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CARLOS MENDOZA RODRIGUEZ</w:t>
      </w:r>
    </w:p>
    <w:p>
      <w:r>
        <w:t>CFO &amp; Director Financiero Senior</w:t>
      </w:r>
    </w:p>
    <w:p>
      <w:r>
        <w:t>carlos.mendoza@corporativo.com | +52 55 1234 5678 | Ciudad de México, México</w:t>
      </w:r>
    </w:p>
    <w:p>
      <w:r>
        <w:t>LinkedIn: linkedin.com/in/carlosmendoza-cfo</w:t>
      </w:r>
    </w:p>
    <w:p/>
    <w:p>
      <w:r>
        <w:t>RESUMEN EJECUTIVO</w:t>
      </w:r>
    </w:p>
    <w:p>
      <w:r>
        <w:t>Director Financiero con 15+ años de experiencia liderando transformaciones financieras en manufactura automotriz y bienes de consumo. Especialista en M&amp;A, optimización de costos y implementación de sistemas ERP. MBA en Finanzas, CPA certificado.</w:t>
      </w:r>
    </w:p>
    <w:p/>
    <w:p>
      <w:r>
        <w:t>EXPERIENCIA PROFESIONAL</w:t>
      </w:r>
    </w:p>
    <w:p/>
    <w:p>
      <w:r>
        <w:t>CFO - GRUPO AUTOMOTRIZ MEXICANO (2020-2024)</w:t>
      </w:r>
    </w:p>
    <w:p>
      <w:r>
        <w:t>• Lideré transformación financiera de empresa con $2B USD en ingresos anuales</w:t>
      </w:r>
    </w:p>
    <w:p>
      <w:r>
        <w:t>• Implementé SAP S/4HANA reduciendo costos operativos 15% ($30M anuales)</w:t>
      </w:r>
    </w:p>
    <w:p>
      <w:r>
        <w:t>• Dirigí 3 adquisiciones estratégicas por valor de $500M USD</w:t>
      </w:r>
    </w:p>
    <w:p>
      <w:r>
        <w:t>• Gestión de equipo de 45 profesionales financieros en 8 países</w:t>
      </w:r>
    </w:p>
    <w:p/>
    <w:p>
      <w:r>
        <w:t>Director de Finanzas - NESTLE MEXICO (2016-2020)</w:t>
      </w:r>
    </w:p>
    <w:p>
      <w:r>
        <w:t>• P&amp;L responsibility para 8 categorías de productos ($800M revenue)</w:t>
      </w:r>
    </w:p>
    <w:p>
      <w:r>
        <w:t>• Optimización working capital, mejorando cash flow 25% ($50M)</w:t>
      </w:r>
    </w:p>
    <w:p>
      <w:r>
        <w:t>• Implementación centros servicios compartidos (SSC) para LATAM</w:t>
      </w:r>
    </w:p>
    <w:p/>
    <w:p>
      <w:r>
        <w:t>Gerente Financiero Senior - COCA-COLA FEMSA (2012-2016)</w:t>
      </w:r>
    </w:p>
    <w:p>
      <w:r>
        <w:t>• Financial planning &amp; analysis para operaciones México</w:t>
      </w:r>
    </w:p>
    <w:p>
      <w:r>
        <w:t>• Consolidación financiera de 12 plantas manufactureras</w:t>
      </w:r>
    </w:p>
    <w:p>
      <w:r>
        <w:t>• Business partnering con operaciones, marketing, supply chain</w:t>
      </w:r>
    </w:p>
    <w:p/>
    <w:p>
      <w:r>
        <w:t>EDUCACIÓN</w:t>
      </w:r>
    </w:p>
    <w:p>
      <w:r>
        <w:t>• MBA Finanzas - ITAM, México (2011)</w:t>
      </w:r>
    </w:p>
    <w:p>
      <w:r>
        <w:t>• CPA - Instituto Mexicano de Contadores Públicos (2010)</w:t>
      </w:r>
    </w:p>
    <w:p>
      <w:r>
        <w:t>• Licenciatura Contaduría Pública - UNAM (2008)</w:t>
      </w:r>
    </w:p>
    <w:p/>
    <w:p>
      <w:r>
        <w:t>HABILIDADES</w:t>
      </w:r>
    </w:p>
    <w:p>
      <w:r>
        <w:t>• Liderazgo financiero, Strategic planning, M&amp;A</w:t>
      </w:r>
    </w:p>
    <w:p>
      <w:r>
        <w:t>• SAP S/4HANA, Oracle ERP, Power BI, Advanced Excel</w:t>
      </w:r>
    </w:p>
    <w:p>
      <w:r>
        <w:t>• Lean Six Sigma Black Belt, Project Management</w:t>
      </w:r>
    </w:p>
    <w:p>
      <w:r>
        <w:t>• Inglés nativo, Francés intermedio, Portugués básico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