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CARLOS MENDOZA RODRIGUEZ</w:t>
      </w:r>
    </w:p>
    <w:p>
      <w:r>
        <w:t>CFO &amp; Director Financiero Senior</w:t>
      </w:r>
    </w:p>
    <w:p>
      <w:r>
        <w:t>carlos.mendoza@corporativo.com | +52 55 1234 5678 | Ciudad de México, México</w:t>
      </w:r>
    </w:p>
    <w:p/>
    <w:p>
      <w:r>
        <w:t>RESUMEN EJECUTIVO</w:t>
      </w:r>
    </w:p>
    <w:p>
      <w:r>
        <w:t>Director Financiero con 15+ años de experiencia liderando transformaciones financieras en manufactura automotriz.</w:t>
      </w:r>
    </w:p>
    <w:p/>
    <w:p>
      <w:r>
        <w:t>EXPERIENCIA PROFESIONAL</w:t>
      </w:r>
    </w:p>
    <w:p>
      <w:r>
        <w:t>CFO - GRUPO AUTOMOTRIZ MEXICANO (2020-2024)</w:t>
      </w:r>
    </w:p>
    <w:p>
      <w:r>
        <w:t>• Lideré transformación financiera de empresa con $2B USD en ingresos anuales</w:t>
      </w:r>
    </w:p>
    <w:p>
      <w:r>
        <w:t>• Implementé SAP S/4HANA reduciendo costos operativos 15%</w:t>
      </w:r>
    </w:p>
    <w:p/>
    <w:p>
      <w:r>
        <w:t>EDUCACIÓN</w:t>
      </w:r>
    </w:p>
    <w:p>
      <w:r>
        <w:t>• MBA Finanzas - ITAM, México (2011)</w:t>
      </w:r>
    </w:p>
    <w:p>
      <w:r>
        <w:t>• CPA - Instituto Mexicano de Contadores Públicos (2010)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