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C49" w:rsidRDefault="00197662">
      <w:r>
        <w:rPr>
          <w:noProof/>
          <w:lang w:eastAsia="en-ZA"/>
        </w:rPr>
        <w:drawing>
          <wp:inline distT="0" distB="0" distL="0" distR="0" wp14:anchorId="20EBE30F" wp14:editId="242DBD6F">
            <wp:extent cx="10332085"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32085" cy="660400"/>
                    </a:xfrm>
                    <a:prstGeom prst="rect">
                      <a:avLst/>
                    </a:prstGeom>
                  </pic:spPr>
                </pic:pic>
              </a:graphicData>
            </a:graphic>
          </wp:inline>
        </w:drawing>
      </w:r>
    </w:p>
    <w:p w:rsidR="00197662" w:rsidRPr="00197662" w:rsidRDefault="00197662" w:rsidP="00197662">
      <w:pPr>
        <w:pBdr>
          <w:bottom w:val="single" w:sz="36" w:space="4" w:color="003E74"/>
        </w:pBdr>
        <w:shd w:val="clear" w:color="auto" w:fill="FFFFFF"/>
        <w:spacing w:before="300" w:after="150" w:line="240" w:lineRule="auto"/>
        <w:ind w:left="993" w:right="1954"/>
        <w:outlineLvl w:val="0"/>
        <w:rPr>
          <w:rFonts w:ascii="Arial" w:eastAsia="Times New Roman" w:hAnsi="Arial" w:cs="Arial"/>
          <w:color w:val="0B0C0C"/>
          <w:kern w:val="36"/>
          <w:sz w:val="41"/>
          <w:szCs w:val="41"/>
          <w:lang w:eastAsia="en-ZA"/>
        </w:rPr>
      </w:pPr>
      <w:r w:rsidRPr="00197662">
        <w:rPr>
          <w:rFonts w:ascii="Arial" w:eastAsia="Times New Roman" w:hAnsi="Arial" w:cs="Arial"/>
          <w:color w:val="0B0C0C"/>
          <w:kern w:val="36"/>
          <w:sz w:val="41"/>
          <w:szCs w:val="41"/>
          <w:lang w:eastAsia="en-ZA"/>
        </w:rPr>
        <w:t>View Vacancy - Temporary Communications Assistant- part-time 06/18 HRE</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The British Government is an inclusive and diversity-friendly employer.  We value difference, promote equality and challenge discrimination, enhancing our organisational capability. We welcome and encourage applications from people of all backgrounds. We do not discriminate on the basis of disability, race, colour, ethnicity, gender, religion, sexual orientation, age, veteran status or other category protected by law. We promote family-friendly flexible working opportunities, where operational and security needs allow.</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Job Category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Foreign and Commonwealth Office (Policy &amp; Political roles)</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Job Subcategory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Communications, Press and Media</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Job Description (Roles and Responsibilities)  </w:t>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b/>
          <w:bCs/>
          <w:color w:val="0B0C0C"/>
          <w:sz w:val="21"/>
          <w:szCs w:val="21"/>
          <w:lang w:eastAsia="en-ZA"/>
        </w:rPr>
        <w:t>Main purpose of job:</w:t>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The Mission is an exciting and fast-paced place to work. Our communications effort is crucial to our work. We expect quality from our staff, but offer unrivalled learning and development opportunities. This jobholder will play a supporting role in coordinating our communication and public affairs activities, services and projects. This will include working with traditional media, as well as digital and social media.</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br/>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b/>
          <w:bCs/>
          <w:color w:val="0B0C0C"/>
          <w:sz w:val="21"/>
          <w:szCs w:val="21"/>
          <w:lang w:eastAsia="en-ZA"/>
        </w:rPr>
        <w:t>Roles and responsibilities:</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br/>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Social media monitoring, identifying breaking stories of interest to the UK and monitoring and reporting on impact of stories being pushed by the UK, responding in line with agreed script where necessary.</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br/>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Routine social media updates. Assisting with the drafting and publishing of interesting and topical updates for Facebook/Twitter/</w:t>
      </w:r>
      <w:proofErr w:type="spellStart"/>
      <w:r w:rsidRPr="00197662">
        <w:rPr>
          <w:rFonts w:ascii="Arial" w:eastAsia="Times New Roman" w:hAnsi="Arial" w:cs="Arial"/>
          <w:color w:val="0B0C0C"/>
          <w:sz w:val="21"/>
          <w:szCs w:val="21"/>
          <w:lang w:eastAsia="en-ZA"/>
        </w:rPr>
        <w:t>Instagram</w:t>
      </w:r>
      <w:proofErr w:type="spellEnd"/>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br/>
      </w:r>
    </w:p>
    <w:p w:rsidR="00197662" w:rsidRPr="00197662" w:rsidRDefault="00197662" w:rsidP="00197662">
      <w:pPr>
        <w:shd w:val="clear" w:color="auto" w:fill="FFFFFF"/>
        <w:spacing w:after="15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Act as Embassy photographer, ensuring high quality images for use on social media and with the press.</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br/>
      </w:r>
    </w:p>
    <w:p w:rsid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Support at Mission wide events, ensuring the communications aspects of events run by the Mission (including development programme launches, and public speaking or visits by senior officials) are handled professionally.</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Essential qualifications, skills and experience  </w:t>
      </w:r>
    </w:p>
    <w:p w:rsidR="00197662" w:rsidRPr="00197662" w:rsidRDefault="00197662" w:rsidP="00197662">
      <w:pPr>
        <w:numPr>
          <w:ilvl w:val="0"/>
          <w:numId w:val="1"/>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social media (Twitter/Facebook/</w:t>
      </w:r>
      <w:proofErr w:type="spellStart"/>
      <w:r w:rsidRPr="00197662">
        <w:rPr>
          <w:rFonts w:ascii="Arial" w:eastAsia="Times New Roman" w:hAnsi="Arial" w:cs="Arial"/>
          <w:color w:val="0B0C0C"/>
          <w:sz w:val="21"/>
          <w:szCs w:val="21"/>
          <w:lang w:eastAsia="en-ZA"/>
        </w:rPr>
        <w:t>Instagram</w:t>
      </w:r>
      <w:proofErr w:type="spellEnd"/>
      <w:r w:rsidRPr="00197662">
        <w:rPr>
          <w:rFonts w:ascii="Arial" w:eastAsia="Times New Roman" w:hAnsi="Arial" w:cs="Arial"/>
          <w:color w:val="0B0C0C"/>
          <w:sz w:val="21"/>
          <w:szCs w:val="21"/>
          <w:lang w:eastAsia="en-ZA"/>
        </w:rPr>
        <w:t>) experience</w:t>
      </w:r>
    </w:p>
    <w:p w:rsidR="00197662" w:rsidRPr="00197662" w:rsidRDefault="00197662" w:rsidP="00197662">
      <w:pPr>
        <w:numPr>
          <w:ilvl w:val="0"/>
          <w:numId w:val="1"/>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media or communications experience </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Desirable qualifications, skills and experience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 degree in media or journalism would be an advantage</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Required competencies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Seeing the Big Picture, Managing a Quality Service, Delivering at Pace, Engaging Internationally</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Application deadline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9 December 2018</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Grade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A1 (L)</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Type of Position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Fixed Term</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Working hours per week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22.5</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Duration of Post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3 months</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Region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Africa</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Country/Territory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Zimbabwe</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Location (City)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Harare</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Type of Post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British Embassy</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Number of vacancies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1</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Starting monthly salary ()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1098</w:t>
      </w: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Start Date  </w:t>
      </w:r>
    </w:p>
    <w:p w:rsidR="00197662" w:rsidRPr="00197662" w:rsidRDefault="00197662" w:rsidP="00197662">
      <w:pPr>
        <w:shd w:val="clear" w:color="auto" w:fill="FFFFFF"/>
        <w:spacing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2 January 2019</w:t>
      </w:r>
    </w:p>
    <w:p w:rsid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p>
    <w:p w:rsid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p>
    <w:p w:rsidR="00197662" w:rsidRPr="00197662" w:rsidRDefault="00197662" w:rsidP="00197662">
      <w:pPr>
        <w:shd w:val="clear" w:color="auto" w:fill="FFFFFF"/>
        <w:spacing w:after="0" w:line="240" w:lineRule="auto"/>
        <w:ind w:left="993" w:right="1954"/>
        <w:rPr>
          <w:rFonts w:ascii="Arial" w:eastAsia="Times New Roman" w:hAnsi="Arial" w:cs="Arial"/>
          <w:color w:val="0B0C0C"/>
          <w:sz w:val="21"/>
          <w:szCs w:val="21"/>
          <w:lang w:eastAsia="en-ZA"/>
        </w:rPr>
      </w:pPr>
      <w:bookmarkStart w:id="0" w:name="_GoBack"/>
      <w:bookmarkEnd w:id="0"/>
      <w:r w:rsidRPr="00197662">
        <w:rPr>
          <w:rFonts w:ascii="Arial" w:eastAsia="Times New Roman" w:hAnsi="Arial" w:cs="Arial"/>
          <w:color w:val="0B0C0C"/>
          <w:sz w:val="21"/>
          <w:szCs w:val="21"/>
          <w:lang w:eastAsia="en-ZA"/>
        </w:rPr>
        <w:t>Additional information  </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Employees recruited locally by the British Embassy in Harare are subject to the Terms and Conditions of Service according to local employment law in Zimbabwe.</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All applicants must be legally able to work in the country of application with the correct visa/status or work permit.</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HM Treasury has issued an instruction to Government departments employing staff overseas, where they are not liable to local tax, that their salaries should be abated by an equivalent amount. The British Embassy currently has not implemented this policy, however, reserves the right to do so in future.</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Reference and security clearances checks will be conducted.</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Any questions you may have about this position will be answered during the interview, should you be invited.</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Information about the Foreign and Commonwealth Office Competency Framework can be found on this link: </w:t>
      </w:r>
      <w:hyperlink r:id="rId6" w:history="1">
        <w:r w:rsidRPr="00197662">
          <w:rPr>
            <w:rFonts w:ascii="Arial" w:eastAsia="Times New Roman" w:hAnsi="Arial" w:cs="Arial"/>
            <w:color w:val="406E97"/>
            <w:sz w:val="21"/>
            <w:szCs w:val="21"/>
            <w:lang w:eastAsia="en-ZA"/>
          </w:rPr>
          <w:t>https://www.gov.uk/government/publications/civil-service-competency-framework</w:t>
        </w:r>
      </w:hyperlink>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Successful candidates not resident in Zimbabwe will be personally liable for costs and arrangements to relocate, including accommodation and work permits.</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Complete the application form in full as the information provided will be used for screening purposes.</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Check your application and attachments before you submit your application, as you will not be able to make any changes once submitted.</w:t>
      </w:r>
    </w:p>
    <w:p w:rsidR="00197662" w:rsidRPr="00197662" w:rsidRDefault="00197662" w:rsidP="00197662">
      <w:pPr>
        <w:numPr>
          <w:ilvl w:val="0"/>
          <w:numId w:val="2"/>
        </w:numPr>
        <w:shd w:val="clear" w:color="auto" w:fill="FFFFFF"/>
        <w:spacing w:before="100" w:beforeAutospacing="1" w:after="100" w:afterAutospacing="1" w:line="240" w:lineRule="auto"/>
        <w:ind w:left="993" w:right="1954"/>
        <w:rPr>
          <w:rFonts w:ascii="Arial" w:eastAsia="Times New Roman" w:hAnsi="Arial" w:cs="Arial"/>
          <w:color w:val="0B0C0C"/>
          <w:sz w:val="21"/>
          <w:szCs w:val="21"/>
          <w:lang w:eastAsia="en-ZA"/>
        </w:rPr>
      </w:pPr>
      <w:r w:rsidRPr="00197662">
        <w:rPr>
          <w:rFonts w:ascii="Arial" w:eastAsia="Times New Roman" w:hAnsi="Arial" w:cs="Arial"/>
          <w:color w:val="0B0C0C"/>
          <w:sz w:val="21"/>
          <w:szCs w:val="21"/>
          <w:lang w:eastAsia="en-ZA"/>
        </w:rPr>
        <w:t>The British Embassy will </w:t>
      </w:r>
      <w:r w:rsidRPr="00197662">
        <w:rPr>
          <w:rFonts w:ascii="Arial" w:eastAsia="Times New Roman" w:hAnsi="Arial" w:cs="Arial"/>
          <w:b/>
          <w:bCs/>
          <w:color w:val="0B0C0C"/>
          <w:sz w:val="21"/>
          <w:szCs w:val="21"/>
          <w:u w:val="single"/>
          <w:lang w:eastAsia="en-ZA"/>
        </w:rPr>
        <w:t>never</w:t>
      </w:r>
      <w:r w:rsidRPr="00197662">
        <w:rPr>
          <w:rFonts w:ascii="Arial" w:eastAsia="Times New Roman" w:hAnsi="Arial" w:cs="Arial"/>
          <w:color w:val="0B0C0C"/>
          <w:sz w:val="21"/>
          <w:szCs w:val="21"/>
          <w:lang w:eastAsia="en-ZA"/>
        </w:rPr>
        <w:t> ask you to pay a fee or money to apply for a position.</w:t>
      </w:r>
    </w:p>
    <w:p w:rsidR="00197662" w:rsidRDefault="00197662"/>
    <w:sectPr w:rsidR="00197662" w:rsidSect="00197662">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37909"/>
    <w:multiLevelType w:val="multilevel"/>
    <w:tmpl w:val="597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407B2F"/>
    <w:multiLevelType w:val="multilevel"/>
    <w:tmpl w:val="3A8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62"/>
    <w:rsid w:val="00197662"/>
    <w:rsid w:val="002F6227"/>
    <w:rsid w:val="005B0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B027C-731A-4FF5-AC1B-D890BCCA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6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662"/>
    <w:rPr>
      <w:rFonts w:ascii="Times New Roman" w:eastAsia="Times New Roman" w:hAnsi="Times New Roman" w:cs="Times New Roman"/>
      <w:b/>
      <w:bCs/>
      <w:kern w:val="36"/>
      <w:sz w:val="48"/>
      <w:szCs w:val="48"/>
      <w:lang w:eastAsia="en-ZA"/>
    </w:rPr>
  </w:style>
  <w:style w:type="character" w:customStyle="1" w:styleId="hformlbltext">
    <w:name w:val="hform_lbl_text"/>
    <w:basedOn w:val="DefaultParagraphFont"/>
    <w:rsid w:val="00197662"/>
  </w:style>
  <w:style w:type="character" w:customStyle="1" w:styleId="hformreqph">
    <w:name w:val="hform_req_ph"/>
    <w:basedOn w:val="DefaultParagraphFont"/>
    <w:rsid w:val="00197662"/>
  </w:style>
  <w:style w:type="paragraph" w:styleId="NormalWeb">
    <w:name w:val="Normal (Web)"/>
    <w:basedOn w:val="Normal"/>
    <w:uiPriority w:val="99"/>
    <w:semiHidden/>
    <w:unhideWhenUsed/>
    <w:rsid w:val="0019766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97662"/>
    <w:rPr>
      <w:b/>
      <w:bCs/>
    </w:rPr>
  </w:style>
  <w:style w:type="character" w:styleId="Hyperlink">
    <w:name w:val="Hyperlink"/>
    <w:basedOn w:val="DefaultParagraphFont"/>
    <w:uiPriority w:val="99"/>
    <w:semiHidden/>
    <w:unhideWhenUsed/>
    <w:rsid w:val="00197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147714">
      <w:bodyDiv w:val="1"/>
      <w:marLeft w:val="0"/>
      <w:marRight w:val="0"/>
      <w:marTop w:val="0"/>
      <w:marBottom w:val="0"/>
      <w:divBdr>
        <w:top w:val="none" w:sz="0" w:space="0" w:color="auto"/>
        <w:left w:val="none" w:sz="0" w:space="0" w:color="auto"/>
        <w:bottom w:val="none" w:sz="0" w:space="0" w:color="auto"/>
        <w:right w:val="none" w:sz="0" w:space="0" w:color="auto"/>
      </w:divBdr>
      <w:divsChild>
        <w:div w:id="410353170">
          <w:marLeft w:val="0"/>
          <w:marRight w:val="0"/>
          <w:marTop w:val="0"/>
          <w:marBottom w:val="0"/>
          <w:divBdr>
            <w:top w:val="none" w:sz="0" w:space="0" w:color="auto"/>
            <w:left w:val="none" w:sz="0" w:space="0" w:color="auto"/>
            <w:bottom w:val="none" w:sz="0" w:space="0" w:color="auto"/>
            <w:right w:val="none" w:sz="0" w:space="0" w:color="auto"/>
          </w:divBdr>
          <w:divsChild>
            <w:div w:id="111293874">
              <w:marLeft w:val="0"/>
              <w:marRight w:val="0"/>
              <w:marTop w:val="0"/>
              <w:marBottom w:val="0"/>
              <w:divBdr>
                <w:top w:val="none" w:sz="0" w:space="0" w:color="auto"/>
                <w:left w:val="none" w:sz="0" w:space="0" w:color="auto"/>
                <w:bottom w:val="none" w:sz="0" w:space="0" w:color="auto"/>
                <w:right w:val="none" w:sz="0" w:space="0" w:color="auto"/>
              </w:divBdr>
              <w:divsChild>
                <w:div w:id="1668362534">
                  <w:marLeft w:val="0"/>
                  <w:marRight w:val="0"/>
                  <w:marTop w:val="0"/>
                  <w:marBottom w:val="0"/>
                  <w:divBdr>
                    <w:top w:val="none" w:sz="0" w:space="0" w:color="auto"/>
                    <w:left w:val="none" w:sz="0" w:space="0" w:color="auto"/>
                    <w:bottom w:val="none" w:sz="0" w:space="0" w:color="auto"/>
                    <w:right w:val="none" w:sz="0" w:space="0" w:color="auto"/>
                  </w:divBdr>
                  <w:divsChild>
                    <w:div w:id="634526524">
                      <w:marLeft w:val="-225"/>
                      <w:marRight w:val="-225"/>
                      <w:marTop w:val="0"/>
                      <w:marBottom w:val="0"/>
                      <w:divBdr>
                        <w:top w:val="none" w:sz="0" w:space="0" w:color="auto"/>
                        <w:left w:val="none" w:sz="0" w:space="0" w:color="auto"/>
                        <w:bottom w:val="none" w:sz="0" w:space="0" w:color="auto"/>
                        <w:right w:val="none" w:sz="0" w:space="0" w:color="auto"/>
                      </w:divBdr>
                      <w:divsChild>
                        <w:div w:id="42826064">
                          <w:marLeft w:val="0"/>
                          <w:marRight w:val="0"/>
                          <w:marTop w:val="0"/>
                          <w:marBottom w:val="0"/>
                          <w:divBdr>
                            <w:top w:val="none" w:sz="0" w:space="0" w:color="auto"/>
                            <w:left w:val="none" w:sz="0" w:space="0" w:color="auto"/>
                            <w:bottom w:val="none" w:sz="0" w:space="0" w:color="auto"/>
                            <w:right w:val="none" w:sz="0" w:space="0" w:color="auto"/>
                          </w:divBdr>
                          <w:divsChild>
                            <w:div w:id="695422246">
                              <w:marLeft w:val="0"/>
                              <w:marRight w:val="0"/>
                              <w:marTop w:val="0"/>
                              <w:marBottom w:val="0"/>
                              <w:divBdr>
                                <w:top w:val="none" w:sz="0" w:space="0" w:color="auto"/>
                                <w:left w:val="none" w:sz="0" w:space="0" w:color="auto"/>
                                <w:bottom w:val="none" w:sz="0" w:space="0" w:color="auto"/>
                                <w:right w:val="none" w:sz="0" w:space="0" w:color="auto"/>
                              </w:divBdr>
                            </w:div>
                            <w:div w:id="1228800350">
                              <w:marLeft w:val="0"/>
                              <w:marRight w:val="0"/>
                              <w:marTop w:val="0"/>
                              <w:marBottom w:val="0"/>
                              <w:divBdr>
                                <w:top w:val="none" w:sz="0" w:space="0" w:color="auto"/>
                                <w:left w:val="none" w:sz="0" w:space="0" w:color="auto"/>
                                <w:bottom w:val="none" w:sz="0" w:space="0" w:color="auto"/>
                                <w:right w:val="none" w:sz="0" w:space="0" w:color="auto"/>
                              </w:divBdr>
                              <w:divsChild>
                                <w:div w:id="259723190">
                                  <w:marLeft w:val="-225"/>
                                  <w:marRight w:val="-225"/>
                                  <w:marTop w:val="0"/>
                                  <w:marBottom w:val="0"/>
                                  <w:divBdr>
                                    <w:top w:val="none" w:sz="0" w:space="0" w:color="auto"/>
                                    <w:left w:val="none" w:sz="0" w:space="0" w:color="auto"/>
                                    <w:bottom w:val="none" w:sz="0" w:space="0" w:color="auto"/>
                                    <w:right w:val="none" w:sz="0" w:space="0" w:color="auto"/>
                                  </w:divBdr>
                                  <w:divsChild>
                                    <w:div w:id="1204902245">
                                      <w:marLeft w:val="0"/>
                                      <w:marRight w:val="0"/>
                                      <w:marTop w:val="0"/>
                                      <w:marBottom w:val="0"/>
                                      <w:divBdr>
                                        <w:top w:val="none" w:sz="0" w:space="0" w:color="auto"/>
                                        <w:left w:val="none" w:sz="0" w:space="0" w:color="auto"/>
                                        <w:bottom w:val="none" w:sz="0" w:space="0" w:color="auto"/>
                                        <w:right w:val="none" w:sz="0" w:space="0" w:color="auto"/>
                                      </w:divBdr>
                                      <w:divsChild>
                                        <w:div w:id="836573690">
                                          <w:marLeft w:val="0"/>
                                          <w:marRight w:val="0"/>
                                          <w:marTop w:val="225"/>
                                          <w:marBottom w:val="225"/>
                                          <w:divBdr>
                                            <w:top w:val="none" w:sz="0" w:space="0" w:color="auto"/>
                                            <w:left w:val="none" w:sz="0" w:space="0" w:color="auto"/>
                                            <w:bottom w:val="none" w:sz="0" w:space="0" w:color="auto"/>
                                            <w:right w:val="none" w:sz="0" w:space="0" w:color="auto"/>
                                          </w:divBdr>
                                          <w:divsChild>
                                            <w:div w:id="75833614">
                                              <w:marLeft w:val="0"/>
                                              <w:marRight w:val="0"/>
                                              <w:marTop w:val="0"/>
                                              <w:marBottom w:val="0"/>
                                              <w:divBdr>
                                                <w:top w:val="none" w:sz="0" w:space="0" w:color="auto"/>
                                                <w:left w:val="none" w:sz="0" w:space="0" w:color="auto"/>
                                                <w:bottom w:val="none" w:sz="0" w:space="0" w:color="auto"/>
                                                <w:right w:val="none" w:sz="0" w:space="0" w:color="auto"/>
                                              </w:divBdr>
                                              <w:divsChild>
                                                <w:div w:id="10673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6165">
                                          <w:marLeft w:val="0"/>
                                          <w:marRight w:val="0"/>
                                          <w:marTop w:val="225"/>
                                          <w:marBottom w:val="225"/>
                                          <w:divBdr>
                                            <w:top w:val="none" w:sz="0" w:space="0" w:color="auto"/>
                                            <w:left w:val="none" w:sz="0" w:space="0" w:color="auto"/>
                                            <w:bottom w:val="none" w:sz="0" w:space="0" w:color="auto"/>
                                            <w:right w:val="none" w:sz="0" w:space="0" w:color="auto"/>
                                          </w:divBdr>
                                          <w:divsChild>
                                            <w:div w:id="1826310844">
                                              <w:marLeft w:val="0"/>
                                              <w:marRight w:val="0"/>
                                              <w:marTop w:val="0"/>
                                              <w:marBottom w:val="0"/>
                                              <w:divBdr>
                                                <w:top w:val="none" w:sz="0" w:space="0" w:color="auto"/>
                                                <w:left w:val="none" w:sz="0" w:space="0" w:color="auto"/>
                                                <w:bottom w:val="none" w:sz="0" w:space="0" w:color="auto"/>
                                                <w:right w:val="none" w:sz="0" w:space="0" w:color="auto"/>
                                              </w:divBdr>
                                              <w:divsChild>
                                                <w:div w:id="2944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938">
                                          <w:marLeft w:val="0"/>
                                          <w:marRight w:val="0"/>
                                          <w:marTop w:val="225"/>
                                          <w:marBottom w:val="225"/>
                                          <w:divBdr>
                                            <w:top w:val="none" w:sz="0" w:space="0" w:color="auto"/>
                                            <w:left w:val="none" w:sz="0" w:space="0" w:color="auto"/>
                                            <w:bottom w:val="none" w:sz="0" w:space="0" w:color="auto"/>
                                            <w:right w:val="none" w:sz="0" w:space="0" w:color="auto"/>
                                          </w:divBdr>
                                          <w:divsChild>
                                            <w:div w:id="1819687896">
                                              <w:marLeft w:val="0"/>
                                              <w:marRight w:val="0"/>
                                              <w:marTop w:val="0"/>
                                              <w:marBottom w:val="0"/>
                                              <w:divBdr>
                                                <w:top w:val="none" w:sz="0" w:space="0" w:color="auto"/>
                                                <w:left w:val="none" w:sz="0" w:space="0" w:color="auto"/>
                                                <w:bottom w:val="none" w:sz="0" w:space="0" w:color="auto"/>
                                                <w:right w:val="none" w:sz="0" w:space="0" w:color="auto"/>
                                              </w:divBdr>
                                              <w:divsChild>
                                                <w:div w:id="867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426">
                                          <w:marLeft w:val="0"/>
                                          <w:marRight w:val="0"/>
                                          <w:marTop w:val="225"/>
                                          <w:marBottom w:val="225"/>
                                          <w:divBdr>
                                            <w:top w:val="none" w:sz="0" w:space="0" w:color="auto"/>
                                            <w:left w:val="none" w:sz="0" w:space="0" w:color="auto"/>
                                            <w:bottom w:val="none" w:sz="0" w:space="0" w:color="auto"/>
                                            <w:right w:val="none" w:sz="0" w:space="0" w:color="auto"/>
                                          </w:divBdr>
                                          <w:divsChild>
                                            <w:div w:id="1636332798">
                                              <w:marLeft w:val="0"/>
                                              <w:marRight w:val="0"/>
                                              <w:marTop w:val="0"/>
                                              <w:marBottom w:val="0"/>
                                              <w:divBdr>
                                                <w:top w:val="none" w:sz="0" w:space="0" w:color="auto"/>
                                                <w:left w:val="none" w:sz="0" w:space="0" w:color="auto"/>
                                                <w:bottom w:val="none" w:sz="0" w:space="0" w:color="auto"/>
                                                <w:right w:val="none" w:sz="0" w:space="0" w:color="auto"/>
                                              </w:divBdr>
                                              <w:divsChild>
                                                <w:div w:id="1192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9029">
                                          <w:marLeft w:val="0"/>
                                          <w:marRight w:val="0"/>
                                          <w:marTop w:val="225"/>
                                          <w:marBottom w:val="225"/>
                                          <w:divBdr>
                                            <w:top w:val="none" w:sz="0" w:space="0" w:color="auto"/>
                                            <w:left w:val="none" w:sz="0" w:space="0" w:color="auto"/>
                                            <w:bottom w:val="none" w:sz="0" w:space="0" w:color="auto"/>
                                            <w:right w:val="none" w:sz="0" w:space="0" w:color="auto"/>
                                          </w:divBdr>
                                          <w:divsChild>
                                            <w:div w:id="792482402">
                                              <w:marLeft w:val="0"/>
                                              <w:marRight w:val="0"/>
                                              <w:marTop w:val="0"/>
                                              <w:marBottom w:val="0"/>
                                              <w:divBdr>
                                                <w:top w:val="none" w:sz="0" w:space="0" w:color="auto"/>
                                                <w:left w:val="none" w:sz="0" w:space="0" w:color="auto"/>
                                                <w:bottom w:val="none" w:sz="0" w:space="0" w:color="auto"/>
                                                <w:right w:val="none" w:sz="0" w:space="0" w:color="auto"/>
                                              </w:divBdr>
                                              <w:divsChild>
                                                <w:div w:id="156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106">
                                          <w:marLeft w:val="0"/>
                                          <w:marRight w:val="0"/>
                                          <w:marTop w:val="225"/>
                                          <w:marBottom w:val="225"/>
                                          <w:divBdr>
                                            <w:top w:val="none" w:sz="0" w:space="0" w:color="auto"/>
                                            <w:left w:val="none" w:sz="0" w:space="0" w:color="auto"/>
                                            <w:bottom w:val="none" w:sz="0" w:space="0" w:color="auto"/>
                                            <w:right w:val="none" w:sz="0" w:space="0" w:color="auto"/>
                                          </w:divBdr>
                                          <w:divsChild>
                                            <w:div w:id="1552619837">
                                              <w:marLeft w:val="0"/>
                                              <w:marRight w:val="0"/>
                                              <w:marTop w:val="0"/>
                                              <w:marBottom w:val="0"/>
                                              <w:divBdr>
                                                <w:top w:val="none" w:sz="0" w:space="0" w:color="auto"/>
                                                <w:left w:val="none" w:sz="0" w:space="0" w:color="auto"/>
                                                <w:bottom w:val="none" w:sz="0" w:space="0" w:color="auto"/>
                                                <w:right w:val="none" w:sz="0" w:space="0" w:color="auto"/>
                                              </w:divBdr>
                                              <w:divsChild>
                                                <w:div w:id="15260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79631">
                                          <w:marLeft w:val="0"/>
                                          <w:marRight w:val="0"/>
                                          <w:marTop w:val="225"/>
                                          <w:marBottom w:val="225"/>
                                          <w:divBdr>
                                            <w:top w:val="none" w:sz="0" w:space="0" w:color="auto"/>
                                            <w:left w:val="none" w:sz="0" w:space="0" w:color="auto"/>
                                            <w:bottom w:val="none" w:sz="0" w:space="0" w:color="auto"/>
                                            <w:right w:val="none" w:sz="0" w:space="0" w:color="auto"/>
                                          </w:divBdr>
                                          <w:divsChild>
                                            <w:div w:id="586379150">
                                              <w:marLeft w:val="0"/>
                                              <w:marRight w:val="0"/>
                                              <w:marTop w:val="0"/>
                                              <w:marBottom w:val="0"/>
                                              <w:divBdr>
                                                <w:top w:val="none" w:sz="0" w:space="0" w:color="auto"/>
                                                <w:left w:val="none" w:sz="0" w:space="0" w:color="auto"/>
                                                <w:bottom w:val="none" w:sz="0" w:space="0" w:color="auto"/>
                                                <w:right w:val="none" w:sz="0" w:space="0" w:color="auto"/>
                                              </w:divBdr>
                                              <w:divsChild>
                                                <w:div w:id="2765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0495">
                                          <w:marLeft w:val="0"/>
                                          <w:marRight w:val="0"/>
                                          <w:marTop w:val="225"/>
                                          <w:marBottom w:val="225"/>
                                          <w:divBdr>
                                            <w:top w:val="none" w:sz="0" w:space="0" w:color="auto"/>
                                            <w:left w:val="none" w:sz="0" w:space="0" w:color="auto"/>
                                            <w:bottom w:val="none" w:sz="0" w:space="0" w:color="auto"/>
                                            <w:right w:val="none" w:sz="0" w:space="0" w:color="auto"/>
                                          </w:divBdr>
                                          <w:divsChild>
                                            <w:div w:id="318658804">
                                              <w:marLeft w:val="0"/>
                                              <w:marRight w:val="0"/>
                                              <w:marTop w:val="0"/>
                                              <w:marBottom w:val="0"/>
                                              <w:divBdr>
                                                <w:top w:val="none" w:sz="0" w:space="0" w:color="auto"/>
                                                <w:left w:val="none" w:sz="0" w:space="0" w:color="auto"/>
                                                <w:bottom w:val="none" w:sz="0" w:space="0" w:color="auto"/>
                                                <w:right w:val="none" w:sz="0" w:space="0" w:color="auto"/>
                                              </w:divBdr>
                                              <w:divsChild>
                                                <w:div w:id="7981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605">
                                          <w:marLeft w:val="0"/>
                                          <w:marRight w:val="0"/>
                                          <w:marTop w:val="225"/>
                                          <w:marBottom w:val="225"/>
                                          <w:divBdr>
                                            <w:top w:val="none" w:sz="0" w:space="0" w:color="auto"/>
                                            <w:left w:val="none" w:sz="0" w:space="0" w:color="auto"/>
                                            <w:bottom w:val="none" w:sz="0" w:space="0" w:color="auto"/>
                                            <w:right w:val="none" w:sz="0" w:space="0" w:color="auto"/>
                                          </w:divBdr>
                                          <w:divsChild>
                                            <w:div w:id="49354125">
                                              <w:marLeft w:val="0"/>
                                              <w:marRight w:val="0"/>
                                              <w:marTop w:val="0"/>
                                              <w:marBottom w:val="0"/>
                                              <w:divBdr>
                                                <w:top w:val="none" w:sz="0" w:space="0" w:color="auto"/>
                                                <w:left w:val="none" w:sz="0" w:space="0" w:color="auto"/>
                                                <w:bottom w:val="none" w:sz="0" w:space="0" w:color="auto"/>
                                                <w:right w:val="none" w:sz="0" w:space="0" w:color="auto"/>
                                              </w:divBdr>
                                              <w:divsChild>
                                                <w:div w:id="4775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9106">
                                          <w:marLeft w:val="0"/>
                                          <w:marRight w:val="0"/>
                                          <w:marTop w:val="225"/>
                                          <w:marBottom w:val="225"/>
                                          <w:divBdr>
                                            <w:top w:val="none" w:sz="0" w:space="0" w:color="auto"/>
                                            <w:left w:val="none" w:sz="0" w:space="0" w:color="auto"/>
                                            <w:bottom w:val="none" w:sz="0" w:space="0" w:color="auto"/>
                                            <w:right w:val="none" w:sz="0" w:space="0" w:color="auto"/>
                                          </w:divBdr>
                                          <w:divsChild>
                                            <w:div w:id="1219631716">
                                              <w:marLeft w:val="0"/>
                                              <w:marRight w:val="0"/>
                                              <w:marTop w:val="0"/>
                                              <w:marBottom w:val="0"/>
                                              <w:divBdr>
                                                <w:top w:val="none" w:sz="0" w:space="0" w:color="auto"/>
                                                <w:left w:val="none" w:sz="0" w:space="0" w:color="auto"/>
                                                <w:bottom w:val="none" w:sz="0" w:space="0" w:color="auto"/>
                                                <w:right w:val="none" w:sz="0" w:space="0" w:color="auto"/>
                                              </w:divBdr>
                                              <w:divsChild>
                                                <w:div w:id="443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331">
                                          <w:marLeft w:val="0"/>
                                          <w:marRight w:val="0"/>
                                          <w:marTop w:val="225"/>
                                          <w:marBottom w:val="225"/>
                                          <w:divBdr>
                                            <w:top w:val="none" w:sz="0" w:space="0" w:color="auto"/>
                                            <w:left w:val="none" w:sz="0" w:space="0" w:color="auto"/>
                                            <w:bottom w:val="none" w:sz="0" w:space="0" w:color="auto"/>
                                            <w:right w:val="none" w:sz="0" w:space="0" w:color="auto"/>
                                          </w:divBdr>
                                          <w:divsChild>
                                            <w:div w:id="1642079337">
                                              <w:marLeft w:val="0"/>
                                              <w:marRight w:val="0"/>
                                              <w:marTop w:val="0"/>
                                              <w:marBottom w:val="0"/>
                                              <w:divBdr>
                                                <w:top w:val="none" w:sz="0" w:space="0" w:color="auto"/>
                                                <w:left w:val="none" w:sz="0" w:space="0" w:color="auto"/>
                                                <w:bottom w:val="none" w:sz="0" w:space="0" w:color="auto"/>
                                                <w:right w:val="none" w:sz="0" w:space="0" w:color="auto"/>
                                              </w:divBdr>
                                              <w:divsChild>
                                                <w:div w:id="720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519">
                                          <w:marLeft w:val="0"/>
                                          <w:marRight w:val="0"/>
                                          <w:marTop w:val="225"/>
                                          <w:marBottom w:val="225"/>
                                          <w:divBdr>
                                            <w:top w:val="none" w:sz="0" w:space="0" w:color="auto"/>
                                            <w:left w:val="none" w:sz="0" w:space="0" w:color="auto"/>
                                            <w:bottom w:val="none" w:sz="0" w:space="0" w:color="auto"/>
                                            <w:right w:val="none" w:sz="0" w:space="0" w:color="auto"/>
                                          </w:divBdr>
                                          <w:divsChild>
                                            <w:div w:id="1173299857">
                                              <w:marLeft w:val="0"/>
                                              <w:marRight w:val="0"/>
                                              <w:marTop w:val="0"/>
                                              <w:marBottom w:val="0"/>
                                              <w:divBdr>
                                                <w:top w:val="none" w:sz="0" w:space="0" w:color="auto"/>
                                                <w:left w:val="none" w:sz="0" w:space="0" w:color="auto"/>
                                                <w:bottom w:val="none" w:sz="0" w:space="0" w:color="auto"/>
                                                <w:right w:val="none" w:sz="0" w:space="0" w:color="auto"/>
                                              </w:divBdr>
                                              <w:divsChild>
                                                <w:div w:id="1163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8181">
                                          <w:marLeft w:val="0"/>
                                          <w:marRight w:val="0"/>
                                          <w:marTop w:val="225"/>
                                          <w:marBottom w:val="225"/>
                                          <w:divBdr>
                                            <w:top w:val="none" w:sz="0" w:space="0" w:color="auto"/>
                                            <w:left w:val="none" w:sz="0" w:space="0" w:color="auto"/>
                                            <w:bottom w:val="none" w:sz="0" w:space="0" w:color="auto"/>
                                            <w:right w:val="none" w:sz="0" w:space="0" w:color="auto"/>
                                          </w:divBdr>
                                          <w:divsChild>
                                            <w:div w:id="1054701395">
                                              <w:marLeft w:val="0"/>
                                              <w:marRight w:val="0"/>
                                              <w:marTop w:val="0"/>
                                              <w:marBottom w:val="0"/>
                                              <w:divBdr>
                                                <w:top w:val="none" w:sz="0" w:space="0" w:color="auto"/>
                                                <w:left w:val="none" w:sz="0" w:space="0" w:color="auto"/>
                                                <w:bottom w:val="none" w:sz="0" w:space="0" w:color="auto"/>
                                                <w:right w:val="none" w:sz="0" w:space="0" w:color="auto"/>
                                              </w:divBdr>
                                              <w:divsChild>
                                                <w:div w:id="13390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349">
                                          <w:marLeft w:val="0"/>
                                          <w:marRight w:val="0"/>
                                          <w:marTop w:val="225"/>
                                          <w:marBottom w:val="225"/>
                                          <w:divBdr>
                                            <w:top w:val="none" w:sz="0" w:space="0" w:color="auto"/>
                                            <w:left w:val="none" w:sz="0" w:space="0" w:color="auto"/>
                                            <w:bottom w:val="none" w:sz="0" w:space="0" w:color="auto"/>
                                            <w:right w:val="none" w:sz="0" w:space="0" w:color="auto"/>
                                          </w:divBdr>
                                          <w:divsChild>
                                            <w:div w:id="448203135">
                                              <w:marLeft w:val="0"/>
                                              <w:marRight w:val="0"/>
                                              <w:marTop w:val="0"/>
                                              <w:marBottom w:val="0"/>
                                              <w:divBdr>
                                                <w:top w:val="none" w:sz="0" w:space="0" w:color="auto"/>
                                                <w:left w:val="none" w:sz="0" w:space="0" w:color="auto"/>
                                                <w:bottom w:val="none" w:sz="0" w:space="0" w:color="auto"/>
                                                <w:right w:val="none" w:sz="0" w:space="0" w:color="auto"/>
                                              </w:divBdr>
                                              <w:divsChild>
                                                <w:div w:id="6419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627">
                                          <w:marLeft w:val="0"/>
                                          <w:marRight w:val="0"/>
                                          <w:marTop w:val="225"/>
                                          <w:marBottom w:val="225"/>
                                          <w:divBdr>
                                            <w:top w:val="none" w:sz="0" w:space="0" w:color="auto"/>
                                            <w:left w:val="none" w:sz="0" w:space="0" w:color="auto"/>
                                            <w:bottom w:val="none" w:sz="0" w:space="0" w:color="auto"/>
                                            <w:right w:val="none" w:sz="0" w:space="0" w:color="auto"/>
                                          </w:divBdr>
                                          <w:divsChild>
                                            <w:div w:id="383603878">
                                              <w:marLeft w:val="0"/>
                                              <w:marRight w:val="0"/>
                                              <w:marTop w:val="0"/>
                                              <w:marBottom w:val="0"/>
                                              <w:divBdr>
                                                <w:top w:val="none" w:sz="0" w:space="0" w:color="auto"/>
                                                <w:left w:val="none" w:sz="0" w:space="0" w:color="auto"/>
                                                <w:bottom w:val="none" w:sz="0" w:space="0" w:color="auto"/>
                                                <w:right w:val="none" w:sz="0" w:space="0" w:color="auto"/>
                                              </w:divBdr>
                                              <w:divsChild>
                                                <w:div w:id="2096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3477">
                                          <w:marLeft w:val="0"/>
                                          <w:marRight w:val="0"/>
                                          <w:marTop w:val="225"/>
                                          <w:marBottom w:val="225"/>
                                          <w:divBdr>
                                            <w:top w:val="none" w:sz="0" w:space="0" w:color="auto"/>
                                            <w:left w:val="none" w:sz="0" w:space="0" w:color="auto"/>
                                            <w:bottom w:val="none" w:sz="0" w:space="0" w:color="auto"/>
                                            <w:right w:val="none" w:sz="0" w:space="0" w:color="auto"/>
                                          </w:divBdr>
                                          <w:divsChild>
                                            <w:div w:id="503936701">
                                              <w:marLeft w:val="0"/>
                                              <w:marRight w:val="0"/>
                                              <w:marTop w:val="0"/>
                                              <w:marBottom w:val="0"/>
                                              <w:divBdr>
                                                <w:top w:val="none" w:sz="0" w:space="0" w:color="auto"/>
                                                <w:left w:val="none" w:sz="0" w:space="0" w:color="auto"/>
                                                <w:bottom w:val="none" w:sz="0" w:space="0" w:color="auto"/>
                                                <w:right w:val="none" w:sz="0" w:space="0" w:color="auto"/>
                                              </w:divBdr>
                                              <w:divsChild>
                                                <w:div w:id="19309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8539">
                                          <w:marLeft w:val="0"/>
                                          <w:marRight w:val="0"/>
                                          <w:marTop w:val="225"/>
                                          <w:marBottom w:val="225"/>
                                          <w:divBdr>
                                            <w:top w:val="none" w:sz="0" w:space="0" w:color="auto"/>
                                            <w:left w:val="none" w:sz="0" w:space="0" w:color="auto"/>
                                            <w:bottom w:val="none" w:sz="0" w:space="0" w:color="auto"/>
                                            <w:right w:val="none" w:sz="0" w:space="0" w:color="auto"/>
                                          </w:divBdr>
                                          <w:divsChild>
                                            <w:div w:id="1861895453">
                                              <w:marLeft w:val="0"/>
                                              <w:marRight w:val="0"/>
                                              <w:marTop w:val="0"/>
                                              <w:marBottom w:val="0"/>
                                              <w:divBdr>
                                                <w:top w:val="none" w:sz="0" w:space="0" w:color="auto"/>
                                                <w:left w:val="none" w:sz="0" w:space="0" w:color="auto"/>
                                                <w:bottom w:val="none" w:sz="0" w:space="0" w:color="auto"/>
                                                <w:right w:val="none" w:sz="0" w:space="0" w:color="auto"/>
                                              </w:divBdr>
                                              <w:divsChild>
                                                <w:div w:id="9036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941">
                                          <w:marLeft w:val="0"/>
                                          <w:marRight w:val="0"/>
                                          <w:marTop w:val="225"/>
                                          <w:marBottom w:val="225"/>
                                          <w:divBdr>
                                            <w:top w:val="none" w:sz="0" w:space="0" w:color="auto"/>
                                            <w:left w:val="none" w:sz="0" w:space="0" w:color="auto"/>
                                            <w:bottom w:val="none" w:sz="0" w:space="0" w:color="auto"/>
                                            <w:right w:val="none" w:sz="0" w:space="0" w:color="auto"/>
                                          </w:divBdr>
                                          <w:divsChild>
                                            <w:div w:id="515580147">
                                              <w:marLeft w:val="0"/>
                                              <w:marRight w:val="0"/>
                                              <w:marTop w:val="0"/>
                                              <w:marBottom w:val="0"/>
                                              <w:divBdr>
                                                <w:top w:val="none" w:sz="0" w:space="0" w:color="auto"/>
                                                <w:left w:val="none" w:sz="0" w:space="0" w:color="auto"/>
                                                <w:bottom w:val="none" w:sz="0" w:space="0" w:color="auto"/>
                                                <w:right w:val="none" w:sz="0" w:space="0" w:color="auto"/>
                                              </w:divBdr>
                                              <w:divsChild>
                                                <w:div w:id="60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4458">
                                          <w:marLeft w:val="0"/>
                                          <w:marRight w:val="0"/>
                                          <w:marTop w:val="225"/>
                                          <w:marBottom w:val="225"/>
                                          <w:divBdr>
                                            <w:top w:val="none" w:sz="0" w:space="0" w:color="auto"/>
                                            <w:left w:val="none" w:sz="0" w:space="0" w:color="auto"/>
                                            <w:bottom w:val="none" w:sz="0" w:space="0" w:color="auto"/>
                                            <w:right w:val="none" w:sz="0" w:space="0" w:color="auto"/>
                                          </w:divBdr>
                                          <w:divsChild>
                                            <w:div w:id="1797602104">
                                              <w:marLeft w:val="0"/>
                                              <w:marRight w:val="0"/>
                                              <w:marTop w:val="0"/>
                                              <w:marBottom w:val="0"/>
                                              <w:divBdr>
                                                <w:top w:val="none" w:sz="0" w:space="0" w:color="auto"/>
                                                <w:left w:val="none" w:sz="0" w:space="0" w:color="auto"/>
                                                <w:bottom w:val="none" w:sz="0" w:space="0" w:color="auto"/>
                                                <w:right w:val="none" w:sz="0" w:space="0" w:color="auto"/>
                                              </w:divBdr>
                                              <w:divsChild>
                                                <w:div w:id="16407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ivil-service-competency-framewo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2018-12-08T03:59:00Z</dcterms:created>
  <dcterms:modified xsi:type="dcterms:W3CDTF">2018-12-08T04:03:00Z</dcterms:modified>
</cp:coreProperties>
</file>