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1E9A8" w14:textId="77777777" w:rsidR="00927A2F" w:rsidRDefault="00927A2F">
      <w:pPr>
        <w:pStyle w:val="papersubtitle"/>
        <w:rPr>
          <w:sz w:val="48"/>
          <w:szCs w:val="48"/>
        </w:rPr>
      </w:pPr>
      <w:r w:rsidRPr="00927A2F">
        <w:rPr>
          <w:sz w:val="48"/>
          <w:szCs w:val="48"/>
        </w:rPr>
        <w:t>Git-ing a Better Understanding of Commits</w:t>
      </w:r>
    </w:p>
    <w:p w14:paraId="7FCD898D"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0B22D6EB" w14:textId="3B525885"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29BB00A" w14:textId="77777777" w:rsidR="009303D9" w:rsidRPr="005B520E" w:rsidRDefault="009303D9" w:rsidP="00927A2F">
      <w:pPr>
        <w:pStyle w:val="Affiliation"/>
        <w:jc w:val="both"/>
      </w:pPr>
    </w:p>
    <w:p w14:paraId="39BD5217" w14:textId="77777777" w:rsidR="009303D9" w:rsidRPr="005B520E" w:rsidRDefault="009303D9"/>
    <w:p w14:paraId="2F0309C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29A234E"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0E493A49"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2A4DB8EB" w14:textId="77777777" w:rsidR="00927A2F" w:rsidRDefault="004D72B5" w:rsidP="00927A2F">
      <w:pPr>
        <w:pStyle w:val="Keywords"/>
      </w:pPr>
      <w:r w:rsidRPr="004D72B5">
        <w:t>Keywords—</w:t>
      </w:r>
      <w:r w:rsidR="00927A2F">
        <w:t>DVCS; Git, Source Control;</w:t>
      </w:r>
      <w:r w:rsidR="00927A2F" w:rsidRPr="00927A2F">
        <w:t xml:space="preserve"> Source Code Metrics</w:t>
      </w:r>
    </w:p>
    <w:p w14:paraId="02BBE445" w14:textId="77777777" w:rsidR="009303D9" w:rsidRPr="00D632BE" w:rsidRDefault="00927A2F" w:rsidP="00927A2F">
      <w:pPr>
        <w:pStyle w:val="Heading1"/>
      </w:pPr>
      <w:r>
        <w:t>Introduction</w:t>
      </w:r>
    </w:p>
    <w:p w14:paraId="7D30D6D2"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55AE397D"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17E06347"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164D5FBB" w14:textId="77777777" w:rsidR="00927A2F" w:rsidRDefault="00927A2F" w:rsidP="00927A2F">
      <w:pPr>
        <w:pStyle w:val="BodyText"/>
        <w:numPr>
          <w:ilvl w:val="0"/>
          <w:numId w:val="25"/>
        </w:numPr>
        <w:ind w:left="630"/>
      </w:pPr>
      <w:r>
        <w:t>Number of lines of code (LOC) added, deleted, or modified in a commit</w:t>
      </w:r>
    </w:p>
    <w:p w14:paraId="315E409B" w14:textId="77777777" w:rsidR="00927A2F" w:rsidRDefault="00927A2F" w:rsidP="00927A2F">
      <w:pPr>
        <w:pStyle w:val="BodyText"/>
        <w:numPr>
          <w:ilvl w:val="0"/>
          <w:numId w:val="25"/>
        </w:numPr>
        <w:ind w:left="630"/>
      </w:pPr>
      <w:r>
        <w:t>Number of files added, deleted, or modified in a commit</w:t>
      </w:r>
    </w:p>
    <w:p w14:paraId="07E15294" w14:textId="77777777" w:rsidR="00927A2F" w:rsidRDefault="00927A2F" w:rsidP="00927A2F">
      <w:pPr>
        <w:pStyle w:val="BodyText"/>
        <w:numPr>
          <w:ilvl w:val="0"/>
          <w:numId w:val="25"/>
        </w:numPr>
        <w:ind w:left="630"/>
      </w:pPr>
      <w:r>
        <w:t>Number of hunks added, deleted, or modified in a commit</w:t>
      </w:r>
    </w:p>
    <w:p w14:paraId="6A29AA31"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5B72FD01"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6560FC15" w14:textId="7AEC2D64"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54B3A0F9" w14:textId="77777777" w:rsidR="009303D9" w:rsidRDefault="00927A2F" w:rsidP="00927A2F">
      <w:pPr>
        <w:pStyle w:val="Heading1"/>
      </w:pPr>
      <w:r>
        <w:lastRenderedPageBreak/>
        <w:t>Background</w:t>
      </w:r>
    </w:p>
    <w:p w14:paraId="0A334727" w14:textId="45CB2E44" w:rsidR="009303D9" w:rsidRDefault="00927A2F" w:rsidP="00927A2F">
      <w:pPr>
        <w:pStyle w:val="NormalText"/>
        <w:rPr>
          <w:lang w:val="en-US"/>
        </w:rPr>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6C3D5CB6" w14:textId="77777777" w:rsidR="00927A2F" w:rsidRDefault="00927A2F" w:rsidP="00927A2F">
      <w:pPr>
        <w:pStyle w:val="Heading2"/>
      </w:pPr>
      <w:r>
        <w:t xml:space="preserve"> Distributed Version Control</w:t>
      </w:r>
    </w:p>
    <w:p w14:paraId="091A9F24"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5D57E6A4"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1038151F"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528EFD2F" w14:textId="77777777" w:rsidR="009303D9" w:rsidRDefault="00927A2F" w:rsidP="00ED0149">
      <w:pPr>
        <w:pStyle w:val="Heading2"/>
      </w:pPr>
      <w:r>
        <w:t>DVCS Workflows</w:t>
      </w:r>
    </w:p>
    <w:p w14:paraId="5293D362" w14:textId="77777777" w:rsidR="00927A2F" w:rsidRDefault="00927A2F" w:rsidP="00927A2F">
      <w:pPr>
        <w:pStyle w:val="NormalText"/>
        <w:rPr>
          <w:lang w:val="en-US"/>
        </w:rPr>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0C21323E" w14:textId="77777777" w:rsidR="00927A2F" w:rsidRDefault="00363AF4" w:rsidP="00363AF4">
      <w:pPr>
        <w:pStyle w:val="NormalText"/>
        <w:numPr>
          <w:ilvl w:val="0"/>
          <w:numId w:val="26"/>
        </w:numPr>
        <w:ind w:left="540" w:hanging="270"/>
        <w:rPr>
          <w:lang w:val="en-US"/>
        </w:rPr>
      </w:pPr>
      <w:r>
        <w:rPr>
          <w:lang w:val="en-US"/>
        </w:rPr>
        <w:t>Incremental Commit</w:t>
      </w:r>
    </w:p>
    <w:p w14:paraId="70912D9E" w14:textId="77777777" w:rsidR="00363AF4" w:rsidRDefault="00363AF4" w:rsidP="00363AF4">
      <w:pPr>
        <w:pStyle w:val="NormalText"/>
        <w:ind w:left="270"/>
        <w:rPr>
          <w:lang w:val="en-US"/>
        </w:rPr>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0C8FEFFA" w14:textId="77777777" w:rsidR="00363AF4" w:rsidRDefault="00363AF4" w:rsidP="00363AF4">
      <w:pPr>
        <w:pStyle w:val="NormalText"/>
        <w:numPr>
          <w:ilvl w:val="0"/>
          <w:numId w:val="26"/>
        </w:numPr>
        <w:ind w:left="630" w:hanging="270"/>
        <w:rPr>
          <w:lang w:val="en-US"/>
        </w:rPr>
      </w:pPr>
      <w:r>
        <w:rPr>
          <w:lang w:val="en-US"/>
        </w:rPr>
        <w:t>Reorganizing Commit Workflow</w:t>
      </w:r>
    </w:p>
    <w:p w14:paraId="08F5FAC1" w14:textId="77777777" w:rsidR="00363AF4" w:rsidRDefault="00363AF4" w:rsidP="00363AF4">
      <w:pPr>
        <w:pStyle w:val="NormalText"/>
        <w:ind w:left="360"/>
        <w:rPr>
          <w:lang w:val="en-US"/>
        </w:rPr>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5FA162AD" w14:textId="77777777" w:rsidR="00363AF4" w:rsidRDefault="00363AF4" w:rsidP="00363AF4">
      <w:pPr>
        <w:pStyle w:val="NormalText"/>
        <w:numPr>
          <w:ilvl w:val="0"/>
          <w:numId w:val="26"/>
        </w:numPr>
        <w:ind w:left="630" w:hanging="270"/>
        <w:rPr>
          <w:lang w:val="en-US"/>
        </w:rPr>
      </w:pPr>
      <w:r>
        <w:rPr>
          <w:lang w:val="en-US"/>
        </w:rPr>
        <w:t>Branched-Merging Workflow</w:t>
      </w:r>
    </w:p>
    <w:p w14:paraId="4D537943"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165FE731" w14:textId="77777777" w:rsidR="00363AF4" w:rsidRDefault="00363AF4" w:rsidP="00363AF4">
      <w:pPr>
        <w:pStyle w:val="NormalText"/>
        <w:numPr>
          <w:ilvl w:val="0"/>
          <w:numId w:val="26"/>
        </w:numPr>
        <w:ind w:left="630" w:hanging="270"/>
        <w:rPr>
          <w:lang w:val="en-US"/>
        </w:rPr>
      </w:pPr>
      <w:r>
        <w:rPr>
          <w:lang w:val="en-US"/>
        </w:rPr>
        <w:t>Branched-Squash Workflow</w:t>
      </w:r>
    </w:p>
    <w:p w14:paraId="78351332"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272E618C" w14:textId="1849DB3D" w:rsidR="009303D9" w:rsidRDefault="00FD2CC9" w:rsidP="00B22613">
      <w:pPr>
        <w:pStyle w:val="Heading1"/>
      </w:pPr>
      <w:r>
        <w:t>SRCSTAT</w:t>
      </w:r>
    </w:p>
    <w:p w14:paraId="3960FF6B" w14:textId="77777777" w:rsidR="00363AF4" w:rsidRDefault="00363AF4" w:rsidP="00363AF4">
      <w:pPr>
        <w:pStyle w:val="Heading2"/>
      </w:pPr>
      <w:r>
        <w:t>Approach</w:t>
      </w:r>
    </w:p>
    <w:p w14:paraId="59337141" w14:textId="77777777" w:rsidR="00966938" w:rsidRDefault="00363AF4" w:rsidP="00966938">
      <w:pPr>
        <w:pStyle w:val="NormalText"/>
        <w:rPr>
          <w:color w:val="000000"/>
          <w:lang w:val="en-US"/>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lang w:val="en-US"/>
        </w:rPr>
        <w:t>,</w:t>
      </w:r>
      <w:r w:rsidR="00966938">
        <w:rPr>
          <w:color w:val="000000"/>
          <w:lang w:val="en-US"/>
        </w:rPr>
        <w:t xml:space="preserve"> i.e.</w:t>
      </w:r>
    </w:p>
    <w:p w14:paraId="258CAC19" w14:textId="77777777" w:rsidR="00363AF4" w:rsidRPr="00966938" w:rsidRDefault="00363AF4" w:rsidP="00966938">
      <w:pPr>
        <w:pStyle w:val="NormalText"/>
        <w:rPr>
          <w:rStyle w:val="codeChar"/>
          <w:rFonts w:ascii="Times New Roman" w:hAnsi="Times New Roman" w:cs="Times New Roman"/>
          <w:lang w:val="en-US"/>
        </w:rPr>
      </w:pPr>
      <w:r w:rsidRPr="00363AF4">
        <w:rPr>
          <w:rStyle w:val="codeChar"/>
        </w:rPr>
        <w:t xml:space="preserve">git diff </w:t>
      </w:r>
      <w:r w:rsidR="00F85B9A">
        <w:rPr>
          <w:rStyle w:val="codeChar"/>
          <w:lang w:val="en-US"/>
        </w:rPr>
        <w:t>c1 c2</w:t>
      </w:r>
      <w:r w:rsidRPr="00363AF4">
        <w:rPr>
          <w:rStyle w:val="codeChar"/>
        </w:rPr>
        <w:t xml:space="preserve">, git diff </w:t>
      </w:r>
      <w:r w:rsidR="00F85B9A">
        <w:rPr>
          <w:rStyle w:val="codeChar"/>
          <w:lang w:val="en-US"/>
        </w:rPr>
        <w:t>c1 c2</w:t>
      </w:r>
      <w:r w:rsidRPr="00363AF4">
        <w:rPr>
          <w:rStyle w:val="codeChar"/>
        </w:rPr>
        <w:t>, etc.</w:t>
      </w:r>
    </w:p>
    <w:p w14:paraId="20B2FAA0"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0D4580CE"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3E6B068C"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lang w:val="en-US"/>
        </w:rPr>
        <w:noBreakHyphen/>
      </w:r>
      <w:r w:rsidR="0073360D">
        <w:rPr>
          <w:rStyle w:val="codeChar"/>
          <w:lang w:val="en-US"/>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2AE70D0A" w14:textId="611ACA7E"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7CEC0CD9" w14:textId="5BD73E5B" w:rsidR="00363AF4" w:rsidRDefault="00363AF4" w:rsidP="00363AF4">
      <w:pPr>
        <w:pStyle w:val="NormalText"/>
        <w:rPr>
          <w:lang w:val="en-US"/>
        </w:rPr>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06B5E755" w14:textId="77777777" w:rsidR="00363AF4" w:rsidRDefault="00363AF4" w:rsidP="00363AF4">
      <w:pPr>
        <w:pStyle w:val="Heading2"/>
      </w:pPr>
      <w:r>
        <w:t>Final Tool Design and Implementation</w:t>
      </w:r>
    </w:p>
    <w:p w14:paraId="0B785D28"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239A80A1" w14:textId="77777777" w:rsidR="00363AF4" w:rsidRDefault="00363AF4" w:rsidP="00363AF4">
      <w:pPr>
        <w:pStyle w:val="NormalText"/>
        <w:rPr>
          <w:lang w:val="en-US"/>
        </w:rPr>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94563B2" w14:textId="77777777" w:rsidR="00363AF4" w:rsidRDefault="00363AF4" w:rsidP="00363AF4">
      <w:pPr>
        <w:pStyle w:val="code"/>
        <w:rPr>
          <w:lang w:val="en-US"/>
        </w:rPr>
      </w:pPr>
      <w:r w:rsidRPr="00363AF4">
        <w:t>srcstat --repo [</w:t>
      </w:r>
      <w:r>
        <w:rPr>
          <w:lang w:val="en-US"/>
        </w:rPr>
        <w:t>repo-</w:t>
      </w:r>
      <w:proofErr w:type="spellStart"/>
      <w:r>
        <w:rPr>
          <w:lang w:val="en-US"/>
        </w:rPr>
        <w:t>uri</w:t>
      </w:r>
      <w:proofErr w:type="spellEnd"/>
      <w:r w:rsidRPr="00363AF4">
        <w:t>]</w:t>
      </w:r>
    </w:p>
    <w:p w14:paraId="760EA13E" w14:textId="77777777" w:rsidR="00363AF4" w:rsidRDefault="00363AF4" w:rsidP="00363AF4">
      <w:pPr>
        <w:pStyle w:val="NormalText"/>
        <w:rPr>
          <w:color w:val="000000"/>
          <w:lang w:val="en-US"/>
        </w:rPr>
      </w:pPr>
      <w:r>
        <w:rPr>
          <w:color w:val="000000"/>
        </w:rPr>
        <w:t>Additionally, and entire list of repos can be processed by providing a text file consisting of a list of repository URLs with the following command:</w:t>
      </w:r>
    </w:p>
    <w:p w14:paraId="2A4CB1D9" w14:textId="77777777" w:rsidR="00363AF4" w:rsidRDefault="00363AF4" w:rsidP="00363AF4">
      <w:pPr>
        <w:pStyle w:val="code"/>
        <w:rPr>
          <w:lang w:val="en-US"/>
        </w:rPr>
      </w:pPr>
      <w:r>
        <w:t>srcstat --repolist [</w:t>
      </w:r>
      <w:r>
        <w:rPr>
          <w:lang w:val="en-US"/>
        </w:rPr>
        <w:t>repo-list-file</w:t>
      </w:r>
      <w:r>
        <w:t>]</w:t>
      </w:r>
    </w:p>
    <w:p w14:paraId="7820DA27"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432CF1C7"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tbl>
      <w:tblPr>
        <w:tblpPr w:leftFromText="180" w:rightFromText="180" w:vertAnchor="page" w:horzAnchor="page" w:tblpX="6416" w:tblpY="2341"/>
        <w:tblW w:w="51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41"/>
        <w:gridCol w:w="741"/>
        <w:gridCol w:w="608"/>
        <w:gridCol w:w="794"/>
        <w:gridCol w:w="750"/>
        <w:gridCol w:w="910"/>
      </w:tblGrid>
      <w:tr w:rsidR="00F82707" w14:paraId="0FEBABA6" w14:textId="77777777" w:rsidTr="00F82707">
        <w:trPr>
          <w:cantSplit/>
          <w:trHeight w:val="61"/>
          <w:tblHeader/>
        </w:trPr>
        <w:tc>
          <w:tcPr>
            <w:tcW w:w="0" w:type="auto"/>
            <w:tcBorders>
              <w:top w:val="single" w:sz="2" w:space="0" w:color="auto"/>
              <w:left w:val="single" w:sz="2" w:space="0" w:color="auto"/>
              <w:bottom w:val="single" w:sz="2" w:space="0" w:color="auto"/>
              <w:right w:val="single" w:sz="2" w:space="0" w:color="auto"/>
            </w:tcBorders>
            <w:vAlign w:val="center"/>
          </w:tcPr>
          <w:p w14:paraId="31873B0D" w14:textId="77777777" w:rsidR="00F82707" w:rsidRDefault="00F82707" w:rsidP="00F82707">
            <w:pPr>
              <w:pStyle w:val="tablecolhead"/>
              <w:spacing w:before="20" w:after="20"/>
            </w:pPr>
            <w:r>
              <w:t>Metric</w:t>
            </w:r>
          </w:p>
        </w:tc>
        <w:tc>
          <w:tcPr>
            <w:tcW w:w="0" w:type="auto"/>
            <w:tcBorders>
              <w:top w:val="single" w:sz="2" w:space="0" w:color="auto"/>
              <w:left w:val="single" w:sz="2" w:space="0" w:color="auto"/>
              <w:bottom w:val="single" w:sz="2" w:space="0" w:color="auto"/>
              <w:right w:val="single" w:sz="2" w:space="0" w:color="auto"/>
            </w:tcBorders>
            <w:vAlign w:val="center"/>
          </w:tcPr>
          <w:p w14:paraId="2BF11F2A" w14:textId="77777777" w:rsidR="00F82707" w:rsidRDefault="00F82707" w:rsidP="00F82707">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4565FF" w14:textId="77777777" w:rsidR="00F82707" w:rsidRDefault="00F82707" w:rsidP="00F82707">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6D66DC5F" w14:textId="77777777" w:rsidR="00F82707" w:rsidRDefault="00F82707" w:rsidP="00F82707">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1E212891" w14:textId="77777777" w:rsidR="00F82707" w:rsidRDefault="00F82707" w:rsidP="00F82707">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791E067C" w14:textId="77777777" w:rsidR="00F82707" w:rsidRDefault="00F82707" w:rsidP="00F82707">
            <w:pPr>
              <w:pStyle w:val="tablecolhead"/>
              <w:spacing w:before="20" w:after="20"/>
            </w:pPr>
            <w:proofErr w:type="gramStart"/>
            <w:r>
              <w:t>x</w:t>
            </w:r>
            <w:proofErr w:type="gramEnd"/>
            <w:r>
              <w:t>-Large</w:t>
            </w:r>
          </w:p>
        </w:tc>
      </w:tr>
      <w:tr w:rsidR="00F82707" w:rsidRPr="005F4453" w14:paraId="6D3E2AE0" w14:textId="77777777" w:rsidTr="00F82707">
        <w:trPr>
          <w:cantSplit/>
          <w:trHeight w:val="61"/>
          <w:tblHeader/>
        </w:trPr>
        <w:tc>
          <w:tcPr>
            <w:tcW w:w="0" w:type="auto"/>
            <w:tcBorders>
              <w:top w:val="single" w:sz="2" w:space="0" w:color="auto"/>
              <w:left w:val="single" w:sz="2" w:space="0" w:color="auto"/>
              <w:bottom w:val="single" w:sz="2" w:space="0" w:color="auto"/>
              <w:right w:val="single" w:sz="2" w:space="0" w:color="auto"/>
            </w:tcBorders>
            <w:vAlign w:val="center"/>
          </w:tcPr>
          <w:p w14:paraId="5F24C8A8" w14:textId="77777777" w:rsidR="00F82707" w:rsidRPr="005F4453" w:rsidRDefault="00F82707" w:rsidP="00F82707">
            <w:pPr>
              <w:spacing w:before="20" w:after="20"/>
              <w:jc w:val="left"/>
              <w:rPr>
                <w:sz w:val="16"/>
                <w:szCs w:val="16"/>
              </w:rPr>
            </w:pPr>
            <w:r>
              <w:rPr>
                <w:sz w:val="16"/>
                <w:szCs w:val="16"/>
              </w:rPr>
              <w:t xml:space="preserve">No. </w:t>
            </w:r>
            <w:proofErr w:type="gramStart"/>
            <w:r>
              <w:rPr>
                <w:sz w:val="16"/>
                <w:szCs w:val="16"/>
              </w:rPr>
              <w:t>files</w:t>
            </w:r>
            <w:proofErr w:type="gramEnd"/>
            <w:r>
              <w:rPr>
                <w:sz w:val="16"/>
                <w:szCs w:val="16"/>
              </w:rPr>
              <w:t xml:space="preserve"> changed</w:t>
            </w:r>
          </w:p>
        </w:tc>
        <w:tc>
          <w:tcPr>
            <w:tcW w:w="0" w:type="auto"/>
            <w:tcBorders>
              <w:top w:val="single" w:sz="2" w:space="0" w:color="auto"/>
              <w:left w:val="single" w:sz="2" w:space="0" w:color="auto"/>
              <w:bottom w:val="single" w:sz="2" w:space="0" w:color="auto"/>
              <w:right w:val="single" w:sz="2" w:space="0" w:color="auto"/>
            </w:tcBorders>
            <w:vAlign w:val="center"/>
          </w:tcPr>
          <w:p w14:paraId="2132CE91" w14:textId="77777777" w:rsidR="00F82707" w:rsidRPr="005F4453" w:rsidRDefault="00F82707" w:rsidP="00F82707">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352B5BFB" w14:textId="77777777" w:rsidR="00F82707" w:rsidRPr="005F4453" w:rsidRDefault="00F82707" w:rsidP="00F82707">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5B7474B6" w14:textId="77777777" w:rsidR="00F82707" w:rsidRPr="005F4453" w:rsidRDefault="00F82707" w:rsidP="00F82707">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1DAE63BA" w14:textId="77777777" w:rsidR="00F82707" w:rsidRPr="005F4453" w:rsidRDefault="00F82707" w:rsidP="00F82707">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4634A8D7" w14:textId="77777777" w:rsidR="00F82707" w:rsidRPr="005F4453" w:rsidRDefault="00F82707" w:rsidP="00F82707">
            <w:pPr>
              <w:pStyle w:val="tablecolsubhead"/>
              <w:spacing w:before="20" w:after="20"/>
              <w:rPr>
                <w:b w:val="0"/>
                <w:i w:val="0"/>
                <w:sz w:val="16"/>
                <w:szCs w:val="16"/>
              </w:rPr>
            </w:pPr>
            <w:r>
              <w:rPr>
                <w:b w:val="0"/>
                <w:i w:val="0"/>
                <w:sz w:val="16"/>
                <w:szCs w:val="16"/>
              </w:rPr>
              <w:t>11-81880</w:t>
            </w:r>
          </w:p>
        </w:tc>
      </w:tr>
      <w:tr w:rsidR="00F82707" w:rsidRPr="005F4453" w14:paraId="78E0A4E0" w14:textId="77777777" w:rsidTr="00F82707">
        <w:trPr>
          <w:cantSplit/>
          <w:trHeight w:val="61"/>
          <w:tblHeader/>
        </w:trPr>
        <w:tc>
          <w:tcPr>
            <w:tcW w:w="0" w:type="auto"/>
            <w:tcBorders>
              <w:top w:val="single" w:sz="2" w:space="0" w:color="auto"/>
              <w:left w:val="single" w:sz="2" w:space="0" w:color="auto"/>
              <w:bottom w:val="single" w:sz="2" w:space="0" w:color="auto"/>
              <w:right w:val="single" w:sz="2" w:space="0" w:color="auto"/>
            </w:tcBorders>
            <w:vAlign w:val="center"/>
          </w:tcPr>
          <w:p w14:paraId="04FFCD5D" w14:textId="77777777" w:rsidR="00F82707" w:rsidRDefault="00F82707" w:rsidP="00F82707">
            <w:pPr>
              <w:spacing w:before="20" w:after="20"/>
              <w:jc w:val="left"/>
              <w:rPr>
                <w:sz w:val="16"/>
                <w:szCs w:val="16"/>
              </w:rPr>
            </w:pPr>
            <w:r>
              <w:rPr>
                <w:sz w:val="16"/>
                <w:szCs w:val="16"/>
              </w:rPr>
              <w:t xml:space="preserve">No. </w:t>
            </w:r>
            <w:proofErr w:type="gramStart"/>
            <w:r>
              <w:rPr>
                <w:sz w:val="16"/>
                <w:szCs w:val="16"/>
              </w:rPr>
              <w:t>new</w:t>
            </w:r>
            <w:proofErr w:type="gramEnd"/>
            <w:r>
              <w:rPr>
                <w:sz w:val="16"/>
                <w:szCs w:val="16"/>
              </w:rPr>
              <w:t xml:space="preserve"> lines</w:t>
            </w:r>
          </w:p>
        </w:tc>
        <w:tc>
          <w:tcPr>
            <w:tcW w:w="0" w:type="auto"/>
            <w:tcBorders>
              <w:top w:val="single" w:sz="2" w:space="0" w:color="auto"/>
              <w:left w:val="single" w:sz="2" w:space="0" w:color="auto"/>
              <w:bottom w:val="single" w:sz="2" w:space="0" w:color="auto"/>
              <w:right w:val="single" w:sz="2" w:space="0" w:color="auto"/>
            </w:tcBorders>
            <w:vAlign w:val="center"/>
          </w:tcPr>
          <w:p w14:paraId="6476112B" w14:textId="77777777" w:rsidR="00F82707" w:rsidRPr="005F4453" w:rsidRDefault="00F82707" w:rsidP="00F82707">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07D9B27" w14:textId="77777777" w:rsidR="00F82707" w:rsidRPr="005F4453" w:rsidRDefault="00F82707" w:rsidP="00F82707">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DB5FCAA" w14:textId="77777777" w:rsidR="00F82707" w:rsidRPr="005F4453" w:rsidRDefault="00F82707" w:rsidP="00F82707">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19AAC2E7" w14:textId="77777777" w:rsidR="00F82707" w:rsidRPr="005F4453" w:rsidRDefault="00F82707" w:rsidP="00F82707">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4703D3C9" w14:textId="77777777" w:rsidR="00F82707" w:rsidRPr="005F4453" w:rsidRDefault="00F82707" w:rsidP="00F82707">
            <w:pPr>
              <w:pStyle w:val="tablecolsubhead"/>
              <w:spacing w:before="20" w:after="20"/>
              <w:rPr>
                <w:b w:val="0"/>
                <w:i w:val="0"/>
                <w:sz w:val="16"/>
                <w:szCs w:val="16"/>
              </w:rPr>
            </w:pPr>
            <w:r>
              <w:rPr>
                <w:b w:val="0"/>
                <w:i w:val="0"/>
                <w:sz w:val="16"/>
                <w:szCs w:val="16"/>
              </w:rPr>
              <w:t>167-54794</w:t>
            </w:r>
          </w:p>
        </w:tc>
      </w:tr>
      <w:tr w:rsidR="00F82707" w:rsidRPr="005F4453" w14:paraId="6BA3AFA3" w14:textId="77777777" w:rsidTr="00F82707">
        <w:trPr>
          <w:cantSplit/>
          <w:trHeight w:val="61"/>
          <w:tblHeader/>
        </w:trPr>
        <w:tc>
          <w:tcPr>
            <w:tcW w:w="0" w:type="auto"/>
            <w:tcBorders>
              <w:top w:val="single" w:sz="2" w:space="0" w:color="auto"/>
              <w:left w:val="single" w:sz="2" w:space="0" w:color="auto"/>
              <w:bottom w:val="single" w:sz="2" w:space="0" w:color="auto"/>
              <w:right w:val="single" w:sz="2" w:space="0" w:color="auto"/>
            </w:tcBorders>
            <w:vAlign w:val="center"/>
          </w:tcPr>
          <w:p w14:paraId="5D2223ED" w14:textId="77777777" w:rsidR="00F82707" w:rsidRDefault="00F82707" w:rsidP="00F82707">
            <w:pPr>
              <w:spacing w:before="20" w:after="20"/>
              <w:jc w:val="left"/>
              <w:rPr>
                <w:sz w:val="16"/>
                <w:szCs w:val="16"/>
              </w:rPr>
            </w:pPr>
            <w:r>
              <w:rPr>
                <w:sz w:val="16"/>
                <w:szCs w:val="16"/>
              </w:rPr>
              <w:t xml:space="preserve">No. </w:t>
            </w:r>
            <w:proofErr w:type="gramStart"/>
            <w:r>
              <w:rPr>
                <w:sz w:val="16"/>
                <w:szCs w:val="16"/>
              </w:rPr>
              <w:t>hunks</w:t>
            </w:r>
            <w:proofErr w:type="gramEnd"/>
          </w:p>
        </w:tc>
        <w:tc>
          <w:tcPr>
            <w:tcW w:w="0" w:type="auto"/>
            <w:tcBorders>
              <w:top w:val="single" w:sz="2" w:space="0" w:color="auto"/>
              <w:left w:val="single" w:sz="2" w:space="0" w:color="auto"/>
              <w:bottom w:val="single" w:sz="2" w:space="0" w:color="auto"/>
              <w:right w:val="single" w:sz="2" w:space="0" w:color="auto"/>
            </w:tcBorders>
            <w:vAlign w:val="center"/>
          </w:tcPr>
          <w:p w14:paraId="01C9335D" w14:textId="77777777" w:rsidR="00F82707" w:rsidRPr="005F4453" w:rsidRDefault="00F82707" w:rsidP="00F82707">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1EC4185B" w14:textId="77777777" w:rsidR="00F82707" w:rsidRPr="005F4453" w:rsidRDefault="00F82707" w:rsidP="00F82707">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63E71CEC" w14:textId="77777777" w:rsidR="00F82707" w:rsidRPr="005F4453" w:rsidRDefault="00F82707" w:rsidP="00F82707">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44D6D9D" w14:textId="77777777" w:rsidR="00F82707" w:rsidRPr="005F4453" w:rsidRDefault="00F82707" w:rsidP="00F82707">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1972FEBF" w14:textId="77777777" w:rsidR="00F82707" w:rsidRPr="005F4453" w:rsidRDefault="00F82707" w:rsidP="00F82707">
            <w:pPr>
              <w:pStyle w:val="tablecolsubhead"/>
              <w:spacing w:before="20" w:after="20"/>
              <w:rPr>
                <w:b w:val="0"/>
                <w:i w:val="0"/>
                <w:sz w:val="16"/>
                <w:szCs w:val="16"/>
              </w:rPr>
            </w:pPr>
            <w:r>
              <w:rPr>
                <w:b w:val="0"/>
                <w:i w:val="0"/>
                <w:sz w:val="16"/>
                <w:szCs w:val="16"/>
              </w:rPr>
              <w:t>27-58817</w:t>
            </w:r>
          </w:p>
        </w:tc>
      </w:tr>
    </w:tbl>
    <w:p w14:paraId="1909C7B6" w14:textId="1452AFBF"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273F60EB" w14:textId="77777777" w:rsidR="0073360D" w:rsidRDefault="0073360D" w:rsidP="0073360D">
      <w:pPr>
        <w:pStyle w:val="Heading1"/>
      </w:pPr>
      <w:r>
        <w:t>Evaluation</w:t>
      </w:r>
    </w:p>
    <w:p w14:paraId="4575DC01" w14:textId="77777777" w:rsidR="0073360D" w:rsidRPr="0073360D" w:rsidRDefault="0073360D" w:rsidP="0073360D">
      <w:pPr>
        <w:pStyle w:val="Heading2"/>
      </w:pPr>
      <w:r>
        <w:t>Setup</w:t>
      </w:r>
    </w:p>
    <w:p w14:paraId="5585FAE3" w14:textId="3A021924"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0FF6BF38" w14:textId="77777777" w:rsidR="0073360D" w:rsidRDefault="0073360D" w:rsidP="0073360D">
      <w:pPr>
        <w:pStyle w:val="NormalText"/>
        <w:numPr>
          <w:ilvl w:val="0"/>
          <w:numId w:val="26"/>
        </w:numPr>
        <w:ind w:left="630"/>
      </w:pPr>
      <w:r>
        <w:t>Lines of code (LOC) added, deleted, or modified in a commit</w:t>
      </w:r>
    </w:p>
    <w:p w14:paraId="08127847" w14:textId="77777777" w:rsidR="0073360D" w:rsidRDefault="0073360D" w:rsidP="0073360D">
      <w:pPr>
        <w:pStyle w:val="NormalText"/>
        <w:numPr>
          <w:ilvl w:val="0"/>
          <w:numId w:val="26"/>
        </w:numPr>
        <w:ind w:left="630"/>
      </w:pPr>
      <w:r>
        <w:t>Number of files added, deleted, or modified in a commit</w:t>
      </w:r>
    </w:p>
    <w:p w14:paraId="479CE05C" w14:textId="77777777" w:rsidR="0073360D" w:rsidRDefault="0073360D" w:rsidP="0073360D">
      <w:pPr>
        <w:pStyle w:val="NormalText"/>
        <w:numPr>
          <w:ilvl w:val="0"/>
          <w:numId w:val="26"/>
        </w:numPr>
        <w:ind w:left="630"/>
      </w:pPr>
      <w:r>
        <w:t>Number of hunks added, deleted, or  modified in a commit</w:t>
      </w:r>
    </w:p>
    <w:p w14:paraId="6857F579" w14:textId="2F6618EC" w:rsidR="0073360D" w:rsidRPr="00966938" w:rsidRDefault="0073360D" w:rsidP="0073360D">
      <w:pPr>
        <w:pStyle w:val="NormalText"/>
        <w:rPr>
          <w:lang w:val="en-US"/>
        </w:rPr>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xml:space="preserve">. For example, when lines 1-10 have been modified and lines 23-30 have been modified within a file, two </w:t>
      </w:r>
      <w:r w:rsidR="00FD2CC9">
        <w:lastRenderedPageBreak/>
        <w:t xml:space="preserve">hunks exist of size 10 and 8. </w:t>
      </w:r>
      <w:r>
        <w:t>Each metric was separated into a category of sizes ranging from extra-small to extra-large, as defined</w:t>
      </w:r>
      <w:bookmarkStart w:id="0" w:name="_GoBack"/>
      <w:bookmarkEnd w:id="0"/>
      <w:r>
        <w:t xml:space="preserve"> by [typical commit] in a previous study. The </w:t>
      </w:r>
      <w:r w:rsidR="009F5809">
        <w:t>representation of</w:t>
      </w:r>
      <w:r>
        <w:t xml:space="preserve"> how each range was categorized is shown in </w:t>
      </w:r>
      <w:r w:rsidR="00FD2CC9">
        <w:t>Table</w:t>
      </w:r>
      <w:r w:rsidR="00F82707">
        <w:t xml:space="preserve"> 1</w:t>
      </w:r>
      <w:r>
        <w:t>.</w:t>
      </w:r>
    </w:p>
    <w:tbl>
      <w:tblPr>
        <w:tblpPr w:leftFromText="180" w:rightFromText="180" w:vertAnchor="page" w:horzAnchor="page" w:tblpX="6416" w:tblpY="450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19"/>
        <w:gridCol w:w="1265"/>
        <w:gridCol w:w="1265"/>
      </w:tblGrid>
      <w:tr w:rsidR="005F4453" w14:paraId="47C42180" w14:textId="77777777" w:rsidTr="00F82707">
        <w:trPr>
          <w:cantSplit/>
          <w:trHeight w:val="61"/>
          <w:tblHeader/>
        </w:trPr>
        <w:tc>
          <w:tcPr>
            <w:tcW w:w="2590" w:type="pct"/>
            <w:tcBorders>
              <w:top w:val="single" w:sz="2" w:space="0" w:color="auto"/>
              <w:left w:val="single" w:sz="2" w:space="0" w:color="auto"/>
              <w:bottom w:val="single" w:sz="2" w:space="0" w:color="auto"/>
              <w:right w:val="single" w:sz="2" w:space="0" w:color="auto"/>
            </w:tcBorders>
            <w:vAlign w:val="center"/>
            <w:hideMark/>
          </w:tcPr>
          <w:p w14:paraId="11710AD0" w14:textId="77777777" w:rsidR="005F4453" w:rsidRDefault="005F4453" w:rsidP="00F82707">
            <w:pPr>
              <w:pStyle w:val="tablecolhead"/>
              <w:spacing w:before="20" w:after="20"/>
            </w:pPr>
            <w:r>
              <w:t>System</w:t>
            </w:r>
          </w:p>
        </w:tc>
        <w:tc>
          <w:tcPr>
            <w:tcW w:w="1205" w:type="pct"/>
            <w:tcBorders>
              <w:top w:val="single" w:sz="2" w:space="0" w:color="auto"/>
              <w:left w:val="single" w:sz="2" w:space="0" w:color="auto"/>
              <w:bottom w:val="single" w:sz="2" w:space="0" w:color="auto"/>
              <w:right w:val="single" w:sz="2" w:space="0" w:color="auto"/>
            </w:tcBorders>
            <w:vAlign w:val="center"/>
          </w:tcPr>
          <w:p w14:paraId="38B87799" w14:textId="5515E3AC" w:rsidR="005F4453" w:rsidRDefault="00FD2CC9" w:rsidP="00F82707">
            <w:pPr>
              <w:pStyle w:val="tablecolhead"/>
              <w:spacing w:before="20" w:after="20"/>
            </w:pPr>
            <w:r>
              <w:t>Duration</w:t>
            </w:r>
          </w:p>
        </w:tc>
        <w:tc>
          <w:tcPr>
            <w:tcW w:w="1205" w:type="pct"/>
            <w:tcBorders>
              <w:top w:val="single" w:sz="2" w:space="0" w:color="auto"/>
              <w:left w:val="single" w:sz="2" w:space="0" w:color="auto"/>
              <w:bottom w:val="single" w:sz="2" w:space="0" w:color="auto"/>
              <w:right w:val="single" w:sz="2" w:space="0" w:color="auto"/>
            </w:tcBorders>
            <w:vAlign w:val="center"/>
          </w:tcPr>
          <w:p w14:paraId="17D0FE9A" w14:textId="77777777" w:rsidR="005F4453" w:rsidRDefault="005F4453" w:rsidP="00F82707">
            <w:pPr>
              <w:pStyle w:val="tablecolhead"/>
              <w:spacing w:before="20" w:after="20"/>
            </w:pPr>
            <w:r>
              <w:t>Total Commits</w:t>
            </w:r>
          </w:p>
        </w:tc>
      </w:tr>
      <w:tr w:rsidR="005F4453" w14:paraId="0CAB2EC4" w14:textId="77777777" w:rsidTr="00F82707">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4A46173F" w14:textId="77777777" w:rsidR="005F4453" w:rsidRPr="00FD2CC9" w:rsidRDefault="005F4453" w:rsidP="00F82707">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7DF6AD5D" w14:textId="77777777" w:rsidR="005F4453" w:rsidRPr="005F4453" w:rsidRDefault="00EE595C" w:rsidP="00F82707">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7B65D50C" w14:textId="77777777" w:rsidR="005F4453" w:rsidRPr="005F4453" w:rsidRDefault="005F4453" w:rsidP="00F82707">
            <w:pPr>
              <w:pStyle w:val="tablecolsubhead"/>
              <w:spacing w:before="20" w:after="20"/>
              <w:jc w:val="right"/>
              <w:rPr>
                <w:b w:val="0"/>
                <w:i w:val="0"/>
                <w:sz w:val="16"/>
                <w:szCs w:val="16"/>
              </w:rPr>
            </w:pPr>
            <w:r>
              <w:rPr>
                <w:b w:val="0"/>
                <w:i w:val="0"/>
                <w:sz w:val="16"/>
                <w:szCs w:val="16"/>
              </w:rPr>
              <w:t>16476</w:t>
            </w:r>
          </w:p>
        </w:tc>
      </w:tr>
      <w:tr w:rsidR="005F4453" w14:paraId="3EC3375E" w14:textId="77777777" w:rsidTr="00F82707">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1E2DBCFE" w14:textId="77777777" w:rsidR="005F4453" w:rsidRPr="00FD2CC9" w:rsidRDefault="005F4453" w:rsidP="00F82707">
            <w:pPr>
              <w:spacing w:before="20" w:after="20"/>
              <w:jc w:val="left"/>
              <w:rPr>
                <w:i/>
                <w:sz w:val="16"/>
                <w:szCs w:val="16"/>
              </w:rPr>
            </w:pPr>
            <w:r w:rsidRPr="00FD2CC9">
              <w:rPr>
                <w:i/>
                <w:sz w:val="16"/>
                <w:szCs w:val="16"/>
              </w:rPr>
              <w:t>Express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5BB8210E" w14:textId="77777777" w:rsidR="005F4453" w:rsidRPr="005F4453" w:rsidRDefault="002723DB" w:rsidP="00F82707">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41D90C8C" w14:textId="77777777" w:rsidR="005F4453" w:rsidRPr="005F4453" w:rsidRDefault="005F4453" w:rsidP="00F82707">
            <w:pPr>
              <w:pStyle w:val="tablecolsubhead"/>
              <w:spacing w:before="20" w:after="20"/>
              <w:jc w:val="right"/>
              <w:rPr>
                <w:b w:val="0"/>
                <w:i w:val="0"/>
                <w:sz w:val="16"/>
                <w:szCs w:val="16"/>
              </w:rPr>
            </w:pPr>
            <w:r>
              <w:rPr>
                <w:b w:val="0"/>
                <w:i w:val="0"/>
                <w:sz w:val="16"/>
                <w:szCs w:val="16"/>
              </w:rPr>
              <w:t>4233</w:t>
            </w:r>
          </w:p>
        </w:tc>
      </w:tr>
      <w:tr w:rsidR="005F4453" w14:paraId="6C11F5AC"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22FE930" w14:textId="77777777" w:rsidR="005F4453" w:rsidRPr="00FD2CC9" w:rsidRDefault="0043138A" w:rsidP="00F82707">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1205" w:type="pct"/>
            <w:tcBorders>
              <w:top w:val="single" w:sz="2" w:space="0" w:color="auto"/>
              <w:left w:val="single" w:sz="2" w:space="0" w:color="auto"/>
              <w:bottom w:val="single" w:sz="2" w:space="0" w:color="auto"/>
              <w:right w:val="single" w:sz="2" w:space="0" w:color="auto"/>
            </w:tcBorders>
            <w:vAlign w:val="center"/>
          </w:tcPr>
          <w:p w14:paraId="6311C0AF" w14:textId="77777777" w:rsidR="005F4453" w:rsidRPr="005F4453" w:rsidRDefault="002F0153" w:rsidP="00F82707">
            <w:pPr>
              <w:pStyle w:val="tablecolsubhead"/>
              <w:spacing w:before="20" w:after="20"/>
              <w:jc w:val="right"/>
              <w:rPr>
                <w:b w:val="0"/>
                <w:i w:val="0"/>
                <w:sz w:val="16"/>
                <w:szCs w:val="16"/>
              </w:rPr>
            </w:pPr>
            <w:r>
              <w:rPr>
                <w:b w:val="0"/>
                <w:i w:val="0"/>
                <w:sz w:val="16"/>
                <w:szCs w:val="16"/>
              </w:rPr>
              <w:t>25 Years</w:t>
            </w:r>
          </w:p>
        </w:tc>
        <w:tc>
          <w:tcPr>
            <w:tcW w:w="1205" w:type="pct"/>
            <w:tcBorders>
              <w:top w:val="single" w:sz="2" w:space="0" w:color="auto"/>
              <w:left w:val="single" w:sz="2" w:space="0" w:color="auto"/>
              <w:bottom w:val="single" w:sz="2" w:space="0" w:color="auto"/>
              <w:right w:val="single" w:sz="2" w:space="0" w:color="auto"/>
            </w:tcBorders>
            <w:vAlign w:val="center"/>
          </w:tcPr>
          <w:p w14:paraId="3B19E925" w14:textId="77777777" w:rsidR="005F4453" w:rsidRPr="005F4453" w:rsidRDefault="005F4453" w:rsidP="00F82707">
            <w:pPr>
              <w:pStyle w:val="tablecolsubhead"/>
              <w:spacing w:before="20" w:after="20"/>
              <w:jc w:val="right"/>
              <w:rPr>
                <w:b w:val="0"/>
                <w:i w:val="0"/>
                <w:sz w:val="16"/>
                <w:szCs w:val="16"/>
              </w:rPr>
            </w:pPr>
            <w:r>
              <w:rPr>
                <w:b w:val="0"/>
                <w:i w:val="0"/>
                <w:sz w:val="16"/>
                <w:szCs w:val="16"/>
              </w:rPr>
              <w:t>127070</w:t>
            </w:r>
          </w:p>
        </w:tc>
      </w:tr>
      <w:tr w:rsidR="005F4453" w14:paraId="19B0BAE6"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80AC165" w14:textId="77777777" w:rsidR="005F4453" w:rsidRPr="00FD2CC9" w:rsidRDefault="005F4453" w:rsidP="00F82707">
            <w:pPr>
              <w:spacing w:before="20" w:after="20"/>
              <w:jc w:val="left"/>
              <w:rPr>
                <w:i/>
                <w:sz w:val="16"/>
                <w:szCs w:val="16"/>
              </w:rPr>
            </w:pPr>
            <w:r w:rsidRPr="00FD2CC9">
              <w:rPr>
                <w:i/>
                <w:sz w:val="16"/>
                <w:szCs w:val="16"/>
              </w:rPr>
              <w:t>GNU Image Manipulation Program</w:t>
            </w:r>
          </w:p>
        </w:tc>
        <w:tc>
          <w:tcPr>
            <w:tcW w:w="1205" w:type="pct"/>
            <w:tcBorders>
              <w:top w:val="single" w:sz="2" w:space="0" w:color="auto"/>
              <w:left w:val="single" w:sz="2" w:space="0" w:color="auto"/>
              <w:bottom w:val="single" w:sz="2" w:space="0" w:color="auto"/>
              <w:right w:val="single" w:sz="2" w:space="0" w:color="auto"/>
            </w:tcBorders>
            <w:vAlign w:val="center"/>
          </w:tcPr>
          <w:p w14:paraId="1FAA078D" w14:textId="77777777" w:rsidR="005F4453" w:rsidRPr="005F4453" w:rsidRDefault="00EE595C" w:rsidP="00F82707">
            <w:pPr>
              <w:pStyle w:val="tablecolsubhead"/>
              <w:spacing w:before="20" w:after="20"/>
              <w:jc w:val="right"/>
              <w:rPr>
                <w:b w:val="0"/>
                <w:i w:val="0"/>
                <w:sz w:val="16"/>
                <w:szCs w:val="16"/>
              </w:rPr>
            </w:pPr>
            <w:r>
              <w:rPr>
                <w:b w:val="0"/>
                <w:i w:val="0"/>
                <w:sz w:val="16"/>
                <w:szCs w:val="16"/>
              </w:rPr>
              <w:t>16 Years</w:t>
            </w:r>
          </w:p>
        </w:tc>
        <w:tc>
          <w:tcPr>
            <w:tcW w:w="1205" w:type="pct"/>
            <w:tcBorders>
              <w:top w:val="single" w:sz="2" w:space="0" w:color="auto"/>
              <w:left w:val="single" w:sz="2" w:space="0" w:color="auto"/>
              <w:bottom w:val="single" w:sz="2" w:space="0" w:color="auto"/>
              <w:right w:val="single" w:sz="2" w:space="0" w:color="auto"/>
            </w:tcBorders>
            <w:vAlign w:val="center"/>
          </w:tcPr>
          <w:p w14:paraId="58F0671D" w14:textId="77777777" w:rsidR="005F4453" w:rsidRPr="005F4453" w:rsidRDefault="005F4453" w:rsidP="00F82707">
            <w:pPr>
              <w:pStyle w:val="tablecolsubhead"/>
              <w:spacing w:before="20" w:after="20"/>
              <w:jc w:val="right"/>
              <w:rPr>
                <w:b w:val="0"/>
                <w:i w:val="0"/>
                <w:sz w:val="16"/>
                <w:szCs w:val="16"/>
              </w:rPr>
            </w:pPr>
            <w:r>
              <w:rPr>
                <w:b w:val="0"/>
                <w:i w:val="0"/>
                <w:sz w:val="16"/>
                <w:szCs w:val="16"/>
              </w:rPr>
              <w:t>33588</w:t>
            </w:r>
          </w:p>
        </w:tc>
      </w:tr>
      <w:tr w:rsidR="005F4453" w14:paraId="3861E175"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2BFECA98" w14:textId="77777777" w:rsidR="005F4453" w:rsidRPr="00FD2CC9" w:rsidRDefault="005F4453" w:rsidP="00F82707">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1205" w:type="pct"/>
            <w:tcBorders>
              <w:top w:val="single" w:sz="2" w:space="0" w:color="auto"/>
              <w:left w:val="single" w:sz="2" w:space="0" w:color="auto"/>
              <w:bottom w:val="single" w:sz="2" w:space="0" w:color="auto"/>
              <w:right w:val="single" w:sz="2" w:space="0" w:color="auto"/>
            </w:tcBorders>
            <w:vAlign w:val="center"/>
          </w:tcPr>
          <w:p w14:paraId="68AEF62B" w14:textId="77777777" w:rsidR="005F4453" w:rsidRPr="005F4453" w:rsidRDefault="00F2091B" w:rsidP="00F82707">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1B26BE5E" w14:textId="77777777" w:rsidR="005F4453" w:rsidRPr="005F4453" w:rsidRDefault="00EE595C" w:rsidP="00F82707">
            <w:pPr>
              <w:pStyle w:val="tablecolsubhead"/>
              <w:spacing w:before="20" w:after="20"/>
              <w:jc w:val="right"/>
              <w:rPr>
                <w:b w:val="0"/>
                <w:i w:val="0"/>
                <w:sz w:val="16"/>
                <w:szCs w:val="16"/>
              </w:rPr>
            </w:pPr>
            <w:r>
              <w:rPr>
                <w:b w:val="0"/>
                <w:i w:val="0"/>
                <w:sz w:val="16"/>
                <w:szCs w:val="16"/>
              </w:rPr>
              <w:t>8469</w:t>
            </w:r>
          </w:p>
        </w:tc>
      </w:tr>
      <w:tr w:rsidR="00EE595C" w14:paraId="70406A24"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1E132005" w14:textId="77777777" w:rsidR="00EE595C" w:rsidRPr="00FD2CC9" w:rsidRDefault="00EE595C" w:rsidP="00F82707">
            <w:pPr>
              <w:spacing w:before="20" w:after="20"/>
              <w:jc w:val="left"/>
              <w:rPr>
                <w:i/>
                <w:sz w:val="16"/>
                <w:szCs w:val="16"/>
              </w:rPr>
            </w:pPr>
            <w:proofErr w:type="spellStart"/>
            <w:proofErr w:type="gramStart"/>
            <w:r w:rsidRPr="00FD2CC9">
              <w:rPr>
                <w:i/>
                <w:sz w:val="16"/>
                <w:szCs w:val="16"/>
              </w:rPr>
              <w:t>jQuery</w:t>
            </w:r>
            <w:proofErr w:type="spellEnd"/>
            <w:proofErr w:type="gramEnd"/>
            <w:r w:rsidRPr="00FD2CC9">
              <w:rPr>
                <w:i/>
                <w:sz w:val="16"/>
                <w:szCs w:val="16"/>
              </w:rPr>
              <w:t xml:space="preserve"> </w:t>
            </w:r>
            <w:r w:rsidR="0043138A" w:rsidRPr="00FD2CC9">
              <w:rPr>
                <w:i/>
                <w:sz w:val="16"/>
                <w:szCs w:val="16"/>
              </w:rPr>
              <w:t>JavaScript</w:t>
            </w:r>
            <w:r w:rsidRPr="00FD2CC9">
              <w:rPr>
                <w:i/>
                <w:sz w:val="16"/>
                <w:szCs w:val="16"/>
              </w:rPr>
              <w:t xml:space="preserve"> Framework</w:t>
            </w:r>
          </w:p>
        </w:tc>
        <w:tc>
          <w:tcPr>
            <w:tcW w:w="1205" w:type="pct"/>
            <w:tcBorders>
              <w:top w:val="single" w:sz="2" w:space="0" w:color="auto"/>
              <w:left w:val="single" w:sz="2" w:space="0" w:color="auto"/>
              <w:bottom w:val="single" w:sz="2" w:space="0" w:color="auto"/>
              <w:right w:val="single" w:sz="2" w:space="0" w:color="auto"/>
            </w:tcBorders>
            <w:vAlign w:val="center"/>
          </w:tcPr>
          <w:p w14:paraId="5EC0237A" w14:textId="77777777" w:rsidR="00EE595C" w:rsidRPr="005F4453" w:rsidRDefault="002723DB" w:rsidP="00F82707">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0C1DD9FD" w14:textId="77777777" w:rsidR="00EE595C" w:rsidRPr="005F4453" w:rsidRDefault="00EE595C" w:rsidP="00F82707">
            <w:pPr>
              <w:pStyle w:val="tablecolsubhead"/>
              <w:spacing w:before="20" w:after="20"/>
              <w:jc w:val="right"/>
              <w:rPr>
                <w:b w:val="0"/>
                <w:i w:val="0"/>
                <w:sz w:val="16"/>
                <w:szCs w:val="16"/>
              </w:rPr>
            </w:pPr>
            <w:r>
              <w:rPr>
                <w:b w:val="0"/>
                <w:i w:val="0"/>
                <w:sz w:val="16"/>
                <w:szCs w:val="16"/>
              </w:rPr>
              <w:t>5450</w:t>
            </w:r>
          </w:p>
        </w:tc>
      </w:tr>
      <w:tr w:rsidR="00EE595C" w14:paraId="1FBDDBE1"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7234DFDC" w14:textId="77777777" w:rsidR="00EE595C" w:rsidRPr="00FD2CC9" w:rsidRDefault="00EE595C" w:rsidP="00F82707">
            <w:pPr>
              <w:spacing w:before="20" w:after="20"/>
              <w:jc w:val="left"/>
              <w:rPr>
                <w:i/>
                <w:sz w:val="16"/>
                <w:szCs w:val="16"/>
              </w:rPr>
            </w:pPr>
            <w:proofErr w:type="gramStart"/>
            <w:r w:rsidRPr="00FD2CC9">
              <w:rPr>
                <w:i/>
                <w:sz w:val="16"/>
                <w:szCs w:val="16"/>
              </w:rPr>
              <w:t>libgit2</w:t>
            </w:r>
            <w:proofErr w:type="gramEnd"/>
          </w:p>
        </w:tc>
        <w:tc>
          <w:tcPr>
            <w:tcW w:w="1205" w:type="pct"/>
            <w:tcBorders>
              <w:top w:val="single" w:sz="2" w:space="0" w:color="auto"/>
              <w:left w:val="single" w:sz="2" w:space="0" w:color="auto"/>
              <w:bottom w:val="single" w:sz="2" w:space="0" w:color="auto"/>
              <w:right w:val="single" w:sz="2" w:space="0" w:color="auto"/>
            </w:tcBorders>
            <w:vAlign w:val="center"/>
          </w:tcPr>
          <w:p w14:paraId="717CF3A1" w14:textId="77777777" w:rsidR="00EE595C" w:rsidRPr="005F4453" w:rsidRDefault="002723DB" w:rsidP="00F82707">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619B594D" w14:textId="77777777" w:rsidR="00EE595C" w:rsidRPr="005F4453" w:rsidRDefault="00EE595C" w:rsidP="00F82707">
            <w:pPr>
              <w:pStyle w:val="tablecolsubhead"/>
              <w:spacing w:before="20" w:after="20"/>
              <w:jc w:val="right"/>
              <w:rPr>
                <w:b w:val="0"/>
                <w:i w:val="0"/>
                <w:sz w:val="16"/>
                <w:szCs w:val="16"/>
              </w:rPr>
            </w:pPr>
            <w:r>
              <w:rPr>
                <w:b w:val="0"/>
                <w:i w:val="0"/>
                <w:sz w:val="16"/>
                <w:szCs w:val="16"/>
              </w:rPr>
              <w:t>5915</w:t>
            </w:r>
          </w:p>
        </w:tc>
      </w:tr>
      <w:tr w:rsidR="00EE595C" w14:paraId="7F9D9932"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51A918B6" w14:textId="77777777" w:rsidR="00EE595C" w:rsidRPr="00FD2CC9" w:rsidRDefault="00EE595C" w:rsidP="00F82707">
            <w:pPr>
              <w:spacing w:before="20" w:after="20"/>
              <w:jc w:val="left"/>
              <w:rPr>
                <w:i/>
                <w:sz w:val="16"/>
                <w:szCs w:val="16"/>
              </w:rPr>
            </w:pPr>
            <w:r w:rsidRPr="00FD2CC9">
              <w:rPr>
                <w:i/>
                <w:sz w:val="16"/>
                <w:szCs w:val="16"/>
              </w:rPr>
              <w:t>Linux</w:t>
            </w:r>
          </w:p>
        </w:tc>
        <w:tc>
          <w:tcPr>
            <w:tcW w:w="1205" w:type="pct"/>
            <w:tcBorders>
              <w:top w:val="single" w:sz="2" w:space="0" w:color="auto"/>
              <w:left w:val="single" w:sz="2" w:space="0" w:color="auto"/>
              <w:bottom w:val="single" w:sz="2" w:space="0" w:color="auto"/>
              <w:right w:val="single" w:sz="2" w:space="0" w:color="auto"/>
            </w:tcBorders>
            <w:vAlign w:val="center"/>
          </w:tcPr>
          <w:p w14:paraId="5F25CD04" w14:textId="77777777" w:rsidR="00EE595C" w:rsidRPr="005F4453" w:rsidRDefault="00810550" w:rsidP="00F82707">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4836F68F" w14:textId="77777777" w:rsidR="00EE595C" w:rsidRPr="005F4453" w:rsidRDefault="00EE595C" w:rsidP="00F82707">
            <w:pPr>
              <w:pStyle w:val="tablecolsubhead"/>
              <w:spacing w:before="20" w:after="20"/>
              <w:jc w:val="right"/>
              <w:rPr>
                <w:b w:val="0"/>
                <w:i w:val="0"/>
                <w:sz w:val="16"/>
                <w:szCs w:val="16"/>
              </w:rPr>
            </w:pPr>
            <w:r>
              <w:rPr>
                <w:b w:val="0"/>
                <w:i w:val="0"/>
                <w:sz w:val="16"/>
                <w:szCs w:val="16"/>
              </w:rPr>
              <w:t>413028</w:t>
            </w:r>
          </w:p>
        </w:tc>
      </w:tr>
      <w:tr w:rsidR="00EE595C" w14:paraId="4EFC6C67"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5C0B1DC8" w14:textId="77777777" w:rsidR="00EE595C" w:rsidRPr="00FD2CC9" w:rsidRDefault="00EE595C" w:rsidP="00F82707">
            <w:pPr>
              <w:spacing w:before="20" w:after="20"/>
              <w:jc w:val="left"/>
              <w:rPr>
                <w:i/>
                <w:sz w:val="16"/>
                <w:szCs w:val="16"/>
              </w:rPr>
            </w:pPr>
            <w:r w:rsidRPr="00FD2CC9">
              <w:rPr>
                <w:i/>
                <w:sz w:val="16"/>
                <w:szCs w:val="16"/>
              </w:rPr>
              <w:t>Mono</w:t>
            </w:r>
          </w:p>
        </w:tc>
        <w:tc>
          <w:tcPr>
            <w:tcW w:w="1205" w:type="pct"/>
            <w:tcBorders>
              <w:top w:val="single" w:sz="2" w:space="0" w:color="auto"/>
              <w:left w:val="single" w:sz="2" w:space="0" w:color="auto"/>
              <w:bottom w:val="single" w:sz="2" w:space="0" w:color="auto"/>
              <w:right w:val="single" w:sz="2" w:space="0" w:color="auto"/>
            </w:tcBorders>
            <w:vAlign w:val="center"/>
          </w:tcPr>
          <w:p w14:paraId="31825CFF" w14:textId="77777777" w:rsidR="00EE595C" w:rsidRPr="005F4453" w:rsidRDefault="00810550" w:rsidP="00F82707">
            <w:pPr>
              <w:pStyle w:val="tablecolsubhead"/>
              <w:spacing w:before="20" w:after="20"/>
              <w:jc w:val="right"/>
              <w:rPr>
                <w:b w:val="0"/>
                <w:i w:val="0"/>
                <w:sz w:val="16"/>
                <w:szCs w:val="16"/>
              </w:rPr>
            </w:pPr>
            <w:r>
              <w:rPr>
                <w:b w:val="0"/>
                <w:i w:val="0"/>
                <w:sz w:val="16"/>
                <w:szCs w:val="16"/>
              </w:rPr>
              <w:t>13 Years</w:t>
            </w:r>
          </w:p>
        </w:tc>
        <w:tc>
          <w:tcPr>
            <w:tcW w:w="1205" w:type="pct"/>
            <w:tcBorders>
              <w:top w:val="single" w:sz="2" w:space="0" w:color="auto"/>
              <w:left w:val="single" w:sz="2" w:space="0" w:color="auto"/>
              <w:bottom w:val="single" w:sz="2" w:space="0" w:color="auto"/>
              <w:right w:val="single" w:sz="2" w:space="0" w:color="auto"/>
            </w:tcBorders>
            <w:vAlign w:val="center"/>
          </w:tcPr>
          <w:p w14:paraId="71366638" w14:textId="77777777" w:rsidR="00EE595C" w:rsidRPr="005F4453" w:rsidRDefault="00EE595C" w:rsidP="00F82707">
            <w:pPr>
              <w:pStyle w:val="tablecolsubhead"/>
              <w:spacing w:before="20" w:after="20"/>
              <w:jc w:val="right"/>
              <w:rPr>
                <w:b w:val="0"/>
                <w:i w:val="0"/>
                <w:sz w:val="16"/>
                <w:szCs w:val="16"/>
              </w:rPr>
            </w:pPr>
            <w:r>
              <w:rPr>
                <w:b w:val="0"/>
                <w:i w:val="0"/>
                <w:sz w:val="16"/>
                <w:szCs w:val="16"/>
              </w:rPr>
              <w:t>94728</w:t>
            </w:r>
          </w:p>
        </w:tc>
      </w:tr>
      <w:tr w:rsidR="00EE595C" w14:paraId="49CB7AF1"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44D78136" w14:textId="77777777" w:rsidR="00EE595C" w:rsidRPr="00FD2CC9" w:rsidRDefault="00EE595C" w:rsidP="00F82707">
            <w:pPr>
              <w:spacing w:before="20" w:after="20"/>
              <w:jc w:val="left"/>
              <w:rPr>
                <w:i/>
                <w:sz w:val="16"/>
                <w:szCs w:val="16"/>
              </w:rPr>
            </w:pPr>
            <w:r w:rsidRPr="00FD2CC9">
              <w:rPr>
                <w:i/>
                <w:sz w:val="16"/>
                <w:szCs w:val="16"/>
              </w:rPr>
              <w:t>Node Language</w:t>
            </w:r>
          </w:p>
        </w:tc>
        <w:tc>
          <w:tcPr>
            <w:tcW w:w="1205" w:type="pct"/>
            <w:tcBorders>
              <w:top w:val="single" w:sz="2" w:space="0" w:color="auto"/>
              <w:left w:val="single" w:sz="2" w:space="0" w:color="auto"/>
              <w:bottom w:val="single" w:sz="2" w:space="0" w:color="auto"/>
              <w:right w:val="single" w:sz="2" w:space="0" w:color="auto"/>
            </w:tcBorders>
            <w:vAlign w:val="center"/>
          </w:tcPr>
          <w:p w14:paraId="1A84CDA2" w14:textId="77777777" w:rsidR="00EE595C" w:rsidRPr="005F4453" w:rsidRDefault="00810550" w:rsidP="00F82707">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73D19198" w14:textId="77777777" w:rsidR="00EE595C" w:rsidRPr="005F4453" w:rsidRDefault="00EE595C" w:rsidP="00F82707">
            <w:pPr>
              <w:pStyle w:val="tablecolsubhead"/>
              <w:spacing w:before="20" w:after="20"/>
              <w:jc w:val="right"/>
              <w:rPr>
                <w:b w:val="0"/>
                <w:i w:val="0"/>
                <w:sz w:val="16"/>
                <w:szCs w:val="16"/>
              </w:rPr>
            </w:pPr>
            <w:r>
              <w:rPr>
                <w:b w:val="0"/>
                <w:i w:val="0"/>
                <w:sz w:val="16"/>
                <w:szCs w:val="16"/>
              </w:rPr>
              <w:t>9397</w:t>
            </w:r>
          </w:p>
        </w:tc>
      </w:tr>
      <w:tr w:rsidR="00EE595C" w14:paraId="6607A073"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1E3839CF" w14:textId="77777777" w:rsidR="00EE595C" w:rsidRPr="00FD2CC9" w:rsidRDefault="00EE595C" w:rsidP="00F82707">
            <w:pPr>
              <w:spacing w:before="20" w:after="20"/>
              <w:jc w:val="left"/>
              <w:rPr>
                <w:i/>
                <w:sz w:val="16"/>
                <w:szCs w:val="16"/>
              </w:rPr>
            </w:pPr>
            <w:r w:rsidRPr="00FD2CC9">
              <w:rPr>
                <w:i/>
                <w:sz w:val="16"/>
                <w:szCs w:val="16"/>
              </w:rPr>
              <w:t>Python Language</w:t>
            </w:r>
          </w:p>
        </w:tc>
        <w:tc>
          <w:tcPr>
            <w:tcW w:w="1205" w:type="pct"/>
            <w:tcBorders>
              <w:top w:val="single" w:sz="2" w:space="0" w:color="auto"/>
              <w:left w:val="single" w:sz="2" w:space="0" w:color="auto"/>
              <w:bottom w:val="single" w:sz="2" w:space="0" w:color="auto"/>
              <w:right w:val="single" w:sz="2" w:space="0" w:color="auto"/>
            </w:tcBorders>
            <w:vAlign w:val="center"/>
          </w:tcPr>
          <w:p w14:paraId="6E0E6DE6" w14:textId="77777777" w:rsidR="00EE595C" w:rsidRPr="005F4453" w:rsidRDefault="00810550" w:rsidP="00F82707">
            <w:pPr>
              <w:pStyle w:val="tablecolsubhead"/>
              <w:spacing w:before="20" w:after="20"/>
              <w:jc w:val="right"/>
              <w:rPr>
                <w:b w:val="0"/>
                <w:i w:val="0"/>
                <w:sz w:val="16"/>
                <w:szCs w:val="16"/>
              </w:rPr>
            </w:pPr>
            <w:r>
              <w:rPr>
                <w:b w:val="0"/>
                <w:i w:val="0"/>
                <w:sz w:val="16"/>
                <w:szCs w:val="16"/>
              </w:rPr>
              <w:t>23 Years</w:t>
            </w:r>
          </w:p>
        </w:tc>
        <w:tc>
          <w:tcPr>
            <w:tcW w:w="1205" w:type="pct"/>
            <w:tcBorders>
              <w:top w:val="single" w:sz="2" w:space="0" w:color="auto"/>
              <w:left w:val="single" w:sz="2" w:space="0" w:color="auto"/>
              <w:bottom w:val="single" w:sz="2" w:space="0" w:color="auto"/>
              <w:right w:val="single" w:sz="2" w:space="0" w:color="auto"/>
            </w:tcBorders>
            <w:vAlign w:val="center"/>
          </w:tcPr>
          <w:p w14:paraId="3A9AF722" w14:textId="77777777" w:rsidR="00EE595C" w:rsidRPr="005F4453" w:rsidRDefault="00EE595C" w:rsidP="00F82707">
            <w:pPr>
              <w:pStyle w:val="tablecolsubhead"/>
              <w:spacing w:before="20" w:after="20"/>
              <w:jc w:val="right"/>
              <w:rPr>
                <w:b w:val="0"/>
                <w:i w:val="0"/>
                <w:sz w:val="16"/>
                <w:szCs w:val="16"/>
              </w:rPr>
            </w:pPr>
            <w:r>
              <w:rPr>
                <w:b w:val="0"/>
                <w:i w:val="0"/>
                <w:sz w:val="16"/>
                <w:szCs w:val="16"/>
              </w:rPr>
              <w:t>41239</w:t>
            </w:r>
          </w:p>
        </w:tc>
      </w:tr>
      <w:tr w:rsidR="00EE595C" w14:paraId="731865F8" w14:textId="77777777" w:rsidTr="00F82707">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4DA35875" w14:textId="77777777" w:rsidR="00EE595C" w:rsidRPr="00FD2CC9" w:rsidRDefault="00EE595C" w:rsidP="00F82707">
            <w:pPr>
              <w:spacing w:before="20" w:after="20"/>
              <w:jc w:val="left"/>
              <w:rPr>
                <w:i/>
                <w:sz w:val="16"/>
                <w:szCs w:val="16"/>
              </w:rPr>
            </w:pPr>
            <w:r w:rsidRPr="00FD2CC9">
              <w:rPr>
                <w:i/>
                <w:sz w:val="16"/>
                <w:szCs w:val="16"/>
              </w:rPr>
              <w:t>Ruby Language</w:t>
            </w:r>
          </w:p>
        </w:tc>
        <w:tc>
          <w:tcPr>
            <w:tcW w:w="1205" w:type="pct"/>
            <w:tcBorders>
              <w:top w:val="single" w:sz="2" w:space="0" w:color="auto"/>
              <w:left w:val="single" w:sz="2" w:space="0" w:color="auto"/>
              <w:bottom w:val="single" w:sz="2" w:space="0" w:color="auto"/>
              <w:right w:val="single" w:sz="2" w:space="0" w:color="auto"/>
            </w:tcBorders>
            <w:vAlign w:val="center"/>
          </w:tcPr>
          <w:p w14:paraId="0E8563F0" w14:textId="77777777" w:rsidR="00EE595C" w:rsidRPr="005F4453" w:rsidRDefault="00EE595C" w:rsidP="00F82707">
            <w:pPr>
              <w:pStyle w:val="tablecolsubhead"/>
              <w:spacing w:before="20" w:after="20"/>
              <w:jc w:val="right"/>
              <w:rPr>
                <w:b w:val="0"/>
                <w:i w:val="0"/>
                <w:sz w:val="16"/>
                <w:szCs w:val="16"/>
              </w:rPr>
            </w:pPr>
            <w:r>
              <w:rPr>
                <w:b w:val="0"/>
                <w:i w:val="0"/>
                <w:sz w:val="16"/>
                <w:szCs w:val="16"/>
              </w:rPr>
              <w:t>15 Years</w:t>
            </w:r>
          </w:p>
        </w:tc>
        <w:tc>
          <w:tcPr>
            <w:tcW w:w="1205" w:type="pct"/>
            <w:tcBorders>
              <w:top w:val="single" w:sz="2" w:space="0" w:color="auto"/>
              <w:left w:val="single" w:sz="2" w:space="0" w:color="auto"/>
              <w:bottom w:val="single" w:sz="2" w:space="0" w:color="auto"/>
              <w:right w:val="single" w:sz="2" w:space="0" w:color="auto"/>
            </w:tcBorders>
            <w:vAlign w:val="center"/>
          </w:tcPr>
          <w:p w14:paraId="2E57A317" w14:textId="77777777" w:rsidR="00EE595C" w:rsidRPr="005F4453" w:rsidRDefault="00EE595C" w:rsidP="00F82707">
            <w:pPr>
              <w:pStyle w:val="tablecolsubhead"/>
              <w:spacing w:before="20" w:after="20"/>
              <w:jc w:val="right"/>
              <w:rPr>
                <w:b w:val="0"/>
                <w:i w:val="0"/>
                <w:sz w:val="16"/>
                <w:szCs w:val="16"/>
              </w:rPr>
            </w:pPr>
            <w:r>
              <w:rPr>
                <w:b w:val="0"/>
                <w:i w:val="0"/>
                <w:sz w:val="16"/>
                <w:szCs w:val="16"/>
              </w:rPr>
              <w:t>33789</w:t>
            </w:r>
          </w:p>
        </w:tc>
      </w:tr>
      <w:tr w:rsidR="00EE595C" w14:paraId="0A586E9D" w14:textId="77777777" w:rsidTr="00F82707">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0A0CD947" w14:textId="77777777" w:rsidR="00EE595C" w:rsidRPr="00FD2CC9" w:rsidRDefault="00EE595C" w:rsidP="00F82707">
            <w:pPr>
              <w:spacing w:before="20" w:after="20"/>
              <w:jc w:val="left"/>
              <w:rPr>
                <w:i/>
                <w:sz w:val="16"/>
                <w:szCs w:val="16"/>
              </w:rPr>
            </w:pPr>
            <w:r w:rsidRPr="00FD2CC9">
              <w:rPr>
                <w:i/>
                <w:sz w:val="16"/>
                <w:szCs w:val="16"/>
              </w:rPr>
              <w:t>XBMC Media Center</w:t>
            </w:r>
          </w:p>
        </w:tc>
        <w:tc>
          <w:tcPr>
            <w:tcW w:w="1205" w:type="pct"/>
            <w:tcBorders>
              <w:top w:val="single" w:sz="2" w:space="0" w:color="auto"/>
              <w:left w:val="single" w:sz="2" w:space="0" w:color="auto"/>
              <w:bottom w:val="single" w:sz="2" w:space="0" w:color="auto"/>
              <w:right w:val="single" w:sz="2" w:space="0" w:color="auto"/>
            </w:tcBorders>
            <w:vAlign w:val="center"/>
          </w:tcPr>
          <w:p w14:paraId="29F827C6" w14:textId="77777777" w:rsidR="00EE595C" w:rsidRPr="005F4453" w:rsidRDefault="0043138A" w:rsidP="00F82707">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301AAC80" w14:textId="77777777" w:rsidR="00EE595C" w:rsidRPr="005F4453" w:rsidRDefault="00EE595C" w:rsidP="00F82707">
            <w:pPr>
              <w:pStyle w:val="tablecolsubhead"/>
              <w:spacing w:before="20" w:after="20"/>
              <w:jc w:val="right"/>
              <w:rPr>
                <w:b w:val="0"/>
                <w:i w:val="0"/>
                <w:sz w:val="16"/>
                <w:szCs w:val="16"/>
              </w:rPr>
            </w:pPr>
            <w:r>
              <w:rPr>
                <w:b w:val="0"/>
                <w:i w:val="0"/>
                <w:sz w:val="16"/>
                <w:szCs w:val="16"/>
              </w:rPr>
              <w:t>25383</w:t>
            </w:r>
          </w:p>
        </w:tc>
      </w:tr>
    </w:tbl>
    <w:p w14:paraId="17C877DA" w14:textId="1F929007" w:rsidR="0043138A" w:rsidRPr="0043138A" w:rsidRDefault="00FD2CC9" w:rsidP="0043138A">
      <w:pPr>
        <w:pStyle w:val="NormalText"/>
        <w:spacing w:before="120"/>
        <w:ind w:firstLine="0"/>
        <w:jc w:val="center"/>
        <w:rPr>
          <w:b/>
          <w:sz w:val="16"/>
          <w:szCs w:val="16"/>
          <w:lang w:val="en-US"/>
        </w:rPr>
      </w:pPr>
      <w:r>
        <w:rPr>
          <w:b/>
          <w:sz w:val="16"/>
          <w:szCs w:val="16"/>
          <w:lang w:val="en-US"/>
        </w:rPr>
        <w:t xml:space="preserve">Table </w:t>
      </w:r>
      <w:r w:rsidR="00F82707">
        <w:rPr>
          <w:b/>
          <w:sz w:val="16"/>
          <w:szCs w:val="16"/>
          <w:lang w:val="en-US"/>
        </w:rPr>
        <w:t>1</w:t>
      </w:r>
      <w:r>
        <w:rPr>
          <w:b/>
          <w:sz w:val="16"/>
          <w:szCs w:val="16"/>
          <w:lang w:val="en-US"/>
        </w:rPr>
        <w:t xml:space="preserve">. </w:t>
      </w:r>
      <w:r w:rsidR="0043138A">
        <w:rPr>
          <w:b/>
          <w:sz w:val="16"/>
          <w:szCs w:val="16"/>
          <w:lang w:val="en-US"/>
        </w:rPr>
        <w:t>Range Categorizations for each</w:t>
      </w:r>
      <w:r>
        <w:rPr>
          <w:b/>
          <w:sz w:val="16"/>
          <w:szCs w:val="16"/>
          <w:lang w:val="en-US"/>
        </w:rPr>
        <w:t xml:space="preserve"> commit size</w:t>
      </w:r>
      <w:r w:rsidR="0043138A">
        <w:rPr>
          <w:b/>
          <w:sz w:val="16"/>
          <w:szCs w:val="16"/>
          <w:lang w:val="en-US"/>
        </w:rPr>
        <w:t xml:space="preserve"> metric</w:t>
      </w:r>
      <w:r>
        <w:rPr>
          <w:b/>
          <w:sz w:val="16"/>
          <w:szCs w:val="16"/>
          <w:lang w:val="en-US"/>
        </w:rPr>
        <w:t>.</w:t>
      </w:r>
    </w:p>
    <w:p w14:paraId="715B3831" w14:textId="5387A55D" w:rsidR="00F82707" w:rsidRDefault="00F82707" w:rsidP="0073360D">
      <w:pPr>
        <w:pStyle w:val="Heading2"/>
      </w:pPr>
      <w:r>
        <w:t>Examined Projects</w:t>
      </w:r>
    </w:p>
    <w:p w14:paraId="15DFBA7A" w14:textId="40511288" w:rsidR="00F82707" w:rsidRDefault="00F82707" w:rsidP="00F82707">
      <w:pPr>
        <w:ind w:left="288"/>
        <w:jc w:val="both"/>
      </w:pPr>
      <w:proofErr w:type="spellStart"/>
      <w:r>
        <w:t>Dsfafdafds</w:t>
      </w:r>
      <w:proofErr w:type="spellEnd"/>
    </w:p>
    <w:p w14:paraId="35682A21" w14:textId="77777777" w:rsidR="00F82707" w:rsidRDefault="00F82707" w:rsidP="00F82707">
      <w:pPr>
        <w:ind w:left="288"/>
        <w:jc w:val="both"/>
      </w:pPr>
    </w:p>
    <w:p w14:paraId="06FBC7E3" w14:textId="43BC48E4" w:rsidR="00F82707" w:rsidRPr="00F82707" w:rsidRDefault="00F82707" w:rsidP="00F82707">
      <w:pPr>
        <w:pStyle w:val="NormalText"/>
        <w:spacing w:before="120"/>
        <w:ind w:firstLine="0"/>
        <w:jc w:val="center"/>
        <w:rPr>
          <w:b/>
          <w:sz w:val="16"/>
          <w:szCs w:val="16"/>
          <w:lang w:val="en-US"/>
        </w:rPr>
      </w:pPr>
      <w:r>
        <w:rPr>
          <w:b/>
          <w:sz w:val="16"/>
          <w:szCs w:val="16"/>
          <w:lang w:val="en-US"/>
        </w:rPr>
        <w:t xml:space="preserve">Table 2. Thirteen open source projects analyzed by </w:t>
      </w:r>
      <w:r w:rsidRPr="0043138A">
        <w:rPr>
          <w:rStyle w:val="FigureChar"/>
        </w:rPr>
        <w:t>the srcstat tool</w:t>
      </w:r>
      <w:r>
        <w:rPr>
          <w:rStyle w:val="FigureChar"/>
        </w:rPr>
        <w:t>.</w:t>
      </w:r>
    </w:p>
    <w:p w14:paraId="00AAA9B6" w14:textId="77777777" w:rsidR="0073360D" w:rsidRPr="0073360D" w:rsidRDefault="0073360D" w:rsidP="0073360D">
      <w:pPr>
        <w:pStyle w:val="Heading2"/>
      </w:pPr>
      <w:r>
        <w:t>Quintessential Commit Sizes</w:t>
      </w:r>
    </w:p>
    <w:p w14:paraId="2E3D517B" w14:textId="77777777" w:rsidR="00F85B9A" w:rsidRPr="009B6DC9" w:rsidRDefault="0073360D" w:rsidP="009B6DC9">
      <w:pPr>
        <w:pStyle w:val="NormalText"/>
        <w:rPr>
          <w:lang w:val="en-US"/>
        </w:rPr>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16BB587" w14:textId="291689BE" w:rsidR="0073360D" w:rsidRDefault="00FD2CC9" w:rsidP="0073360D">
      <w:pPr>
        <w:pStyle w:val="NormalText"/>
      </w:pPr>
      <w:r>
        <w:rPr>
          <w:noProof/>
          <w:lang w:val="en-US" w:eastAsia="en-US"/>
        </w:rPr>
        <mc:AlternateContent>
          <mc:Choice Requires="wps">
            <w:drawing>
              <wp:anchor distT="457200" distB="457200" distL="114300" distR="114300" simplePos="0" relativeHeight="251659264" behindDoc="0" locked="0" layoutInCell="1" allowOverlap="1" wp14:anchorId="2F6C9F77" wp14:editId="3E73EF1A">
                <wp:simplePos x="0" y="0"/>
                <wp:positionH relativeFrom="margin">
                  <wp:align>left</wp:align>
                </wp:positionH>
                <wp:positionV relativeFrom="margin">
                  <wp:align>bottom</wp:align>
                </wp:positionV>
                <wp:extent cx="6553835" cy="1567815"/>
                <wp:effectExtent l="0" t="0" r="0" b="698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835" cy="1567815"/>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7F29ED" w14:paraId="3660269D" w14:textId="77777777" w:rsidTr="00FD2CC9">
                              <w:trPr>
                                <w:trHeight w:val="56"/>
                                <w:jc w:val="center"/>
                              </w:trPr>
                              <w:tc>
                                <w:tcPr>
                                  <w:tcW w:w="572" w:type="pct"/>
                                </w:tcPr>
                                <w:p w14:paraId="0FEF6454" w14:textId="29ECEDF0" w:rsidR="007F29ED" w:rsidRPr="00F85B9A" w:rsidRDefault="007F29ED" w:rsidP="00F14926">
                                  <w:pPr>
                                    <w:spacing w:before="20" w:after="20"/>
                                    <w:suppressOverlap/>
                                    <w:jc w:val="left"/>
                                    <w:rPr>
                                      <w:b/>
                                      <w:sz w:val="16"/>
                                      <w:szCs w:val="16"/>
                                    </w:rPr>
                                  </w:pPr>
                                </w:p>
                              </w:tc>
                              <w:tc>
                                <w:tcPr>
                                  <w:tcW w:w="1476" w:type="pct"/>
                                  <w:gridSpan w:val="3"/>
                                </w:tcPr>
                                <w:p w14:paraId="6DE8ABC7" w14:textId="77777777" w:rsidR="007F29ED" w:rsidRPr="00F85B9A" w:rsidRDefault="007F29ED" w:rsidP="00F14926">
                                  <w:pPr>
                                    <w:spacing w:before="20" w:after="20"/>
                                    <w:suppressOverlap/>
                                    <w:rPr>
                                      <w:b/>
                                      <w:sz w:val="16"/>
                                      <w:szCs w:val="16"/>
                                    </w:rPr>
                                  </w:pPr>
                                  <w:r>
                                    <w:rPr>
                                      <w:b/>
                                      <w:sz w:val="16"/>
                                      <w:szCs w:val="16"/>
                                    </w:rPr>
                                    <w:t>Number of Files</w:t>
                                  </w:r>
                                </w:p>
                              </w:tc>
                              <w:tc>
                                <w:tcPr>
                                  <w:tcW w:w="1477" w:type="pct"/>
                                  <w:gridSpan w:val="3"/>
                                </w:tcPr>
                                <w:p w14:paraId="1212D327" w14:textId="77777777" w:rsidR="007F29ED" w:rsidRPr="00F85B9A" w:rsidRDefault="007F29ED"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7F29ED" w:rsidRPr="00F85B9A" w:rsidRDefault="007F29ED" w:rsidP="00F14926">
                                  <w:pPr>
                                    <w:spacing w:before="20" w:after="20"/>
                                    <w:suppressOverlap/>
                                    <w:rPr>
                                      <w:b/>
                                      <w:sz w:val="16"/>
                                      <w:szCs w:val="16"/>
                                    </w:rPr>
                                  </w:pPr>
                                  <w:r>
                                    <w:rPr>
                                      <w:b/>
                                      <w:sz w:val="16"/>
                                      <w:szCs w:val="16"/>
                                    </w:rPr>
                                    <w:t>Number of Hunks</w:t>
                                  </w:r>
                                </w:p>
                              </w:tc>
                            </w:tr>
                            <w:tr w:rsidR="007F29ED" w14:paraId="15224D84" w14:textId="77777777" w:rsidTr="00FD2CC9">
                              <w:trPr>
                                <w:trHeight w:val="190"/>
                                <w:jc w:val="center"/>
                              </w:trPr>
                              <w:tc>
                                <w:tcPr>
                                  <w:tcW w:w="572" w:type="pct"/>
                                </w:tcPr>
                                <w:p w14:paraId="377DE5A1" w14:textId="62E60AB0" w:rsidR="007F29ED" w:rsidRPr="00F85B9A" w:rsidRDefault="007F29ED" w:rsidP="00F14926">
                                  <w:pPr>
                                    <w:spacing w:before="20" w:after="20"/>
                                    <w:suppressOverlap/>
                                    <w:jc w:val="left"/>
                                    <w:rPr>
                                      <w:b/>
                                      <w:sz w:val="16"/>
                                      <w:szCs w:val="16"/>
                                    </w:rPr>
                                  </w:pPr>
                                  <w:r>
                                    <w:rPr>
                                      <w:b/>
                                      <w:sz w:val="16"/>
                                      <w:szCs w:val="16"/>
                                    </w:rPr>
                                    <w:t>Categories</w:t>
                                  </w:r>
                                </w:p>
                              </w:tc>
                              <w:tc>
                                <w:tcPr>
                                  <w:tcW w:w="492" w:type="pct"/>
                                </w:tcPr>
                                <w:p w14:paraId="73DF1B37" w14:textId="77777777" w:rsidR="007F29ED" w:rsidRPr="008049D9" w:rsidRDefault="007F29ED" w:rsidP="00F14926">
                                  <w:pPr>
                                    <w:spacing w:before="20" w:after="20"/>
                                    <w:suppressOverlap/>
                                    <w:rPr>
                                      <w:b/>
                                      <w:sz w:val="16"/>
                                      <w:szCs w:val="16"/>
                                    </w:rPr>
                                  </w:pPr>
                                  <w:r w:rsidRPr="008049D9">
                                    <w:rPr>
                                      <w:b/>
                                      <w:sz w:val="16"/>
                                      <w:szCs w:val="16"/>
                                    </w:rPr>
                                    <w:t>Range</w:t>
                                  </w:r>
                                </w:p>
                              </w:tc>
                              <w:tc>
                                <w:tcPr>
                                  <w:tcW w:w="492" w:type="pct"/>
                                </w:tcPr>
                                <w:p w14:paraId="512402FE" w14:textId="77777777" w:rsidR="007F29ED" w:rsidRPr="008049D9" w:rsidRDefault="007F29ED" w:rsidP="00F14926">
                                  <w:pPr>
                                    <w:spacing w:before="20" w:after="20"/>
                                    <w:suppressOverlap/>
                                    <w:rPr>
                                      <w:b/>
                                      <w:sz w:val="16"/>
                                      <w:szCs w:val="16"/>
                                    </w:rPr>
                                  </w:pPr>
                                  <w:r w:rsidRPr="008049D9">
                                    <w:rPr>
                                      <w:b/>
                                      <w:sz w:val="16"/>
                                      <w:szCs w:val="16"/>
                                    </w:rPr>
                                    <w:t>Freq.</w:t>
                                  </w:r>
                                </w:p>
                              </w:tc>
                              <w:tc>
                                <w:tcPr>
                                  <w:tcW w:w="492" w:type="pct"/>
                                </w:tcPr>
                                <w:p w14:paraId="6D93A768" w14:textId="77777777" w:rsidR="007F29ED" w:rsidRPr="00F85B9A" w:rsidRDefault="007F29ED" w:rsidP="00F14926">
                                  <w:pPr>
                                    <w:spacing w:before="20" w:after="20"/>
                                    <w:suppressOverlap/>
                                    <w:rPr>
                                      <w:b/>
                                      <w:sz w:val="16"/>
                                      <w:szCs w:val="16"/>
                                    </w:rPr>
                                  </w:pPr>
                                  <w:r>
                                    <w:rPr>
                                      <w:b/>
                                      <w:sz w:val="16"/>
                                      <w:szCs w:val="16"/>
                                    </w:rPr>
                                    <w:t>Ratio</w:t>
                                  </w:r>
                                </w:p>
                              </w:tc>
                              <w:tc>
                                <w:tcPr>
                                  <w:tcW w:w="492" w:type="pct"/>
                                </w:tcPr>
                                <w:p w14:paraId="548A3884" w14:textId="77777777" w:rsidR="007F29ED" w:rsidRPr="008049D9" w:rsidRDefault="007F29ED" w:rsidP="00F14926">
                                  <w:pPr>
                                    <w:suppressOverlap/>
                                    <w:rPr>
                                      <w:b/>
                                      <w:sz w:val="16"/>
                                      <w:szCs w:val="16"/>
                                    </w:rPr>
                                  </w:pPr>
                                  <w:r w:rsidRPr="008049D9">
                                    <w:rPr>
                                      <w:b/>
                                      <w:sz w:val="16"/>
                                      <w:szCs w:val="16"/>
                                    </w:rPr>
                                    <w:t>Range</w:t>
                                  </w:r>
                                </w:p>
                              </w:tc>
                              <w:tc>
                                <w:tcPr>
                                  <w:tcW w:w="492" w:type="pct"/>
                                </w:tcPr>
                                <w:p w14:paraId="55A703FB" w14:textId="77777777" w:rsidR="007F29ED" w:rsidRPr="008049D9" w:rsidRDefault="007F29ED" w:rsidP="00F14926">
                                  <w:pPr>
                                    <w:suppressOverlap/>
                                    <w:rPr>
                                      <w:b/>
                                      <w:sz w:val="16"/>
                                      <w:szCs w:val="16"/>
                                    </w:rPr>
                                  </w:pPr>
                                  <w:r w:rsidRPr="008049D9">
                                    <w:rPr>
                                      <w:b/>
                                      <w:sz w:val="16"/>
                                      <w:szCs w:val="16"/>
                                    </w:rPr>
                                    <w:t>Freq.</w:t>
                                  </w:r>
                                </w:p>
                              </w:tc>
                              <w:tc>
                                <w:tcPr>
                                  <w:tcW w:w="493" w:type="pct"/>
                                </w:tcPr>
                                <w:p w14:paraId="0350A0D5" w14:textId="77777777" w:rsidR="007F29ED" w:rsidRPr="008049D9" w:rsidRDefault="007F29ED" w:rsidP="00F14926">
                                  <w:pPr>
                                    <w:suppressOverlap/>
                                    <w:rPr>
                                      <w:b/>
                                      <w:sz w:val="16"/>
                                      <w:szCs w:val="16"/>
                                    </w:rPr>
                                  </w:pPr>
                                  <w:r w:rsidRPr="008049D9">
                                    <w:rPr>
                                      <w:b/>
                                      <w:sz w:val="16"/>
                                      <w:szCs w:val="16"/>
                                    </w:rPr>
                                    <w:t>Ratio</w:t>
                                  </w:r>
                                </w:p>
                              </w:tc>
                              <w:tc>
                                <w:tcPr>
                                  <w:tcW w:w="492" w:type="pct"/>
                                </w:tcPr>
                                <w:p w14:paraId="4736CD64" w14:textId="77777777" w:rsidR="007F29ED" w:rsidRPr="008049D9" w:rsidRDefault="007F29ED" w:rsidP="00F14926">
                                  <w:pPr>
                                    <w:suppressOverlap/>
                                    <w:rPr>
                                      <w:b/>
                                      <w:sz w:val="16"/>
                                      <w:szCs w:val="16"/>
                                    </w:rPr>
                                  </w:pPr>
                                  <w:r w:rsidRPr="008049D9">
                                    <w:rPr>
                                      <w:b/>
                                      <w:sz w:val="16"/>
                                      <w:szCs w:val="16"/>
                                    </w:rPr>
                                    <w:t>Range</w:t>
                                  </w:r>
                                </w:p>
                              </w:tc>
                              <w:tc>
                                <w:tcPr>
                                  <w:tcW w:w="492" w:type="pct"/>
                                </w:tcPr>
                                <w:p w14:paraId="1C725025" w14:textId="77777777" w:rsidR="007F29ED" w:rsidRPr="008049D9" w:rsidRDefault="007F29ED" w:rsidP="00F14926">
                                  <w:pPr>
                                    <w:suppressOverlap/>
                                    <w:rPr>
                                      <w:b/>
                                      <w:sz w:val="16"/>
                                      <w:szCs w:val="16"/>
                                    </w:rPr>
                                  </w:pPr>
                                  <w:r w:rsidRPr="008049D9">
                                    <w:rPr>
                                      <w:b/>
                                      <w:sz w:val="16"/>
                                      <w:szCs w:val="16"/>
                                    </w:rPr>
                                    <w:t>Freq.</w:t>
                                  </w:r>
                                </w:p>
                              </w:tc>
                              <w:tc>
                                <w:tcPr>
                                  <w:tcW w:w="491" w:type="pct"/>
                                </w:tcPr>
                                <w:p w14:paraId="68796B9D" w14:textId="77777777" w:rsidR="007F29ED" w:rsidRPr="008049D9" w:rsidRDefault="007F29ED" w:rsidP="00F14926">
                                  <w:pPr>
                                    <w:suppressOverlap/>
                                    <w:rPr>
                                      <w:b/>
                                      <w:sz w:val="16"/>
                                      <w:szCs w:val="16"/>
                                    </w:rPr>
                                  </w:pPr>
                                  <w:r w:rsidRPr="008049D9">
                                    <w:rPr>
                                      <w:b/>
                                      <w:sz w:val="16"/>
                                      <w:szCs w:val="16"/>
                                    </w:rPr>
                                    <w:t>Ratio</w:t>
                                  </w:r>
                                </w:p>
                              </w:tc>
                            </w:tr>
                            <w:tr w:rsidR="007F29ED" w14:paraId="1E87BEA0" w14:textId="77777777" w:rsidTr="00FD2CC9">
                              <w:trPr>
                                <w:trHeight w:val="190"/>
                                <w:jc w:val="center"/>
                              </w:trPr>
                              <w:tc>
                                <w:tcPr>
                                  <w:tcW w:w="572" w:type="pct"/>
                                </w:tcPr>
                                <w:p w14:paraId="60046E82" w14:textId="77777777" w:rsidR="007F29ED" w:rsidRPr="00F85B9A" w:rsidRDefault="007F29ED" w:rsidP="00F14926">
                                  <w:pPr>
                                    <w:spacing w:before="20" w:after="20"/>
                                    <w:suppressOverlap/>
                                    <w:jc w:val="left"/>
                                    <w:rPr>
                                      <w:b/>
                                      <w:sz w:val="16"/>
                                      <w:szCs w:val="16"/>
                                    </w:rPr>
                                  </w:pPr>
                                  <w:r>
                                    <w:rPr>
                                      <w:b/>
                                      <w:sz w:val="16"/>
                                      <w:szCs w:val="16"/>
                                    </w:rPr>
                                    <w:t>x-Small</w:t>
                                  </w:r>
                                </w:p>
                              </w:tc>
                              <w:tc>
                                <w:tcPr>
                                  <w:tcW w:w="492" w:type="pct"/>
                                </w:tcPr>
                                <w:p w14:paraId="25105BDA" w14:textId="77777777" w:rsidR="007F29ED" w:rsidRPr="008049D9" w:rsidRDefault="007F29ED" w:rsidP="00F14926">
                                  <w:pPr>
                                    <w:spacing w:before="20" w:after="20"/>
                                    <w:suppressOverlap/>
                                    <w:rPr>
                                      <w:sz w:val="16"/>
                                      <w:szCs w:val="16"/>
                                    </w:rPr>
                                  </w:pPr>
                                  <w:r w:rsidRPr="008049D9">
                                    <w:rPr>
                                      <w:sz w:val="16"/>
                                      <w:szCs w:val="16"/>
                                    </w:rPr>
                                    <w:t>1-1</w:t>
                                  </w:r>
                                </w:p>
                              </w:tc>
                              <w:tc>
                                <w:tcPr>
                                  <w:tcW w:w="492" w:type="pct"/>
                                </w:tcPr>
                                <w:p w14:paraId="7FA07FE0" w14:textId="77777777" w:rsidR="007F29ED" w:rsidRPr="00D3328E" w:rsidRDefault="007F29ED" w:rsidP="00F14926">
                                  <w:pPr>
                                    <w:suppressOverlap/>
                                  </w:pPr>
                                  <w:r w:rsidRPr="00D3328E">
                                    <w:t>16324</w:t>
                                  </w:r>
                                </w:p>
                              </w:tc>
                              <w:tc>
                                <w:tcPr>
                                  <w:tcW w:w="492" w:type="pct"/>
                                </w:tcPr>
                                <w:p w14:paraId="4B56B1BB" w14:textId="77777777" w:rsidR="007F29ED" w:rsidRPr="00EA481A" w:rsidRDefault="007F29ED" w:rsidP="00F14926">
                                  <w:pPr>
                                    <w:suppressOverlap/>
                                  </w:pPr>
                                  <w:r w:rsidRPr="00EA481A">
                                    <w:t>13%</w:t>
                                  </w:r>
                                </w:p>
                              </w:tc>
                              <w:tc>
                                <w:tcPr>
                                  <w:tcW w:w="492" w:type="pct"/>
                                </w:tcPr>
                                <w:p w14:paraId="57ED286D" w14:textId="77777777" w:rsidR="007F29ED" w:rsidRPr="008049D9" w:rsidRDefault="007F29ED" w:rsidP="00F14926">
                                  <w:pPr>
                                    <w:spacing w:before="20" w:after="20"/>
                                    <w:suppressOverlap/>
                                    <w:rPr>
                                      <w:sz w:val="16"/>
                                      <w:szCs w:val="16"/>
                                    </w:rPr>
                                  </w:pPr>
                                  <w:r w:rsidRPr="008049D9">
                                    <w:rPr>
                                      <w:sz w:val="16"/>
                                      <w:szCs w:val="16"/>
                                    </w:rPr>
                                    <w:t>0-5</w:t>
                                  </w:r>
                                </w:p>
                              </w:tc>
                              <w:tc>
                                <w:tcPr>
                                  <w:tcW w:w="492" w:type="pct"/>
                                </w:tcPr>
                                <w:p w14:paraId="4034C11A" w14:textId="77777777" w:rsidR="007F29ED" w:rsidRPr="00C6640B" w:rsidRDefault="007F29ED" w:rsidP="00F14926">
                                  <w:pPr>
                                    <w:suppressOverlap/>
                                  </w:pPr>
                                  <w:r w:rsidRPr="00C6640B">
                                    <w:t>25339</w:t>
                                  </w:r>
                                </w:p>
                              </w:tc>
                              <w:tc>
                                <w:tcPr>
                                  <w:tcW w:w="493" w:type="pct"/>
                                </w:tcPr>
                                <w:p w14:paraId="42E0E4AD" w14:textId="77777777" w:rsidR="007F29ED" w:rsidRPr="00C6640B" w:rsidRDefault="007F29ED" w:rsidP="00F14926">
                                  <w:pPr>
                                    <w:suppressOverlap/>
                                  </w:pPr>
                                  <w:r w:rsidRPr="00C6640B">
                                    <w:t>20%</w:t>
                                  </w:r>
                                </w:p>
                              </w:tc>
                              <w:tc>
                                <w:tcPr>
                                  <w:tcW w:w="492" w:type="pct"/>
                                </w:tcPr>
                                <w:p w14:paraId="48B19FB5" w14:textId="77777777" w:rsidR="007F29ED" w:rsidRPr="008049D9" w:rsidRDefault="007F29ED" w:rsidP="00F14926">
                                  <w:pPr>
                                    <w:spacing w:before="20" w:after="20"/>
                                    <w:suppressOverlap/>
                                    <w:rPr>
                                      <w:sz w:val="16"/>
                                      <w:szCs w:val="16"/>
                                    </w:rPr>
                                  </w:pPr>
                                  <w:r>
                                    <w:rPr>
                                      <w:sz w:val="16"/>
                                      <w:szCs w:val="16"/>
                                    </w:rPr>
                                    <w:t>0-1</w:t>
                                  </w:r>
                                </w:p>
                              </w:tc>
                              <w:tc>
                                <w:tcPr>
                                  <w:tcW w:w="492" w:type="pct"/>
                                </w:tcPr>
                                <w:p w14:paraId="6148BAF1" w14:textId="77777777" w:rsidR="007F29ED" w:rsidRPr="00DE11D0" w:rsidRDefault="007F29ED" w:rsidP="00F14926">
                                  <w:pPr>
                                    <w:suppressOverlap/>
                                  </w:pPr>
                                  <w:r w:rsidRPr="00DE11D0">
                                    <w:t>17462</w:t>
                                  </w:r>
                                </w:p>
                              </w:tc>
                              <w:tc>
                                <w:tcPr>
                                  <w:tcW w:w="491" w:type="pct"/>
                                </w:tcPr>
                                <w:p w14:paraId="3E38A7BC" w14:textId="77777777" w:rsidR="007F29ED" w:rsidRPr="00DE11D0" w:rsidRDefault="007F29ED" w:rsidP="00F14926">
                                  <w:pPr>
                                    <w:suppressOverlap/>
                                  </w:pPr>
                                  <w:r w:rsidRPr="00DE11D0">
                                    <w:t>14%</w:t>
                                  </w:r>
                                </w:p>
                              </w:tc>
                            </w:tr>
                            <w:tr w:rsidR="007F29ED" w14:paraId="6EEBDAE2" w14:textId="77777777" w:rsidTr="00FD2CC9">
                              <w:trPr>
                                <w:trHeight w:val="210"/>
                                <w:jc w:val="center"/>
                              </w:trPr>
                              <w:tc>
                                <w:tcPr>
                                  <w:tcW w:w="572" w:type="pct"/>
                                </w:tcPr>
                                <w:p w14:paraId="58A8C61B" w14:textId="77777777" w:rsidR="007F29ED" w:rsidRPr="00F85B9A" w:rsidRDefault="007F29ED" w:rsidP="00F14926">
                                  <w:pPr>
                                    <w:spacing w:before="20" w:after="20"/>
                                    <w:suppressOverlap/>
                                    <w:jc w:val="left"/>
                                    <w:rPr>
                                      <w:b/>
                                      <w:sz w:val="16"/>
                                      <w:szCs w:val="16"/>
                                    </w:rPr>
                                  </w:pPr>
                                  <w:r>
                                    <w:rPr>
                                      <w:b/>
                                      <w:sz w:val="16"/>
                                      <w:szCs w:val="16"/>
                                    </w:rPr>
                                    <w:t>Small</w:t>
                                  </w:r>
                                </w:p>
                              </w:tc>
                              <w:tc>
                                <w:tcPr>
                                  <w:tcW w:w="492" w:type="pct"/>
                                </w:tcPr>
                                <w:p w14:paraId="5DC4ECAC" w14:textId="77777777" w:rsidR="007F29ED" w:rsidRPr="008049D9" w:rsidRDefault="007F29ED" w:rsidP="00F14926">
                                  <w:pPr>
                                    <w:spacing w:before="20" w:after="20"/>
                                    <w:suppressOverlap/>
                                    <w:rPr>
                                      <w:sz w:val="16"/>
                                      <w:szCs w:val="16"/>
                                    </w:rPr>
                                  </w:pPr>
                                  <w:r>
                                    <w:rPr>
                                      <w:sz w:val="16"/>
                                      <w:szCs w:val="16"/>
                                    </w:rPr>
                                    <w:t>2-4</w:t>
                                  </w:r>
                                </w:p>
                              </w:tc>
                              <w:tc>
                                <w:tcPr>
                                  <w:tcW w:w="492" w:type="pct"/>
                                </w:tcPr>
                                <w:p w14:paraId="66B86DC8" w14:textId="77777777" w:rsidR="007F29ED" w:rsidRPr="00D3328E" w:rsidRDefault="007F29ED" w:rsidP="00F14926">
                                  <w:pPr>
                                    <w:suppressOverlap/>
                                  </w:pPr>
                                  <w:r w:rsidRPr="00D3328E">
                                    <w:t>65300</w:t>
                                  </w:r>
                                </w:p>
                              </w:tc>
                              <w:tc>
                                <w:tcPr>
                                  <w:tcW w:w="492" w:type="pct"/>
                                </w:tcPr>
                                <w:p w14:paraId="4C586FB1" w14:textId="77777777" w:rsidR="007F29ED" w:rsidRPr="00EA481A" w:rsidRDefault="007F29ED" w:rsidP="00F14926">
                                  <w:pPr>
                                    <w:suppressOverlap/>
                                  </w:pPr>
                                  <w:r w:rsidRPr="00EA481A">
                                    <w:t>51%</w:t>
                                  </w:r>
                                </w:p>
                              </w:tc>
                              <w:tc>
                                <w:tcPr>
                                  <w:tcW w:w="492" w:type="pct"/>
                                </w:tcPr>
                                <w:p w14:paraId="77C1B190" w14:textId="77777777" w:rsidR="007F29ED" w:rsidRPr="008049D9" w:rsidRDefault="007F29ED" w:rsidP="00F14926">
                                  <w:pPr>
                                    <w:spacing w:before="20" w:after="20"/>
                                    <w:suppressOverlap/>
                                    <w:rPr>
                                      <w:sz w:val="16"/>
                                      <w:szCs w:val="16"/>
                                    </w:rPr>
                                  </w:pPr>
                                  <w:r>
                                    <w:rPr>
                                      <w:sz w:val="16"/>
                                      <w:szCs w:val="16"/>
                                    </w:rPr>
                                    <w:t>6-46</w:t>
                                  </w:r>
                                </w:p>
                              </w:tc>
                              <w:tc>
                                <w:tcPr>
                                  <w:tcW w:w="492" w:type="pct"/>
                                </w:tcPr>
                                <w:p w14:paraId="5CC5E077" w14:textId="77777777" w:rsidR="007F29ED" w:rsidRPr="00C6640B" w:rsidRDefault="007F29ED" w:rsidP="00F14926">
                                  <w:pPr>
                                    <w:suppressOverlap/>
                                  </w:pPr>
                                  <w:r w:rsidRPr="00C6640B">
                                    <w:t>74267</w:t>
                                  </w:r>
                                </w:p>
                              </w:tc>
                              <w:tc>
                                <w:tcPr>
                                  <w:tcW w:w="493" w:type="pct"/>
                                </w:tcPr>
                                <w:p w14:paraId="2E411883" w14:textId="77777777" w:rsidR="007F29ED" w:rsidRPr="00C6640B" w:rsidRDefault="007F29ED" w:rsidP="00F14926">
                                  <w:pPr>
                                    <w:suppressOverlap/>
                                  </w:pPr>
                                  <w:r w:rsidRPr="00C6640B">
                                    <w:t>58%</w:t>
                                  </w:r>
                                </w:p>
                              </w:tc>
                              <w:tc>
                                <w:tcPr>
                                  <w:tcW w:w="492" w:type="pct"/>
                                </w:tcPr>
                                <w:p w14:paraId="125626EB" w14:textId="77777777" w:rsidR="007F29ED" w:rsidRPr="008049D9" w:rsidRDefault="007F29ED" w:rsidP="00F14926">
                                  <w:pPr>
                                    <w:spacing w:before="20" w:after="20"/>
                                    <w:suppressOverlap/>
                                    <w:rPr>
                                      <w:sz w:val="16"/>
                                      <w:szCs w:val="16"/>
                                    </w:rPr>
                                  </w:pPr>
                                  <w:r>
                                    <w:rPr>
                                      <w:sz w:val="16"/>
                                      <w:szCs w:val="16"/>
                                    </w:rPr>
                                    <w:t>2-8</w:t>
                                  </w:r>
                                </w:p>
                              </w:tc>
                              <w:tc>
                                <w:tcPr>
                                  <w:tcW w:w="492" w:type="pct"/>
                                </w:tcPr>
                                <w:p w14:paraId="0E1FCA3C" w14:textId="77777777" w:rsidR="007F29ED" w:rsidRPr="00DE11D0" w:rsidRDefault="007F29ED" w:rsidP="00F14926">
                                  <w:pPr>
                                    <w:suppressOverlap/>
                                  </w:pPr>
                                  <w:r w:rsidRPr="00DE11D0">
                                    <w:t>79091</w:t>
                                  </w:r>
                                </w:p>
                              </w:tc>
                              <w:tc>
                                <w:tcPr>
                                  <w:tcW w:w="491" w:type="pct"/>
                                </w:tcPr>
                                <w:p w14:paraId="749E107F" w14:textId="77777777" w:rsidR="007F29ED" w:rsidRPr="00DE11D0" w:rsidRDefault="007F29ED" w:rsidP="00F14926">
                                  <w:pPr>
                                    <w:suppressOverlap/>
                                  </w:pPr>
                                  <w:r w:rsidRPr="00DE11D0">
                                    <w:t>62%</w:t>
                                  </w:r>
                                </w:p>
                              </w:tc>
                            </w:tr>
                            <w:tr w:rsidR="007F29ED" w14:paraId="214E7D6C" w14:textId="77777777" w:rsidTr="00FD2CC9">
                              <w:trPr>
                                <w:trHeight w:val="210"/>
                                <w:jc w:val="center"/>
                              </w:trPr>
                              <w:tc>
                                <w:tcPr>
                                  <w:tcW w:w="572" w:type="pct"/>
                                </w:tcPr>
                                <w:p w14:paraId="69390EF4" w14:textId="77777777" w:rsidR="007F29ED" w:rsidRPr="00F85B9A" w:rsidRDefault="007F29ED" w:rsidP="00F14926">
                                  <w:pPr>
                                    <w:spacing w:before="20" w:after="20"/>
                                    <w:suppressOverlap/>
                                    <w:jc w:val="left"/>
                                    <w:rPr>
                                      <w:b/>
                                      <w:sz w:val="16"/>
                                      <w:szCs w:val="16"/>
                                    </w:rPr>
                                  </w:pPr>
                                  <w:r>
                                    <w:rPr>
                                      <w:b/>
                                      <w:sz w:val="16"/>
                                      <w:szCs w:val="16"/>
                                    </w:rPr>
                                    <w:t>Median</w:t>
                                  </w:r>
                                </w:p>
                              </w:tc>
                              <w:tc>
                                <w:tcPr>
                                  <w:tcW w:w="492" w:type="pct"/>
                                </w:tcPr>
                                <w:p w14:paraId="4CFF9469" w14:textId="77777777" w:rsidR="007F29ED" w:rsidRPr="008049D9" w:rsidRDefault="007F29ED" w:rsidP="00F14926">
                                  <w:pPr>
                                    <w:spacing w:before="20" w:after="20"/>
                                    <w:suppressOverlap/>
                                    <w:rPr>
                                      <w:sz w:val="16"/>
                                      <w:szCs w:val="16"/>
                                    </w:rPr>
                                  </w:pPr>
                                  <w:r>
                                    <w:rPr>
                                      <w:sz w:val="16"/>
                                      <w:szCs w:val="16"/>
                                    </w:rPr>
                                    <w:t>5-7</w:t>
                                  </w:r>
                                </w:p>
                              </w:tc>
                              <w:tc>
                                <w:tcPr>
                                  <w:tcW w:w="492" w:type="pct"/>
                                </w:tcPr>
                                <w:p w14:paraId="03ED5DF5" w14:textId="77777777" w:rsidR="007F29ED" w:rsidRPr="00D3328E" w:rsidRDefault="007F29ED" w:rsidP="00F14926">
                                  <w:pPr>
                                    <w:suppressOverlap/>
                                  </w:pPr>
                                  <w:r w:rsidRPr="00D3328E">
                                    <w:t>18613</w:t>
                                  </w:r>
                                </w:p>
                              </w:tc>
                              <w:tc>
                                <w:tcPr>
                                  <w:tcW w:w="492" w:type="pct"/>
                                </w:tcPr>
                                <w:p w14:paraId="443A435D" w14:textId="77777777" w:rsidR="007F29ED" w:rsidRPr="00EA481A" w:rsidRDefault="007F29ED" w:rsidP="00F14926">
                                  <w:pPr>
                                    <w:suppressOverlap/>
                                  </w:pPr>
                                  <w:r w:rsidRPr="00EA481A">
                                    <w:t>15%</w:t>
                                  </w:r>
                                </w:p>
                              </w:tc>
                              <w:tc>
                                <w:tcPr>
                                  <w:tcW w:w="492" w:type="pct"/>
                                </w:tcPr>
                                <w:p w14:paraId="0A372BF1" w14:textId="77777777" w:rsidR="007F29ED" w:rsidRPr="008049D9" w:rsidRDefault="007F29ED" w:rsidP="00F14926">
                                  <w:pPr>
                                    <w:spacing w:before="20" w:after="20"/>
                                    <w:suppressOverlap/>
                                    <w:rPr>
                                      <w:sz w:val="16"/>
                                      <w:szCs w:val="16"/>
                                    </w:rPr>
                                  </w:pPr>
                                  <w:r>
                                    <w:rPr>
                                      <w:sz w:val="16"/>
                                      <w:szCs w:val="16"/>
                                    </w:rPr>
                                    <w:t>47-106</w:t>
                                  </w:r>
                                </w:p>
                              </w:tc>
                              <w:tc>
                                <w:tcPr>
                                  <w:tcW w:w="492" w:type="pct"/>
                                </w:tcPr>
                                <w:p w14:paraId="019D7846" w14:textId="77777777" w:rsidR="007F29ED" w:rsidRPr="00C6640B" w:rsidRDefault="007F29ED" w:rsidP="00F14926">
                                  <w:pPr>
                                    <w:suppressOverlap/>
                                  </w:pPr>
                                  <w:r w:rsidRPr="00C6640B">
                                    <w:t>14532</w:t>
                                  </w:r>
                                </w:p>
                              </w:tc>
                              <w:tc>
                                <w:tcPr>
                                  <w:tcW w:w="493" w:type="pct"/>
                                </w:tcPr>
                                <w:p w14:paraId="111BBFFE" w14:textId="77777777" w:rsidR="007F29ED" w:rsidRPr="00C6640B" w:rsidRDefault="007F29ED" w:rsidP="00F14926">
                                  <w:pPr>
                                    <w:suppressOverlap/>
                                  </w:pPr>
                                  <w:r w:rsidRPr="00C6640B">
                                    <w:t>11%</w:t>
                                  </w:r>
                                </w:p>
                              </w:tc>
                              <w:tc>
                                <w:tcPr>
                                  <w:tcW w:w="492" w:type="pct"/>
                                </w:tcPr>
                                <w:p w14:paraId="70A12D57" w14:textId="77777777" w:rsidR="007F29ED" w:rsidRPr="008049D9" w:rsidRDefault="007F29ED" w:rsidP="00F14926">
                                  <w:pPr>
                                    <w:spacing w:before="20" w:after="20"/>
                                    <w:suppressOverlap/>
                                    <w:rPr>
                                      <w:sz w:val="16"/>
                                      <w:szCs w:val="16"/>
                                    </w:rPr>
                                  </w:pPr>
                                  <w:r>
                                    <w:rPr>
                                      <w:sz w:val="16"/>
                                      <w:szCs w:val="16"/>
                                    </w:rPr>
                                    <w:t>9-17</w:t>
                                  </w:r>
                                </w:p>
                              </w:tc>
                              <w:tc>
                                <w:tcPr>
                                  <w:tcW w:w="492" w:type="pct"/>
                                </w:tcPr>
                                <w:p w14:paraId="7255658A" w14:textId="77777777" w:rsidR="007F29ED" w:rsidRPr="00DE11D0" w:rsidRDefault="007F29ED" w:rsidP="00F14926">
                                  <w:pPr>
                                    <w:suppressOverlap/>
                                  </w:pPr>
                                  <w:r w:rsidRPr="00DE11D0">
                                    <w:t>14226</w:t>
                                  </w:r>
                                </w:p>
                              </w:tc>
                              <w:tc>
                                <w:tcPr>
                                  <w:tcW w:w="491" w:type="pct"/>
                                </w:tcPr>
                                <w:p w14:paraId="51255C30" w14:textId="77777777" w:rsidR="007F29ED" w:rsidRPr="00DE11D0" w:rsidRDefault="007F29ED" w:rsidP="00F14926">
                                  <w:pPr>
                                    <w:suppressOverlap/>
                                  </w:pPr>
                                  <w:r w:rsidRPr="00DE11D0">
                                    <w:t>11%</w:t>
                                  </w:r>
                                </w:p>
                              </w:tc>
                            </w:tr>
                            <w:tr w:rsidR="007F29ED" w14:paraId="2EA611BB" w14:textId="77777777" w:rsidTr="00FD2CC9">
                              <w:trPr>
                                <w:trHeight w:val="210"/>
                                <w:jc w:val="center"/>
                              </w:trPr>
                              <w:tc>
                                <w:tcPr>
                                  <w:tcW w:w="572" w:type="pct"/>
                                </w:tcPr>
                                <w:p w14:paraId="5B2E65DC" w14:textId="77777777" w:rsidR="007F29ED" w:rsidRPr="00F85B9A" w:rsidRDefault="007F29ED" w:rsidP="00F14926">
                                  <w:pPr>
                                    <w:spacing w:before="20" w:after="20"/>
                                    <w:suppressOverlap/>
                                    <w:jc w:val="left"/>
                                    <w:rPr>
                                      <w:b/>
                                      <w:sz w:val="16"/>
                                      <w:szCs w:val="16"/>
                                    </w:rPr>
                                  </w:pPr>
                                  <w:r>
                                    <w:rPr>
                                      <w:b/>
                                      <w:sz w:val="16"/>
                                      <w:szCs w:val="16"/>
                                    </w:rPr>
                                    <w:t>Large</w:t>
                                  </w:r>
                                </w:p>
                              </w:tc>
                              <w:tc>
                                <w:tcPr>
                                  <w:tcW w:w="492" w:type="pct"/>
                                </w:tcPr>
                                <w:p w14:paraId="1E0689A8" w14:textId="77777777" w:rsidR="007F29ED" w:rsidRPr="008049D9" w:rsidRDefault="007F29ED" w:rsidP="00F14926">
                                  <w:pPr>
                                    <w:spacing w:before="20" w:after="20"/>
                                    <w:suppressOverlap/>
                                    <w:rPr>
                                      <w:sz w:val="16"/>
                                      <w:szCs w:val="16"/>
                                    </w:rPr>
                                  </w:pPr>
                                  <w:r>
                                    <w:rPr>
                                      <w:sz w:val="16"/>
                                      <w:szCs w:val="16"/>
                                    </w:rPr>
                                    <w:t>8-10</w:t>
                                  </w:r>
                                </w:p>
                              </w:tc>
                              <w:tc>
                                <w:tcPr>
                                  <w:tcW w:w="492" w:type="pct"/>
                                </w:tcPr>
                                <w:p w14:paraId="7BDBB89C" w14:textId="77777777" w:rsidR="007F29ED" w:rsidRPr="00D3328E" w:rsidRDefault="007F29ED" w:rsidP="00F14926">
                                  <w:pPr>
                                    <w:suppressOverlap/>
                                  </w:pPr>
                                  <w:r w:rsidRPr="00D3328E">
                                    <w:t>7290</w:t>
                                  </w:r>
                                </w:p>
                              </w:tc>
                              <w:tc>
                                <w:tcPr>
                                  <w:tcW w:w="492" w:type="pct"/>
                                </w:tcPr>
                                <w:p w14:paraId="37463CEC" w14:textId="77777777" w:rsidR="007F29ED" w:rsidRPr="00EA481A" w:rsidRDefault="007F29ED" w:rsidP="00F14926">
                                  <w:pPr>
                                    <w:suppressOverlap/>
                                  </w:pPr>
                                  <w:r w:rsidRPr="00EA481A">
                                    <w:t>6%</w:t>
                                  </w:r>
                                </w:p>
                              </w:tc>
                              <w:tc>
                                <w:tcPr>
                                  <w:tcW w:w="492" w:type="pct"/>
                                </w:tcPr>
                                <w:p w14:paraId="1C9BF424" w14:textId="77777777" w:rsidR="007F29ED" w:rsidRPr="008049D9" w:rsidRDefault="007F29ED" w:rsidP="00F14926">
                                  <w:pPr>
                                    <w:spacing w:before="20" w:after="20"/>
                                    <w:suppressOverlap/>
                                    <w:rPr>
                                      <w:sz w:val="16"/>
                                      <w:szCs w:val="16"/>
                                    </w:rPr>
                                  </w:pPr>
                                  <w:r>
                                    <w:rPr>
                                      <w:sz w:val="16"/>
                                      <w:szCs w:val="16"/>
                                    </w:rPr>
                                    <w:t>107-166</w:t>
                                  </w:r>
                                </w:p>
                              </w:tc>
                              <w:tc>
                                <w:tcPr>
                                  <w:tcW w:w="492" w:type="pct"/>
                                </w:tcPr>
                                <w:p w14:paraId="25F1CAB8" w14:textId="77777777" w:rsidR="007F29ED" w:rsidRPr="00C6640B" w:rsidRDefault="007F29ED" w:rsidP="00F14926">
                                  <w:pPr>
                                    <w:suppressOverlap/>
                                  </w:pPr>
                                  <w:r w:rsidRPr="00C6640B">
                                    <w:t>4809</w:t>
                                  </w:r>
                                </w:p>
                              </w:tc>
                              <w:tc>
                                <w:tcPr>
                                  <w:tcW w:w="493" w:type="pct"/>
                                </w:tcPr>
                                <w:p w14:paraId="47FAACD1" w14:textId="77777777" w:rsidR="007F29ED" w:rsidRPr="00C6640B" w:rsidRDefault="007F29ED" w:rsidP="00F14926">
                                  <w:pPr>
                                    <w:suppressOverlap/>
                                  </w:pPr>
                                  <w:r w:rsidRPr="00C6640B">
                                    <w:t>4%</w:t>
                                  </w:r>
                                </w:p>
                              </w:tc>
                              <w:tc>
                                <w:tcPr>
                                  <w:tcW w:w="492" w:type="pct"/>
                                </w:tcPr>
                                <w:p w14:paraId="76C49BB3" w14:textId="77777777" w:rsidR="007F29ED" w:rsidRPr="008049D9" w:rsidRDefault="007F29ED" w:rsidP="00F14926">
                                  <w:pPr>
                                    <w:spacing w:before="20" w:after="20"/>
                                    <w:suppressOverlap/>
                                    <w:rPr>
                                      <w:sz w:val="16"/>
                                      <w:szCs w:val="16"/>
                                    </w:rPr>
                                  </w:pPr>
                                  <w:r>
                                    <w:rPr>
                                      <w:sz w:val="16"/>
                                      <w:szCs w:val="16"/>
                                    </w:rPr>
                                    <w:t>18-26</w:t>
                                  </w:r>
                                </w:p>
                              </w:tc>
                              <w:tc>
                                <w:tcPr>
                                  <w:tcW w:w="492" w:type="pct"/>
                                </w:tcPr>
                                <w:p w14:paraId="6F9610B2" w14:textId="77777777" w:rsidR="007F29ED" w:rsidRPr="00DE11D0" w:rsidRDefault="007F29ED" w:rsidP="00F14926">
                                  <w:pPr>
                                    <w:suppressOverlap/>
                                  </w:pPr>
                                  <w:r w:rsidRPr="00DE11D0">
                                    <w:t>5196</w:t>
                                  </w:r>
                                </w:p>
                              </w:tc>
                              <w:tc>
                                <w:tcPr>
                                  <w:tcW w:w="491" w:type="pct"/>
                                </w:tcPr>
                                <w:p w14:paraId="6B0B6171" w14:textId="77777777" w:rsidR="007F29ED" w:rsidRPr="00DE11D0" w:rsidRDefault="007F29ED" w:rsidP="00F14926">
                                  <w:pPr>
                                    <w:suppressOverlap/>
                                  </w:pPr>
                                  <w:r w:rsidRPr="00DE11D0">
                                    <w:t>4%</w:t>
                                  </w:r>
                                </w:p>
                              </w:tc>
                            </w:tr>
                            <w:tr w:rsidR="007F29ED" w14:paraId="5E2ACF84" w14:textId="77777777" w:rsidTr="00FD2CC9">
                              <w:trPr>
                                <w:trHeight w:val="210"/>
                                <w:jc w:val="center"/>
                              </w:trPr>
                              <w:tc>
                                <w:tcPr>
                                  <w:tcW w:w="572" w:type="pct"/>
                                </w:tcPr>
                                <w:p w14:paraId="3402F924" w14:textId="77777777" w:rsidR="007F29ED" w:rsidRPr="00F85B9A" w:rsidRDefault="007F29ED" w:rsidP="00F14926">
                                  <w:pPr>
                                    <w:spacing w:before="20" w:after="20"/>
                                    <w:suppressOverlap/>
                                    <w:jc w:val="left"/>
                                    <w:rPr>
                                      <w:b/>
                                      <w:sz w:val="16"/>
                                      <w:szCs w:val="16"/>
                                    </w:rPr>
                                  </w:pPr>
                                  <w:r>
                                    <w:rPr>
                                      <w:b/>
                                      <w:sz w:val="16"/>
                                      <w:szCs w:val="16"/>
                                    </w:rPr>
                                    <w:t>x-Large</w:t>
                                  </w:r>
                                </w:p>
                              </w:tc>
                              <w:tc>
                                <w:tcPr>
                                  <w:tcW w:w="492" w:type="pct"/>
                                </w:tcPr>
                                <w:p w14:paraId="711CBB7B" w14:textId="77777777" w:rsidR="007F29ED" w:rsidRPr="008049D9" w:rsidRDefault="007F29ED" w:rsidP="00F14926">
                                  <w:pPr>
                                    <w:spacing w:before="20" w:after="20"/>
                                    <w:suppressOverlap/>
                                    <w:rPr>
                                      <w:sz w:val="16"/>
                                      <w:szCs w:val="16"/>
                                    </w:rPr>
                                  </w:pPr>
                                  <w:r>
                                    <w:rPr>
                                      <w:sz w:val="16"/>
                                      <w:szCs w:val="16"/>
                                    </w:rPr>
                                    <w:t>11-19543</w:t>
                                  </w:r>
                                </w:p>
                              </w:tc>
                              <w:tc>
                                <w:tcPr>
                                  <w:tcW w:w="492" w:type="pct"/>
                                </w:tcPr>
                                <w:p w14:paraId="765162FA" w14:textId="77777777" w:rsidR="007F29ED" w:rsidRDefault="007F29ED" w:rsidP="00F14926">
                                  <w:pPr>
                                    <w:suppressOverlap/>
                                  </w:pPr>
                                  <w:r w:rsidRPr="00D3328E">
                                    <w:t>19543</w:t>
                                  </w:r>
                                </w:p>
                              </w:tc>
                              <w:tc>
                                <w:tcPr>
                                  <w:tcW w:w="492" w:type="pct"/>
                                </w:tcPr>
                                <w:p w14:paraId="2B4F166B" w14:textId="77777777" w:rsidR="007F29ED" w:rsidRDefault="007F29ED" w:rsidP="00F14926">
                                  <w:pPr>
                                    <w:suppressOverlap/>
                                  </w:pPr>
                                  <w:r w:rsidRPr="00EA481A">
                                    <w:t>15%</w:t>
                                  </w:r>
                                </w:p>
                              </w:tc>
                              <w:tc>
                                <w:tcPr>
                                  <w:tcW w:w="492" w:type="pct"/>
                                </w:tcPr>
                                <w:p w14:paraId="141BDB9E" w14:textId="77777777" w:rsidR="007F29ED" w:rsidRPr="008049D9" w:rsidRDefault="007F29ED" w:rsidP="00F14926">
                                  <w:pPr>
                                    <w:spacing w:before="20" w:after="20"/>
                                    <w:suppressOverlap/>
                                    <w:rPr>
                                      <w:sz w:val="16"/>
                                      <w:szCs w:val="16"/>
                                    </w:rPr>
                                  </w:pPr>
                                  <w:r>
                                    <w:rPr>
                                      <w:sz w:val="16"/>
                                      <w:szCs w:val="16"/>
                                    </w:rPr>
                                    <w:t>167-8043</w:t>
                                  </w:r>
                                </w:p>
                              </w:tc>
                              <w:tc>
                                <w:tcPr>
                                  <w:tcW w:w="492" w:type="pct"/>
                                </w:tcPr>
                                <w:p w14:paraId="0BC50096" w14:textId="77777777" w:rsidR="007F29ED" w:rsidRPr="00C6640B" w:rsidRDefault="007F29ED" w:rsidP="00F14926">
                                  <w:pPr>
                                    <w:suppressOverlap/>
                                  </w:pPr>
                                  <w:r w:rsidRPr="00C6640B">
                                    <w:t>8043</w:t>
                                  </w:r>
                                </w:p>
                              </w:tc>
                              <w:tc>
                                <w:tcPr>
                                  <w:tcW w:w="493" w:type="pct"/>
                                </w:tcPr>
                                <w:p w14:paraId="1FB43936" w14:textId="77777777" w:rsidR="007F29ED" w:rsidRDefault="007F29ED" w:rsidP="00F14926">
                                  <w:pPr>
                                    <w:suppressOverlap/>
                                  </w:pPr>
                                  <w:r w:rsidRPr="00C6640B">
                                    <w:t>6%</w:t>
                                  </w:r>
                                </w:p>
                              </w:tc>
                              <w:tc>
                                <w:tcPr>
                                  <w:tcW w:w="492" w:type="pct"/>
                                </w:tcPr>
                                <w:p w14:paraId="6003815D" w14:textId="77777777" w:rsidR="007F29ED" w:rsidRPr="008049D9" w:rsidRDefault="007F29ED" w:rsidP="00F14926">
                                  <w:pPr>
                                    <w:spacing w:before="20" w:after="20"/>
                                    <w:suppressOverlap/>
                                    <w:rPr>
                                      <w:sz w:val="16"/>
                                      <w:szCs w:val="16"/>
                                    </w:rPr>
                                  </w:pPr>
                                  <w:r>
                                    <w:rPr>
                                      <w:sz w:val="16"/>
                                      <w:szCs w:val="16"/>
                                    </w:rPr>
                                    <w:t>27-11095</w:t>
                                  </w:r>
                                </w:p>
                              </w:tc>
                              <w:tc>
                                <w:tcPr>
                                  <w:tcW w:w="492" w:type="pct"/>
                                </w:tcPr>
                                <w:p w14:paraId="0186C832" w14:textId="77777777" w:rsidR="007F29ED" w:rsidRPr="00DE11D0" w:rsidRDefault="007F29ED" w:rsidP="00F14926">
                                  <w:pPr>
                                    <w:suppressOverlap/>
                                  </w:pPr>
                                  <w:r w:rsidRPr="00DE11D0">
                                    <w:t>11095</w:t>
                                  </w:r>
                                </w:p>
                              </w:tc>
                              <w:tc>
                                <w:tcPr>
                                  <w:tcW w:w="491" w:type="pct"/>
                                </w:tcPr>
                                <w:p w14:paraId="2ABADFDC" w14:textId="77777777" w:rsidR="007F29ED" w:rsidRDefault="007F29ED" w:rsidP="00F14926">
                                  <w:pPr>
                                    <w:suppressOverlap/>
                                  </w:pPr>
                                  <w:r w:rsidRPr="00DE11D0">
                                    <w:t>9%</w:t>
                                  </w:r>
                                </w:p>
                              </w:tc>
                            </w:tr>
                          </w:tbl>
                          <w:p w14:paraId="2B67E311" w14:textId="5146F454" w:rsidR="007F29ED" w:rsidRDefault="007F29ED"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516.05pt;height:123.45pt;z-index:251659264;visibility:visible;mso-wrap-style:square;mso-width-percent:1000;mso-height-percent:0;mso-wrap-distance-left:9pt;mso-wrap-distance-top:36pt;mso-wrap-distance-right:9pt;mso-wrap-distance-bottom:36pt;mso-position-horizontal:left;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7F29ED" w14:paraId="3660269D" w14:textId="77777777" w:rsidTr="00FD2CC9">
                        <w:trPr>
                          <w:trHeight w:val="56"/>
                          <w:jc w:val="center"/>
                        </w:trPr>
                        <w:tc>
                          <w:tcPr>
                            <w:tcW w:w="572" w:type="pct"/>
                          </w:tcPr>
                          <w:p w14:paraId="0FEF6454" w14:textId="29ECEDF0" w:rsidR="007F29ED" w:rsidRPr="00F85B9A" w:rsidRDefault="007F29ED" w:rsidP="00F14926">
                            <w:pPr>
                              <w:spacing w:before="20" w:after="20"/>
                              <w:suppressOverlap/>
                              <w:jc w:val="left"/>
                              <w:rPr>
                                <w:b/>
                                <w:sz w:val="16"/>
                                <w:szCs w:val="16"/>
                              </w:rPr>
                            </w:pPr>
                          </w:p>
                        </w:tc>
                        <w:tc>
                          <w:tcPr>
                            <w:tcW w:w="1476" w:type="pct"/>
                            <w:gridSpan w:val="3"/>
                          </w:tcPr>
                          <w:p w14:paraId="6DE8ABC7" w14:textId="77777777" w:rsidR="007F29ED" w:rsidRPr="00F85B9A" w:rsidRDefault="007F29ED" w:rsidP="00F14926">
                            <w:pPr>
                              <w:spacing w:before="20" w:after="20"/>
                              <w:suppressOverlap/>
                              <w:rPr>
                                <w:b/>
                                <w:sz w:val="16"/>
                                <w:szCs w:val="16"/>
                              </w:rPr>
                            </w:pPr>
                            <w:r>
                              <w:rPr>
                                <w:b/>
                                <w:sz w:val="16"/>
                                <w:szCs w:val="16"/>
                              </w:rPr>
                              <w:t>Number of Files</w:t>
                            </w:r>
                          </w:p>
                        </w:tc>
                        <w:tc>
                          <w:tcPr>
                            <w:tcW w:w="1477" w:type="pct"/>
                            <w:gridSpan w:val="3"/>
                          </w:tcPr>
                          <w:p w14:paraId="1212D327" w14:textId="77777777" w:rsidR="007F29ED" w:rsidRPr="00F85B9A" w:rsidRDefault="007F29ED"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7F29ED" w:rsidRPr="00F85B9A" w:rsidRDefault="007F29ED" w:rsidP="00F14926">
                            <w:pPr>
                              <w:spacing w:before="20" w:after="20"/>
                              <w:suppressOverlap/>
                              <w:rPr>
                                <w:b/>
                                <w:sz w:val="16"/>
                                <w:szCs w:val="16"/>
                              </w:rPr>
                            </w:pPr>
                            <w:r>
                              <w:rPr>
                                <w:b/>
                                <w:sz w:val="16"/>
                                <w:szCs w:val="16"/>
                              </w:rPr>
                              <w:t>Number of Hunks</w:t>
                            </w:r>
                          </w:p>
                        </w:tc>
                      </w:tr>
                      <w:tr w:rsidR="007F29ED" w14:paraId="15224D84" w14:textId="77777777" w:rsidTr="00FD2CC9">
                        <w:trPr>
                          <w:trHeight w:val="190"/>
                          <w:jc w:val="center"/>
                        </w:trPr>
                        <w:tc>
                          <w:tcPr>
                            <w:tcW w:w="572" w:type="pct"/>
                          </w:tcPr>
                          <w:p w14:paraId="377DE5A1" w14:textId="62E60AB0" w:rsidR="007F29ED" w:rsidRPr="00F85B9A" w:rsidRDefault="007F29ED" w:rsidP="00F14926">
                            <w:pPr>
                              <w:spacing w:before="20" w:after="20"/>
                              <w:suppressOverlap/>
                              <w:jc w:val="left"/>
                              <w:rPr>
                                <w:b/>
                                <w:sz w:val="16"/>
                                <w:szCs w:val="16"/>
                              </w:rPr>
                            </w:pPr>
                            <w:r>
                              <w:rPr>
                                <w:b/>
                                <w:sz w:val="16"/>
                                <w:szCs w:val="16"/>
                              </w:rPr>
                              <w:t>Categories</w:t>
                            </w:r>
                          </w:p>
                        </w:tc>
                        <w:tc>
                          <w:tcPr>
                            <w:tcW w:w="492" w:type="pct"/>
                          </w:tcPr>
                          <w:p w14:paraId="73DF1B37" w14:textId="77777777" w:rsidR="007F29ED" w:rsidRPr="008049D9" w:rsidRDefault="007F29ED" w:rsidP="00F14926">
                            <w:pPr>
                              <w:spacing w:before="20" w:after="20"/>
                              <w:suppressOverlap/>
                              <w:rPr>
                                <w:b/>
                                <w:sz w:val="16"/>
                                <w:szCs w:val="16"/>
                              </w:rPr>
                            </w:pPr>
                            <w:r w:rsidRPr="008049D9">
                              <w:rPr>
                                <w:b/>
                                <w:sz w:val="16"/>
                                <w:szCs w:val="16"/>
                              </w:rPr>
                              <w:t>Range</w:t>
                            </w:r>
                          </w:p>
                        </w:tc>
                        <w:tc>
                          <w:tcPr>
                            <w:tcW w:w="492" w:type="pct"/>
                          </w:tcPr>
                          <w:p w14:paraId="512402FE" w14:textId="77777777" w:rsidR="007F29ED" w:rsidRPr="008049D9" w:rsidRDefault="007F29ED" w:rsidP="00F14926">
                            <w:pPr>
                              <w:spacing w:before="20" w:after="20"/>
                              <w:suppressOverlap/>
                              <w:rPr>
                                <w:b/>
                                <w:sz w:val="16"/>
                                <w:szCs w:val="16"/>
                              </w:rPr>
                            </w:pPr>
                            <w:r w:rsidRPr="008049D9">
                              <w:rPr>
                                <w:b/>
                                <w:sz w:val="16"/>
                                <w:szCs w:val="16"/>
                              </w:rPr>
                              <w:t>Freq.</w:t>
                            </w:r>
                          </w:p>
                        </w:tc>
                        <w:tc>
                          <w:tcPr>
                            <w:tcW w:w="492" w:type="pct"/>
                          </w:tcPr>
                          <w:p w14:paraId="6D93A768" w14:textId="77777777" w:rsidR="007F29ED" w:rsidRPr="00F85B9A" w:rsidRDefault="007F29ED" w:rsidP="00F14926">
                            <w:pPr>
                              <w:spacing w:before="20" w:after="20"/>
                              <w:suppressOverlap/>
                              <w:rPr>
                                <w:b/>
                                <w:sz w:val="16"/>
                                <w:szCs w:val="16"/>
                              </w:rPr>
                            </w:pPr>
                            <w:r>
                              <w:rPr>
                                <w:b/>
                                <w:sz w:val="16"/>
                                <w:szCs w:val="16"/>
                              </w:rPr>
                              <w:t>Ratio</w:t>
                            </w:r>
                          </w:p>
                        </w:tc>
                        <w:tc>
                          <w:tcPr>
                            <w:tcW w:w="492" w:type="pct"/>
                          </w:tcPr>
                          <w:p w14:paraId="548A3884" w14:textId="77777777" w:rsidR="007F29ED" w:rsidRPr="008049D9" w:rsidRDefault="007F29ED" w:rsidP="00F14926">
                            <w:pPr>
                              <w:suppressOverlap/>
                              <w:rPr>
                                <w:b/>
                                <w:sz w:val="16"/>
                                <w:szCs w:val="16"/>
                              </w:rPr>
                            </w:pPr>
                            <w:r w:rsidRPr="008049D9">
                              <w:rPr>
                                <w:b/>
                                <w:sz w:val="16"/>
                                <w:szCs w:val="16"/>
                              </w:rPr>
                              <w:t>Range</w:t>
                            </w:r>
                          </w:p>
                        </w:tc>
                        <w:tc>
                          <w:tcPr>
                            <w:tcW w:w="492" w:type="pct"/>
                          </w:tcPr>
                          <w:p w14:paraId="55A703FB" w14:textId="77777777" w:rsidR="007F29ED" w:rsidRPr="008049D9" w:rsidRDefault="007F29ED" w:rsidP="00F14926">
                            <w:pPr>
                              <w:suppressOverlap/>
                              <w:rPr>
                                <w:b/>
                                <w:sz w:val="16"/>
                                <w:szCs w:val="16"/>
                              </w:rPr>
                            </w:pPr>
                            <w:r w:rsidRPr="008049D9">
                              <w:rPr>
                                <w:b/>
                                <w:sz w:val="16"/>
                                <w:szCs w:val="16"/>
                              </w:rPr>
                              <w:t>Freq.</w:t>
                            </w:r>
                          </w:p>
                        </w:tc>
                        <w:tc>
                          <w:tcPr>
                            <w:tcW w:w="493" w:type="pct"/>
                          </w:tcPr>
                          <w:p w14:paraId="0350A0D5" w14:textId="77777777" w:rsidR="007F29ED" w:rsidRPr="008049D9" w:rsidRDefault="007F29ED" w:rsidP="00F14926">
                            <w:pPr>
                              <w:suppressOverlap/>
                              <w:rPr>
                                <w:b/>
                                <w:sz w:val="16"/>
                                <w:szCs w:val="16"/>
                              </w:rPr>
                            </w:pPr>
                            <w:r w:rsidRPr="008049D9">
                              <w:rPr>
                                <w:b/>
                                <w:sz w:val="16"/>
                                <w:szCs w:val="16"/>
                              </w:rPr>
                              <w:t>Ratio</w:t>
                            </w:r>
                          </w:p>
                        </w:tc>
                        <w:tc>
                          <w:tcPr>
                            <w:tcW w:w="492" w:type="pct"/>
                          </w:tcPr>
                          <w:p w14:paraId="4736CD64" w14:textId="77777777" w:rsidR="007F29ED" w:rsidRPr="008049D9" w:rsidRDefault="007F29ED" w:rsidP="00F14926">
                            <w:pPr>
                              <w:suppressOverlap/>
                              <w:rPr>
                                <w:b/>
                                <w:sz w:val="16"/>
                                <w:szCs w:val="16"/>
                              </w:rPr>
                            </w:pPr>
                            <w:r w:rsidRPr="008049D9">
                              <w:rPr>
                                <w:b/>
                                <w:sz w:val="16"/>
                                <w:szCs w:val="16"/>
                              </w:rPr>
                              <w:t>Range</w:t>
                            </w:r>
                          </w:p>
                        </w:tc>
                        <w:tc>
                          <w:tcPr>
                            <w:tcW w:w="492" w:type="pct"/>
                          </w:tcPr>
                          <w:p w14:paraId="1C725025" w14:textId="77777777" w:rsidR="007F29ED" w:rsidRPr="008049D9" w:rsidRDefault="007F29ED" w:rsidP="00F14926">
                            <w:pPr>
                              <w:suppressOverlap/>
                              <w:rPr>
                                <w:b/>
                                <w:sz w:val="16"/>
                                <w:szCs w:val="16"/>
                              </w:rPr>
                            </w:pPr>
                            <w:r w:rsidRPr="008049D9">
                              <w:rPr>
                                <w:b/>
                                <w:sz w:val="16"/>
                                <w:szCs w:val="16"/>
                              </w:rPr>
                              <w:t>Freq.</w:t>
                            </w:r>
                          </w:p>
                        </w:tc>
                        <w:tc>
                          <w:tcPr>
                            <w:tcW w:w="491" w:type="pct"/>
                          </w:tcPr>
                          <w:p w14:paraId="68796B9D" w14:textId="77777777" w:rsidR="007F29ED" w:rsidRPr="008049D9" w:rsidRDefault="007F29ED" w:rsidP="00F14926">
                            <w:pPr>
                              <w:suppressOverlap/>
                              <w:rPr>
                                <w:b/>
                                <w:sz w:val="16"/>
                                <w:szCs w:val="16"/>
                              </w:rPr>
                            </w:pPr>
                            <w:r w:rsidRPr="008049D9">
                              <w:rPr>
                                <w:b/>
                                <w:sz w:val="16"/>
                                <w:szCs w:val="16"/>
                              </w:rPr>
                              <w:t>Ratio</w:t>
                            </w:r>
                          </w:p>
                        </w:tc>
                      </w:tr>
                      <w:tr w:rsidR="007F29ED" w14:paraId="1E87BEA0" w14:textId="77777777" w:rsidTr="00FD2CC9">
                        <w:trPr>
                          <w:trHeight w:val="190"/>
                          <w:jc w:val="center"/>
                        </w:trPr>
                        <w:tc>
                          <w:tcPr>
                            <w:tcW w:w="572" w:type="pct"/>
                          </w:tcPr>
                          <w:p w14:paraId="60046E82" w14:textId="77777777" w:rsidR="007F29ED" w:rsidRPr="00F85B9A" w:rsidRDefault="007F29ED" w:rsidP="00F14926">
                            <w:pPr>
                              <w:spacing w:before="20" w:after="20"/>
                              <w:suppressOverlap/>
                              <w:jc w:val="left"/>
                              <w:rPr>
                                <w:b/>
                                <w:sz w:val="16"/>
                                <w:szCs w:val="16"/>
                              </w:rPr>
                            </w:pPr>
                            <w:r>
                              <w:rPr>
                                <w:b/>
                                <w:sz w:val="16"/>
                                <w:szCs w:val="16"/>
                              </w:rPr>
                              <w:t>x-Small</w:t>
                            </w:r>
                          </w:p>
                        </w:tc>
                        <w:tc>
                          <w:tcPr>
                            <w:tcW w:w="492" w:type="pct"/>
                          </w:tcPr>
                          <w:p w14:paraId="25105BDA" w14:textId="77777777" w:rsidR="007F29ED" w:rsidRPr="008049D9" w:rsidRDefault="007F29ED" w:rsidP="00F14926">
                            <w:pPr>
                              <w:spacing w:before="20" w:after="20"/>
                              <w:suppressOverlap/>
                              <w:rPr>
                                <w:sz w:val="16"/>
                                <w:szCs w:val="16"/>
                              </w:rPr>
                            </w:pPr>
                            <w:r w:rsidRPr="008049D9">
                              <w:rPr>
                                <w:sz w:val="16"/>
                                <w:szCs w:val="16"/>
                              </w:rPr>
                              <w:t>1-1</w:t>
                            </w:r>
                          </w:p>
                        </w:tc>
                        <w:tc>
                          <w:tcPr>
                            <w:tcW w:w="492" w:type="pct"/>
                          </w:tcPr>
                          <w:p w14:paraId="7FA07FE0" w14:textId="77777777" w:rsidR="007F29ED" w:rsidRPr="00D3328E" w:rsidRDefault="007F29ED" w:rsidP="00F14926">
                            <w:pPr>
                              <w:suppressOverlap/>
                            </w:pPr>
                            <w:r w:rsidRPr="00D3328E">
                              <w:t>16324</w:t>
                            </w:r>
                          </w:p>
                        </w:tc>
                        <w:tc>
                          <w:tcPr>
                            <w:tcW w:w="492" w:type="pct"/>
                          </w:tcPr>
                          <w:p w14:paraId="4B56B1BB" w14:textId="77777777" w:rsidR="007F29ED" w:rsidRPr="00EA481A" w:rsidRDefault="007F29ED" w:rsidP="00F14926">
                            <w:pPr>
                              <w:suppressOverlap/>
                            </w:pPr>
                            <w:r w:rsidRPr="00EA481A">
                              <w:t>13%</w:t>
                            </w:r>
                          </w:p>
                        </w:tc>
                        <w:tc>
                          <w:tcPr>
                            <w:tcW w:w="492" w:type="pct"/>
                          </w:tcPr>
                          <w:p w14:paraId="57ED286D" w14:textId="77777777" w:rsidR="007F29ED" w:rsidRPr="008049D9" w:rsidRDefault="007F29ED" w:rsidP="00F14926">
                            <w:pPr>
                              <w:spacing w:before="20" w:after="20"/>
                              <w:suppressOverlap/>
                              <w:rPr>
                                <w:sz w:val="16"/>
                                <w:szCs w:val="16"/>
                              </w:rPr>
                            </w:pPr>
                            <w:r w:rsidRPr="008049D9">
                              <w:rPr>
                                <w:sz w:val="16"/>
                                <w:szCs w:val="16"/>
                              </w:rPr>
                              <w:t>0-5</w:t>
                            </w:r>
                          </w:p>
                        </w:tc>
                        <w:tc>
                          <w:tcPr>
                            <w:tcW w:w="492" w:type="pct"/>
                          </w:tcPr>
                          <w:p w14:paraId="4034C11A" w14:textId="77777777" w:rsidR="007F29ED" w:rsidRPr="00C6640B" w:rsidRDefault="007F29ED" w:rsidP="00F14926">
                            <w:pPr>
                              <w:suppressOverlap/>
                            </w:pPr>
                            <w:r w:rsidRPr="00C6640B">
                              <w:t>25339</w:t>
                            </w:r>
                          </w:p>
                        </w:tc>
                        <w:tc>
                          <w:tcPr>
                            <w:tcW w:w="493" w:type="pct"/>
                          </w:tcPr>
                          <w:p w14:paraId="42E0E4AD" w14:textId="77777777" w:rsidR="007F29ED" w:rsidRPr="00C6640B" w:rsidRDefault="007F29ED" w:rsidP="00F14926">
                            <w:pPr>
                              <w:suppressOverlap/>
                            </w:pPr>
                            <w:r w:rsidRPr="00C6640B">
                              <w:t>20%</w:t>
                            </w:r>
                          </w:p>
                        </w:tc>
                        <w:tc>
                          <w:tcPr>
                            <w:tcW w:w="492" w:type="pct"/>
                          </w:tcPr>
                          <w:p w14:paraId="48B19FB5" w14:textId="77777777" w:rsidR="007F29ED" w:rsidRPr="008049D9" w:rsidRDefault="007F29ED" w:rsidP="00F14926">
                            <w:pPr>
                              <w:spacing w:before="20" w:after="20"/>
                              <w:suppressOverlap/>
                              <w:rPr>
                                <w:sz w:val="16"/>
                                <w:szCs w:val="16"/>
                              </w:rPr>
                            </w:pPr>
                            <w:r>
                              <w:rPr>
                                <w:sz w:val="16"/>
                                <w:szCs w:val="16"/>
                              </w:rPr>
                              <w:t>0-1</w:t>
                            </w:r>
                          </w:p>
                        </w:tc>
                        <w:tc>
                          <w:tcPr>
                            <w:tcW w:w="492" w:type="pct"/>
                          </w:tcPr>
                          <w:p w14:paraId="6148BAF1" w14:textId="77777777" w:rsidR="007F29ED" w:rsidRPr="00DE11D0" w:rsidRDefault="007F29ED" w:rsidP="00F14926">
                            <w:pPr>
                              <w:suppressOverlap/>
                            </w:pPr>
                            <w:r w:rsidRPr="00DE11D0">
                              <w:t>17462</w:t>
                            </w:r>
                          </w:p>
                        </w:tc>
                        <w:tc>
                          <w:tcPr>
                            <w:tcW w:w="491" w:type="pct"/>
                          </w:tcPr>
                          <w:p w14:paraId="3E38A7BC" w14:textId="77777777" w:rsidR="007F29ED" w:rsidRPr="00DE11D0" w:rsidRDefault="007F29ED" w:rsidP="00F14926">
                            <w:pPr>
                              <w:suppressOverlap/>
                            </w:pPr>
                            <w:r w:rsidRPr="00DE11D0">
                              <w:t>14%</w:t>
                            </w:r>
                          </w:p>
                        </w:tc>
                      </w:tr>
                      <w:tr w:rsidR="007F29ED" w14:paraId="6EEBDAE2" w14:textId="77777777" w:rsidTr="00FD2CC9">
                        <w:trPr>
                          <w:trHeight w:val="210"/>
                          <w:jc w:val="center"/>
                        </w:trPr>
                        <w:tc>
                          <w:tcPr>
                            <w:tcW w:w="572" w:type="pct"/>
                          </w:tcPr>
                          <w:p w14:paraId="58A8C61B" w14:textId="77777777" w:rsidR="007F29ED" w:rsidRPr="00F85B9A" w:rsidRDefault="007F29ED" w:rsidP="00F14926">
                            <w:pPr>
                              <w:spacing w:before="20" w:after="20"/>
                              <w:suppressOverlap/>
                              <w:jc w:val="left"/>
                              <w:rPr>
                                <w:b/>
                                <w:sz w:val="16"/>
                                <w:szCs w:val="16"/>
                              </w:rPr>
                            </w:pPr>
                            <w:r>
                              <w:rPr>
                                <w:b/>
                                <w:sz w:val="16"/>
                                <w:szCs w:val="16"/>
                              </w:rPr>
                              <w:t>Small</w:t>
                            </w:r>
                          </w:p>
                        </w:tc>
                        <w:tc>
                          <w:tcPr>
                            <w:tcW w:w="492" w:type="pct"/>
                          </w:tcPr>
                          <w:p w14:paraId="5DC4ECAC" w14:textId="77777777" w:rsidR="007F29ED" w:rsidRPr="008049D9" w:rsidRDefault="007F29ED" w:rsidP="00F14926">
                            <w:pPr>
                              <w:spacing w:before="20" w:after="20"/>
                              <w:suppressOverlap/>
                              <w:rPr>
                                <w:sz w:val="16"/>
                                <w:szCs w:val="16"/>
                              </w:rPr>
                            </w:pPr>
                            <w:r>
                              <w:rPr>
                                <w:sz w:val="16"/>
                                <w:szCs w:val="16"/>
                              </w:rPr>
                              <w:t>2-4</w:t>
                            </w:r>
                          </w:p>
                        </w:tc>
                        <w:tc>
                          <w:tcPr>
                            <w:tcW w:w="492" w:type="pct"/>
                          </w:tcPr>
                          <w:p w14:paraId="66B86DC8" w14:textId="77777777" w:rsidR="007F29ED" w:rsidRPr="00D3328E" w:rsidRDefault="007F29ED" w:rsidP="00F14926">
                            <w:pPr>
                              <w:suppressOverlap/>
                            </w:pPr>
                            <w:r w:rsidRPr="00D3328E">
                              <w:t>65300</w:t>
                            </w:r>
                          </w:p>
                        </w:tc>
                        <w:tc>
                          <w:tcPr>
                            <w:tcW w:w="492" w:type="pct"/>
                          </w:tcPr>
                          <w:p w14:paraId="4C586FB1" w14:textId="77777777" w:rsidR="007F29ED" w:rsidRPr="00EA481A" w:rsidRDefault="007F29ED" w:rsidP="00F14926">
                            <w:pPr>
                              <w:suppressOverlap/>
                            </w:pPr>
                            <w:r w:rsidRPr="00EA481A">
                              <w:t>51%</w:t>
                            </w:r>
                          </w:p>
                        </w:tc>
                        <w:tc>
                          <w:tcPr>
                            <w:tcW w:w="492" w:type="pct"/>
                          </w:tcPr>
                          <w:p w14:paraId="77C1B190" w14:textId="77777777" w:rsidR="007F29ED" w:rsidRPr="008049D9" w:rsidRDefault="007F29ED" w:rsidP="00F14926">
                            <w:pPr>
                              <w:spacing w:before="20" w:after="20"/>
                              <w:suppressOverlap/>
                              <w:rPr>
                                <w:sz w:val="16"/>
                                <w:szCs w:val="16"/>
                              </w:rPr>
                            </w:pPr>
                            <w:r>
                              <w:rPr>
                                <w:sz w:val="16"/>
                                <w:szCs w:val="16"/>
                              </w:rPr>
                              <w:t>6-46</w:t>
                            </w:r>
                          </w:p>
                        </w:tc>
                        <w:tc>
                          <w:tcPr>
                            <w:tcW w:w="492" w:type="pct"/>
                          </w:tcPr>
                          <w:p w14:paraId="5CC5E077" w14:textId="77777777" w:rsidR="007F29ED" w:rsidRPr="00C6640B" w:rsidRDefault="007F29ED" w:rsidP="00F14926">
                            <w:pPr>
                              <w:suppressOverlap/>
                            </w:pPr>
                            <w:r w:rsidRPr="00C6640B">
                              <w:t>74267</w:t>
                            </w:r>
                          </w:p>
                        </w:tc>
                        <w:tc>
                          <w:tcPr>
                            <w:tcW w:w="493" w:type="pct"/>
                          </w:tcPr>
                          <w:p w14:paraId="2E411883" w14:textId="77777777" w:rsidR="007F29ED" w:rsidRPr="00C6640B" w:rsidRDefault="007F29ED" w:rsidP="00F14926">
                            <w:pPr>
                              <w:suppressOverlap/>
                            </w:pPr>
                            <w:r w:rsidRPr="00C6640B">
                              <w:t>58%</w:t>
                            </w:r>
                          </w:p>
                        </w:tc>
                        <w:tc>
                          <w:tcPr>
                            <w:tcW w:w="492" w:type="pct"/>
                          </w:tcPr>
                          <w:p w14:paraId="125626EB" w14:textId="77777777" w:rsidR="007F29ED" w:rsidRPr="008049D9" w:rsidRDefault="007F29ED" w:rsidP="00F14926">
                            <w:pPr>
                              <w:spacing w:before="20" w:after="20"/>
                              <w:suppressOverlap/>
                              <w:rPr>
                                <w:sz w:val="16"/>
                                <w:szCs w:val="16"/>
                              </w:rPr>
                            </w:pPr>
                            <w:r>
                              <w:rPr>
                                <w:sz w:val="16"/>
                                <w:szCs w:val="16"/>
                              </w:rPr>
                              <w:t>2-8</w:t>
                            </w:r>
                          </w:p>
                        </w:tc>
                        <w:tc>
                          <w:tcPr>
                            <w:tcW w:w="492" w:type="pct"/>
                          </w:tcPr>
                          <w:p w14:paraId="0E1FCA3C" w14:textId="77777777" w:rsidR="007F29ED" w:rsidRPr="00DE11D0" w:rsidRDefault="007F29ED" w:rsidP="00F14926">
                            <w:pPr>
                              <w:suppressOverlap/>
                            </w:pPr>
                            <w:r w:rsidRPr="00DE11D0">
                              <w:t>79091</w:t>
                            </w:r>
                          </w:p>
                        </w:tc>
                        <w:tc>
                          <w:tcPr>
                            <w:tcW w:w="491" w:type="pct"/>
                          </w:tcPr>
                          <w:p w14:paraId="749E107F" w14:textId="77777777" w:rsidR="007F29ED" w:rsidRPr="00DE11D0" w:rsidRDefault="007F29ED" w:rsidP="00F14926">
                            <w:pPr>
                              <w:suppressOverlap/>
                            </w:pPr>
                            <w:r w:rsidRPr="00DE11D0">
                              <w:t>62%</w:t>
                            </w:r>
                          </w:p>
                        </w:tc>
                      </w:tr>
                      <w:tr w:rsidR="007F29ED" w14:paraId="214E7D6C" w14:textId="77777777" w:rsidTr="00FD2CC9">
                        <w:trPr>
                          <w:trHeight w:val="210"/>
                          <w:jc w:val="center"/>
                        </w:trPr>
                        <w:tc>
                          <w:tcPr>
                            <w:tcW w:w="572" w:type="pct"/>
                          </w:tcPr>
                          <w:p w14:paraId="69390EF4" w14:textId="77777777" w:rsidR="007F29ED" w:rsidRPr="00F85B9A" w:rsidRDefault="007F29ED" w:rsidP="00F14926">
                            <w:pPr>
                              <w:spacing w:before="20" w:after="20"/>
                              <w:suppressOverlap/>
                              <w:jc w:val="left"/>
                              <w:rPr>
                                <w:b/>
                                <w:sz w:val="16"/>
                                <w:szCs w:val="16"/>
                              </w:rPr>
                            </w:pPr>
                            <w:r>
                              <w:rPr>
                                <w:b/>
                                <w:sz w:val="16"/>
                                <w:szCs w:val="16"/>
                              </w:rPr>
                              <w:t>Median</w:t>
                            </w:r>
                          </w:p>
                        </w:tc>
                        <w:tc>
                          <w:tcPr>
                            <w:tcW w:w="492" w:type="pct"/>
                          </w:tcPr>
                          <w:p w14:paraId="4CFF9469" w14:textId="77777777" w:rsidR="007F29ED" w:rsidRPr="008049D9" w:rsidRDefault="007F29ED" w:rsidP="00F14926">
                            <w:pPr>
                              <w:spacing w:before="20" w:after="20"/>
                              <w:suppressOverlap/>
                              <w:rPr>
                                <w:sz w:val="16"/>
                                <w:szCs w:val="16"/>
                              </w:rPr>
                            </w:pPr>
                            <w:r>
                              <w:rPr>
                                <w:sz w:val="16"/>
                                <w:szCs w:val="16"/>
                              </w:rPr>
                              <w:t>5-7</w:t>
                            </w:r>
                          </w:p>
                        </w:tc>
                        <w:tc>
                          <w:tcPr>
                            <w:tcW w:w="492" w:type="pct"/>
                          </w:tcPr>
                          <w:p w14:paraId="03ED5DF5" w14:textId="77777777" w:rsidR="007F29ED" w:rsidRPr="00D3328E" w:rsidRDefault="007F29ED" w:rsidP="00F14926">
                            <w:pPr>
                              <w:suppressOverlap/>
                            </w:pPr>
                            <w:r w:rsidRPr="00D3328E">
                              <w:t>18613</w:t>
                            </w:r>
                          </w:p>
                        </w:tc>
                        <w:tc>
                          <w:tcPr>
                            <w:tcW w:w="492" w:type="pct"/>
                          </w:tcPr>
                          <w:p w14:paraId="443A435D" w14:textId="77777777" w:rsidR="007F29ED" w:rsidRPr="00EA481A" w:rsidRDefault="007F29ED" w:rsidP="00F14926">
                            <w:pPr>
                              <w:suppressOverlap/>
                            </w:pPr>
                            <w:r w:rsidRPr="00EA481A">
                              <w:t>15%</w:t>
                            </w:r>
                          </w:p>
                        </w:tc>
                        <w:tc>
                          <w:tcPr>
                            <w:tcW w:w="492" w:type="pct"/>
                          </w:tcPr>
                          <w:p w14:paraId="0A372BF1" w14:textId="77777777" w:rsidR="007F29ED" w:rsidRPr="008049D9" w:rsidRDefault="007F29ED" w:rsidP="00F14926">
                            <w:pPr>
                              <w:spacing w:before="20" w:after="20"/>
                              <w:suppressOverlap/>
                              <w:rPr>
                                <w:sz w:val="16"/>
                                <w:szCs w:val="16"/>
                              </w:rPr>
                            </w:pPr>
                            <w:r>
                              <w:rPr>
                                <w:sz w:val="16"/>
                                <w:szCs w:val="16"/>
                              </w:rPr>
                              <w:t>47-106</w:t>
                            </w:r>
                          </w:p>
                        </w:tc>
                        <w:tc>
                          <w:tcPr>
                            <w:tcW w:w="492" w:type="pct"/>
                          </w:tcPr>
                          <w:p w14:paraId="019D7846" w14:textId="77777777" w:rsidR="007F29ED" w:rsidRPr="00C6640B" w:rsidRDefault="007F29ED" w:rsidP="00F14926">
                            <w:pPr>
                              <w:suppressOverlap/>
                            </w:pPr>
                            <w:r w:rsidRPr="00C6640B">
                              <w:t>14532</w:t>
                            </w:r>
                          </w:p>
                        </w:tc>
                        <w:tc>
                          <w:tcPr>
                            <w:tcW w:w="493" w:type="pct"/>
                          </w:tcPr>
                          <w:p w14:paraId="111BBFFE" w14:textId="77777777" w:rsidR="007F29ED" w:rsidRPr="00C6640B" w:rsidRDefault="007F29ED" w:rsidP="00F14926">
                            <w:pPr>
                              <w:suppressOverlap/>
                            </w:pPr>
                            <w:r w:rsidRPr="00C6640B">
                              <w:t>11%</w:t>
                            </w:r>
                          </w:p>
                        </w:tc>
                        <w:tc>
                          <w:tcPr>
                            <w:tcW w:w="492" w:type="pct"/>
                          </w:tcPr>
                          <w:p w14:paraId="70A12D57" w14:textId="77777777" w:rsidR="007F29ED" w:rsidRPr="008049D9" w:rsidRDefault="007F29ED" w:rsidP="00F14926">
                            <w:pPr>
                              <w:spacing w:before="20" w:after="20"/>
                              <w:suppressOverlap/>
                              <w:rPr>
                                <w:sz w:val="16"/>
                                <w:szCs w:val="16"/>
                              </w:rPr>
                            </w:pPr>
                            <w:r>
                              <w:rPr>
                                <w:sz w:val="16"/>
                                <w:szCs w:val="16"/>
                              </w:rPr>
                              <w:t>9-17</w:t>
                            </w:r>
                          </w:p>
                        </w:tc>
                        <w:tc>
                          <w:tcPr>
                            <w:tcW w:w="492" w:type="pct"/>
                          </w:tcPr>
                          <w:p w14:paraId="7255658A" w14:textId="77777777" w:rsidR="007F29ED" w:rsidRPr="00DE11D0" w:rsidRDefault="007F29ED" w:rsidP="00F14926">
                            <w:pPr>
                              <w:suppressOverlap/>
                            </w:pPr>
                            <w:r w:rsidRPr="00DE11D0">
                              <w:t>14226</w:t>
                            </w:r>
                          </w:p>
                        </w:tc>
                        <w:tc>
                          <w:tcPr>
                            <w:tcW w:w="491" w:type="pct"/>
                          </w:tcPr>
                          <w:p w14:paraId="51255C30" w14:textId="77777777" w:rsidR="007F29ED" w:rsidRPr="00DE11D0" w:rsidRDefault="007F29ED" w:rsidP="00F14926">
                            <w:pPr>
                              <w:suppressOverlap/>
                            </w:pPr>
                            <w:r w:rsidRPr="00DE11D0">
                              <w:t>11%</w:t>
                            </w:r>
                          </w:p>
                        </w:tc>
                      </w:tr>
                      <w:tr w:rsidR="007F29ED" w14:paraId="2EA611BB" w14:textId="77777777" w:rsidTr="00FD2CC9">
                        <w:trPr>
                          <w:trHeight w:val="210"/>
                          <w:jc w:val="center"/>
                        </w:trPr>
                        <w:tc>
                          <w:tcPr>
                            <w:tcW w:w="572" w:type="pct"/>
                          </w:tcPr>
                          <w:p w14:paraId="5B2E65DC" w14:textId="77777777" w:rsidR="007F29ED" w:rsidRPr="00F85B9A" w:rsidRDefault="007F29ED" w:rsidP="00F14926">
                            <w:pPr>
                              <w:spacing w:before="20" w:after="20"/>
                              <w:suppressOverlap/>
                              <w:jc w:val="left"/>
                              <w:rPr>
                                <w:b/>
                                <w:sz w:val="16"/>
                                <w:szCs w:val="16"/>
                              </w:rPr>
                            </w:pPr>
                            <w:r>
                              <w:rPr>
                                <w:b/>
                                <w:sz w:val="16"/>
                                <w:szCs w:val="16"/>
                              </w:rPr>
                              <w:t>Large</w:t>
                            </w:r>
                          </w:p>
                        </w:tc>
                        <w:tc>
                          <w:tcPr>
                            <w:tcW w:w="492" w:type="pct"/>
                          </w:tcPr>
                          <w:p w14:paraId="1E0689A8" w14:textId="77777777" w:rsidR="007F29ED" w:rsidRPr="008049D9" w:rsidRDefault="007F29ED" w:rsidP="00F14926">
                            <w:pPr>
                              <w:spacing w:before="20" w:after="20"/>
                              <w:suppressOverlap/>
                              <w:rPr>
                                <w:sz w:val="16"/>
                                <w:szCs w:val="16"/>
                              </w:rPr>
                            </w:pPr>
                            <w:r>
                              <w:rPr>
                                <w:sz w:val="16"/>
                                <w:szCs w:val="16"/>
                              </w:rPr>
                              <w:t>8-10</w:t>
                            </w:r>
                          </w:p>
                        </w:tc>
                        <w:tc>
                          <w:tcPr>
                            <w:tcW w:w="492" w:type="pct"/>
                          </w:tcPr>
                          <w:p w14:paraId="7BDBB89C" w14:textId="77777777" w:rsidR="007F29ED" w:rsidRPr="00D3328E" w:rsidRDefault="007F29ED" w:rsidP="00F14926">
                            <w:pPr>
                              <w:suppressOverlap/>
                            </w:pPr>
                            <w:r w:rsidRPr="00D3328E">
                              <w:t>7290</w:t>
                            </w:r>
                          </w:p>
                        </w:tc>
                        <w:tc>
                          <w:tcPr>
                            <w:tcW w:w="492" w:type="pct"/>
                          </w:tcPr>
                          <w:p w14:paraId="37463CEC" w14:textId="77777777" w:rsidR="007F29ED" w:rsidRPr="00EA481A" w:rsidRDefault="007F29ED" w:rsidP="00F14926">
                            <w:pPr>
                              <w:suppressOverlap/>
                            </w:pPr>
                            <w:r w:rsidRPr="00EA481A">
                              <w:t>6%</w:t>
                            </w:r>
                          </w:p>
                        </w:tc>
                        <w:tc>
                          <w:tcPr>
                            <w:tcW w:w="492" w:type="pct"/>
                          </w:tcPr>
                          <w:p w14:paraId="1C9BF424" w14:textId="77777777" w:rsidR="007F29ED" w:rsidRPr="008049D9" w:rsidRDefault="007F29ED" w:rsidP="00F14926">
                            <w:pPr>
                              <w:spacing w:before="20" w:after="20"/>
                              <w:suppressOverlap/>
                              <w:rPr>
                                <w:sz w:val="16"/>
                                <w:szCs w:val="16"/>
                              </w:rPr>
                            </w:pPr>
                            <w:r>
                              <w:rPr>
                                <w:sz w:val="16"/>
                                <w:szCs w:val="16"/>
                              </w:rPr>
                              <w:t>107-166</w:t>
                            </w:r>
                          </w:p>
                        </w:tc>
                        <w:tc>
                          <w:tcPr>
                            <w:tcW w:w="492" w:type="pct"/>
                          </w:tcPr>
                          <w:p w14:paraId="25F1CAB8" w14:textId="77777777" w:rsidR="007F29ED" w:rsidRPr="00C6640B" w:rsidRDefault="007F29ED" w:rsidP="00F14926">
                            <w:pPr>
                              <w:suppressOverlap/>
                            </w:pPr>
                            <w:r w:rsidRPr="00C6640B">
                              <w:t>4809</w:t>
                            </w:r>
                          </w:p>
                        </w:tc>
                        <w:tc>
                          <w:tcPr>
                            <w:tcW w:w="493" w:type="pct"/>
                          </w:tcPr>
                          <w:p w14:paraId="47FAACD1" w14:textId="77777777" w:rsidR="007F29ED" w:rsidRPr="00C6640B" w:rsidRDefault="007F29ED" w:rsidP="00F14926">
                            <w:pPr>
                              <w:suppressOverlap/>
                            </w:pPr>
                            <w:r w:rsidRPr="00C6640B">
                              <w:t>4%</w:t>
                            </w:r>
                          </w:p>
                        </w:tc>
                        <w:tc>
                          <w:tcPr>
                            <w:tcW w:w="492" w:type="pct"/>
                          </w:tcPr>
                          <w:p w14:paraId="76C49BB3" w14:textId="77777777" w:rsidR="007F29ED" w:rsidRPr="008049D9" w:rsidRDefault="007F29ED" w:rsidP="00F14926">
                            <w:pPr>
                              <w:spacing w:before="20" w:after="20"/>
                              <w:suppressOverlap/>
                              <w:rPr>
                                <w:sz w:val="16"/>
                                <w:szCs w:val="16"/>
                              </w:rPr>
                            </w:pPr>
                            <w:r>
                              <w:rPr>
                                <w:sz w:val="16"/>
                                <w:szCs w:val="16"/>
                              </w:rPr>
                              <w:t>18-26</w:t>
                            </w:r>
                          </w:p>
                        </w:tc>
                        <w:tc>
                          <w:tcPr>
                            <w:tcW w:w="492" w:type="pct"/>
                          </w:tcPr>
                          <w:p w14:paraId="6F9610B2" w14:textId="77777777" w:rsidR="007F29ED" w:rsidRPr="00DE11D0" w:rsidRDefault="007F29ED" w:rsidP="00F14926">
                            <w:pPr>
                              <w:suppressOverlap/>
                            </w:pPr>
                            <w:r w:rsidRPr="00DE11D0">
                              <w:t>5196</w:t>
                            </w:r>
                          </w:p>
                        </w:tc>
                        <w:tc>
                          <w:tcPr>
                            <w:tcW w:w="491" w:type="pct"/>
                          </w:tcPr>
                          <w:p w14:paraId="6B0B6171" w14:textId="77777777" w:rsidR="007F29ED" w:rsidRPr="00DE11D0" w:rsidRDefault="007F29ED" w:rsidP="00F14926">
                            <w:pPr>
                              <w:suppressOverlap/>
                            </w:pPr>
                            <w:r w:rsidRPr="00DE11D0">
                              <w:t>4%</w:t>
                            </w:r>
                          </w:p>
                        </w:tc>
                      </w:tr>
                      <w:tr w:rsidR="007F29ED" w14:paraId="5E2ACF84" w14:textId="77777777" w:rsidTr="00FD2CC9">
                        <w:trPr>
                          <w:trHeight w:val="210"/>
                          <w:jc w:val="center"/>
                        </w:trPr>
                        <w:tc>
                          <w:tcPr>
                            <w:tcW w:w="572" w:type="pct"/>
                          </w:tcPr>
                          <w:p w14:paraId="3402F924" w14:textId="77777777" w:rsidR="007F29ED" w:rsidRPr="00F85B9A" w:rsidRDefault="007F29ED" w:rsidP="00F14926">
                            <w:pPr>
                              <w:spacing w:before="20" w:after="20"/>
                              <w:suppressOverlap/>
                              <w:jc w:val="left"/>
                              <w:rPr>
                                <w:b/>
                                <w:sz w:val="16"/>
                                <w:szCs w:val="16"/>
                              </w:rPr>
                            </w:pPr>
                            <w:r>
                              <w:rPr>
                                <w:b/>
                                <w:sz w:val="16"/>
                                <w:szCs w:val="16"/>
                              </w:rPr>
                              <w:t>x-Large</w:t>
                            </w:r>
                          </w:p>
                        </w:tc>
                        <w:tc>
                          <w:tcPr>
                            <w:tcW w:w="492" w:type="pct"/>
                          </w:tcPr>
                          <w:p w14:paraId="711CBB7B" w14:textId="77777777" w:rsidR="007F29ED" w:rsidRPr="008049D9" w:rsidRDefault="007F29ED" w:rsidP="00F14926">
                            <w:pPr>
                              <w:spacing w:before="20" w:after="20"/>
                              <w:suppressOverlap/>
                              <w:rPr>
                                <w:sz w:val="16"/>
                                <w:szCs w:val="16"/>
                              </w:rPr>
                            </w:pPr>
                            <w:r>
                              <w:rPr>
                                <w:sz w:val="16"/>
                                <w:szCs w:val="16"/>
                              </w:rPr>
                              <w:t>11-19543</w:t>
                            </w:r>
                          </w:p>
                        </w:tc>
                        <w:tc>
                          <w:tcPr>
                            <w:tcW w:w="492" w:type="pct"/>
                          </w:tcPr>
                          <w:p w14:paraId="765162FA" w14:textId="77777777" w:rsidR="007F29ED" w:rsidRDefault="007F29ED" w:rsidP="00F14926">
                            <w:pPr>
                              <w:suppressOverlap/>
                            </w:pPr>
                            <w:r w:rsidRPr="00D3328E">
                              <w:t>19543</w:t>
                            </w:r>
                          </w:p>
                        </w:tc>
                        <w:tc>
                          <w:tcPr>
                            <w:tcW w:w="492" w:type="pct"/>
                          </w:tcPr>
                          <w:p w14:paraId="2B4F166B" w14:textId="77777777" w:rsidR="007F29ED" w:rsidRDefault="007F29ED" w:rsidP="00F14926">
                            <w:pPr>
                              <w:suppressOverlap/>
                            </w:pPr>
                            <w:r w:rsidRPr="00EA481A">
                              <w:t>15%</w:t>
                            </w:r>
                          </w:p>
                        </w:tc>
                        <w:tc>
                          <w:tcPr>
                            <w:tcW w:w="492" w:type="pct"/>
                          </w:tcPr>
                          <w:p w14:paraId="141BDB9E" w14:textId="77777777" w:rsidR="007F29ED" w:rsidRPr="008049D9" w:rsidRDefault="007F29ED" w:rsidP="00F14926">
                            <w:pPr>
                              <w:spacing w:before="20" w:after="20"/>
                              <w:suppressOverlap/>
                              <w:rPr>
                                <w:sz w:val="16"/>
                                <w:szCs w:val="16"/>
                              </w:rPr>
                            </w:pPr>
                            <w:r>
                              <w:rPr>
                                <w:sz w:val="16"/>
                                <w:szCs w:val="16"/>
                              </w:rPr>
                              <w:t>167-8043</w:t>
                            </w:r>
                          </w:p>
                        </w:tc>
                        <w:tc>
                          <w:tcPr>
                            <w:tcW w:w="492" w:type="pct"/>
                          </w:tcPr>
                          <w:p w14:paraId="0BC50096" w14:textId="77777777" w:rsidR="007F29ED" w:rsidRPr="00C6640B" w:rsidRDefault="007F29ED" w:rsidP="00F14926">
                            <w:pPr>
                              <w:suppressOverlap/>
                            </w:pPr>
                            <w:r w:rsidRPr="00C6640B">
                              <w:t>8043</w:t>
                            </w:r>
                          </w:p>
                        </w:tc>
                        <w:tc>
                          <w:tcPr>
                            <w:tcW w:w="493" w:type="pct"/>
                          </w:tcPr>
                          <w:p w14:paraId="1FB43936" w14:textId="77777777" w:rsidR="007F29ED" w:rsidRDefault="007F29ED" w:rsidP="00F14926">
                            <w:pPr>
                              <w:suppressOverlap/>
                            </w:pPr>
                            <w:r w:rsidRPr="00C6640B">
                              <w:t>6%</w:t>
                            </w:r>
                          </w:p>
                        </w:tc>
                        <w:tc>
                          <w:tcPr>
                            <w:tcW w:w="492" w:type="pct"/>
                          </w:tcPr>
                          <w:p w14:paraId="6003815D" w14:textId="77777777" w:rsidR="007F29ED" w:rsidRPr="008049D9" w:rsidRDefault="007F29ED" w:rsidP="00F14926">
                            <w:pPr>
                              <w:spacing w:before="20" w:after="20"/>
                              <w:suppressOverlap/>
                              <w:rPr>
                                <w:sz w:val="16"/>
                                <w:szCs w:val="16"/>
                              </w:rPr>
                            </w:pPr>
                            <w:r>
                              <w:rPr>
                                <w:sz w:val="16"/>
                                <w:szCs w:val="16"/>
                              </w:rPr>
                              <w:t>27-11095</w:t>
                            </w:r>
                          </w:p>
                        </w:tc>
                        <w:tc>
                          <w:tcPr>
                            <w:tcW w:w="492" w:type="pct"/>
                          </w:tcPr>
                          <w:p w14:paraId="0186C832" w14:textId="77777777" w:rsidR="007F29ED" w:rsidRPr="00DE11D0" w:rsidRDefault="007F29ED" w:rsidP="00F14926">
                            <w:pPr>
                              <w:suppressOverlap/>
                            </w:pPr>
                            <w:r w:rsidRPr="00DE11D0">
                              <w:t>11095</w:t>
                            </w:r>
                          </w:p>
                        </w:tc>
                        <w:tc>
                          <w:tcPr>
                            <w:tcW w:w="491" w:type="pct"/>
                          </w:tcPr>
                          <w:p w14:paraId="2ABADFDC" w14:textId="77777777" w:rsidR="007F29ED" w:rsidRDefault="007F29ED" w:rsidP="00F14926">
                            <w:pPr>
                              <w:suppressOverlap/>
                            </w:pPr>
                            <w:r w:rsidRPr="00DE11D0">
                              <w:t>9%</w:t>
                            </w:r>
                          </w:p>
                        </w:tc>
                      </w:tr>
                    </w:tbl>
                    <w:p w14:paraId="2B67E311" w14:textId="5146F454" w:rsidR="007F29ED" w:rsidRDefault="007F29ED"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mc:Fallback>
        </mc:AlternateContent>
      </w:r>
      <w:r w:rsidR="0073360D">
        <w:t xml:space="preserve">The average commit size for each of the 13 open source </w:t>
      </w:r>
      <w:r w:rsidR="0073360D">
        <w:lastRenderedPageBreak/>
        <w:t>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1C1FB2DB" w14:textId="77777777" w:rsidR="00363AF4" w:rsidRDefault="0073360D" w:rsidP="0073360D">
      <w:pPr>
        <w:pStyle w:val="NormalText"/>
      </w:pPr>
      <w:r>
        <w:t>*** INSERT TABLE FOR ALL XS-XL % ***</w:t>
      </w:r>
    </w:p>
    <w:p w14:paraId="071D3D3D" w14:textId="77777777" w:rsidR="00363AF4" w:rsidRDefault="0073360D" w:rsidP="0073360D">
      <w:pPr>
        <w:pStyle w:val="Heading2"/>
      </w:pPr>
      <w:r>
        <w:t>Correlation between Characteristics</w:t>
      </w:r>
    </w:p>
    <w:p w14:paraId="07C300F0" w14:textId="72E67AAE" w:rsidR="0073360D" w:rsidRDefault="0073360D" w:rsidP="007A390A">
      <w:pPr>
        <w:pStyle w:val="NormalText"/>
        <w:rPr>
          <w:lang w:val="en-US"/>
        </w:rPr>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5F07BE5E" w14:textId="77777777" w:rsidR="00D43F0A" w:rsidRPr="003D52AE" w:rsidRDefault="00D43F0A" w:rsidP="00E367FE">
      <w:pPr>
        <w:pStyle w:val="NormalText"/>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n</m:t>
              </m:r>
              <m:r>
                <m:rPr>
                  <m:sty m:val="p"/>
                </m:rPr>
                <w:rPr>
                  <w:rFonts w:ascii="Cambria Math" w:hAnsi="Cambria Math"/>
                  <w:lang w:val="en-US"/>
                </w:rPr>
                <m:t>Σ</m:t>
              </m:r>
              <m:r>
                <w:rPr>
                  <w:rFonts w:ascii="Cambria Math" w:hAnsi="Cambria Math"/>
                  <w:lang w:val="en-US"/>
                </w:rPr>
                <m:t>xy-</m:t>
              </m:r>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x</m:t>
                  </m:r>
                </m:e>
              </m:d>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y</m:t>
                  </m:r>
                </m:e>
              </m:d>
            </m:num>
            <m:den>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e>
              </m:rad>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e>
              </m:rad>
            </m:den>
          </m:f>
          <m:r>
            <w:rPr>
              <w:rFonts w:ascii="Cambria Math" w:hAnsi="Cambria Math"/>
              <w:lang w:val="en-US"/>
            </w:rPr>
            <m:t xml:space="preserve"> </m:t>
          </m:r>
        </m:oMath>
      </m:oMathPara>
    </w:p>
    <w:p w14:paraId="0EFD51A3" w14:textId="572D3296" w:rsidR="003D52AE" w:rsidRPr="009F5809" w:rsidRDefault="003D52AE" w:rsidP="003D52AE">
      <w:pPr>
        <w:pStyle w:val="NormalText"/>
        <w:ind w:firstLine="0"/>
        <w:rPr>
          <w:lang w:val="en-US"/>
        </w:rPr>
      </w:pPr>
      <w:r>
        <w:rPr>
          <w:lang w:val="en-US"/>
        </w:rPr>
        <w:tab/>
        <w:t xml:space="preserve">The coefficient of determination, </w:t>
      </w:r>
      <w:r w:rsidRPr="003D52AE">
        <w:rPr>
          <w:i/>
          <w:lang w:val="en-US"/>
        </w:rPr>
        <w:t>r</w:t>
      </w:r>
      <w:r w:rsidRPr="003D52AE">
        <w:rPr>
          <w:rFonts w:ascii="Times" w:hAnsi="Times" w:cs="Times"/>
          <w:i/>
          <w:color w:val="262626"/>
        </w:rPr>
        <w:t>²</w:t>
      </w:r>
      <w:r>
        <w:rPr>
          <w:lang w:val="en-US"/>
        </w:rPr>
        <w:t>, is a statistical calculation that indicates how well the relationship between variables fits into a linear regression model, ranging [0, 1]. It measures the strength of the correlation b</w:t>
      </w:r>
      <w:r w:rsidR="009F5809">
        <w:rPr>
          <w:lang w:val="en-US"/>
        </w:rPr>
        <w:t xml:space="preserve">etween variables. For example, if </w:t>
      </w:r>
      <w:r w:rsidR="009F5809">
        <w:rPr>
          <w:i/>
          <w:lang w:val="en-US"/>
        </w:rPr>
        <w:t>r</w:t>
      </w:r>
      <w:r w:rsidR="009F5809">
        <w:rPr>
          <w:lang w:val="en-US"/>
        </w:rPr>
        <w:t>=0.821, then</w:t>
      </w:r>
      <w:r>
        <w:rPr>
          <w:lang w:val="en-US"/>
        </w:rPr>
        <w:t xml:space="preserve"> </w:t>
      </w:r>
      <w:r w:rsidRPr="003D52AE">
        <w:rPr>
          <w:i/>
          <w:lang w:val="en-US"/>
        </w:rPr>
        <w:t>r</w:t>
      </w:r>
      <w:r w:rsidR="009F5809">
        <w:rPr>
          <w:rFonts w:ascii="Times" w:hAnsi="Times" w:cs="Times"/>
          <w:color w:val="262626"/>
        </w:rPr>
        <w:t>=0</w:t>
      </w:r>
      <w:r w:rsidR="009F5809">
        <w:rPr>
          <w:lang w:val="en-US"/>
        </w:rPr>
        <w:t xml:space="preserve">.674, meaning that 67.4% of the total variation between </w:t>
      </w:r>
      <w:r w:rsidR="009F5809">
        <w:rPr>
          <w:i/>
          <w:lang w:val="en-US"/>
        </w:rPr>
        <w:t>x</w:t>
      </w:r>
      <w:r w:rsidR="009F5809">
        <w:rPr>
          <w:lang w:val="en-US"/>
        </w:rPr>
        <w:t xml:space="preserve"> and </w:t>
      </w:r>
      <w:r w:rsidR="009F5809">
        <w:rPr>
          <w:i/>
          <w:lang w:val="en-US"/>
        </w:rPr>
        <w:t>y</w:t>
      </w:r>
      <w:r w:rsidR="009F5809">
        <w:rPr>
          <w:lang w:val="en-US"/>
        </w:rPr>
        <w:t xml:space="preserve"> can be explained by the linear relationship defined by </w:t>
      </w:r>
      <w:r w:rsidR="009F5809">
        <w:rPr>
          <w:i/>
          <w:lang w:val="en-US"/>
        </w:rPr>
        <w:t>r</w:t>
      </w:r>
      <w:r w:rsidR="009F5809">
        <w:rPr>
          <w:lang w:val="en-US"/>
        </w:rPr>
        <w:t>. Thus the remaining 32.6% of the variation remains unexplained by a linear model.</w:t>
      </w:r>
    </w:p>
    <w:p w14:paraId="471F0B6B" w14:textId="77777777" w:rsidR="007A390A" w:rsidRDefault="007A390A" w:rsidP="007A390A">
      <w:pPr>
        <w:pStyle w:val="Heading1"/>
      </w:pPr>
      <w:r>
        <w:t>Threats to Validity</w:t>
      </w:r>
    </w:p>
    <w:p w14:paraId="0D05D799" w14:textId="77777777" w:rsidR="007A390A" w:rsidRDefault="007A390A" w:rsidP="007A390A">
      <w:pPr>
        <w:pStyle w:val="NormalText"/>
      </w:pPr>
      <w:r>
        <w:t>Certain threats to validity includes human error during development and data collection. In addition, the number of commits per project varied slightly than when the Alil paper [typical commit] was published due to new releases and bug fixes since publication. The additional data keeps the study up to date, but could skew the results to vary from those found by Alil et. al. Our tool is also missing various commits from thrown exceptions rooted in pygit2’s library calls. The exceptions are ignored and the commit is skipped over, though limited data is lost.</w:t>
      </w:r>
    </w:p>
    <w:p w14:paraId="342CC640" w14:textId="77777777" w:rsidR="007A390A" w:rsidRDefault="007A390A" w:rsidP="007A390A">
      <w:pPr>
        <w:pStyle w:val="NormalText"/>
      </w:pPr>
      <w:r>
        <w:lastRenderedPageBreak/>
        <w:t>An additional threat to validity is merged branches. Some of the repositories examined in the original paper [typical commit], such as gcc, Ruby, and Python, were using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changes which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162F606E" w14:textId="32930ADE" w:rsidR="007F29ED" w:rsidRDefault="007F29ED" w:rsidP="007A390A">
      <w:pPr>
        <w:pStyle w:val="NormalText"/>
      </w:pPr>
      <w:r>
        <w:t>IQR STUFF</w:t>
      </w:r>
    </w:p>
    <w:p w14:paraId="4E14B53F" w14:textId="5C998E66" w:rsidR="007F29ED" w:rsidRDefault="007F29ED" w:rsidP="007A390A">
      <w:pPr>
        <w:pStyle w:val="NormalText"/>
        <w:rPr>
          <w:lang w:val="en-US"/>
        </w:rPr>
      </w:pPr>
      <w:r>
        <w:t>Gcc mirror</w:t>
      </w:r>
    </w:p>
    <w:p w14:paraId="34BE4B89" w14:textId="77777777" w:rsidR="007A390A" w:rsidRPr="007A390A" w:rsidRDefault="007A390A" w:rsidP="007A390A">
      <w:pPr>
        <w:pStyle w:val="Heading1"/>
      </w:pPr>
      <w:r>
        <w:t>Future Work</w:t>
      </w:r>
    </w:p>
    <w:p w14:paraId="036488C9" w14:textId="1EBAC62A" w:rsidR="007D03F5" w:rsidRDefault="007D03F5" w:rsidP="007D03F5">
      <w:pPr>
        <w:pStyle w:val="NormalText"/>
      </w:pPr>
      <w:r>
        <w:t xml:space="preserve">Future work involves making an improved version of our tool that is quicker, more memory efficient, and </w:t>
      </w:r>
      <w:r w:rsidR="00FD2CC9">
        <w:t>capable of performing similar and additional commit size metric calculations on a large number of repositories.</w:t>
      </w:r>
    </w:p>
    <w:p w14:paraId="42E03B78" w14:textId="77777777" w:rsidR="00363AF4" w:rsidRDefault="007D03F5" w:rsidP="007D03F5">
      <w:pPr>
        <w:pStyle w:val="NormalText"/>
        <w:rPr>
          <w:lang w:val="en-US"/>
        </w:rPr>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2F564A21" w14:textId="77777777" w:rsidR="007D03F5" w:rsidRDefault="007D03F5" w:rsidP="007D03F5">
      <w:pPr>
        <w:pStyle w:val="Heading1"/>
      </w:pPr>
      <w:r>
        <w:t>Conclusion</w:t>
      </w:r>
    </w:p>
    <w:p w14:paraId="1C669E2B" w14:textId="77777777" w:rsidR="00575BCA" w:rsidRPr="007D03F5" w:rsidRDefault="007D03F5" w:rsidP="007D03F5">
      <w:pPr>
        <w:pStyle w:val="NormalText"/>
        <w:rPr>
          <w:lang w:val="en-US"/>
        </w:rPr>
      </w:pPr>
      <w:r>
        <w:rPr>
          <w:lang w:val="en-US"/>
        </w:rPr>
        <w:t xml:space="preserve">This is where we shall write our </w:t>
      </w:r>
      <w:r w:rsidR="00966938">
        <w:rPr>
          <w:lang w:val="en-US"/>
        </w:rPr>
        <w:t>amazing</w:t>
      </w:r>
      <w:r>
        <w:rPr>
          <w:lang w:val="en-US"/>
        </w:rPr>
        <w:t xml:space="preserve"> conclusion</w:t>
      </w:r>
    </w:p>
    <w:p w14:paraId="27CEAAB8" w14:textId="77777777" w:rsidR="009303D9" w:rsidRPr="005B520E" w:rsidRDefault="009303D9" w:rsidP="007D03F5">
      <w:pPr>
        <w:pStyle w:val="Heading5"/>
      </w:pPr>
      <w:r w:rsidRPr="005B520E">
        <w:t>References</w:t>
      </w:r>
    </w:p>
    <w:p w14:paraId="3E78192E" w14:textId="77777777" w:rsidR="009303D9" w:rsidRDefault="007D03F5" w:rsidP="007D03F5">
      <w:pPr>
        <w:pStyle w:val="references"/>
      </w:pPr>
      <w:r w:rsidRPr="007D03F5">
        <w:t>Cloc, http://cloc.sourceforge.net/. 12/9/13</w:t>
      </w:r>
    </w:p>
    <w:p w14:paraId="206AC65D" w14:textId="77777777" w:rsidR="007D03F5" w:rsidRDefault="007D03F5" w:rsidP="007D03F5">
      <w:pPr>
        <w:pStyle w:val="references"/>
      </w:pPr>
      <w:r w:rsidRPr="007D03F5">
        <w:t>Ohcount, https://github.com/blackducksw/ohcount. 12/9/13</w:t>
      </w:r>
    </w:p>
    <w:p w14:paraId="3B48B0A8" w14:textId="77777777" w:rsidR="007D03F5" w:rsidRDefault="007D03F5" w:rsidP="007D03F5">
      <w:pPr>
        <w:pStyle w:val="references"/>
      </w:pPr>
      <w:r w:rsidRPr="007D03F5">
        <w:t>libgit2, http://libgit2.github.com. 12/9/13</w:t>
      </w:r>
    </w:p>
    <w:p w14:paraId="6EADF2D2" w14:textId="77777777" w:rsidR="007D03F5" w:rsidRDefault="007D03F5" w:rsidP="007D03F5">
      <w:pPr>
        <w:pStyle w:val="references"/>
      </w:pPr>
      <w:r w:rsidRPr="007D03F5">
        <w:t>Python, http://www.python.org. 12/9/13</w:t>
      </w:r>
    </w:p>
    <w:p w14:paraId="224961AB" w14:textId="77777777" w:rsidR="009303D9" w:rsidRDefault="007D03F5" w:rsidP="007D03F5">
      <w:pPr>
        <w:pStyle w:val="references"/>
      </w:pPr>
      <w:r w:rsidRPr="007D03F5">
        <w:t>pygit2</w:t>
      </w:r>
      <w:r>
        <w:t>, http://www.pygit2.org. 12/9/13</w:t>
      </w:r>
    </w:p>
    <w:p w14:paraId="7434AEDD" w14:textId="77777777" w:rsidR="007D03F5" w:rsidRDefault="007D03F5" w:rsidP="007D03F5">
      <w:pPr>
        <w:pStyle w:val="references"/>
      </w:pPr>
      <w:r w:rsidRPr="007D03F5">
        <w:t>GitHub, https://github.com. 12/9/13</w:t>
      </w:r>
    </w:p>
    <w:p w14:paraId="24255B02" w14:textId="77777777" w:rsidR="007D03F5" w:rsidRDefault="007D03F5" w:rsidP="007D03F5">
      <w:pPr>
        <w:pStyle w:val="references"/>
        <w:numPr>
          <w:ilvl w:val="0"/>
          <w:numId w:val="0"/>
        </w:numPr>
      </w:pPr>
    </w:p>
    <w:p w14:paraId="482125FB"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3ABAE840"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6"/>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2"/>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6F4E"/>
    <w:rsid w:val="0004781E"/>
    <w:rsid w:val="000B11D6"/>
    <w:rsid w:val="001A2EFD"/>
    <w:rsid w:val="001B67DC"/>
    <w:rsid w:val="002254A9"/>
    <w:rsid w:val="002723DB"/>
    <w:rsid w:val="002737BD"/>
    <w:rsid w:val="002818C2"/>
    <w:rsid w:val="002F0153"/>
    <w:rsid w:val="00363AF4"/>
    <w:rsid w:val="00393E0F"/>
    <w:rsid w:val="003A19E2"/>
    <w:rsid w:val="003D52AE"/>
    <w:rsid w:val="0043138A"/>
    <w:rsid w:val="004D72B5"/>
    <w:rsid w:val="00551B7F"/>
    <w:rsid w:val="005569A7"/>
    <w:rsid w:val="00575BCA"/>
    <w:rsid w:val="005B0344"/>
    <w:rsid w:val="005B520E"/>
    <w:rsid w:val="005C5AE8"/>
    <w:rsid w:val="005E2800"/>
    <w:rsid w:val="005F4453"/>
    <w:rsid w:val="00651A08"/>
    <w:rsid w:val="00670434"/>
    <w:rsid w:val="0073360D"/>
    <w:rsid w:val="00740EEA"/>
    <w:rsid w:val="00794804"/>
    <w:rsid w:val="007A390A"/>
    <w:rsid w:val="007B33F1"/>
    <w:rsid w:val="007C0308"/>
    <w:rsid w:val="007C2FF2"/>
    <w:rsid w:val="007D03F5"/>
    <w:rsid w:val="007F1F99"/>
    <w:rsid w:val="007F29ED"/>
    <w:rsid w:val="007F768F"/>
    <w:rsid w:val="008049D9"/>
    <w:rsid w:val="0080791D"/>
    <w:rsid w:val="00810550"/>
    <w:rsid w:val="008A2C7D"/>
    <w:rsid w:val="008C4B23"/>
    <w:rsid w:val="00927A2F"/>
    <w:rsid w:val="009303D9"/>
    <w:rsid w:val="00933C64"/>
    <w:rsid w:val="00966938"/>
    <w:rsid w:val="00972203"/>
    <w:rsid w:val="009A7EC2"/>
    <w:rsid w:val="009B6DC9"/>
    <w:rsid w:val="009F5809"/>
    <w:rsid w:val="00A11D22"/>
    <w:rsid w:val="00AA036B"/>
    <w:rsid w:val="00AE3409"/>
    <w:rsid w:val="00B0623C"/>
    <w:rsid w:val="00B11A60"/>
    <w:rsid w:val="00B22613"/>
    <w:rsid w:val="00B65363"/>
    <w:rsid w:val="00BA1025"/>
    <w:rsid w:val="00BC3420"/>
    <w:rsid w:val="00BE7D3C"/>
    <w:rsid w:val="00BF5FF6"/>
    <w:rsid w:val="00C0207F"/>
    <w:rsid w:val="00C16117"/>
    <w:rsid w:val="00C919A4"/>
    <w:rsid w:val="00CC393F"/>
    <w:rsid w:val="00CD453F"/>
    <w:rsid w:val="00D43F0A"/>
    <w:rsid w:val="00D632BE"/>
    <w:rsid w:val="00D7536F"/>
    <w:rsid w:val="00E04861"/>
    <w:rsid w:val="00E367FE"/>
    <w:rsid w:val="00E61E12"/>
    <w:rsid w:val="00E7596C"/>
    <w:rsid w:val="00E878F2"/>
    <w:rsid w:val="00ED0149"/>
    <w:rsid w:val="00EE595C"/>
    <w:rsid w:val="00F03103"/>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A0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F15D2-AC76-A14C-9A81-64323AE93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3854</Words>
  <Characters>21972</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20</cp:revision>
  <cp:lastPrinted>2013-12-11T11:24:00Z</cp:lastPrinted>
  <dcterms:created xsi:type="dcterms:W3CDTF">2013-12-11T09:36:00Z</dcterms:created>
  <dcterms:modified xsi:type="dcterms:W3CDTF">2013-12-11T20:50:00Z</dcterms:modified>
</cp:coreProperties>
</file>