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9AF8" w14:textId="77777777" w:rsidR="00977B0C" w:rsidRPr="00A95952" w:rsidRDefault="00000000">
      <w:pPr>
        <w:pStyle w:val="1"/>
        <w:divId w:val="1452047041"/>
        <w:rPr>
          <w:rFonts w:ascii="微軟正黑體" w:eastAsia="微軟正黑體" w:hAnsi="微軟正黑體"/>
          <w14:ligatures w14:val="none"/>
        </w:rPr>
      </w:pPr>
      <w:r w:rsidRPr="00A95952">
        <w:rPr>
          <w:rFonts w:ascii="微軟正黑體" w:eastAsia="微軟正黑體" w:hAnsi="微軟正黑體"/>
        </w:rPr>
        <w:t>白色像素校正工具使用說明</w:t>
      </w:r>
    </w:p>
    <w:p w14:paraId="2797CBFA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功能用途</w:t>
      </w:r>
    </w:p>
    <w:p w14:paraId="0578EBEC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白色像素校正工具用於設定白色像素占比的檢測參數,透過分析正常樣品和誤觸樣品的原始圖像,自動計算並推薦四個關鍵參數,作為產品白色區域檢測的判定標準。</w:t>
      </w:r>
    </w:p>
    <w:p w14:paraId="19FAD51D" w14:textId="6FBE0695" w:rsidR="00A95952" w:rsidRPr="006747C6" w:rsidRDefault="00A95952" w:rsidP="006747C6">
      <w:pPr>
        <w:pStyle w:val="4"/>
        <w:divId w:val="1452047041"/>
        <w:rPr>
          <w:rFonts w:ascii="微軟正黑體" w:eastAsia="微軟正黑體" w:hAnsi="微軟正黑體"/>
          <w:b w:val="0"/>
          <w:bCs w:val="0"/>
          <w:color w:val="EE0000"/>
        </w:rPr>
      </w:pP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快速</w:t>
      </w:r>
      <w:r w:rsidR="004F055B"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總結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：</w:t>
      </w:r>
      <w:r w:rsidR="00A83D0B">
        <w:rPr>
          <w:rFonts w:ascii="微軟正黑體" w:eastAsia="微軟正黑體" w:hAnsi="微軟正黑體" w:hint="eastAsia"/>
          <w:b w:val="0"/>
          <w:bCs w:val="0"/>
          <w:color w:val="EE0000"/>
        </w:rPr>
        <w:t>選擇站點、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放入正常樣品</w:t>
      </w:r>
      <w:r w:rsidR="00092445">
        <w:rPr>
          <w:rFonts w:ascii="微軟正黑體" w:eastAsia="微軟正黑體" w:hAnsi="微軟正黑體" w:hint="eastAsia"/>
          <w:b w:val="0"/>
          <w:bCs w:val="0"/>
          <w:color w:val="EE0000"/>
        </w:rPr>
        <w:t>5-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10張</w:t>
      </w:r>
      <w:r w:rsidR="00092445">
        <w:rPr>
          <w:rFonts w:ascii="微軟正黑體" w:eastAsia="微軟正黑體" w:hAnsi="微軟正黑體" w:hint="eastAsia"/>
          <w:b w:val="0"/>
          <w:bCs w:val="0"/>
          <w:color w:val="EE0000"/>
        </w:rPr>
        <w:t>（越多越好）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，誤觸影像5張</w:t>
      </w:r>
      <w:r w:rsidR="00C153B3">
        <w:rPr>
          <w:rFonts w:ascii="微軟正黑體" w:eastAsia="微軟正黑體" w:hAnsi="微軟正黑體" w:hint="eastAsia"/>
          <w:b w:val="0"/>
          <w:bCs w:val="0"/>
          <w:color w:val="EE0000"/>
        </w:rPr>
        <w:t>（位在桌面）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後</w:t>
      </w:r>
      <w:r w:rsidR="00A83D0B">
        <w:rPr>
          <w:rFonts w:ascii="微軟正黑體" w:eastAsia="微軟正黑體" w:hAnsi="微軟正黑體" w:hint="eastAsia"/>
          <w:b w:val="0"/>
          <w:bCs w:val="0"/>
          <w:color w:val="EE0000"/>
        </w:rPr>
        <w:t>、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點擊</w:t>
      </w:r>
      <w:r w:rsidR="00A83D0B">
        <w:rPr>
          <w:rFonts w:ascii="微軟正黑體" w:eastAsia="微軟正黑體" w:hAnsi="微軟正黑體" w:hint="eastAsia"/>
          <w:b w:val="0"/>
          <w:bCs w:val="0"/>
          <w:color w:val="EE0000"/>
        </w:rPr>
        <w:t>開始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分析，若</w:t>
      </w:r>
      <w:r w:rsidRPr="006747C6">
        <w:rPr>
          <w:rFonts w:ascii="微軟正黑體" w:eastAsia="微軟正黑體" w:hAnsi="微軟正黑體"/>
          <w:b w:val="0"/>
          <w:bCs w:val="0"/>
          <w:color w:val="EE0000"/>
        </w:rPr>
        <w:t>區分度良好</w:t>
      </w:r>
      <w:r w:rsidR="006747C6"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，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可直接套用參數值，若區間重疊，必須重新</w:t>
      </w:r>
      <w:r w:rsidRPr="006747C6">
        <w:rPr>
          <w:rFonts w:ascii="微軟正黑體" w:eastAsia="微軟正黑體" w:hAnsi="微軟正黑體"/>
          <w:b w:val="0"/>
          <w:bCs w:val="0"/>
          <w:color w:val="EE0000"/>
        </w:rPr>
        <w:t>調整二值化閾值</w:t>
      </w:r>
      <w:r w:rsidRPr="006747C6">
        <w:rPr>
          <w:rFonts w:ascii="微軟正黑體" w:eastAsia="微軟正黑體" w:hAnsi="微軟正黑體" w:hint="eastAsia"/>
          <w:b w:val="0"/>
          <w:bCs w:val="0"/>
          <w:color w:val="EE0000"/>
        </w:rPr>
        <w:t>，然後重新分析，直到區分度良好。</w:t>
      </w:r>
    </w:p>
    <w:p w14:paraId="0AFF75C2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核心概念</w:t>
      </w:r>
    </w:p>
    <w:p w14:paraId="05554FB9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四個參數的意義</w:t>
      </w:r>
    </w:p>
    <w:p w14:paraId="34E0212F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本工具會計算並套用以下四個參數:</w:t>
      </w:r>
    </w:p>
    <w:p w14:paraId="1565CBAA" w14:textId="77777777" w:rsidR="00977B0C" w:rsidRPr="00A95952" w:rsidRDefault="00000000">
      <w:pPr>
        <w:pStyle w:val="Web"/>
        <w:numPr>
          <w:ilvl w:val="0"/>
          <w:numId w:val="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white_{站點編號}</w:t>
      </w:r>
      <w:r w:rsidRPr="00A95952">
        <w:rPr>
          <w:rFonts w:ascii="微軟正黑體" w:eastAsia="微軟正黑體" w:hAnsi="微軟正黑體"/>
        </w:rPr>
        <w:t>: 正常樣品的白色像素占比基準值(中位數)</w:t>
      </w:r>
    </w:p>
    <w:p w14:paraId="7D42E616" w14:textId="50DC8DD0" w:rsidR="00977B0C" w:rsidRPr="00A95952" w:rsidRDefault="00000000">
      <w:pPr>
        <w:pStyle w:val="Web"/>
        <w:numPr>
          <w:ilvl w:val="0"/>
          <w:numId w:val="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whiteNULL_{站點編號}</w:t>
      </w:r>
      <w:r w:rsidRPr="00A95952">
        <w:rPr>
          <w:rFonts w:ascii="微軟正黑體" w:eastAsia="微軟正黑體" w:hAnsi="微軟正黑體"/>
        </w:rPr>
        <w:t>: 誤觸</w:t>
      </w:r>
      <w:r w:rsidR="00DA372B" w:rsidRPr="00A95952">
        <w:rPr>
          <w:rFonts w:ascii="微軟正黑體" w:eastAsia="微軟正黑體" w:hAnsi="微軟正黑體" w:hint="eastAsia"/>
        </w:rPr>
        <w:t>影像</w:t>
      </w:r>
      <w:r w:rsidRPr="00A95952">
        <w:rPr>
          <w:rFonts w:ascii="微軟正黑體" w:eastAsia="微軟正黑體" w:hAnsi="微軟正黑體"/>
        </w:rPr>
        <w:t>的白色像素占比基準值(中位數)</w:t>
      </w:r>
    </w:p>
    <w:p w14:paraId="0A81D614" w14:textId="77777777" w:rsidR="00977B0C" w:rsidRPr="00A95952" w:rsidRDefault="00000000">
      <w:pPr>
        <w:pStyle w:val="Web"/>
        <w:numPr>
          <w:ilvl w:val="0"/>
          <w:numId w:val="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whiteTolerance_{站點編號}</w:t>
      </w:r>
      <w:r w:rsidRPr="00A95952">
        <w:rPr>
          <w:rFonts w:ascii="微軟正黑體" w:eastAsia="微軟正黑體" w:hAnsi="微軟正黑體"/>
        </w:rPr>
        <w:t>: 容忍度,定義正常樣品的可接受偏差範圍</w:t>
      </w:r>
    </w:p>
    <w:p w14:paraId="31FE68F3" w14:textId="77777777" w:rsidR="00977B0C" w:rsidRPr="00A95952" w:rsidRDefault="00000000">
      <w:pPr>
        <w:pStyle w:val="Web"/>
        <w:numPr>
          <w:ilvl w:val="0"/>
          <w:numId w:val="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whiteThresh_{站點編號}</w:t>
      </w:r>
      <w:r w:rsidRPr="00A95952">
        <w:rPr>
          <w:rFonts w:ascii="微軟正黑體" w:eastAsia="微軟正黑體" w:hAnsi="微軟正黑體"/>
        </w:rPr>
        <w:t>: 二值化閾值,影響白色像素的判定標準(0-255)</w:t>
      </w:r>
    </w:p>
    <w:p w14:paraId="080D0826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雙組分析機制</w:t>
      </w:r>
    </w:p>
    <w:p w14:paraId="76FE536C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系統需要同時分析兩組照片:</w:t>
      </w:r>
    </w:p>
    <w:p w14:paraId="15D34A3A" w14:textId="77777777" w:rsidR="00977B0C" w:rsidRPr="00A95952" w:rsidRDefault="00000000">
      <w:pPr>
        <w:pStyle w:val="Web"/>
        <w:numPr>
          <w:ilvl w:val="0"/>
          <w:numId w:val="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正常樣品組</w:t>
      </w:r>
      <w:r w:rsidRPr="00A95952">
        <w:rPr>
          <w:rFonts w:ascii="微軟正黑體" w:eastAsia="微軟正黑體" w:hAnsi="微軟正黑體"/>
        </w:rPr>
        <w:t>: 合格產品的照片,用於計算正常基準值</w:t>
      </w:r>
    </w:p>
    <w:p w14:paraId="65D34D70" w14:textId="77777777" w:rsidR="00977B0C" w:rsidRPr="00A95952" w:rsidRDefault="00000000">
      <w:pPr>
        <w:pStyle w:val="Web"/>
        <w:numPr>
          <w:ilvl w:val="0"/>
          <w:numId w:val="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誤觸樣品組</w:t>
      </w:r>
      <w:r w:rsidRPr="00A95952">
        <w:rPr>
          <w:rFonts w:ascii="微軟正黑體" w:eastAsia="微軟正黑體" w:hAnsi="微軟正黑體"/>
        </w:rPr>
        <w:t>: 不合格產品(如污點、髒污)的照片,用於計算異常基準值</w:t>
      </w:r>
    </w:p>
    <w:p w14:paraId="764EAEA1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透過雙組分析,系統可以:</w:t>
      </w:r>
    </w:p>
    <w:p w14:paraId="438E5ABD" w14:textId="77777777" w:rsidR="00977B0C" w:rsidRPr="00A95952" w:rsidRDefault="00000000">
      <w:pPr>
        <w:pStyle w:val="Web"/>
        <w:numPr>
          <w:ilvl w:val="0"/>
          <w:numId w:val="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計算兩組樣品的區分度</w:t>
      </w:r>
    </w:p>
    <w:p w14:paraId="473BCF10" w14:textId="77777777" w:rsidR="00977B0C" w:rsidRPr="00A95952" w:rsidRDefault="00000000">
      <w:pPr>
        <w:pStyle w:val="Web"/>
        <w:numPr>
          <w:ilvl w:val="0"/>
          <w:numId w:val="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檢測判定區間是否重疊</w:t>
      </w:r>
    </w:p>
    <w:p w14:paraId="5C8380D0" w14:textId="77777777" w:rsidR="00977B0C" w:rsidRPr="00A95952" w:rsidRDefault="00000000">
      <w:pPr>
        <w:pStyle w:val="Web"/>
        <w:numPr>
          <w:ilvl w:val="0"/>
          <w:numId w:val="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確保設定的參數能有效區分合格與不合格產品</w:t>
      </w:r>
    </w:p>
    <w:p w14:paraId="3BF189E6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操作步驟</w:t>
      </w:r>
    </w:p>
    <w:p w14:paraId="3C440A55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1: 開啟工具並選擇站點</w:t>
      </w:r>
    </w:p>
    <w:p w14:paraId="194D2730" w14:textId="77777777" w:rsidR="00977B0C" w:rsidRPr="00A95952" w:rsidRDefault="00000000">
      <w:pPr>
        <w:pStyle w:val="Web"/>
        <w:numPr>
          <w:ilvl w:val="0"/>
          <w:numId w:val="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在參數設定視窗中,點擊「檢測參數」標籤</w:t>
      </w:r>
    </w:p>
    <w:p w14:paraId="3FE51AC7" w14:textId="77777777" w:rsidR="00977B0C" w:rsidRPr="00A95952" w:rsidRDefault="00000000">
      <w:pPr>
        <w:pStyle w:val="Web"/>
        <w:numPr>
          <w:ilvl w:val="0"/>
          <w:numId w:val="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點擊「白色像素校正」按鈕</w:t>
      </w:r>
    </w:p>
    <w:p w14:paraId="534122ED" w14:textId="77777777" w:rsidR="00977B0C" w:rsidRPr="00A95952" w:rsidRDefault="00000000">
      <w:pPr>
        <w:pStyle w:val="Web"/>
        <w:numPr>
          <w:ilvl w:val="0"/>
          <w:numId w:val="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選擇站點</w:t>
      </w:r>
      <w:r w:rsidRPr="00A95952">
        <w:rPr>
          <w:rFonts w:ascii="微軟正黑體" w:eastAsia="微軟正黑體" w:hAnsi="微軟正黑體"/>
        </w:rPr>
        <w:t>: 在下拉選單中選擇站點1-4</w:t>
      </w:r>
    </w:p>
    <w:p w14:paraId="04E5C7C0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重要</w:t>
      </w:r>
      <w:r w:rsidRPr="00A95952">
        <w:rPr>
          <w:rFonts w:ascii="微軟正黑體" w:eastAsia="微軟正黑體" w:hAnsi="微軟正黑體"/>
        </w:rPr>
        <w:t>: 每個站點都有獨立的參數設定,請確認選擇正確的站點</w:t>
      </w:r>
    </w:p>
    <w:p w14:paraId="7E2CC891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2: 選擇正常樣品照片</w:t>
      </w:r>
    </w:p>
    <w:p w14:paraId="17176F3E" w14:textId="77777777" w:rsidR="00977B0C" w:rsidRPr="00A95952" w:rsidRDefault="00000000">
      <w:pPr>
        <w:pStyle w:val="Web"/>
        <w:numPr>
          <w:ilvl w:val="0"/>
          <w:numId w:val="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點擊「選擇正常照片」按鈕</w:t>
      </w:r>
    </w:p>
    <w:p w14:paraId="79136E11" w14:textId="4546F256" w:rsidR="00977B0C" w:rsidRPr="00A95952" w:rsidRDefault="00000000">
      <w:pPr>
        <w:pStyle w:val="Web"/>
        <w:numPr>
          <w:ilvl w:val="0"/>
          <w:numId w:val="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 xml:space="preserve">選擇 </w:t>
      </w:r>
      <w:r w:rsidR="00A95952" w:rsidRPr="00A95952">
        <w:rPr>
          <w:rFonts w:ascii="微軟正黑體" w:eastAsia="微軟正黑體" w:hAnsi="微軟正黑體" w:hint="eastAsia"/>
          <w:b/>
          <w:bCs/>
        </w:rPr>
        <w:t>5</w:t>
      </w:r>
      <w:r w:rsidRPr="00A95952">
        <w:rPr>
          <w:rFonts w:ascii="微軟正黑體" w:eastAsia="微軟正黑體" w:hAnsi="微軟正黑體"/>
          <w:b/>
          <w:bCs/>
        </w:rPr>
        <w:t>張以上</w:t>
      </w:r>
      <w:r w:rsidRPr="00A95952">
        <w:rPr>
          <w:rFonts w:ascii="微軟正黑體" w:eastAsia="微軟正黑體" w:hAnsi="微軟正黑體"/>
        </w:rPr>
        <w:t xml:space="preserve"> 正常產品的原始圖像</w:t>
      </w:r>
    </w:p>
    <w:p w14:paraId="79728C7E" w14:textId="77777777" w:rsidR="00977B0C" w:rsidRPr="00A95952" w:rsidRDefault="00000000">
      <w:pPr>
        <w:pStyle w:val="Web"/>
        <w:numPr>
          <w:ilvl w:val="0"/>
          <w:numId w:val="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建議選擇不同時間拍攝的照片(測試穩定性)</w:t>
      </w:r>
    </w:p>
    <w:p w14:paraId="3A84A39A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圖像要求</w:t>
      </w:r>
      <w:r w:rsidRPr="00A95952">
        <w:rPr>
          <w:rFonts w:ascii="微軟正黑體" w:eastAsia="微軟正黑體" w:hAnsi="微軟正黑體"/>
        </w:rPr>
        <w:t>:</w:t>
      </w:r>
    </w:p>
    <w:p w14:paraId="0D851F18" w14:textId="77777777" w:rsidR="00977B0C" w:rsidRPr="00A95952" w:rsidRDefault="00000000">
      <w:pPr>
        <w:pStyle w:val="Web"/>
        <w:numPr>
          <w:ilvl w:val="0"/>
          <w:numId w:val="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使用原始圖像(相機拍攝的完整影像,非 ROI 裁切圖)</w:t>
      </w:r>
    </w:p>
    <w:p w14:paraId="47068E85" w14:textId="77777777" w:rsidR="00977B0C" w:rsidRPr="00A95952" w:rsidRDefault="00000000">
      <w:pPr>
        <w:pStyle w:val="Web"/>
        <w:numPr>
          <w:ilvl w:val="0"/>
          <w:numId w:val="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照片應為合格產品</w:t>
      </w:r>
    </w:p>
    <w:p w14:paraId="61966400" w14:textId="77777777" w:rsidR="00977B0C" w:rsidRPr="00A95952" w:rsidRDefault="00000000">
      <w:pPr>
        <w:pStyle w:val="Web"/>
        <w:numPr>
          <w:ilvl w:val="0"/>
          <w:numId w:val="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避免過度曝光或過暗</w:t>
      </w:r>
    </w:p>
    <w:p w14:paraId="61872C1D" w14:textId="77777777" w:rsidR="00977B0C" w:rsidRPr="00A95952" w:rsidRDefault="00000000">
      <w:pPr>
        <w:pStyle w:val="Web"/>
        <w:numPr>
          <w:ilvl w:val="0"/>
          <w:numId w:val="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產品應清潔、無污漬</w:t>
      </w:r>
    </w:p>
    <w:p w14:paraId="19B445C1" w14:textId="7CC0209C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3: 選擇誤觸</w:t>
      </w:r>
      <w:r w:rsidR="00DA372B" w:rsidRPr="00A95952">
        <w:rPr>
          <w:rFonts w:ascii="微軟正黑體" w:eastAsia="微軟正黑體" w:hAnsi="微軟正黑體" w:hint="eastAsia"/>
        </w:rPr>
        <w:t>影像</w:t>
      </w:r>
      <w:r w:rsidRPr="00A95952">
        <w:rPr>
          <w:rFonts w:ascii="微軟正黑體" w:eastAsia="微軟正黑體" w:hAnsi="微軟正黑體"/>
        </w:rPr>
        <w:t>照片</w:t>
      </w:r>
    </w:p>
    <w:p w14:paraId="33E4C233" w14:textId="77777777" w:rsidR="00977B0C" w:rsidRPr="00A95952" w:rsidRDefault="00000000">
      <w:pPr>
        <w:pStyle w:val="Web"/>
        <w:numPr>
          <w:ilvl w:val="0"/>
          <w:numId w:val="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點擊「選擇誤觸照片」按鈕</w:t>
      </w:r>
    </w:p>
    <w:p w14:paraId="69FAE422" w14:textId="157017C2" w:rsidR="00977B0C" w:rsidRPr="00A95952" w:rsidRDefault="00000000">
      <w:pPr>
        <w:pStyle w:val="Web"/>
        <w:numPr>
          <w:ilvl w:val="0"/>
          <w:numId w:val="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 xml:space="preserve">選擇 </w:t>
      </w:r>
      <w:r w:rsidR="00DA372B" w:rsidRPr="00A95952">
        <w:rPr>
          <w:rFonts w:ascii="微軟正黑體" w:eastAsia="微軟正黑體" w:hAnsi="微軟正黑體" w:hint="eastAsia"/>
          <w:b/>
          <w:bCs/>
        </w:rPr>
        <w:t>5</w:t>
      </w:r>
      <w:r w:rsidRPr="00A95952">
        <w:rPr>
          <w:rFonts w:ascii="微軟正黑體" w:eastAsia="微軟正黑體" w:hAnsi="微軟正黑體"/>
          <w:b/>
          <w:bCs/>
        </w:rPr>
        <w:t>張以上</w:t>
      </w:r>
      <w:r w:rsidRPr="00A95952">
        <w:rPr>
          <w:rFonts w:ascii="微軟正黑體" w:eastAsia="微軟正黑體" w:hAnsi="微軟正黑體"/>
        </w:rPr>
        <w:t xml:space="preserve"> </w:t>
      </w:r>
      <w:r w:rsidR="00DA372B" w:rsidRPr="00A95952">
        <w:rPr>
          <w:rFonts w:ascii="微軟正黑體" w:eastAsia="微軟正黑體" w:hAnsi="微軟正黑體" w:hint="eastAsia"/>
        </w:rPr>
        <w:t>誤觸</w:t>
      </w:r>
      <w:r w:rsidRPr="00A95952">
        <w:rPr>
          <w:rFonts w:ascii="微軟正黑體" w:eastAsia="微軟正黑體" w:hAnsi="微軟正黑體"/>
        </w:rPr>
        <w:t>的原始圖像</w:t>
      </w:r>
    </w:p>
    <w:p w14:paraId="590EE2BD" w14:textId="77777777" w:rsidR="00977B0C" w:rsidRPr="00A95952" w:rsidRDefault="00000000">
      <w:pPr>
        <w:pStyle w:val="Web"/>
        <w:numPr>
          <w:ilvl w:val="0"/>
          <w:numId w:val="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建議涵蓋各種常見瑕疵類型</w:t>
      </w:r>
    </w:p>
    <w:p w14:paraId="2B1D4633" w14:textId="7CEC6BE1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誤觸</w:t>
      </w:r>
      <w:r w:rsidR="00DA372B" w:rsidRPr="00A95952">
        <w:rPr>
          <w:rFonts w:ascii="微軟正黑體" w:eastAsia="微軟正黑體" w:hAnsi="微軟正黑體" w:hint="eastAsia"/>
          <w:b/>
          <w:bCs/>
        </w:rPr>
        <w:t>影像</w:t>
      </w:r>
      <w:r w:rsidRPr="00A95952">
        <w:rPr>
          <w:rFonts w:ascii="微軟正黑體" w:eastAsia="微軟正黑體" w:hAnsi="微軟正黑體"/>
          <w:b/>
          <w:bCs/>
        </w:rPr>
        <w:t>定義</w:t>
      </w:r>
      <w:r w:rsidRPr="00A95952">
        <w:rPr>
          <w:rFonts w:ascii="微軟正黑體" w:eastAsia="微軟正黑體" w:hAnsi="微軟正黑體"/>
        </w:rPr>
        <w:t>:</w:t>
      </w:r>
    </w:p>
    <w:p w14:paraId="3589CAC2" w14:textId="3CF4FEA0" w:rsidR="00DA372B" w:rsidRPr="00A95952" w:rsidRDefault="00DA372B" w:rsidP="00A95952">
      <w:pPr>
        <w:pStyle w:val="Web"/>
        <w:numPr>
          <w:ilvl w:val="0"/>
          <w:numId w:val="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 w:hint="eastAsia"/>
        </w:rPr>
        <w:lastRenderedPageBreak/>
        <w:t>完全沒有樣品在視野範圍內</w:t>
      </w:r>
    </w:p>
    <w:p w14:paraId="10A32DE2" w14:textId="5C209140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4: 調整二值化閾值(可選)</w:t>
      </w:r>
    </w:p>
    <w:p w14:paraId="5F23EA20" w14:textId="77777777" w:rsidR="00977B0C" w:rsidRPr="00A95952" w:rsidRDefault="00000000">
      <w:pPr>
        <w:pStyle w:val="Web"/>
        <w:numPr>
          <w:ilvl w:val="0"/>
          <w:numId w:val="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 xml:space="preserve">使用二值化閾值滑桿調整 </w:t>
      </w:r>
      <w:r w:rsidRPr="00A95952">
        <w:rPr>
          <w:rFonts w:ascii="微軟正黑體" w:eastAsia="微軟正黑體" w:hAnsi="微軟正黑體"/>
          <w:b/>
          <w:bCs/>
        </w:rPr>
        <w:t>whiteThresh</w:t>
      </w:r>
      <w:r w:rsidRPr="00A95952">
        <w:rPr>
          <w:rFonts w:ascii="微軟正黑體" w:eastAsia="微軟正黑體" w:hAnsi="微軟正黑體"/>
        </w:rPr>
        <w:t xml:space="preserve"> 值(預設 180)</w:t>
      </w:r>
    </w:p>
    <w:p w14:paraId="7FD9C236" w14:textId="77777777" w:rsidR="00977B0C" w:rsidRPr="00A95952" w:rsidRDefault="00000000">
      <w:pPr>
        <w:pStyle w:val="Web"/>
        <w:numPr>
          <w:ilvl w:val="0"/>
          <w:numId w:val="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閾值範圍: 0-255</w:t>
      </w:r>
    </w:p>
    <w:p w14:paraId="5FFC83BB" w14:textId="77777777" w:rsidR="00977B0C" w:rsidRPr="00A95952" w:rsidRDefault="00000000">
      <w:pPr>
        <w:pStyle w:val="Web"/>
        <w:numPr>
          <w:ilvl w:val="0"/>
          <w:numId w:val="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閾值越高,判定為白色的標準越嚴格</w:t>
      </w:r>
    </w:p>
    <w:p w14:paraId="75568F59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調整建議</w:t>
      </w:r>
      <w:r w:rsidRPr="00A95952">
        <w:rPr>
          <w:rFonts w:ascii="微軟正黑體" w:eastAsia="微軟正黑體" w:hAnsi="微軟正黑體"/>
        </w:rPr>
        <w:t>:</w:t>
      </w:r>
    </w:p>
    <w:p w14:paraId="14C63130" w14:textId="77777777" w:rsidR="00977B0C" w:rsidRPr="00A95952" w:rsidRDefault="00000000">
      <w:pPr>
        <w:pStyle w:val="Web"/>
        <w:numPr>
          <w:ilvl w:val="0"/>
          <w:numId w:val="1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產品白色區域偏暗: 降低閾值(如 160-170)</w:t>
      </w:r>
    </w:p>
    <w:p w14:paraId="1259A8A0" w14:textId="77777777" w:rsidR="00977B0C" w:rsidRPr="00A95952" w:rsidRDefault="00000000">
      <w:pPr>
        <w:pStyle w:val="Web"/>
        <w:numPr>
          <w:ilvl w:val="0"/>
          <w:numId w:val="1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產品白色區域偏亮: 提高閾值(如 190-200)</w:t>
      </w:r>
    </w:p>
    <w:p w14:paraId="14A6BFB8" w14:textId="77777777" w:rsidR="00977B0C" w:rsidRPr="00A95952" w:rsidRDefault="00000000">
      <w:pPr>
        <w:pStyle w:val="Web"/>
        <w:numPr>
          <w:ilvl w:val="0"/>
          <w:numId w:val="1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若不確定,建議先使用預設值 180 進行分析</w:t>
      </w:r>
    </w:p>
    <w:p w14:paraId="5C15B528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注意</w:t>
      </w:r>
      <w:r w:rsidRPr="00A95952">
        <w:rPr>
          <w:rFonts w:ascii="微軟正黑體" w:eastAsia="微軟正黑體" w:hAnsi="微軟正黑體"/>
        </w:rPr>
        <w:t>: 調整閾值後需要重新分析才會生效</w:t>
      </w:r>
    </w:p>
    <w:p w14:paraId="47D3AC07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5: 開始分析</w:t>
      </w:r>
    </w:p>
    <w:p w14:paraId="1E7B62FC" w14:textId="77777777" w:rsidR="00977B0C" w:rsidRPr="00A95952" w:rsidRDefault="00000000">
      <w:pPr>
        <w:pStyle w:val="Web"/>
        <w:numPr>
          <w:ilvl w:val="0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確認已選擇正常樣品和誤觸樣品照片</w:t>
      </w:r>
    </w:p>
    <w:p w14:paraId="7E911A3C" w14:textId="77777777" w:rsidR="00977B0C" w:rsidRPr="00A95952" w:rsidRDefault="00000000">
      <w:pPr>
        <w:pStyle w:val="Web"/>
        <w:numPr>
          <w:ilvl w:val="0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點擊「開始分析」按鈕</w:t>
      </w:r>
    </w:p>
    <w:p w14:paraId="1FA874F2" w14:textId="77777777" w:rsidR="00977B0C" w:rsidRPr="00A95952" w:rsidRDefault="00000000">
      <w:pPr>
        <w:pStyle w:val="Web"/>
        <w:numPr>
          <w:ilvl w:val="0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系統會依序處理所有照片:</w:t>
      </w:r>
    </w:p>
    <w:p w14:paraId="1C9B3937" w14:textId="77777777" w:rsidR="00977B0C" w:rsidRPr="00A95952" w:rsidRDefault="00000000">
      <w:pPr>
        <w:pStyle w:val="Web"/>
        <w:numPr>
          <w:ilvl w:val="1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轉換為灰階圖像</w:t>
      </w:r>
    </w:p>
    <w:p w14:paraId="09EEA988" w14:textId="77777777" w:rsidR="00977B0C" w:rsidRPr="00A95952" w:rsidRDefault="00000000">
      <w:pPr>
        <w:pStyle w:val="Web"/>
        <w:numPr>
          <w:ilvl w:val="1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進行二值化處理</w:t>
      </w:r>
    </w:p>
    <w:p w14:paraId="23EA82E0" w14:textId="77777777" w:rsidR="00977B0C" w:rsidRPr="00A95952" w:rsidRDefault="00000000">
      <w:pPr>
        <w:pStyle w:val="Web"/>
        <w:numPr>
          <w:ilvl w:val="1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計算白色像素占比</w:t>
      </w:r>
    </w:p>
    <w:p w14:paraId="76AB9540" w14:textId="77777777" w:rsidR="00977B0C" w:rsidRPr="00A95952" w:rsidRDefault="00000000">
      <w:pPr>
        <w:pStyle w:val="Web"/>
        <w:numPr>
          <w:ilvl w:val="1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標記離群值樣品</w:t>
      </w:r>
    </w:p>
    <w:p w14:paraId="2F89BC33" w14:textId="77777777" w:rsidR="00977B0C" w:rsidRPr="00A95952" w:rsidRDefault="00000000">
      <w:pPr>
        <w:pStyle w:val="Web"/>
        <w:numPr>
          <w:ilvl w:val="1"/>
          <w:numId w:val="1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計算統計數據</w:t>
      </w:r>
    </w:p>
    <w:p w14:paraId="5205C56C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分析過程中會顯示進度條和處理狀態</w:t>
      </w:r>
    </w:p>
    <w:p w14:paraId="4273925B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6: 檢視分析結果</w:t>
      </w:r>
    </w:p>
    <w:p w14:paraId="66C289E5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分析完成後,系統會顯示以下資訊:</w:t>
      </w:r>
    </w:p>
    <w:p w14:paraId="5030F20E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圖片列表</w:t>
      </w:r>
    </w:p>
    <w:p w14:paraId="00C2D117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顯示所有照片的分析結果,包含:</w:t>
      </w:r>
    </w:p>
    <w:p w14:paraId="4CDC1634" w14:textId="77777777" w:rsidR="00977B0C" w:rsidRPr="00A95952" w:rsidRDefault="00000000">
      <w:pPr>
        <w:pStyle w:val="Web"/>
        <w:numPr>
          <w:ilvl w:val="0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樣品類型(正常/誤觸)</w:t>
      </w:r>
    </w:p>
    <w:p w14:paraId="324CA13C" w14:textId="77777777" w:rsidR="00977B0C" w:rsidRPr="00A95952" w:rsidRDefault="00000000">
      <w:pPr>
        <w:pStyle w:val="Web"/>
        <w:numPr>
          <w:ilvl w:val="0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照片名稱</w:t>
      </w:r>
    </w:p>
    <w:p w14:paraId="40D23FA8" w14:textId="77777777" w:rsidR="00977B0C" w:rsidRPr="00A95952" w:rsidRDefault="00000000">
      <w:pPr>
        <w:pStyle w:val="Web"/>
        <w:numPr>
          <w:ilvl w:val="0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白色像素占比(%)</w:t>
      </w:r>
    </w:p>
    <w:p w14:paraId="5CE0E719" w14:textId="77777777" w:rsidR="00977B0C" w:rsidRPr="00A95952" w:rsidRDefault="00000000">
      <w:pPr>
        <w:pStyle w:val="Web"/>
        <w:numPr>
          <w:ilvl w:val="0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狀態標記:</w:t>
      </w:r>
    </w:p>
    <w:p w14:paraId="3B0E8678" w14:textId="77777777" w:rsidR="00977B0C" w:rsidRPr="00A95952" w:rsidRDefault="00000000">
      <w:pPr>
        <w:pStyle w:val="Web"/>
        <w:numPr>
          <w:ilvl w:val="1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正常</w:t>
      </w:r>
      <w:r w:rsidRPr="00A95952">
        <w:rPr>
          <w:rFonts w:ascii="微軟正黑體" w:eastAsia="微軟正黑體" w:hAnsi="微軟正黑體"/>
        </w:rPr>
        <w:t>: 黑底白字</w:t>
      </w:r>
    </w:p>
    <w:p w14:paraId="37498203" w14:textId="77777777" w:rsidR="00977B0C" w:rsidRPr="00A95952" w:rsidRDefault="00000000">
      <w:pPr>
        <w:pStyle w:val="Web"/>
        <w:numPr>
          <w:ilvl w:val="1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1σ異常</w:t>
      </w:r>
      <w:r w:rsidRPr="00A95952">
        <w:rPr>
          <w:rFonts w:ascii="微軟正黑體" w:eastAsia="微軟正黑體" w:hAnsi="微軟正黑體"/>
        </w:rPr>
        <w:t>: 淡藍底黑字</w:t>
      </w:r>
    </w:p>
    <w:p w14:paraId="1A0D6D75" w14:textId="77777777" w:rsidR="00977B0C" w:rsidRPr="00A95952" w:rsidRDefault="00000000">
      <w:pPr>
        <w:pStyle w:val="Web"/>
        <w:numPr>
          <w:ilvl w:val="1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2σ異常</w:t>
      </w:r>
      <w:r w:rsidRPr="00A95952">
        <w:rPr>
          <w:rFonts w:ascii="微軟正黑體" w:eastAsia="微軟正黑體" w:hAnsi="微軟正黑體"/>
        </w:rPr>
        <w:t>: 淡橙底黑字</w:t>
      </w:r>
    </w:p>
    <w:p w14:paraId="102CD61B" w14:textId="77777777" w:rsidR="00977B0C" w:rsidRPr="00A95952" w:rsidRDefault="00000000">
      <w:pPr>
        <w:pStyle w:val="Web"/>
        <w:numPr>
          <w:ilvl w:val="1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組內離群</w:t>
      </w:r>
      <w:r w:rsidRPr="00A95952">
        <w:rPr>
          <w:rFonts w:ascii="微軟正黑體" w:eastAsia="微軟正黑體" w:hAnsi="微軟正黑體"/>
        </w:rPr>
        <w:t>: 淡黃底深橙字(該樣品在其組內偏離較大)</w:t>
      </w:r>
    </w:p>
    <w:p w14:paraId="231E90EB" w14:textId="77777777" w:rsidR="00977B0C" w:rsidRPr="00A95952" w:rsidRDefault="00000000">
      <w:pPr>
        <w:pStyle w:val="Web"/>
        <w:numPr>
          <w:ilvl w:val="1"/>
          <w:numId w:val="1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疑似誤放</w:t>
      </w:r>
      <w:r w:rsidRPr="00A95952">
        <w:rPr>
          <w:rFonts w:ascii="微軟正黑體" w:eastAsia="微軟正黑體" w:hAnsi="微軟正黑體"/>
        </w:rPr>
        <w:t>: 紅底白字加粗(可能選錯組別)</w:t>
      </w:r>
    </w:p>
    <w:p w14:paraId="66AA494E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統計分析結果面板</w:t>
      </w:r>
    </w:p>
    <w:p w14:paraId="2DCB2F8C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正常樣品統計</w:t>
      </w:r>
      <w:r w:rsidRPr="00A95952">
        <w:rPr>
          <w:rFonts w:ascii="微軟正黑體" w:eastAsia="微軟正黑體" w:hAnsi="微軟正黑體"/>
        </w:rPr>
        <w:t>(藍色文字):</w:t>
      </w:r>
    </w:p>
    <w:p w14:paraId="66EBCB26" w14:textId="77777777" w:rsidR="00977B0C" w:rsidRPr="00A95952" w:rsidRDefault="00000000">
      <w:pPr>
        <w:pStyle w:val="Web"/>
        <w:numPr>
          <w:ilvl w:val="0"/>
          <w:numId w:val="1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正常樣品數/有效樣品</w:t>
      </w:r>
    </w:p>
    <w:p w14:paraId="7EDD60F8" w14:textId="77777777" w:rsidR="00977B0C" w:rsidRPr="00A95952" w:rsidRDefault="00000000">
      <w:pPr>
        <w:pStyle w:val="Web"/>
        <w:numPr>
          <w:ilvl w:val="0"/>
          <w:numId w:val="1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平均占比/中位數占比</w:t>
      </w:r>
    </w:p>
    <w:p w14:paraId="0DDE0714" w14:textId="77777777" w:rsidR="00977B0C" w:rsidRPr="00A95952" w:rsidRDefault="00000000">
      <w:pPr>
        <w:pStyle w:val="Web"/>
        <w:numPr>
          <w:ilvl w:val="0"/>
          <w:numId w:val="1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標準差(穩定性指標)</w:t>
      </w:r>
    </w:p>
    <w:p w14:paraId="19C23CD8" w14:textId="77777777" w:rsidR="00977B0C" w:rsidRPr="00A95952" w:rsidRDefault="00000000">
      <w:pPr>
        <w:pStyle w:val="Web"/>
        <w:numPr>
          <w:ilvl w:val="0"/>
          <w:numId w:val="1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最小值/最大值</w:t>
      </w:r>
    </w:p>
    <w:p w14:paraId="4BA4F53F" w14:textId="77777777" w:rsidR="00977B0C" w:rsidRPr="00A95952" w:rsidRDefault="00000000">
      <w:pPr>
        <w:pStyle w:val="Web"/>
        <w:numPr>
          <w:ilvl w:val="0"/>
          <w:numId w:val="1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1σ異常/2σ異常數量</w:t>
      </w:r>
    </w:p>
    <w:p w14:paraId="1261565E" w14:textId="77777777" w:rsidR="00977B0C" w:rsidRPr="00A95952" w:rsidRDefault="00000000">
      <w:pPr>
        <w:pStyle w:val="Web"/>
        <w:numPr>
          <w:ilvl w:val="0"/>
          <w:numId w:val="1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推薦值(white 參數)</w:t>
      </w:r>
    </w:p>
    <w:p w14:paraId="3B3B1DE1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誤觸樣品統計</w:t>
      </w:r>
      <w:r w:rsidRPr="00A95952">
        <w:rPr>
          <w:rFonts w:ascii="微軟正黑體" w:eastAsia="微軟正黑體" w:hAnsi="微軟正黑體"/>
        </w:rPr>
        <w:t>(紅色文字):</w:t>
      </w:r>
    </w:p>
    <w:p w14:paraId="65F61063" w14:textId="77777777" w:rsidR="00977B0C" w:rsidRPr="00A95952" w:rsidRDefault="00000000">
      <w:pPr>
        <w:pStyle w:val="Web"/>
        <w:numPr>
          <w:ilvl w:val="0"/>
          <w:numId w:val="1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誤觸樣品數/有效樣品</w:t>
      </w:r>
    </w:p>
    <w:p w14:paraId="2BDF8307" w14:textId="77777777" w:rsidR="00977B0C" w:rsidRPr="00A95952" w:rsidRDefault="00000000">
      <w:pPr>
        <w:pStyle w:val="Web"/>
        <w:numPr>
          <w:ilvl w:val="0"/>
          <w:numId w:val="1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平均占比/中位數占比</w:t>
      </w:r>
    </w:p>
    <w:p w14:paraId="38B26DF3" w14:textId="77777777" w:rsidR="00977B0C" w:rsidRPr="00A95952" w:rsidRDefault="00000000">
      <w:pPr>
        <w:pStyle w:val="Web"/>
        <w:numPr>
          <w:ilvl w:val="0"/>
          <w:numId w:val="1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標準差</w:t>
      </w:r>
    </w:p>
    <w:p w14:paraId="3030C4EA" w14:textId="77777777" w:rsidR="00977B0C" w:rsidRPr="00A95952" w:rsidRDefault="00000000">
      <w:pPr>
        <w:pStyle w:val="Web"/>
        <w:numPr>
          <w:ilvl w:val="0"/>
          <w:numId w:val="1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最小值/最大值</w:t>
      </w:r>
    </w:p>
    <w:p w14:paraId="59FF2357" w14:textId="77777777" w:rsidR="00977B0C" w:rsidRPr="00A95952" w:rsidRDefault="00000000">
      <w:pPr>
        <w:pStyle w:val="Web"/>
        <w:numPr>
          <w:ilvl w:val="0"/>
          <w:numId w:val="1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1σ異常/2σ異常數量</w:t>
      </w:r>
    </w:p>
    <w:p w14:paraId="2BFBB4BF" w14:textId="77777777" w:rsidR="00977B0C" w:rsidRPr="00A95952" w:rsidRDefault="00000000">
      <w:pPr>
        <w:pStyle w:val="Web"/>
        <w:numPr>
          <w:ilvl w:val="0"/>
          <w:numId w:val="1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推薦值(whiteNULL 參數)</w:t>
      </w:r>
    </w:p>
    <w:p w14:paraId="7251CBB1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折線圖</w:t>
      </w:r>
    </w:p>
    <w:p w14:paraId="47002A01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視覺化顯示所有照片的白色像素占比趨勢:</w:t>
      </w:r>
    </w:p>
    <w:p w14:paraId="6C5846FF" w14:textId="77777777" w:rsidR="00977B0C" w:rsidRPr="00A95952" w:rsidRDefault="00000000">
      <w:pPr>
        <w:pStyle w:val="Web"/>
        <w:numPr>
          <w:ilvl w:val="0"/>
          <w:numId w:val="1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藍線: 正常樣品</w:t>
      </w:r>
    </w:p>
    <w:p w14:paraId="11A88E4A" w14:textId="77777777" w:rsidR="00977B0C" w:rsidRPr="00A95952" w:rsidRDefault="00000000">
      <w:pPr>
        <w:pStyle w:val="Web"/>
        <w:numPr>
          <w:ilvl w:val="0"/>
          <w:numId w:val="1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紅線: 誤觸樣品</w:t>
      </w:r>
    </w:p>
    <w:p w14:paraId="0A6764DC" w14:textId="77777777" w:rsidR="00977B0C" w:rsidRPr="00A95952" w:rsidRDefault="00000000">
      <w:pPr>
        <w:pStyle w:val="Web"/>
        <w:numPr>
          <w:ilvl w:val="0"/>
          <w:numId w:val="1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綠線: 平均值</w:t>
      </w:r>
    </w:p>
    <w:p w14:paraId="3B94F356" w14:textId="77777777" w:rsidR="00977B0C" w:rsidRPr="00A95952" w:rsidRDefault="00000000">
      <w:pPr>
        <w:pStyle w:val="Web"/>
        <w:numPr>
          <w:ilvl w:val="0"/>
          <w:numId w:val="1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黃線: ±1σ 範圍</w:t>
      </w:r>
    </w:p>
    <w:p w14:paraId="5C47F28C" w14:textId="77777777" w:rsidR="00977B0C" w:rsidRPr="00A95952" w:rsidRDefault="00000000">
      <w:pPr>
        <w:pStyle w:val="Web"/>
        <w:numPr>
          <w:ilvl w:val="0"/>
          <w:numId w:val="1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橙線: ±2σ 範圍</w:t>
      </w:r>
    </w:p>
    <w:p w14:paraId="4F30C990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推薦參數</w:t>
      </w:r>
    </w:p>
    <w:p w14:paraId="1DB177F3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顯示計算出的四個參數值:</w:t>
      </w:r>
    </w:p>
    <w:p w14:paraId="3C536890" w14:textId="77777777" w:rsidR="00977B0C" w:rsidRPr="00A95952" w:rsidRDefault="00000000">
      <w:pPr>
        <w:pStyle w:val="Web"/>
        <w:numPr>
          <w:ilvl w:val="0"/>
          <w:numId w:val="1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white_{站點} = X.X%</w:t>
      </w:r>
    </w:p>
    <w:p w14:paraId="66DF3A7F" w14:textId="77777777" w:rsidR="00977B0C" w:rsidRPr="00A95952" w:rsidRDefault="00000000">
      <w:pPr>
        <w:pStyle w:val="Web"/>
        <w:numPr>
          <w:ilvl w:val="0"/>
          <w:numId w:val="1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whiteNULL_{站點} = X.X%</w:t>
      </w:r>
    </w:p>
    <w:p w14:paraId="1CD40057" w14:textId="77777777" w:rsidR="00977B0C" w:rsidRPr="00A95952" w:rsidRDefault="00000000">
      <w:pPr>
        <w:pStyle w:val="Web"/>
        <w:numPr>
          <w:ilvl w:val="0"/>
          <w:numId w:val="1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whiteTolerance_{站點} = X.X%</w:t>
      </w:r>
    </w:p>
    <w:p w14:paraId="0C1DDA28" w14:textId="77777777" w:rsidR="00977B0C" w:rsidRPr="00A95952" w:rsidRDefault="00000000">
      <w:pPr>
        <w:pStyle w:val="Web"/>
        <w:numPr>
          <w:ilvl w:val="0"/>
          <w:numId w:val="1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whiteThresh_{站點} = XXX</w:t>
      </w:r>
    </w:p>
    <w:p w14:paraId="7046EE1F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區分度資訊</w:t>
      </w:r>
    </w:p>
    <w:p w14:paraId="6C2A00F0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系統會自動計算正常樣品和誤觸樣品的判定區間,並顯示:</w:t>
      </w:r>
    </w:p>
    <w:p w14:paraId="2272E3C3" w14:textId="77777777" w:rsidR="00977B0C" w:rsidRPr="00A95952" w:rsidRDefault="00000000">
      <w:pPr>
        <w:pStyle w:val="Web"/>
        <w:numPr>
          <w:ilvl w:val="0"/>
          <w:numId w:val="1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安全距離</w:t>
      </w:r>
      <w:r w:rsidRPr="00A95952">
        <w:rPr>
          <w:rFonts w:ascii="微軟正黑體" w:eastAsia="微軟正黑體" w:hAnsi="微軟正黑體"/>
        </w:rPr>
        <w:t>: 兩組區間不重疊,顯示安全距離(綠色,良好)</w:t>
      </w:r>
    </w:p>
    <w:p w14:paraId="2C986AF6" w14:textId="77777777" w:rsidR="00977B0C" w:rsidRPr="00A95952" w:rsidRDefault="00000000">
      <w:pPr>
        <w:pStyle w:val="Web"/>
        <w:numPr>
          <w:ilvl w:val="0"/>
          <w:numId w:val="1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重疊警告</w:t>
      </w:r>
      <w:r w:rsidRPr="00A95952">
        <w:rPr>
          <w:rFonts w:ascii="微軟正黑體" w:eastAsia="微軟正黑體" w:hAnsi="微軟正黑體"/>
        </w:rPr>
        <w:t>: 兩組區間重疊,顯示重疊範圍(紅色,需調整)</w:t>
      </w:r>
    </w:p>
    <w:p w14:paraId="6E4C1EE7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7: 預覽照片細節</w:t>
      </w:r>
    </w:p>
    <w:p w14:paraId="794A8551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正常樣品預覽(左側藍框)</w:t>
      </w:r>
    </w:p>
    <w:p w14:paraId="3AE968F1" w14:textId="77777777" w:rsidR="00977B0C" w:rsidRPr="00A95952" w:rsidRDefault="00000000">
      <w:pPr>
        <w:pStyle w:val="Web"/>
        <w:numPr>
          <w:ilvl w:val="0"/>
          <w:numId w:val="1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原圖標註</w:t>
      </w:r>
      <w:r w:rsidRPr="00A95952">
        <w:rPr>
          <w:rFonts w:ascii="微軟正黑體" w:eastAsia="微軟正黑體" w:hAnsi="微軟正黑體"/>
        </w:rPr>
        <w:t>: 顯示原始圖像及分析資訊</w:t>
      </w:r>
    </w:p>
    <w:p w14:paraId="276BAA69" w14:textId="77777777" w:rsidR="00977B0C" w:rsidRPr="00A95952" w:rsidRDefault="00000000">
      <w:pPr>
        <w:pStyle w:val="Web"/>
        <w:numPr>
          <w:ilvl w:val="0"/>
          <w:numId w:val="1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二值化圖</w:t>
      </w:r>
      <w:r w:rsidRPr="00A95952">
        <w:rPr>
          <w:rFonts w:ascii="微軟正黑體" w:eastAsia="微軟正黑體" w:hAnsi="微軟正黑體"/>
        </w:rPr>
        <w:t>: 顯示二值化處理後的黑白圖像</w:t>
      </w:r>
    </w:p>
    <w:p w14:paraId="68755536" w14:textId="77777777" w:rsidR="00977B0C" w:rsidRPr="00A95952" w:rsidRDefault="00000000">
      <w:pPr>
        <w:pStyle w:val="Web"/>
        <w:numPr>
          <w:ilvl w:val="0"/>
          <w:numId w:val="1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使用「上一張」/「下一張」按鈕切換照片</w:t>
      </w:r>
    </w:p>
    <w:p w14:paraId="7852D500" w14:textId="77777777" w:rsidR="00977B0C" w:rsidRPr="00A95952" w:rsidRDefault="00000000">
      <w:pPr>
        <w:pStyle w:val="Web"/>
        <w:numPr>
          <w:ilvl w:val="0"/>
          <w:numId w:val="1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點擊「全螢幕」可放大查看</w:t>
      </w:r>
    </w:p>
    <w:p w14:paraId="1CC25FC8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誤觸樣品預覽(右側紅框)</w:t>
      </w:r>
    </w:p>
    <w:p w14:paraId="67E13C04" w14:textId="77777777" w:rsidR="00977B0C" w:rsidRPr="00A95952" w:rsidRDefault="00000000">
      <w:pPr>
        <w:pStyle w:val="Web"/>
        <w:numPr>
          <w:ilvl w:val="0"/>
          <w:numId w:val="1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與正常樣品預覽功能相同</w:t>
      </w:r>
    </w:p>
    <w:p w14:paraId="46C866C7" w14:textId="77777777" w:rsidR="00977B0C" w:rsidRPr="00A95952" w:rsidRDefault="00000000">
      <w:pPr>
        <w:pStyle w:val="Web"/>
        <w:numPr>
          <w:ilvl w:val="0"/>
          <w:numId w:val="1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可獨立瀏覽誤觸樣品照片</w:t>
      </w:r>
    </w:p>
    <w:p w14:paraId="111BCDC4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提示</w:t>
      </w:r>
      <w:r w:rsidRPr="00A95952">
        <w:rPr>
          <w:rFonts w:ascii="微軟正黑體" w:eastAsia="微軟正黑體" w:hAnsi="微軟正黑體"/>
        </w:rPr>
        <w:t>: 點擊圖片列表中的照片,會自動切換到對應的預覽</w:t>
      </w:r>
    </w:p>
    <w:p w14:paraId="72B19A23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8: 判斷結果品質</w:t>
      </w:r>
    </w:p>
    <w:p w14:paraId="22732AED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情況 A: 區分度良好</w:t>
      </w:r>
    </w:p>
    <w:p w14:paraId="37428377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區分度良好：兩組樣品的判定區間未重疊</w:t>
      </w:r>
    </w:p>
    <w:p w14:paraId="0DBA3D02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3CC321DC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正常判定區間：[8.5%, 11.5%]</w:t>
      </w:r>
    </w:p>
    <w:p w14:paraId="24F6CE3D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誤觸判定區間：[18.0%, 22.0%]</w:t>
      </w:r>
    </w:p>
    <w:p w14:paraId="2B52C16B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安全距離：6.5%</w:t>
      </w:r>
    </w:p>
    <w:p w14:paraId="20D2F5BF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582A6BFD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容忍度計算：</w:t>
      </w:r>
    </w:p>
    <w:p w14:paraId="6E7DAD50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距離基準：3.25% (兩組距離的 1/3)</w:t>
      </w:r>
    </w:p>
    <w:p w14:paraId="666EBF2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統計基準：1.50% (正常樣品 3σ)</w:t>
      </w:r>
    </w:p>
    <w:p w14:paraId="41A96848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經驗基準：1.00%</w:t>
      </w:r>
    </w:p>
    <w:p w14:paraId="1B1275D0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最終容忍度：1.50% (取最大值)</w:t>
      </w:r>
    </w:p>
    <w:p w14:paraId="2E3E765E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2D4FCAC4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推薦操作：</w:t>
      </w:r>
    </w:p>
    <w:p w14:paraId="69229A24" w14:textId="77777777" w:rsidR="00977B0C" w:rsidRPr="00A95952" w:rsidRDefault="00000000">
      <w:pPr>
        <w:pStyle w:val="HTML"/>
        <w:divId w:val="1452047041"/>
        <w:rPr>
          <w:rFonts w:ascii="微軟正黑體" w:eastAsia="微軟正黑體" w:hAnsi="微軟正黑體"/>
        </w:rPr>
      </w:pPr>
      <w:r w:rsidRPr="00A95952">
        <w:rPr>
          <w:rStyle w:val="HTML1"/>
          <w:rFonts w:ascii="Segoe UI Symbol" w:eastAsia="微軟正黑體" w:hAnsi="Segoe UI Symbol" w:cs="Segoe UI Symbol"/>
        </w:rPr>
        <w:t>✓</w:t>
      </w:r>
      <w:r w:rsidRPr="00A95952">
        <w:rPr>
          <w:rStyle w:val="HTML1"/>
          <w:rFonts w:ascii="微軟正黑體" w:eastAsia="微軟正黑體" w:hAnsi="微軟正黑體"/>
        </w:rPr>
        <w:t xml:space="preserve"> 點擊「套用推薦值」→ 儲存參數</w:t>
      </w:r>
    </w:p>
    <w:p w14:paraId="6F804838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說明</w:t>
      </w:r>
      <w:r w:rsidRPr="00A95952">
        <w:rPr>
          <w:rFonts w:ascii="微軟正黑體" w:eastAsia="微軟正黑體" w:hAnsi="微軟正黑體"/>
        </w:rPr>
        <w:t>: 兩組樣品有明顯區隔,設定的參數可以有效區分合格與不合格產品</w:t>
      </w:r>
    </w:p>
    <w:p w14:paraId="275F70D3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  <w:color w:val="FF0000"/>
        </w:rPr>
      </w:pPr>
      <w:r w:rsidRPr="00A95952">
        <w:rPr>
          <w:rFonts w:ascii="微軟正黑體" w:eastAsia="微軟正黑體" w:hAnsi="微軟正黑體"/>
          <w:color w:val="FF0000"/>
        </w:rPr>
        <w:t>情況 B: 區間重疊(需調整)</w:t>
      </w:r>
    </w:p>
    <w:p w14:paraId="13781876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警告：正常與誤觸樣品的判定區間重疊 2.5%</w:t>
      </w:r>
    </w:p>
    <w:p w14:paraId="014F1720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5236D933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正常判定區間：[9.0%, 14.0%]</w:t>
      </w:r>
    </w:p>
    <w:p w14:paraId="1D376AAC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誤觸判定區間：[11.5%, 16.5%]</w:t>
      </w:r>
    </w:p>
    <w:p w14:paraId="72041210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重疊區間：[11.5%, 14.0%]</w:t>
      </w:r>
    </w:p>
    <w:p w14:paraId="2135D7E4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29A804D8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容忍度計算：</w:t>
      </w:r>
    </w:p>
    <w:p w14:paraId="2DCEA318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距離基準：0.75% (兩組距離的 1/3)</w:t>
      </w:r>
    </w:p>
    <w:p w14:paraId="6B539447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統計基準：1.20% (正常樣品 3σ)</w:t>
      </w:r>
    </w:p>
    <w:p w14:paraId="006C495B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經驗基準：1.00%</w:t>
      </w:r>
    </w:p>
    <w:p w14:paraId="5546C85A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最終容忍度：1.20% (取最大值)</w:t>
      </w:r>
    </w:p>
    <w:p w14:paraId="1781098E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4C5837E5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推薦操作：</w:t>
      </w:r>
    </w:p>
    <w:p w14:paraId="6F652594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1. 調整 whiteThresh 閾值(嘗試提高或降低 10-20)</w:t>
      </w:r>
    </w:p>
    <w:p w14:paraId="165F935B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2. 重新分析查看區分度</w:t>
      </w:r>
    </w:p>
    <w:p w14:paraId="6BA4D5C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3. 若仍重疊,檢查照片選擇是否正確</w:t>
      </w:r>
    </w:p>
    <w:p w14:paraId="2DAB588B" w14:textId="77777777" w:rsidR="00977B0C" w:rsidRPr="00A95952" w:rsidRDefault="00000000">
      <w:pPr>
        <w:pStyle w:val="HTML"/>
        <w:divId w:val="1452047041"/>
        <w:rPr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4. 聯絡工程師協助優化</w:t>
      </w:r>
    </w:p>
    <w:p w14:paraId="2170872B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說明</w:t>
      </w:r>
      <w:r w:rsidRPr="00A95952">
        <w:rPr>
          <w:rFonts w:ascii="微軟正黑體" w:eastAsia="微軟正黑體" w:hAnsi="微軟正黑體"/>
        </w:rPr>
        <w:t>: 兩組樣品的判定區間有重疊,可能導致誤判,需要調整參數或檢查照片品質</w:t>
      </w:r>
    </w:p>
    <w:p w14:paraId="74FE38B6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情況 C: 疑似誤放樣品</w:t>
      </w:r>
    </w:p>
    <w:p w14:paraId="57D291E1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Segoe UI Emoji" w:eastAsia="微軟正黑體" w:hAnsi="Segoe UI Emoji" w:cs="Segoe UI Emoji"/>
        </w:rPr>
        <w:t>⚠️</w:t>
      </w:r>
      <w:r w:rsidRPr="00A95952">
        <w:rPr>
          <w:rStyle w:val="HTML1"/>
          <w:rFonts w:ascii="微軟正黑體" w:eastAsia="微軟正黑體" w:hAnsi="微軟正黑體"/>
        </w:rPr>
        <w:t xml:space="preserve"> 警告提示標籤顯示：</w:t>
      </w:r>
    </w:p>
    <w:p w14:paraId="44335701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疑似問題照片：正常樣品 #3、#7（疑似誤放） / 誤觸樣品 #2（組內離群）</w:t>
      </w:r>
    </w:p>
    <w:p w14:paraId="009D9B48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395ACB6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推薦操作：</w:t>
      </w:r>
    </w:p>
    <w:p w14:paraId="6B3B3697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1. 點擊圖片列表中標記為「疑似誤放」的照片</w:t>
      </w:r>
    </w:p>
    <w:p w14:paraId="59AA3F48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2. 查看預覽圖像確認是否選錯組別</w:t>
      </w:r>
    </w:p>
    <w:p w14:paraId="734A93E1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3. 移除有問題的照片</w:t>
      </w:r>
    </w:p>
    <w:p w14:paraId="0F182011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4. 點擊「清除分析結果」</w:t>
      </w:r>
    </w:p>
    <w:p w14:paraId="2B92F36F" w14:textId="77777777" w:rsidR="00977B0C" w:rsidRPr="00A95952" w:rsidRDefault="00000000">
      <w:pPr>
        <w:pStyle w:val="HTML"/>
        <w:divId w:val="1452047041"/>
        <w:rPr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5. 重新選擇照片並分析</w:t>
      </w:r>
    </w:p>
    <w:p w14:paraId="3F91B933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說明</w:t>
      </w:r>
      <w:r w:rsidRPr="00A95952">
        <w:rPr>
          <w:rFonts w:ascii="微軟正黑體" w:eastAsia="微軟正黑體" w:hAnsi="微軟正黑體"/>
        </w:rPr>
        <w:t>: 系統偵測到某些照片的數值與其所屬組別不符,可能是選錯組別</w:t>
      </w:r>
    </w:p>
    <w:p w14:paraId="547AA521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Step 9: 套用參數</w:t>
      </w:r>
    </w:p>
    <w:p w14:paraId="001DC765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如果區分度良好</w:t>
      </w:r>
      <w:r w:rsidRPr="00A95952">
        <w:rPr>
          <w:rFonts w:ascii="微軟正黑體" w:eastAsia="微軟正黑體" w:hAnsi="微軟正黑體"/>
        </w:rPr>
        <w:t>:</w:t>
      </w:r>
    </w:p>
    <w:p w14:paraId="11773075" w14:textId="77777777" w:rsidR="00977B0C" w:rsidRPr="00A95952" w:rsidRDefault="00000000">
      <w:pPr>
        <w:pStyle w:val="Web"/>
        <w:numPr>
          <w:ilvl w:val="0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點擊「套用推薦值」按鈕</w:t>
      </w:r>
    </w:p>
    <w:p w14:paraId="248AA5EA" w14:textId="77777777" w:rsidR="00977B0C" w:rsidRPr="00A95952" w:rsidRDefault="00000000">
      <w:pPr>
        <w:pStyle w:val="Web"/>
        <w:numPr>
          <w:ilvl w:val="0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系統會更新四個參數到資料庫:</w:t>
      </w:r>
    </w:p>
    <w:p w14:paraId="760BC6B2" w14:textId="77777777" w:rsidR="00977B0C" w:rsidRPr="00A95952" w:rsidRDefault="00000000">
      <w:pPr>
        <w:pStyle w:val="Web"/>
        <w:numPr>
          <w:ilvl w:val="1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white_{站點}</w:t>
      </w:r>
    </w:p>
    <w:p w14:paraId="3CD29206" w14:textId="77777777" w:rsidR="00977B0C" w:rsidRPr="00A95952" w:rsidRDefault="00000000">
      <w:pPr>
        <w:pStyle w:val="Web"/>
        <w:numPr>
          <w:ilvl w:val="1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whiteNULL_{站點}</w:t>
      </w:r>
    </w:p>
    <w:p w14:paraId="7538D7A7" w14:textId="77777777" w:rsidR="00977B0C" w:rsidRPr="00A95952" w:rsidRDefault="00000000">
      <w:pPr>
        <w:pStyle w:val="Web"/>
        <w:numPr>
          <w:ilvl w:val="1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whiteTolerance_{站點}</w:t>
      </w:r>
    </w:p>
    <w:p w14:paraId="20B61BF4" w14:textId="77777777" w:rsidR="00977B0C" w:rsidRPr="00A95952" w:rsidRDefault="00000000">
      <w:pPr>
        <w:pStyle w:val="Web"/>
        <w:numPr>
          <w:ilvl w:val="1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whiteThresh_{站點}</w:t>
      </w:r>
    </w:p>
    <w:p w14:paraId="055B23E7" w14:textId="77777777" w:rsidR="00977B0C" w:rsidRPr="00A95952" w:rsidRDefault="00000000">
      <w:pPr>
        <w:pStyle w:val="Web"/>
        <w:numPr>
          <w:ilvl w:val="0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參數會自動新增到「檢測參數」的「已新增已修改區」</w:t>
      </w:r>
    </w:p>
    <w:p w14:paraId="147D1A9B" w14:textId="77777777" w:rsidR="00977B0C" w:rsidRPr="00A95952" w:rsidRDefault="00000000">
      <w:pPr>
        <w:pStyle w:val="Web"/>
        <w:numPr>
          <w:ilvl w:val="0"/>
          <w:numId w:val="2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確認訊息會顯示套用的參數值和判定區間</w:t>
      </w:r>
    </w:p>
    <w:p w14:paraId="1E725CF0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  <w:color w:val="EE0000"/>
        </w:rPr>
      </w:pPr>
      <w:r w:rsidRPr="00A95952">
        <w:rPr>
          <w:rFonts w:ascii="微軟正黑體" w:eastAsia="微軟正黑體" w:hAnsi="微軟正黑體"/>
          <w:b/>
          <w:bCs/>
          <w:color w:val="EE0000"/>
        </w:rPr>
        <w:t>如果區間重疊</w:t>
      </w:r>
      <w:r w:rsidRPr="00A95952">
        <w:rPr>
          <w:rFonts w:ascii="微軟正黑體" w:eastAsia="微軟正黑體" w:hAnsi="微軟正黑體"/>
          <w:color w:val="EE0000"/>
        </w:rPr>
        <w:t>:</w:t>
      </w:r>
    </w:p>
    <w:p w14:paraId="2464389C" w14:textId="77777777" w:rsidR="00977B0C" w:rsidRPr="00A95952" w:rsidRDefault="00000000">
      <w:pPr>
        <w:pStyle w:val="Web"/>
        <w:numPr>
          <w:ilvl w:val="0"/>
          <w:numId w:val="21"/>
        </w:numPr>
        <w:divId w:val="1452047041"/>
        <w:rPr>
          <w:rFonts w:ascii="微軟正黑體" w:eastAsia="微軟正黑體" w:hAnsi="微軟正黑體"/>
          <w:color w:val="EE0000"/>
        </w:rPr>
      </w:pPr>
      <w:r w:rsidRPr="00A95952">
        <w:rPr>
          <w:rFonts w:ascii="微軟正黑體" w:eastAsia="微軟正黑體" w:hAnsi="微軟正黑體"/>
          <w:b/>
          <w:bCs/>
          <w:color w:val="EE0000"/>
        </w:rPr>
        <w:t>不要直接套用</w:t>
      </w:r>
    </w:p>
    <w:p w14:paraId="33DC6ED9" w14:textId="77777777" w:rsidR="00977B0C" w:rsidRPr="00A95952" w:rsidRDefault="00000000">
      <w:pPr>
        <w:pStyle w:val="Web"/>
        <w:numPr>
          <w:ilvl w:val="0"/>
          <w:numId w:val="2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調整 whiteThresh 閾值</w:t>
      </w:r>
    </w:p>
    <w:p w14:paraId="2A953AD3" w14:textId="77777777" w:rsidR="00977B0C" w:rsidRPr="00A95952" w:rsidRDefault="00000000">
      <w:pPr>
        <w:pStyle w:val="Web"/>
        <w:numPr>
          <w:ilvl w:val="0"/>
          <w:numId w:val="2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點擊「開始分析」重新分析</w:t>
      </w:r>
    </w:p>
    <w:p w14:paraId="39FE68C6" w14:textId="77777777" w:rsidR="00977B0C" w:rsidRPr="00A95952" w:rsidRDefault="00000000">
      <w:pPr>
        <w:pStyle w:val="Web"/>
        <w:numPr>
          <w:ilvl w:val="0"/>
          <w:numId w:val="2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重複步驟直到區分度良好</w:t>
      </w:r>
    </w:p>
    <w:p w14:paraId="70064FA4" w14:textId="77777777" w:rsidR="00977B0C" w:rsidRPr="00A95952" w:rsidRDefault="00000000">
      <w:pPr>
        <w:pStyle w:val="Web"/>
        <w:numPr>
          <w:ilvl w:val="0"/>
          <w:numId w:val="2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若調整多次仍無法改善,聯絡工程師檢查系統或照片品質</w:t>
      </w:r>
    </w:p>
    <w:p w14:paraId="3D2A2D01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注意事項</w:t>
      </w:r>
    </w:p>
    <w:p w14:paraId="160D64E5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1. 照片選擇原則</w:t>
      </w:r>
    </w:p>
    <w:p w14:paraId="1AE45D64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正常樣品</w:t>
      </w:r>
      <w:r w:rsidRPr="00A95952">
        <w:rPr>
          <w:rFonts w:ascii="微軟正黑體" w:eastAsia="微軟正黑體" w:hAnsi="微軟正黑體"/>
        </w:rPr>
        <w:t>:</w:t>
      </w:r>
    </w:p>
    <w:p w14:paraId="45DF81A5" w14:textId="77777777" w:rsidR="00977B0C" w:rsidRPr="00A95952" w:rsidRDefault="00000000">
      <w:pPr>
        <w:pStyle w:val="Web"/>
        <w:numPr>
          <w:ilvl w:val="0"/>
          <w:numId w:val="2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✓</w:t>
      </w:r>
      <w:r w:rsidRPr="00A95952">
        <w:rPr>
          <w:rFonts w:ascii="微軟正黑體" w:eastAsia="微軟正黑體" w:hAnsi="微軟正黑體"/>
        </w:rPr>
        <w:t xml:space="preserve"> 合格產品的照片</w:t>
      </w:r>
    </w:p>
    <w:p w14:paraId="2A7D7940" w14:textId="77777777" w:rsidR="00977B0C" w:rsidRPr="00A95952" w:rsidRDefault="00000000">
      <w:pPr>
        <w:pStyle w:val="Web"/>
        <w:numPr>
          <w:ilvl w:val="0"/>
          <w:numId w:val="2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✓</w:t>
      </w:r>
      <w:r w:rsidRPr="00A95952">
        <w:rPr>
          <w:rFonts w:ascii="微軟正黑體" w:eastAsia="微軟正黑體" w:hAnsi="微軟正黑體"/>
        </w:rPr>
        <w:t xml:space="preserve"> 照明正常、產品清潔</w:t>
      </w:r>
    </w:p>
    <w:p w14:paraId="2AA14BB7" w14:textId="77777777" w:rsidR="00977B0C" w:rsidRPr="00A95952" w:rsidRDefault="00000000">
      <w:pPr>
        <w:pStyle w:val="Web"/>
        <w:numPr>
          <w:ilvl w:val="0"/>
          <w:numId w:val="2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✓</w:t>
      </w:r>
      <w:r w:rsidRPr="00A95952">
        <w:rPr>
          <w:rFonts w:ascii="微軟正黑體" w:eastAsia="微軟正黑體" w:hAnsi="微軟正黑體"/>
        </w:rPr>
        <w:t xml:space="preserve"> 不同時間拍攝(間隔幾分鐘或幾小時)</w:t>
      </w:r>
    </w:p>
    <w:p w14:paraId="08E27F8E" w14:textId="77777777" w:rsidR="00977B0C" w:rsidRPr="00A95952" w:rsidRDefault="00000000">
      <w:pPr>
        <w:pStyle w:val="Web"/>
        <w:numPr>
          <w:ilvl w:val="0"/>
          <w:numId w:val="2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✓</w:t>
      </w:r>
      <w:r w:rsidRPr="00A95952">
        <w:rPr>
          <w:rFonts w:ascii="微軟正黑體" w:eastAsia="微軟正黑體" w:hAnsi="微軟正黑體"/>
        </w:rPr>
        <w:t xml:space="preserve"> 數量: 3張以上(建議 5-10 張)</w:t>
      </w:r>
    </w:p>
    <w:p w14:paraId="7444166B" w14:textId="77777777" w:rsidR="00977B0C" w:rsidRPr="00A95952" w:rsidRDefault="00000000">
      <w:pPr>
        <w:pStyle w:val="Web"/>
        <w:numPr>
          <w:ilvl w:val="0"/>
          <w:numId w:val="2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✗</w:t>
      </w:r>
      <w:r w:rsidRPr="00A95952">
        <w:rPr>
          <w:rFonts w:ascii="微軟正黑體" w:eastAsia="微軟正黑體" w:hAnsi="微軟正黑體"/>
        </w:rPr>
        <w:t xml:space="preserve"> 避免過度曝光或過暗</w:t>
      </w:r>
    </w:p>
    <w:p w14:paraId="731CEAAC" w14:textId="77777777" w:rsidR="00977B0C" w:rsidRPr="00A95952" w:rsidRDefault="00000000">
      <w:pPr>
        <w:pStyle w:val="Web"/>
        <w:numPr>
          <w:ilvl w:val="0"/>
          <w:numId w:val="2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✗</w:t>
      </w:r>
      <w:r w:rsidRPr="00A95952">
        <w:rPr>
          <w:rFonts w:ascii="微軟正黑體" w:eastAsia="微軟正黑體" w:hAnsi="微軟正黑體"/>
        </w:rPr>
        <w:t xml:space="preserve"> 避免有污漬或瑕疵的產品</w:t>
      </w:r>
    </w:p>
    <w:p w14:paraId="3763C697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誤觸樣品</w:t>
      </w:r>
      <w:r w:rsidRPr="00A95952">
        <w:rPr>
          <w:rFonts w:ascii="微軟正黑體" w:eastAsia="微軟正黑體" w:hAnsi="微軟正黑體"/>
        </w:rPr>
        <w:t>:</w:t>
      </w:r>
    </w:p>
    <w:p w14:paraId="09C65D4F" w14:textId="77777777" w:rsidR="00977B0C" w:rsidRPr="00A95952" w:rsidRDefault="00000000">
      <w:pPr>
        <w:pStyle w:val="Web"/>
        <w:numPr>
          <w:ilvl w:val="0"/>
          <w:numId w:val="2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✓</w:t>
      </w:r>
      <w:r w:rsidRPr="00A95952">
        <w:rPr>
          <w:rFonts w:ascii="微軟正黑體" w:eastAsia="微軟正黑體" w:hAnsi="微軟正黑體"/>
        </w:rPr>
        <w:t xml:space="preserve"> 不合格產品的照片(污點、髒污、顏色異常)</w:t>
      </w:r>
    </w:p>
    <w:p w14:paraId="19F659FF" w14:textId="77777777" w:rsidR="00977B0C" w:rsidRPr="00A95952" w:rsidRDefault="00000000">
      <w:pPr>
        <w:pStyle w:val="Web"/>
        <w:numPr>
          <w:ilvl w:val="0"/>
          <w:numId w:val="2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lastRenderedPageBreak/>
        <w:t>✓</w:t>
      </w:r>
      <w:r w:rsidRPr="00A95952">
        <w:rPr>
          <w:rFonts w:ascii="微軟正黑體" w:eastAsia="微軟正黑體" w:hAnsi="微軟正黑體"/>
        </w:rPr>
        <w:t xml:space="preserve"> 涵蓋各種常見瑕疵類型</w:t>
      </w:r>
    </w:p>
    <w:p w14:paraId="1AE74B41" w14:textId="77777777" w:rsidR="00977B0C" w:rsidRPr="00A95952" w:rsidRDefault="00000000">
      <w:pPr>
        <w:pStyle w:val="Web"/>
        <w:numPr>
          <w:ilvl w:val="0"/>
          <w:numId w:val="2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✓</w:t>
      </w:r>
      <w:r w:rsidRPr="00A95952">
        <w:rPr>
          <w:rFonts w:ascii="微軟正黑體" w:eastAsia="微軟正黑體" w:hAnsi="微軟正黑體"/>
        </w:rPr>
        <w:t xml:space="preserve"> 數量: 10張以上(建議 15-20 張)</w:t>
      </w:r>
    </w:p>
    <w:p w14:paraId="363EB842" w14:textId="77777777" w:rsidR="00977B0C" w:rsidRPr="00A95952" w:rsidRDefault="00000000">
      <w:pPr>
        <w:pStyle w:val="Web"/>
        <w:numPr>
          <w:ilvl w:val="0"/>
          <w:numId w:val="2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Segoe UI Symbol" w:eastAsia="微軟正黑體" w:hAnsi="Segoe UI Symbol" w:cs="Segoe UI Symbol"/>
        </w:rPr>
        <w:t>✗</w:t>
      </w:r>
      <w:r w:rsidRPr="00A95952">
        <w:rPr>
          <w:rFonts w:ascii="微軟正黑體" w:eastAsia="微軟正黑體" w:hAnsi="微軟正黑體"/>
        </w:rPr>
        <w:t xml:space="preserve"> 避免選擇合格產品</w:t>
      </w:r>
    </w:p>
    <w:p w14:paraId="1F2F85EF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2. 統計指標的意義</w:t>
      </w:r>
    </w:p>
    <w:p w14:paraId="7D31E003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標準差</w:t>
      </w:r>
      <w:r w:rsidRPr="00A95952">
        <w:rPr>
          <w:rFonts w:ascii="微軟正黑體" w:eastAsia="微軟正黑體" w:hAnsi="微軟正黑體"/>
        </w:rPr>
        <w:t>(穩定性指標):</w:t>
      </w:r>
    </w:p>
    <w:p w14:paraId="7D6BCA26" w14:textId="77777777" w:rsidR="00977B0C" w:rsidRPr="00A95952" w:rsidRDefault="00000000">
      <w:pPr>
        <w:pStyle w:val="Web"/>
        <w:numPr>
          <w:ilvl w:val="0"/>
          <w:numId w:val="2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 xml:space="preserve">&lt; 0.5%: 非常穩定 </w:t>
      </w:r>
      <w:r w:rsidRPr="00A95952">
        <w:rPr>
          <w:rFonts w:ascii="Segoe UI Symbol" w:eastAsia="微軟正黑體" w:hAnsi="Segoe UI Symbol" w:cs="Segoe UI Symbol"/>
        </w:rPr>
        <w:t>✓</w:t>
      </w:r>
    </w:p>
    <w:p w14:paraId="2B3705C6" w14:textId="77777777" w:rsidR="00977B0C" w:rsidRPr="00A95952" w:rsidRDefault="00000000">
      <w:pPr>
        <w:pStyle w:val="Web"/>
        <w:numPr>
          <w:ilvl w:val="0"/>
          <w:numId w:val="2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0.5-1.0%: 可接受,建議檢查</w:t>
      </w:r>
    </w:p>
    <w:p w14:paraId="78E53B0B" w14:textId="77777777" w:rsidR="00977B0C" w:rsidRPr="00A95952" w:rsidRDefault="00000000">
      <w:pPr>
        <w:pStyle w:val="Web"/>
        <w:numPr>
          <w:ilvl w:val="0"/>
          <w:numId w:val="2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 xml:space="preserve">&gt; 1.0%: 不穩定,必須檢查 </w:t>
      </w:r>
      <w:r w:rsidRPr="00A95952">
        <w:rPr>
          <w:rFonts w:ascii="Segoe UI Symbol" w:eastAsia="微軟正黑體" w:hAnsi="Segoe UI Symbol" w:cs="Segoe UI Symbol"/>
        </w:rPr>
        <w:t>✗</w:t>
      </w:r>
    </w:p>
    <w:p w14:paraId="0D170518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1σ異常</w:t>
      </w:r>
      <w:r w:rsidRPr="00A95952">
        <w:rPr>
          <w:rFonts w:ascii="微軟正黑體" w:eastAsia="微軟正黑體" w:hAnsi="微軟正黑體"/>
        </w:rPr>
        <w:t xml:space="preserve">: 樣品占比偏離平均值 1 個標準差以上(輕微偏離) </w:t>
      </w:r>
      <w:r w:rsidRPr="00A95952">
        <w:rPr>
          <w:rFonts w:ascii="微軟正黑體" w:eastAsia="微軟正黑體" w:hAnsi="微軟正黑體"/>
          <w:b/>
          <w:bCs/>
        </w:rPr>
        <w:t>2σ異常</w:t>
      </w:r>
      <w:r w:rsidRPr="00A95952">
        <w:rPr>
          <w:rFonts w:ascii="微軟正黑體" w:eastAsia="微軟正黑體" w:hAnsi="微軟正黑體"/>
        </w:rPr>
        <w:t>: 樣品占比偏離平均值 2 個標準差以上(明顯偏離)</w:t>
      </w:r>
    </w:p>
    <w:p w14:paraId="472B1301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3. 離群值檢測機制</w:t>
      </w:r>
    </w:p>
    <w:p w14:paraId="5A84EA6C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系統會自動執行三層離群值檢測:</w:t>
      </w:r>
    </w:p>
    <w:p w14:paraId="38222201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第一層: σ 檢測</w:t>
      </w:r>
      <w:r w:rsidRPr="00A95952">
        <w:rPr>
          <w:rFonts w:ascii="微軟正黑體" w:eastAsia="微軟正黑體" w:hAnsi="微軟正黑體"/>
        </w:rPr>
        <w:t>(統計偏離)</w:t>
      </w:r>
    </w:p>
    <w:p w14:paraId="107F4201" w14:textId="77777777" w:rsidR="00977B0C" w:rsidRPr="00A95952" w:rsidRDefault="00000000">
      <w:pPr>
        <w:pStyle w:val="Web"/>
        <w:numPr>
          <w:ilvl w:val="0"/>
          <w:numId w:val="2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檢測樣品是否偏離組內平均值 1σ 或 2σ 以上</w:t>
      </w:r>
    </w:p>
    <w:p w14:paraId="7D13D855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第二層: IQR 檢測</w:t>
      </w:r>
      <w:r w:rsidRPr="00A95952">
        <w:rPr>
          <w:rFonts w:ascii="微軟正黑體" w:eastAsia="微軟正黑體" w:hAnsi="微軟正黑體"/>
        </w:rPr>
        <w:t>(組內離群)</w:t>
      </w:r>
    </w:p>
    <w:p w14:paraId="7D5F2904" w14:textId="77777777" w:rsidR="00977B0C" w:rsidRPr="00A95952" w:rsidRDefault="00000000">
      <w:pPr>
        <w:pStyle w:val="Web"/>
        <w:numPr>
          <w:ilvl w:val="0"/>
          <w:numId w:val="2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使用四分位距(IQR)檢測組內極端值</w:t>
      </w:r>
    </w:p>
    <w:p w14:paraId="46B56D46" w14:textId="77777777" w:rsidR="00977B0C" w:rsidRPr="00A95952" w:rsidRDefault="00000000">
      <w:pPr>
        <w:pStyle w:val="Web"/>
        <w:numPr>
          <w:ilvl w:val="0"/>
          <w:numId w:val="2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超出 [Q1 - 1.5×IQR, Q3 + 1.5×IQR] 範圍視為組內離群</w:t>
      </w:r>
    </w:p>
    <w:p w14:paraId="392DE2C8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第三層: 組間交叉檢測</w:t>
      </w:r>
      <w:r w:rsidRPr="00A95952">
        <w:rPr>
          <w:rFonts w:ascii="微軟正黑體" w:eastAsia="微軟正黑體" w:hAnsi="微軟正黑體"/>
        </w:rPr>
        <w:t>(疑似誤放)</w:t>
      </w:r>
    </w:p>
    <w:p w14:paraId="3061F005" w14:textId="77777777" w:rsidR="00977B0C" w:rsidRPr="00A95952" w:rsidRDefault="00000000">
      <w:pPr>
        <w:pStyle w:val="Web"/>
        <w:numPr>
          <w:ilvl w:val="0"/>
          <w:numId w:val="2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檢測樣品是否更接近另一組的中位數</w:t>
      </w:r>
    </w:p>
    <w:p w14:paraId="3841AFBB" w14:textId="77777777" w:rsidR="00977B0C" w:rsidRPr="00A95952" w:rsidRDefault="00000000">
      <w:pPr>
        <w:pStyle w:val="Web"/>
        <w:numPr>
          <w:ilvl w:val="0"/>
          <w:numId w:val="2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標記為「疑似誤放」表示可能選錯組別</w:t>
      </w:r>
    </w:p>
    <w:p w14:paraId="4AFF7073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4. 影響穩定性的因素</w:t>
      </w:r>
    </w:p>
    <w:p w14:paraId="4489CB9C" w14:textId="77777777" w:rsidR="00977B0C" w:rsidRPr="00A95952" w:rsidRDefault="00000000">
      <w:pPr>
        <w:pStyle w:val="Web"/>
        <w:numPr>
          <w:ilvl w:val="0"/>
          <w:numId w:val="2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lastRenderedPageBreak/>
        <w:t>照明穩定性</w:t>
      </w:r>
      <w:r w:rsidRPr="00A95952">
        <w:rPr>
          <w:rFonts w:ascii="微軟正黑體" w:eastAsia="微軟正黑體" w:hAnsi="微軟正黑體"/>
        </w:rPr>
        <w:t>(最主要因素): 確認照明電源穩定、燈管未老化</w:t>
      </w:r>
    </w:p>
    <w:p w14:paraId="755505B9" w14:textId="58226501" w:rsidR="00977B0C" w:rsidRPr="00A95952" w:rsidRDefault="00000000">
      <w:pPr>
        <w:pStyle w:val="Web"/>
        <w:numPr>
          <w:ilvl w:val="0"/>
          <w:numId w:val="2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相機設定</w:t>
      </w:r>
      <w:r w:rsidRPr="00A95952">
        <w:rPr>
          <w:rFonts w:ascii="微軟正黑體" w:eastAsia="微軟正黑體" w:hAnsi="微軟正黑體"/>
        </w:rPr>
        <w:t>: 檢查相機曝光時間、增益</w:t>
      </w:r>
    </w:p>
    <w:p w14:paraId="59C9732E" w14:textId="77777777" w:rsidR="00977B0C" w:rsidRPr="00A95952" w:rsidRDefault="00000000">
      <w:pPr>
        <w:pStyle w:val="Web"/>
        <w:numPr>
          <w:ilvl w:val="0"/>
          <w:numId w:val="2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產品一致性</w:t>
      </w:r>
      <w:r w:rsidRPr="00A95952">
        <w:rPr>
          <w:rFonts w:ascii="微軟正黑體" w:eastAsia="微軟正黑體" w:hAnsi="微軟正黑體"/>
        </w:rPr>
        <w:t>: PTFE 顏色批次差異</w:t>
      </w:r>
    </w:p>
    <w:p w14:paraId="205497FC" w14:textId="77777777" w:rsidR="00977B0C" w:rsidRPr="00A95952" w:rsidRDefault="00000000">
      <w:pPr>
        <w:pStyle w:val="Web"/>
        <w:numPr>
          <w:ilvl w:val="0"/>
          <w:numId w:val="2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環境光干擾</w:t>
      </w:r>
      <w:r w:rsidRPr="00A95952">
        <w:rPr>
          <w:rFonts w:ascii="微軟正黑體" w:eastAsia="微軟正黑體" w:hAnsi="微軟正黑體"/>
        </w:rPr>
        <w:t>: 避免外部光源干擾、加裝遮光罩</w:t>
      </w:r>
    </w:p>
    <w:p w14:paraId="68576414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5. 使用原始圖像</w:t>
      </w:r>
    </w:p>
    <w:p w14:paraId="7BA742AE" w14:textId="77777777" w:rsidR="00977B0C" w:rsidRPr="00A95952" w:rsidRDefault="00000000">
      <w:pPr>
        <w:pStyle w:val="Web"/>
        <w:numPr>
          <w:ilvl w:val="0"/>
          <w:numId w:val="2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本工具使用完整的原始圖像</w:t>
      </w:r>
      <w:r w:rsidRPr="00A95952">
        <w:rPr>
          <w:rFonts w:ascii="微軟正黑體" w:eastAsia="微軟正黑體" w:hAnsi="微軟正黑體"/>
        </w:rPr>
        <w:t>,不進行 ROI 裁切</w:t>
      </w:r>
    </w:p>
    <w:p w14:paraId="5AB6113C" w14:textId="77777777" w:rsidR="00977B0C" w:rsidRPr="00A95952" w:rsidRDefault="00000000">
      <w:pPr>
        <w:pStyle w:val="Web"/>
        <w:numPr>
          <w:ilvl w:val="0"/>
          <w:numId w:val="2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與其他校正工具(如對比檢測、物體偏移)使用 ROI 圖像不同</w:t>
      </w:r>
    </w:p>
    <w:p w14:paraId="15C006BD" w14:textId="77777777" w:rsidR="00977B0C" w:rsidRPr="00A95952" w:rsidRDefault="00000000">
      <w:pPr>
        <w:pStyle w:val="Web"/>
        <w:numPr>
          <w:ilvl w:val="0"/>
          <w:numId w:val="2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這樣可以分析整個產品區域的白色像素分布</w:t>
      </w:r>
    </w:p>
    <w:p w14:paraId="02CF2F45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使用技巧</w:t>
      </w:r>
    </w:p>
    <w:p w14:paraId="61551CCB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改善區分度的方法</w:t>
      </w:r>
    </w:p>
    <w:p w14:paraId="193E7077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如果正常樣品和誤觸樣品的判定區間重疊,可以嘗試:</w:t>
      </w:r>
    </w:p>
    <w:p w14:paraId="0B6D521C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方法 1: 調整二值化閾值</w:t>
      </w:r>
    </w:p>
    <w:p w14:paraId="7BF3BD95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1. 嘗試提高閾值(如 180 → 200)</w:t>
      </w:r>
    </w:p>
    <w:p w14:paraId="50BCECEC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適用於產品白色區域偏亮的情況</w:t>
      </w:r>
    </w:p>
    <w:p w14:paraId="7AD9F3D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可以降低白色像素占比,拉開兩組距離</w:t>
      </w:r>
    </w:p>
    <w:p w14:paraId="166D9F8F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068EFA02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2. 嘗試降低閾值(如 180 → 160)</w:t>
      </w:r>
    </w:p>
    <w:p w14:paraId="3619D606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適用於產品白色區域偏暗的情況</w:t>
      </w:r>
    </w:p>
    <w:p w14:paraId="18347FF8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可以提高白色像素占比,拉開兩組距離</w:t>
      </w:r>
    </w:p>
    <w:p w14:paraId="311E1421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69F6F0F4" w14:textId="77777777" w:rsidR="00977B0C" w:rsidRPr="00A95952" w:rsidRDefault="00000000">
      <w:pPr>
        <w:pStyle w:val="HTML"/>
        <w:divId w:val="1452047041"/>
        <w:rPr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3. 每次調整 10-20,重新分析查看效果</w:t>
      </w:r>
    </w:p>
    <w:p w14:paraId="4186BEF8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方法 2: 檢查照片品質</w:t>
      </w:r>
    </w:p>
    <w:p w14:paraId="6959135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1. 確認正常樣品都是合格產品</w:t>
      </w:r>
    </w:p>
    <w:p w14:paraId="240BEAC0" w14:textId="1239612F" w:rsidR="00977B0C" w:rsidRPr="00A95952" w:rsidRDefault="00DA372B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 w:hint="eastAsia"/>
        </w:rPr>
        <w:t>2</w:t>
      </w:r>
      <w:r w:rsidRPr="00A95952">
        <w:rPr>
          <w:rStyle w:val="HTML1"/>
          <w:rFonts w:ascii="微軟正黑體" w:eastAsia="微軟正黑體" w:hAnsi="微軟正黑體"/>
        </w:rPr>
        <w:t>. 移除疑似誤放的照片</w:t>
      </w:r>
    </w:p>
    <w:p w14:paraId="78399ED0" w14:textId="69E724FF" w:rsidR="00977B0C" w:rsidRPr="00A95952" w:rsidRDefault="00DA372B">
      <w:pPr>
        <w:pStyle w:val="HTML"/>
        <w:divId w:val="1452047041"/>
        <w:rPr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 w:hint="eastAsia"/>
        </w:rPr>
        <w:lastRenderedPageBreak/>
        <w:t>3</w:t>
      </w:r>
      <w:r w:rsidRPr="00A95952">
        <w:rPr>
          <w:rStyle w:val="HTML1"/>
          <w:rFonts w:ascii="微軟正黑體" w:eastAsia="微軟正黑體" w:hAnsi="微軟正黑體"/>
        </w:rPr>
        <w:t>. 增加照片數量提高統計準確性</w:t>
      </w:r>
    </w:p>
    <w:p w14:paraId="558E9450" w14:textId="77777777" w:rsidR="00977B0C" w:rsidRPr="00A95952" w:rsidRDefault="00000000">
      <w:pPr>
        <w:pStyle w:val="4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方法 3: 優化拍攝條件</w:t>
      </w:r>
    </w:p>
    <w:p w14:paraId="59DC998D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1. 檢查照明穩定性</w:t>
      </w:r>
    </w:p>
    <w:p w14:paraId="7EFBA3EA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確認照明電源穩定</w:t>
      </w:r>
    </w:p>
    <w:p w14:paraId="40D57184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5770B66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2. 調整相機參數</w:t>
      </w:r>
    </w:p>
    <w:p w14:paraId="7EDCDA1B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調整曝光時間避免過曝</w:t>
      </w:r>
    </w:p>
    <w:p w14:paraId="79A8323E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降低增益減少雜訊</w:t>
      </w:r>
    </w:p>
    <w:p w14:paraId="449C7F37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11BD1984" w14:textId="08FFCC0A" w:rsidR="00977B0C" w:rsidRPr="00A95952" w:rsidRDefault="00000000" w:rsidP="00DA372B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3. 環境控制</w:t>
      </w:r>
    </w:p>
    <w:p w14:paraId="1E88886A" w14:textId="77777777" w:rsidR="00977B0C" w:rsidRPr="00A95952" w:rsidRDefault="00000000">
      <w:pPr>
        <w:pStyle w:val="HTML"/>
        <w:divId w:val="1452047041"/>
        <w:rPr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確保工作區域照明穩定</w:t>
      </w:r>
    </w:p>
    <w:p w14:paraId="76E60B78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常見問題</w:t>
      </w:r>
    </w:p>
    <w:p w14:paraId="7252E6F0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Q1: 什麼是白色像素占比?</w:t>
      </w:r>
    </w:p>
    <w:p w14:paraId="71727833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 白色像素占比 = (白色像素數量 / 總像素數量) × 100%</w:t>
      </w:r>
    </w:p>
    <w:p w14:paraId="4F7A35D6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系統會:</w:t>
      </w:r>
    </w:p>
    <w:p w14:paraId="1E702F95" w14:textId="77777777" w:rsidR="00977B0C" w:rsidRPr="00A95952" w:rsidRDefault="00000000">
      <w:pPr>
        <w:pStyle w:val="Web"/>
        <w:numPr>
          <w:ilvl w:val="0"/>
          <w:numId w:val="3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將原始圖像轉換為灰階</w:t>
      </w:r>
    </w:p>
    <w:p w14:paraId="50DE1CA1" w14:textId="77777777" w:rsidR="00977B0C" w:rsidRPr="00A95952" w:rsidRDefault="00000000">
      <w:pPr>
        <w:pStyle w:val="Web"/>
        <w:numPr>
          <w:ilvl w:val="0"/>
          <w:numId w:val="3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 xml:space="preserve">使用 whiteThresh 閾值進行二值化(灰度 </w:t>
      </w:r>
      <w:r w:rsidRPr="00A95952">
        <w:rPr>
          <w:rFonts w:ascii="Cambria Math" w:eastAsia="微軟正黑體" w:hAnsi="Cambria Math" w:cs="Cambria Math"/>
        </w:rPr>
        <w:t>≥</w:t>
      </w:r>
      <w:r w:rsidRPr="00A95952">
        <w:rPr>
          <w:rFonts w:ascii="微軟正黑體" w:eastAsia="微軟正黑體" w:hAnsi="微軟正黑體"/>
        </w:rPr>
        <w:t xml:space="preserve"> 閾值視為白色)</w:t>
      </w:r>
    </w:p>
    <w:p w14:paraId="73FD1A7C" w14:textId="77777777" w:rsidR="00977B0C" w:rsidRPr="00A95952" w:rsidRDefault="00000000">
      <w:pPr>
        <w:pStyle w:val="Web"/>
        <w:numPr>
          <w:ilvl w:val="0"/>
          <w:numId w:val="3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計算白色像素占整張圖像的百分比</w:t>
      </w:r>
    </w:p>
    <w:p w14:paraId="4FEE0A9F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這個比例反映了產品的白色區域大小,可用於檢測污點、髒污等瑕疵。</w:t>
      </w:r>
    </w:p>
    <w:p w14:paraId="7A1A4E19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Q2: 為什麼需要同時選擇正常樣品和誤觸樣品?</w:t>
      </w:r>
    </w:p>
    <w:p w14:paraId="5E331B34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 雙組分析的優點:</w:t>
      </w:r>
    </w:p>
    <w:p w14:paraId="69A7791F" w14:textId="77777777" w:rsidR="00977B0C" w:rsidRPr="00A95952" w:rsidRDefault="00000000">
      <w:pPr>
        <w:pStyle w:val="Web"/>
        <w:numPr>
          <w:ilvl w:val="0"/>
          <w:numId w:val="3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計算容忍度</w:t>
      </w:r>
      <w:r w:rsidRPr="00A95952">
        <w:rPr>
          <w:rFonts w:ascii="微軟正黑體" w:eastAsia="微軟正黑體" w:hAnsi="微軟正黑體"/>
        </w:rPr>
        <w:t>: 根據兩組的距離和分布,自動計算合理的容忍度</w:t>
      </w:r>
    </w:p>
    <w:p w14:paraId="58DE954B" w14:textId="77777777" w:rsidR="00977B0C" w:rsidRPr="00A95952" w:rsidRDefault="00000000">
      <w:pPr>
        <w:pStyle w:val="Web"/>
        <w:numPr>
          <w:ilvl w:val="0"/>
          <w:numId w:val="3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檢測區分度</w:t>
      </w:r>
      <w:r w:rsidRPr="00A95952">
        <w:rPr>
          <w:rFonts w:ascii="微軟正黑體" w:eastAsia="微軟正黑體" w:hAnsi="微軟正黑體"/>
        </w:rPr>
        <w:t>: 確保設定的參數能有效區分合格與不合格產品</w:t>
      </w:r>
    </w:p>
    <w:p w14:paraId="6E1241D3" w14:textId="77777777" w:rsidR="00977B0C" w:rsidRPr="00A95952" w:rsidRDefault="00000000">
      <w:pPr>
        <w:pStyle w:val="Web"/>
        <w:numPr>
          <w:ilvl w:val="0"/>
          <w:numId w:val="3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lastRenderedPageBreak/>
        <w:t>避免誤判</w:t>
      </w:r>
      <w:r w:rsidRPr="00A95952">
        <w:rPr>
          <w:rFonts w:ascii="微軟正黑體" w:eastAsia="微軟正黑體" w:hAnsi="微軟正黑體"/>
        </w:rPr>
        <w:t>: 防止參數設定過寬(漏判)或過窄(誤判)</w:t>
      </w:r>
    </w:p>
    <w:p w14:paraId="4D7424DA" w14:textId="77777777" w:rsidR="00977B0C" w:rsidRPr="00A95952" w:rsidRDefault="00000000">
      <w:pPr>
        <w:pStyle w:val="Web"/>
        <w:numPr>
          <w:ilvl w:val="0"/>
          <w:numId w:val="3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優化閾值</w:t>
      </w:r>
      <w:r w:rsidRPr="00A95952">
        <w:rPr>
          <w:rFonts w:ascii="微軟正黑體" w:eastAsia="微軟正黑體" w:hAnsi="微軟正黑體"/>
        </w:rPr>
        <w:t>: 透過調整 whiteThresh 最大化兩組的區分度</w:t>
      </w:r>
    </w:p>
    <w:p w14:paraId="7BB699EE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單組分析無法確認參數是否能有效排除不良品。</w:t>
      </w:r>
    </w:p>
    <w:p w14:paraId="273C3E64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Q3: 推薦的照片數量是多少?</w:t>
      </w:r>
    </w:p>
    <w:p w14:paraId="4D3250C7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</w:t>
      </w:r>
    </w:p>
    <w:p w14:paraId="1E51C2F4" w14:textId="536AD434" w:rsidR="00977B0C" w:rsidRPr="00A95952" w:rsidRDefault="00000000">
      <w:pPr>
        <w:pStyle w:val="Web"/>
        <w:numPr>
          <w:ilvl w:val="0"/>
          <w:numId w:val="3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正常樣品</w:t>
      </w:r>
      <w:r w:rsidRPr="00A95952">
        <w:rPr>
          <w:rFonts w:ascii="微軟正黑體" w:eastAsia="微軟正黑體" w:hAnsi="微軟正黑體"/>
        </w:rPr>
        <w:t xml:space="preserve">: </w:t>
      </w:r>
      <w:r w:rsidR="00DA372B" w:rsidRPr="00A95952">
        <w:rPr>
          <w:rFonts w:ascii="微軟正黑體" w:eastAsia="微軟正黑體" w:hAnsi="微軟正黑體" w:hint="eastAsia"/>
        </w:rPr>
        <w:t>10</w:t>
      </w:r>
      <w:r w:rsidRPr="00A95952">
        <w:rPr>
          <w:rFonts w:ascii="微軟正黑體" w:eastAsia="微軟正黑體" w:hAnsi="微軟正黑體"/>
        </w:rPr>
        <w:t>張以上(建議 10 張</w:t>
      </w:r>
      <w:r w:rsidR="00DA372B" w:rsidRPr="00A95952">
        <w:rPr>
          <w:rFonts w:ascii="微軟正黑體" w:eastAsia="微軟正黑體" w:hAnsi="微軟正黑體" w:hint="eastAsia"/>
        </w:rPr>
        <w:t>以上</w:t>
      </w:r>
      <w:r w:rsidRPr="00A95952">
        <w:rPr>
          <w:rFonts w:ascii="微軟正黑體" w:eastAsia="微軟正黑體" w:hAnsi="微軟正黑體"/>
        </w:rPr>
        <w:t>)</w:t>
      </w:r>
    </w:p>
    <w:p w14:paraId="41B0CA41" w14:textId="77777777" w:rsidR="00977B0C" w:rsidRPr="00A95952" w:rsidRDefault="00000000">
      <w:pPr>
        <w:pStyle w:val="Web"/>
        <w:numPr>
          <w:ilvl w:val="1"/>
          <w:numId w:val="3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至少 3 張才能計算統計指標</w:t>
      </w:r>
    </w:p>
    <w:p w14:paraId="364C019F" w14:textId="77777777" w:rsidR="00977B0C" w:rsidRPr="00A95952" w:rsidRDefault="00000000">
      <w:pPr>
        <w:pStyle w:val="Web"/>
        <w:numPr>
          <w:ilvl w:val="1"/>
          <w:numId w:val="3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5-10 張可以更準確評估穩定性</w:t>
      </w:r>
    </w:p>
    <w:p w14:paraId="1CE6FAB8" w14:textId="6D475F7F" w:rsidR="00977B0C" w:rsidRPr="00A95952" w:rsidRDefault="00000000">
      <w:pPr>
        <w:pStyle w:val="Web"/>
        <w:numPr>
          <w:ilvl w:val="0"/>
          <w:numId w:val="3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誤觸樣品</w:t>
      </w:r>
      <w:r w:rsidRPr="00A95952">
        <w:rPr>
          <w:rFonts w:ascii="微軟正黑體" w:eastAsia="微軟正黑體" w:hAnsi="微軟正黑體"/>
        </w:rPr>
        <w:t xml:space="preserve">: </w:t>
      </w:r>
      <w:r w:rsidR="00DA372B" w:rsidRPr="00A95952">
        <w:rPr>
          <w:rFonts w:ascii="微軟正黑體" w:eastAsia="微軟正黑體" w:hAnsi="微軟正黑體" w:hint="eastAsia"/>
        </w:rPr>
        <w:t>3</w:t>
      </w:r>
      <w:r w:rsidRPr="00A95952">
        <w:rPr>
          <w:rFonts w:ascii="微軟正黑體" w:eastAsia="微軟正黑體" w:hAnsi="微軟正黑體"/>
        </w:rPr>
        <w:t xml:space="preserve">張以上(建議 </w:t>
      </w:r>
      <w:r w:rsidR="00DA372B" w:rsidRPr="00A95952">
        <w:rPr>
          <w:rFonts w:ascii="微軟正黑體" w:eastAsia="微軟正黑體" w:hAnsi="微軟正黑體" w:hint="eastAsia"/>
        </w:rPr>
        <w:t>3-10</w:t>
      </w:r>
      <w:r w:rsidRPr="00A95952">
        <w:rPr>
          <w:rFonts w:ascii="微軟正黑體" w:eastAsia="微軟正黑體" w:hAnsi="微軟正黑體"/>
        </w:rPr>
        <w:t>張)</w:t>
      </w:r>
    </w:p>
    <w:p w14:paraId="32A5E0F8" w14:textId="5BADAD55" w:rsidR="00977B0C" w:rsidRPr="00A95952" w:rsidRDefault="00DA372B">
      <w:pPr>
        <w:pStyle w:val="Web"/>
        <w:numPr>
          <w:ilvl w:val="1"/>
          <w:numId w:val="32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 w:hint="eastAsia"/>
        </w:rPr>
        <w:t>每張都差不多，放個3張就好</w:t>
      </w:r>
    </w:p>
    <w:p w14:paraId="20B455A0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照片過少會導致統計不準確,過多則增加分析時間但改善有限。</w:t>
      </w:r>
    </w:p>
    <w:p w14:paraId="41459233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Q4: 什麼情況下需要重新校正?</w:t>
      </w:r>
    </w:p>
    <w:p w14:paraId="25067569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 通常不需要經常重新校正,除非:</w:t>
      </w:r>
    </w:p>
    <w:p w14:paraId="03D3108B" w14:textId="77777777" w:rsidR="00977B0C" w:rsidRPr="00A95952" w:rsidRDefault="00000000">
      <w:pPr>
        <w:pStyle w:val="Web"/>
        <w:numPr>
          <w:ilvl w:val="0"/>
          <w:numId w:val="3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更換了照明設備</w:t>
      </w:r>
    </w:p>
    <w:p w14:paraId="532E5E57" w14:textId="77777777" w:rsidR="00977B0C" w:rsidRPr="00A95952" w:rsidRDefault="00000000">
      <w:pPr>
        <w:pStyle w:val="Web"/>
        <w:numPr>
          <w:ilvl w:val="0"/>
          <w:numId w:val="3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更換了相機</w:t>
      </w:r>
    </w:p>
    <w:p w14:paraId="34E61223" w14:textId="77777777" w:rsidR="00977B0C" w:rsidRPr="00A95952" w:rsidRDefault="00000000">
      <w:pPr>
        <w:pStyle w:val="Web"/>
        <w:numPr>
          <w:ilvl w:val="0"/>
          <w:numId w:val="3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調整了相機參數(曝光、增益、白平衡)</w:t>
      </w:r>
    </w:p>
    <w:p w14:paraId="02B80D20" w14:textId="55C4AEF5" w:rsidR="00DA372B" w:rsidRPr="00A95952" w:rsidRDefault="00DA372B">
      <w:pPr>
        <w:pStyle w:val="Web"/>
        <w:numPr>
          <w:ilvl w:val="0"/>
          <w:numId w:val="33"/>
        </w:numPr>
        <w:divId w:val="1452047041"/>
        <w:rPr>
          <w:rFonts w:ascii="微軟正黑體" w:eastAsia="微軟正黑體" w:hAnsi="微軟正黑體"/>
          <w:b/>
          <w:bCs/>
          <w:color w:val="FF0000"/>
        </w:rPr>
      </w:pPr>
      <w:r w:rsidRPr="00A95952">
        <w:rPr>
          <w:rFonts w:ascii="微軟正黑體" w:eastAsia="微軟正黑體" w:hAnsi="微軟正黑體" w:hint="eastAsia"/>
          <w:b/>
          <w:bCs/>
          <w:color w:val="FF0000"/>
        </w:rPr>
        <w:t>調整鏡頭焦距（視野範圍改變）</w:t>
      </w:r>
    </w:p>
    <w:p w14:paraId="79529D15" w14:textId="30DF8BF8" w:rsidR="00977B0C" w:rsidRPr="00A95952" w:rsidRDefault="00000000">
      <w:pPr>
        <w:pStyle w:val="Web"/>
        <w:numPr>
          <w:ilvl w:val="0"/>
          <w:numId w:val="3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PTFE改變(顏色有差異)</w:t>
      </w:r>
    </w:p>
    <w:p w14:paraId="71611CB2" w14:textId="77777777" w:rsidR="00977B0C" w:rsidRPr="00A95952" w:rsidRDefault="00000000">
      <w:pPr>
        <w:pStyle w:val="Web"/>
        <w:numPr>
          <w:ilvl w:val="0"/>
          <w:numId w:val="3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檢測穩定性下降(誤判率上升)</w:t>
      </w:r>
    </w:p>
    <w:p w14:paraId="3596D26C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建議每 3-6 個月檢查一次穩定性,或在系統環境變更後重新校正。</w:t>
      </w:r>
    </w:p>
    <w:p w14:paraId="76135984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Q5: 如何處理「疑似誤放」的照片?</w:t>
      </w:r>
    </w:p>
    <w:p w14:paraId="5F5E0673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</w:t>
      </w:r>
    </w:p>
    <w:p w14:paraId="352A6064" w14:textId="77777777" w:rsidR="00977B0C" w:rsidRPr="00A95952" w:rsidRDefault="00000000">
      <w:pPr>
        <w:pStyle w:val="Web"/>
        <w:numPr>
          <w:ilvl w:val="0"/>
          <w:numId w:val="3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點擊圖片列表中標記為「疑似誤放」的照片</w:t>
      </w:r>
    </w:p>
    <w:p w14:paraId="35C0A469" w14:textId="77777777" w:rsidR="00977B0C" w:rsidRPr="00A95952" w:rsidRDefault="00000000">
      <w:pPr>
        <w:pStyle w:val="Web"/>
        <w:numPr>
          <w:ilvl w:val="0"/>
          <w:numId w:val="3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查看預覽圖像:</w:t>
      </w:r>
    </w:p>
    <w:p w14:paraId="3A701FF2" w14:textId="77777777" w:rsidR="00977B0C" w:rsidRPr="00A95952" w:rsidRDefault="00000000">
      <w:pPr>
        <w:pStyle w:val="Web"/>
        <w:numPr>
          <w:ilvl w:val="1"/>
          <w:numId w:val="3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如果確實選錯組別: 移除該照片,重新選擇正確的組別</w:t>
      </w:r>
    </w:p>
    <w:p w14:paraId="7A864B8C" w14:textId="77777777" w:rsidR="00977B0C" w:rsidRPr="00A95952" w:rsidRDefault="00000000">
      <w:pPr>
        <w:pStyle w:val="Web"/>
        <w:numPr>
          <w:ilvl w:val="1"/>
          <w:numId w:val="3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如果確認沒有選錯: 該照片可能是特殊案例,可保留或移除</w:t>
      </w:r>
    </w:p>
    <w:p w14:paraId="0D0D2263" w14:textId="77777777" w:rsidR="00977B0C" w:rsidRPr="00A95952" w:rsidRDefault="00000000">
      <w:pPr>
        <w:pStyle w:val="Web"/>
        <w:numPr>
          <w:ilvl w:val="0"/>
          <w:numId w:val="3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點擊「清除分析結果」按鈕</w:t>
      </w:r>
    </w:p>
    <w:p w14:paraId="4BECF26D" w14:textId="77777777" w:rsidR="00977B0C" w:rsidRPr="00A95952" w:rsidRDefault="00000000">
      <w:pPr>
        <w:pStyle w:val="Web"/>
        <w:numPr>
          <w:ilvl w:val="0"/>
          <w:numId w:val="34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重新選擇照片並分析</w:t>
      </w:r>
    </w:p>
    <w:p w14:paraId="5C1D1DDB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Q6: 為什麼調整閾值後需要重新分析?</w:t>
      </w:r>
    </w:p>
    <w:p w14:paraId="640F47BA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 二值化閾值(whiteThresh)直接影響白色像素的判定標準:</w:t>
      </w:r>
    </w:p>
    <w:p w14:paraId="393F9D5C" w14:textId="77777777" w:rsidR="00977B0C" w:rsidRPr="00A95952" w:rsidRDefault="00000000">
      <w:pPr>
        <w:pStyle w:val="Web"/>
        <w:numPr>
          <w:ilvl w:val="0"/>
          <w:numId w:val="3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閾值改變 → 白色像素數量改變 → 白色像素占比改變</w:t>
      </w:r>
    </w:p>
    <w:p w14:paraId="5884B6C0" w14:textId="77777777" w:rsidR="00977B0C" w:rsidRPr="00A95952" w:rsidRDefault="00000000">
      <w:pPr>
        <w:pStyle w:val="Web"/>
        <w:numPr>
          <w:ilvl w:val="0"/>
          <w:numId w:val="3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所有統計數據(平均、中位數、標準差)都會改變</w:t>
      </w:r>
    </w:p>
    <w:p w14:paraId="7663C5E7" w14:textId="77777777" w:rsidR="00977B0C" w:rsidRPr="00A95952" w:rsidRDefault="00000000">
      <w:pPr>
        <w:pStyle w:val="Web"/>
        <w:numPr>
          <w:ilvl w:val="0"/>
          <w:numId w:val="35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推薦參數(white、whiteNULL、whiteTolerance)都會改變</w:t>
      </w:r>
    </w:p>
    <w:p w14:paraId="6CAC2D2B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因此調整閾值後必須重新分析才能得到正確的結果。</w:t>
      </w:r>
    </w:p>
    <w:p w14:paraId="244DCD5F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Q7: 容忍度(whiteTolerance)是如何計算的?</w:t>
      </w:r>
    </w:p>
    <w:p w14:paraId="57CC8E00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 系統使用混合策略,結合三種方法計算,取最大值:</w:t>
      </w:r>
    </w:p>
    <w:p w14:paraId="5D7083B2" w14:textId="77777777" w:rsidR="00977B0C" w:rsidRPr="00A95952" w:rsidRDefault="00000000">
      <w:pPr>
        <w:pStyle w:val="Web"/>
        <w:numPr>
          <w:ilvl w:val="0"/>
          <w:numId w:val="3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距離基準</w:t>
      </w:r>
      <w:r w:rsidRPr="00A95952">
        <w:rPr>
          <w:rFonts w:ascii="微軟正黑體" w:eastAsia="微軟正黑體" w:hAnsi="微軟正黑體"/>
        </w:rPr>
        <w:t>: (正常中位數 - 誤觸中位數) / 3</w:t>
      </w:r>
    </w:p>
    <w:p w14:paraId="40791A82" w14:textId="77777777" w:rsidR="00977B0C" w:rsidRPr="00A95952" w:rsidRDefault="00000000">
      <w:pPr>
        <w:pStyle w:val="Web"/>
        <w:numPr>
          <w:ilvl w:val="1"/>
          <w:numId w:val="3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基於兩組的距離,確保有足夠的安全距離</w:t>
      </w:r>
    </w:p>
    <w:p w14:paraId="00FAB4B6" w14:textId="77777777" w:rsidR="00977B0C" w:rsidRPr="00A95952" w:rsidRDefault="00000000">
      <w:pPr>
        <w:pStyle w:val="Web"/>
        <w:numPr>
          <w:ilvl w:val="0"/>
          <w:numId w:val="3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統計基準</w:t>
      </w:r>
      <w:r w:rsidRPr="00A95952">
        <w:rPr>
          <w:rFonts w:ascii="微軟正黑體" w:eastAsia="微軟正黑體" w:hAnsi="微軟正黑體"/>
        </w:rPr>
        <w:t>: 正常樣品 3σ</w:t>
      </w:r>
    </w:p>
    <w:p w14:paraId="2CF36889" w14:textId="77777777" w:rsidR="00977B0C" w:rsidRPr="00A95952" w:rsidRDefault="00000000">
      <w:pPr>
        <w:pStyle w:val="Web"/>
        <w:numPr>
          <w:ilvl w:val="1"/>
          <w:numId w:val="3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基於正常樣品的穩定性,容納大部分正常樣品</w:t>
      </w:r>
    </w:p>
    <w:p w14:paraId="10FE0F03" w14:textId="77777777" w:rsidR="00977B0C" w:rsidRPr="00A95952" w:rsidRDefault="00000000">
      <w:pPr>
        <w:pStyle w:val="Web"/>
        <w:numPr>
          <w:ilvl w:val="0"/>
          <w:numId w:val="3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經驗基準</w:t>
      </w:r>
      <w:r w:rsidRPr="00A95952">
        <w:rPr>
          <w:rFonts w:ascii="微軟正黑體" w:eastAsia="微軟正黑體" w:hAnsi="微軟正黑體"/>
        </w:rPr>
        <w:t>: 1.0%</w:t>
      </w:r>
    </w:p>
    <w:p w14:paraId="7D92B0C1" w14:textId="77777777" w:rsidR="00977B0C" w:rsidRPr="00A95952" w:rsidRDefault="00000000">
      <w:pPr>
        <w:pStyle w:val="Web"/>
        <w:numPr>
          <w:ilvl w:val="1"/>
          <w:numId w:val="36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最低容忍度,避免過度嚴格</w:t>
      </w:r>
    </w:p>
    <w:p w14:paraId="7F93C951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取最大值可確保容忍度:</w:t>
      </w:r>
    </w:p>
    <w:p w14:paraId="639F31EB" w14:textId="77777777" w:rsidR="00977B0C" w:rsidRPr="00A95952" w:rsidRDefault="00000000">
      <w:pPr>
        <w:pStyle w:val="Web"/>
        <w:numPr>
          <w:ilvl w:val="0"/>
          <w:numId w:val="3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足夠容納正常樣品的偏離</w:t>
      </w:r>
    </w:p>
    <w:p w14:paraId="6D4AEA32" w14:textId="77777777" w:rsidR="00977B0C" w:rsidRPr="00A95952" w:rsidRDefault="00000000">
      <w:pPr>
        <w:pStyle w:val="Web"/>
        <w:numPr>
          <w:ilvl w:val="0"/>
          <w:numId w:val="3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保持與誤觸樣品的安全距離</w:t>
      </w:r>
    </w:p>
    <w:p w14:paraId="6E077A98" w14:textId="77777777" w:rsidR="00977B0C" w:rsidRPr="00A95952" w:rsidRDefault="00000000">
      <w:pPr>
        <w:pStyle w:val="Web"/>
        <w:numPr>
          <w:ilvl w:val="0"/>
          <w:numId w:val="37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不會過度嚴格導致誤判</w:t>
      </w:r>
    </w:p>
    <w:p w14:paraId="2FF711EE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Q8: 圖片列表中的背景顏色代表什麼?</w:t>
      </w:r>
    </w:p>
    <w:p w14:paraId="3477A2EA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</w:t>
      </w:r>
    </w:p>
    <w:p w14:paraId="6CB1C179" w14:textId="77777777" w:rsidR="00977B0C" w:rsidRPr="00A95952" w:rsidRDefault="00000000">
      <w:pPr>
        <w:pStyle w:val="Web"/>
        <w:numPr>
          <w:ilvl w:val="0"/>
          <w:numId w:val="3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黑底白字</w:t>
      </w:r>
      <w:r w:rsidRPr="00A95952">
        <w:rPr>
          <w:rFonts w:ascii="微軟正黑體" w:eastAsia="微軟正黑體" w:hAnsi="微軟正黑體"/>
        </w:rPr>
        <w:t>: 正常樣品,無異常</w:t>
      </w:r>
    </w:p>
    <w:p w14:paraId="7A583052" w14:textId="77777777" w:rsidR="00977B0C" w:rsidRPr="00A95952" w:rsidRDefault="00000000">
      <w:pPr>
        <w:pStyle w:val="Web"/>
        <w:numPr>
          <w:ilvl w:val="0"/>
          <w:numId w:val="3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淡藍底黑字</w:t>
      </w:r>
      <w:r w:rsidRPr="00A95952">
        <w:rPr>
          <w:rFonts w:ascii="微軟正黑體" w:eastAsia="微軟正黑體" w:hAnsi="微軟正黑體"/>
        </w:rPr>
        <w:t>: 1σ 異常(輕微偏離)</w:t>
      </w:r>
    </w:p>
    <w:p w14:paraId="2442B340" w14:textId="77777777" w:rsidR="00977B0C" w:rsidRPr="00A95952" w:rsidRDefault="00000000">
      <w:pPr>
        <w:pStyle w:val="Web"/>
        <w:numPr>
          <w:ilvl w:val="0"/>
          <w:numId w:val="3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淡橙底黑字</w:t>
      </w:r>
      <w:r w:rsidRPr="00A95952">
        <w:rPr>
          <w:rFonts w:ascii="微軟正黑體" w:eastAsia="微軟正黑體" w:hAnsi="微軟正黑體"/>
        </w:rPr>
        <w:t>: 2σ 異常(明顯偏離)</w:t>
      </w:r>
    </w:p>
    <w:p w14:paraId="2DE362A9" w14:textId="77777777" w:rsidR="00977B0C" w:rsidRPr="00A95952" w:rsidRDefault="00000000">
      <w:pPr>
        <w:pStyle w:val="Web"/>
        <w:numPr>
          <w:ilvl w:val="0"/>
          <w:numId w:val="3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淡黃底深橙字</w:t>
      </w:r>
      <w:r w:rsidRPr="00A95952">
        <w:rPr>
          <w:rFonts w:ascii="微軟正黑體" w:eastAsia="微軟正黑體" w:hAnsi="微軟正黑體"/>
        </w:rPr>
        <w:t>: 組內離群(該樣品在其組內偏離較大)</w:t>
      </w:r>
    </w:p>
    <w:p w14:paraId="074CC105" w14:textId="77777777" w:rsidR="00977B0C" w:rsidRPr="00A95952" w:rsidRDefault="00000000">
      <w:pPr>
        <w:pStyle w:val="Web"/>
        <w:numPr>
          <w:ilvl w:val="0"/>
          <w:numId w:val="38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紅底白字加粗</w:t>
      </w:r>
      <w:r w:rsidRPr="00A95952">
        <w:rPr>
          <w:rFonts w:ascii="微軟正黑體" w:eastAsia="微軟正黑體" w:hAnsi="微軟正黑體"/>
        </w:rPr>
        <w:t>: 疑似誤放(可能選錯組別)</w:t>
      </w:r>
    </w:p>
    <w:p w14:paraId="26958534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這些標記幫助快速識別需要檢查的照片。</w:t>
      </w:r>
    </w:p>
    <w:p w14:paraId="5123F20F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Q9: 清除分析結果會刪除照片嗎?</w:t>
      </w:r>
    </w:p>
    <w:p w14:paraId="6B09FEF1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答案</w:t>
      </w:r>
      <w:r w:rsidRPr="00A95952">
        <w:rPr>
          <w:rFonts w:ascii="微軟正黑體" w:eastAsia="微軟正黑體" w:hAnsi="微軟正黑體"/>
        </w:rPr>
        <w:t>: 不會。「清除分析結果」只會:</w:t>
      </w:r>
    </w:p>
    <w:p w14:paraId="7986470D" w14:textId="77777777" w:rsidR="00977B0C" w:rsidRPr="00A95952" w:rsidRDefault="00000000">
      <w:pPr>
        <w:pStyle w:val="Web"/>
        <w:numPr>
          <w:ilvl w:val="0"/>
          <w:numId w:val="3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清除分析數據(白色像素占比、統計資訊)</w:t>
      </w:r>
    </w:p>
    <w:p w14:paraId="2F60C651" w14:textId="77777777" w:rsidR="00977B0C" w:rsidRPr="00A95952" w:rsidRDefault="00000000">
      <w:pPr>
        <w:pStyle w:val="Web"/>
        <w:numPr>
          <w:ilvl w:val="0"/>
          <w:numId w:val="3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清除預覽圖像</w:t>
      </w:r>
    </w:p>
    <w:p w14:paraId="2EA4F05C" w14:textId="77777777" w:rsidR="00977B0C" w:rsidRPr="00A95952" w:rsidRDefault="00000000">
      <w:pPr>
        <w:pStyle w:val="Web"/>
        <w:numPr>
          <w:ilvl w:val="0"/>
          <w:numId w:val="39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清除推薦參數</w:t>
      </w:r>
    </w:p>
    <w:p w14:paraId="08A5D896" w14:textId="77777777" w:rsidR="00977B0C" w:rsidRPr="00A95952" w:rsidRDefault="00000000">
      <w:pPr>
        <w:pStyle w:val="Web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原始照片檔案不會被刪除或修改。您可以重新選擇照片並分析。</w:t>
      </w:r>
    </w:p>
    <w:p w14:paraId="5D7299D4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介面說明</w:t>
      </w:r>
    </w:p>
    <w:p w14:paraId="108441B8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控制按鈕</w:t>
      </w:r>
    </w:p>
    <w:p w14:paraId="3CD9F24E" w14:textId="77777777" w:rsidR="00977B0C" w:rsidRPr="00A95952" w:rsidRDefault="00000000">
      <w:pPr>
        <w:pStyle w:val="Web"/>
        <w:numPr>
          <w:ilvl w:val="0"/>
          <w:numId w:val="4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選擇正常照片</w:t>
      </w:r>
      <w:r w:rsidRPr="00A95952">
        <w:rPr>
          <w:rFonts w:ascii="微軟正黑體" w:eastAsia="微軟正黑體" w:hAnsi="微軟正黑體"/>
        </w:rPr>
        <w:t>: 選擇合格產品的原始圖像</w:t>
      </w:r>
    </w:p>
    <w:p w14:paraId="10317899" w14:textId="77777777" w:rsidR="00977B0C" w:rsidRPr="00A95952" w:rsidRDefault="00000000">
      <w:pPr>
        <w:pStyle w:val="Web"/>
        <w:numPr>
          <w:ilvl w:val="0"/>
          <w:numId w:val="4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選擇誤觸照片</w:t>
      </w:r>
      <w:r w:rsidRPr="00A95952">
        <w:rPr>
          <w:rFonts w:ascii="微軟正黑體" w:eastAsia="微軟正黑體" w:hAnsi="微軟正黑體"/>
        </w:rPr>
        <w:t>: 選擇不合格產品的原始圖像</w:t>
      </w:r>
    </w:p>
    <w:p w14:paraId="54EC4C63" w14:textId="77777777" w:rsidR="00977B0C" w:rsidRPr="00A95952" w:rsidRDefault="00000000">
      <w:pPr>
        <w:pStyle w:val="Web"/>
        <w:numPr>
          <w:ilvl w:val="0"/>
          <w:numId w:val="4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開始分析</w:t>
      </w:r>
      <w:r w:rsidRPr="00A95952">
        <w:rPr>
          <w:rFonts w:ascii="微軟正黑體" w:eastAsia="微軟正黑體" w:hAnsi="微軟正黑體"/>
        </w:rPr>
        <w:t>: 執行白色像素占比分析</w:t>
      </w:r>
    </w:p>
    <w:p w14:paraId="083B64C2" w14:textId="77777777" w:rsidR="00977B0C" w:rsidRPr="00A95952" w:rsidRDefault="00000000">
      <w:pPr>
        <w:pStyle w:val="Web"/>
        <w:numPr>
          <w:ilvl w:val="0"/>
          <w:numId w:val="4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套用推薦值</w:t>
      </w:r>
      <w:r w:rsidRPr="00A95952">
        <w:rPr>
          <w:rFonts w:ascii="微軟正黑體" w:eastAsia="微軟正黑體" w:hAnsi="微軟正黑體"/>
        </w:rPr>
        <w:t>: 將計算出的四個參數儲存到資料庫</w:t>
      </w:r>
    </w:p>
    <w:p w14:paraId="69952471" w14:textId="77777777" w:rsidR="00977B0C" w:rsidRPr="00A95952" w:rsidRDefault="00000000">
      <w:pPr>
        <w:pStyle w:val="Web"/>
        <w:numPr>
          <w:ilvl w:val="0"/>
          <w:numId w:val="4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清除分析結果</w:t>
      </w:r>
      <w:r w:rsidRPr="00A95952">
        <w:rPr>
          <w:rFonts w:ascii="微軟正黑體" w:eastAsia="微軟正黑體" w:hAnsi="微軟正黑體"/>
        </w:rPr>
        <w:t>: 清除目前的分析數據(不刪除原始照片)</w:t>
      </w:r>
    </w:p>
    <w:p w14:paraId="19A3E536" w14:textId="77777777" w:rsidR="00977B0C" w:rsidRPr="00A95952" w:rsidRDefault="00000000">
      <w:pPr>
        <w:pStyle w:val="Web"/>
        <w:numPr>
          <w:ilvl w:val="0"/>
          <w:numId w:val="4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上一張/下一張</w:t>
      </w:r>
      <w:r w:rsidRPr="00A95952">
        <w:rPr>
          <w:rFonts w:ascii="微軟正黑體" w:eastAsia="微軟正黑體" w:hAnsi="微軟正黑體"/>
        </w:rPr>
        <w:t>: 切換預覽照片</w:t>
      </w:r>
    </w:p>
    <w:p w14:paraId="3F9CFA25" w14:textId="77777777" w:rsidR="00977B0C" w:rsidRPr="00A95952" w:rsidRDefault="00000000">
      <w:pPr>
        <w:pStyle w:val="Web"/>
        <w:numPr>
          <w:ilvl w:val="0"/>
          <w:numId w:val="40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  <w:b/>
          <w:bCs/>
        </w:rPr>
        <w:t>全螢幕</w:t>
      </w:r>
      <w:r w:rsidRPr="00A95952">
        <w:rPr>
          <w:rFonts w:ascii="微軟正黑體" w:eastAsia="微軟正黑體" w:hAnsi="微軟正黑體"/>
        </w:rPr>
        <w:t>: 放大查看當前預覽圖像</w:t>
      </w:r>
    </w:p>
    <w:p w14:paraId="043539C2" w14:textId="77777777" w:rsidR="00977B0C" w:rsidRPr="00A95952" w:rsidRDefault="00000000">
      <w:pPr>
        <w:pStyle w:val="3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lastRenderedPageBreak/>
        <w:t>二值化閾值滑桿</w:t>
      </w:r>
    </w:p>
    <w:p w14:paraId="08F57290" w14:textId="77777777" w:rsidR="00977B0C" w:rsidRPr="00A95952" w:rsidRDefault="00000000">
      <w:pPr>
        <w:pStyle w:val="Web"/>
        <w:numPr>
          <w:ilvl w:val="0"/>
          <w:numId w:val="4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範圍: 0-255</w:t>
      </w:r>
    </w:p>
    <w:p w14:paraId="4B38C2CC" w14:textId="77777777" w:rsidR="00977B0C" w:rsidRPr="00A95952" w:rsidRDefault="00000000">
      <w:pPr>
        <w:pStyle w:val="Web"/>
        <w:numPr>
          <w:ilvl w:val="0"/>
          <w:numId w:val="4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預設: 180</w:t>
      </w:r>
    </w:p>
    <w:p w14:paraId="5B95E6B2" w14:textId="77777777" w:rsidR="00977B0C" w:rsidRPr="00A95952" w:rsidRDefault="00000000">
      <w:pPr>
        <w:pStyle w:val="Web"/>
        <w:numPr>
          <w:ilvl w:val="0"/>
          <w:numId w:val="4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調整後需重新分析才會生效</w:t>
      </w:r>
    </w:p>
    <w:p w14:paraId="20C02BA8" w14:textId="77777777" w:rsidR="00977B0C" w:rsidRPr="00A95952" w:rsidRDefault="00000000">
      <w:pPr>
        <w:pStyle w:val="Web"/>
        <w:numPr>
          <w:ilvl w:val="0"/>
          <w:numId w:val="41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閾值越高,判定為白色的標準越嚴格</w:t>
      </w:r>
    </w:p>
    <w:p w14:paraId="0757A294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工作流程總結</w:t>
      </w:r>
    </w:p>
    <w:p w14:paraId="4804B360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1. 開啟工具 → 選擇站點</w:t>
      </w:r>
    </w:p>
    <w:p w14:paraId="776238C5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↓</w:t>
      </w:r>
    </w:p>
    <w:p w14:paraId="0E28E80A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2. 選擇正常樣品照片(3張以上)</w:t>
      </w:r>
    </w:p>
    <w:p w14:paraId="525A6E85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↓</w:t>
      </w:r>
    </w:p>
    <w:p w14:paraId="724EC891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3. 選擇誤觸樣品照片(10張以上)</w:t>
      </w:r>
    </w:p>
    <w:p w14:paraId="5371643A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↓</w:t>
      </w:r>
    </w:p>
    <w:p w14:paraId="401EE128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4. 調整二值化閾值(可選,預設 180)</w:t>
      </w:r>
    </w:p>
    <w:p w14:paraId="7BB09E6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↓</w:t>
      </w:r>
    </w:p>
    <w:p w14:paraId="41BAFF89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5. 開始分析</w:t>
      </w:r>
    </w:p>
    <w:p w14:paraId="3DEA044F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↓</w:t>
      </w:r>
    </w:p>
    <w:p w14:paraId="55B426DC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6. 檢視分析結果:</w:t>
      </w:r>
    </w:p>
    <w:p w14:paraId="7B43AFCB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圖片列表(檢查離群值/疑似誤放)</w:t>
      </w:r>
    </w:p>
    <w:p w14:paraId="6EBBF1D5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統計分析(檢查穩定性)</w:t>
      </w:r>
    </w:p>
    <w:p w14:paraId="3B397895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折線圖(視覺化趨勢)</w:t>
      </w:r>
    </w:p>
    <w:p w14:paraId="26D3BDE1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推薦參數</w:t>
      </w:r>
    </w:p>
    <w:p w14:paraId="24281ABC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- 區分度資訊</w:t>
      </w:r>
    </w:p>
    <w:p w14:paraId="31966867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↓</w:t>
      </w:r>
    </w:p>
    <w:p w14:paraId="7230038B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>7. 判斷結果品質:</w:t>
      </w:r>
    </w:p>
    <w:p w14:paraId="3704DA51" w14:textId="77777777" w:rsidR="00977B0C" w:rsidRPr="00A95952" w:rsidRDefault="00977B0C">
      <w:pPr>
        <w:pStyle w:val="HTML"/>
        <w:divId w:val="1452047041"/>
        <w:rPr>
          <w:rStyle w:val="HTML1"/>
          <w:rFonts w:ascii="微軟正黑體" w:eastAsia="微軟正黑體" w:hAnsi="微軟正黑體"/>
        </w:rPr>
      </w:pPr>
    </w:p>
    <w:p w14:paraId="503821C7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區分度良好?</w:t>
      </w:r>
    </w:p>
    <w:p w14:paraId="1474ACA8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├─ 是 → 套用推薦值 → 完成</w:t>
      </w:r>
    </w:p>
    <w:p w14:paraId="5B1068F2" w14:textId="77777777" w:rsidR="00977B0C" w:rsidRPr="00A95952" w:rsidRDefault="00000000">
      <w:pPr>
        <w:pStyle w:val="HTML"/>
        <w:divId w:val="1452047041"/>
        <w:rPr>
          <w:rStyle w:val="HTML1"/>
          <w:rFonts w:ascii="微軟正黑體" w:eastAsia="微軟正黑體" w:hAnsi="微軟正黑體"/>
        </w:rPr>
      </w:pPr>
      <w:r w:rsidRPr="00A95952">
        <w:rPr>
          <w:rStyle w:val="HTML1"/>
          <w:rFonts w:ascii="微軟正黑體" w:eastAsia="微軟正黑體" w:hAnsi="微軟正黑體"/>
        </w:rPr>
        <w:t xml:space="preserve">   └─ 否 → 調整閾值/檢查照片 → 回到步驟 5</w:t>
      </w:r>
    </w:p>
    <w:p w14:paraId="012DFEF3" w14:textId="04FE3A7A" w:rsidR="00DA372B" w:rsidRPr="00A95952" w:rsidRDefault="00DA372B" w:rsidP="00DA372B">
      <w:pPr>
        <w:pStyle w:val="HTML"/>
        <w:outlineLvl w:val="1"/>
        <w:divId w:val="1452047041"/>
        <w:rPr>
          <w:rFonts w:ascii="微軟正黑體" w:eastAsia="微軟正黑體" w:hAnsi="微軟正黑體"/>
          <w:color w:val="000000" w:themeColor="text1"/>
        </w:rPr>
      </w:pPr>
    </w:p>
    <w:p w14:paraId="1F96E36F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相關文件</w:t>
      </w:r>
    </w:p>
    <w:p w14:paraId="7A9FD2CA" w14:textId="77777777" w:rsidR="00977B0C" w:rsidRPr="00A95952" w:rsidRDefault="00977B0C">
      <w:pPr>
        <w:pStyle w:val="Web"/>
        <w:numPr>
          <w:ilvl w:val="0"/>
          <w:numId w:val="42"/>
        </w:numPr>
        <w:divId w:val="1452047041"/>
        <w:rPr>
          <w:rFonts w:ascii="微軟正黑體" w:eastAsia="微軟正黑體" w:hAnsi="微軟正黑體"/>
        </w:rPr>
      </w:pPr>
      <w:hyperlink r:id="rId8" w:tgtFrame="_blank" w:history="1">
        <w:r w:rsidRPr="00A95952">
          <w:rPr>
            <w:rStyle w:val="a3"/>
            <w:rFonts w:ascii="微軟正黑體" w:eastAsia="微軟正黑體" w:hAnsi="微軟正黑體"/>
          </w:rPr>
          <w:t>檢測參數.md</w:t>
        </w:r>
      </w:hyperlink>
      <w:r w:rsidR="00000000" w:rsidRPr="00A95952">
        <w:rPr>
          <w:rFonts w:ascii="微軟正黑體" w:eastAsia="微軟正黑體" w:hAnsi="微軟正黑體"/>
        </w:rPr>
        <w:t xml:space="preserve"> - 返回檢測參數說明</w:t>
      </w:r>
    </w:p>
    <w:p w14:paraId="60669BCC" w14:textId="77777777" w:rsidR="00977B0C" w:rsidRPr="00A95952" w:rsidRDefault="00977B0C">
      <w:pPr>
        <w:pStyle w:val="Web"/>
        <w:numPr>
          <w:ilvl w:val="0"/>
          <w:numId w:val="42"/>
        </w:numPr>
        <w:divId w:val="1452047041"/>
        <w:rPr>
          <w:rFonts w:ascii="微軟正黑體" w:eastAsia="微軟正黑體" w:hAnsi="微軟正黑體"/>
        </w:rPr>
      </w:pPr>
      <w:hyperlink r:id="rId9" w:tgtFrame="_blank" w:history="1">
        <w:r w:rsidRPr="00A95952">
          <w:rPr>
            <w:rStyle w:val="a3"/>
            <w:rFonts w:ascii="微軟正黑體" w:eastAsia="微軟正黑體" w:hAnsi="微軟正黑體"/>
          </w:rPr>
          <w:t>基本說明.md</w:t>
        </w:r>
      </w:hyperlink>
      <w:r w:rsidR="00000000" w:rsidRPr="00A95952">
        <w:rPr>
          <w:rFonts w:ascii="微軟正黑體" w:eastAsia="微軟正黑體" w:hAnsi="微軟正黑體"/>
        </w:rPr>
        <w:t xml:space="preserve"> - 返回基本說明</w:t>
      </w:r>
    </w:p>
    <w:p w14:paraId="5B73CA3B" w14:textId="77777777" w:rsidR="00977B0C" w:rsidRPr="00A95952" w:rsidRDefault="00977B0C">
      <w:pPr>
        <w:pStyle w:val="Web"/>
        <w:numPr>
          <w:ilvl w:val="0"/>
          <w:numId w:val="42"/>
        </w:numPr>
        <w:divId w:val="1452047041"/>
        <w:rPr>
          <w:rFonts w:ascii="微軟正黑體" w:eastAsia="微軟正黑體" w:hAnsi="微軟正黑體"/>
        </w:rPr>
      </w:pPr>
      <w:hyperlink r:id="rId10" w:tgtFrame="_blank" w:history="1">
        <w:r w:rsidRPr="00A95952">
          <w:rPr>
            <w:rStyle w:val="a3"/>
            <w:rFonts w:ascii="微軟正黑體" w:eastAsia="微軟正黑體" w:hAnsi="微軟正黑體"/>
          </w:rPr>
          <w:t>完整操作檢查清單.md</w:t>
        </w:r>
      </w:hyperlink>
      <w:r w:rsidR="00000000" w:rsidRPr="00A95952">
        <w:rPr>
          <w:rFonts w:ascii="微軟正黑體" w:eastAsia="微軟正黑體" w:hAnsi="微軟正黑體"/>
        </w:rPr>
        <w:t xml:space="preserve"> - 查看完整操作流程</w:t>
      </w:r>
    </w:p>
    <w:p w14:paraId="04223392" w14:textId="77777777" w:rsidR="00977B0C" w:rsidRPr="00A95952" w:rsidRDefault="00000000">
      <w:pPr>
        <w:pStyle w:val="2"/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版本資訊</w:t>
      </w:r>
    </w:p>
    <w:p w14:paraId="2F211E5D" w14:textId="77777777" w:rsidR="00977B0C" w:rsidRPr="00A95952" w:rsidRDefault="00000000">
      <w:pPr>
        <w:pStyle w:val="Web"/>
        <w:numPr>
          <w:ilvl w:val="0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文件版本: v2.0</w:t>
      </w:r>
    </w:p>
    <w:p w14:paraId="2496A3B6" w14:textId="77777777" w:rsidR="00977B0C" w:rsidRPr="00A95952" w:rsidRDefault="00000000">
      <w:pPr>
        <w:pStyle w:val="Web"/>
        <w:numPr>
          <w:ilvl w:val="0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更新日期: 2025年11月</w:t>
      </w:r>
    </w:p>
    <w:p w14:paraId="4213535C" w14:textId="77777777" w:rsidR="00977B0C" w:rsidRPr="00A95952" w:rsidRDefault="00000000">
      <w:pPr>
        <w:pStyle w:val="Web"/>
        <w:numPr>
          <w:ilvl w:val="0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適用系統版本: v1.1+</w:t>
      </w:r>
    </w:p>
    <w:p w14:paraId="7A71CCE1" w14:textId="77777777" w:rsidR="00977B0C" w:rsidRPr="00A95952" w:rsidRDefault="00000000">
      <w:pPr>
        <w:pStyle w:val="Web"/>
        <w:numPr>
          <w:ilvl w:val="0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更新內容:</w:t>
      </w:r>
    </w:p>
    <w:p w14:paraId="7ACDD97B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補充站點選擇功能</w:t>
      </w:r>
    </w:p>
    <w:p w14:paraId="461D4CBA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新增誤觸樣品分析說明</w:t>
      </w:r>
    </w:p>
    <w:p w14:paraId="6D155DF3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修正參數數量和意義</w:t>
      </w:r>
    </w:p>
    <w:p w14:paraId="67C22012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新增雙組分析機制說明</w:t>
      </w:r>
    </w:p>
    <w:p w14:paraId="1D5548DA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新增離群值檢測說明</w:t>
      </w:r>
    </w:p>
    <w:p w14:paraId="6BD8A5C4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新增區分度分析說明</w:t>
      </w:r>
    </w:p>
    <w:p w14:paraId="715C307C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新增二值化閾值調整說明</w:t>
      </w:r>
    </w:p>
    <w:p w14:paraId="78BCEE9E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新增容忍度計算邏輯說明</w:t>
      </w:r>
    </w:p>
    <w:p w14:paraId="031B210F" w14:textId="77777777" w:rsidR="00977B0C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新增預覽功能說明</w:t>
      </w:r>
    </w:p>
    <w:p w14:paraId="42CFE117" w14:textId="77777777" w:rsidR="007D69C7" w:rsidRPr="00A95952" w:rsidRDefault="00000000">
      <w:pPr>
        <w:pStyle w:val="Web"/>
        <w:numPr>
          <w:ilvl w:val="1"/>
          <w:numId w:val="43"/>
        </w:numPr>
        <w:divId w:val="1452047041"/>
        <w:rPr>
          <w:rFonts w:ascii="微軟正黑體" w:eastAsia="微軟正黑體" w:hAnsi="微軟正黑體"/>
        </w:rPr>
      </w:pPr>
      <w:r w:rsidRPr="00A95952">
        <w:rPr>
          <w:rFonts w:ascii="微軟正黑體" w:eastAsia="微軟正黑體" w:hAnsi="微軟正黑體"/>
        </w:rPr>
        <w:t>補充常見問題和使用技巧</w:t>
      </w:r>
    </w:p>
    <w:sectPr w:rsidR="007D69C7" w:rsidRPr="00A9595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6C06" w14:textId="77777777" w:rsidR="0041329E" w:rsidRDefault="0041329E" w:rsidP="004F055B">
      <w:pPr>
        <w:spacing w:after="0" w:line="240" w:lineRule="auto"/>
      </w:pPr>
      <w:r>
        <w:separator/>
      </w:r>
    </w:p>
  </w:endnote>
  <w:endnote w:type="continuationSeparator" w:id="0">
    <w:p w14:paraId="537C1D6E" w14:textId="77777777" w:rsidR="0041329E" w:rsidRDefault="0041329E" w:rsidP="004F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CAB6" w14:textId="77777777" w:rsidR="0041329E" w:rsidRDefault="0041329E" w:rsidP="004F055B">
      <w:pPr>
        <w:spacing w:after="0" w:line="240" w:lineRule="auto"/>
      </w:pPr>
      <w:r>
        <w:separator/>
      </w:r>
    </w:p>
  </w:footnote>
  <w:footnote w:type="continuationSeparator" w:id="0">
    <w:p w14:paraId="79F3B988" w14:textId="77777777" w:rsidR="0041329E" w:rsidRDefault="0041329E" w:rsidP="004F0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E69"/>
    <w:multiLevelType w:val="multilevel"/>
    <w:tmpl w:val="D0B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115C"/>
    <w:multiLevelType w:val="multilevel"/>
    <w:tmpl w:val="4EE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1156"/>
    <w:multiLevelType w:val="multilevel"/>
    <w:tmpl w:val="63C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0EC3"/>
    <w:multiLevelType w:val="multilevel"/>
    <w:tmpl w:val="DDD2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14D9"/>
    <w:multiLevelType w:val="multilevel"/>
    <w:tmpl w:val="FD0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4DE5"/>
    <w:multiLevelType w:val="multilevel"/>
    <w:tmpl w:val="2EE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372A1"/>
    <w:multiLevelType w:val="multilevel"/>
    <w:tmpl w:val="9C5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03778"/>
    <w:multiLevelType w:val="multilevel"/>
    <w:tmpl w:val="451C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B106E"/>
    <w:multiLevelType w:val="multilevel"/>
    <w:tmpl w:val="13AC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23454"/>
    <w:multiLevelType w:val="multilevel"/>
    <w:tmpl w:val="8B7A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A0F32"/>
    <w:multiLevelType w:val="multilevel"/>
    <w:tmpl w:val="3A28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7041F"/>
    <w:multiLevelType w:val="multilevel"/>
    <w:tmpl w:val="B596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A4472"/>
    <w:multiLevelType w:val="multilevel"/>
    <w:tmpl w:val="028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E309C"/>
    <w:multiLevelType w:val="multilevel"/>
    <w:tmpl w:val="181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70EB0"/>
    <w:multiLevelType w:val="multilevel"/>
    <w:tmpl w:val="2BE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E2CE9"/>
    <w:multiLevelType w:val="multilevel"/>
    <w:tmpl w:val="64E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549F4"/>
    <w:multiLevelType w:val="multilevel"/>
    <w:tmpl w:val="96D2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146B29"/>
    <w:multiLevelType w:val="multilevel"/>
    <w:tmpl w:val="82A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243D0"/>
    <w:multiLevelType w:val="multilevel"/>
    <w:tmpl w:val="837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1713B"/>
    <w:multiLevelType w:val="multilevel"/>
    <w:tmpl w:val="4900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825B5"/>
    <w:multiLevelType w:val="multilevel"/>
    <w:tmpl w:val="B62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431F0"/>
    <w:multiLevelType w:val="multilevel"/>
    <w:tmpl w:val="1A2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E2F42"/>
    <w:multiLevelType w:val="multilevel"/>
    <w:tmpl w:val="84A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77B1E"/>
    <w:multiLevelType w:val="multilevel"/>
    <w:tmpl w:val="22D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B1094"/>
    <w:multiLevelType w:val="multilevel"/>
    <w:tmpl w:val="6C6E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6C47C6"/>
    <w:multiLevelType w:val="multilevel"/>
    <w:tmpl w:val="5CC8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7F383E"/>
    <w:multiLevelType w:val="multilevel"/>
    <w:tmpl w:val="D7B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278AE"/>
    <w:multiLevelType w:val="multilevel"/>
    <w:tmpl w:val="E8D0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A22413"/>
    <w:multiLevelType w:val="multilevel"/>
    <w:tmpl w:val="48C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A4B4E"/>
    <w:multiLevelType w:val="multilevel"/>
    <w:tmpl w:val="7668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670DA8"/>
    <w:multiLevelType w:val="multilevel"/>
    <w:tmpl w:val="2CD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25523"/>
    <w:multiLevelType w:val="multilevel"/>
    <w:tmpl w:val="B51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B6D29"/>
    <w:multiLevelType w:val="multilevel"/>
    <w:tmpl w:val="01E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4B3CFF"/>
    <w:multiLevelType w:val="multilevel"/>
    <w:tmpl w:val="8360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B7372C"/>
    <w:multiLevelType w:val="multilevel"/>
    <w:tmpl w:val="C83C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0F2BD3"/>
    <w:multiLevelType w:val="multilevel"/>
    <w:tmpl w:val="FC8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F4F9B"/>
    <w:multiLevelType w:val="multilevel"/>
    <w:tmpl w:val="52D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D2849"/>
    <w:multiLevelType w:val="multilevel"/>
    <w:tmpl w:val="6326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742939"/>
    <w:multiLevelType w:val="multilevel"/>
    <w:tmpl w:val="68C6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518F4"/>
    <w:multiLevelType w:val="multilevel"/>
    <w:tmpl w:val="EBA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244F0"/>
    <w:multiLevelType w:val="multilevel"/>
    <w:tmpl w:val="F3D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C736C"/>
    <w:multiLevelType w:val="multilevel"/>
    <w:tmpl w:val="6AC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94220"/>
    <w:multiLevelType w:val="multilevel"/>
    <w:tmpl w:val="FEC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81965">
    <w:abstractNumId w:val="16"/>
  </w:num>
  <w:num w:numId="2" w16cid:durableId="258873094">
    <w:abstractNumId w:val="14"/>
  </w:num>
  <w:num w:numId="3" w16cid:durableId="353966243">
    <w:abstractNumId w:val="35"/>
  </w:num>
  <w:num w:numId="4" w16cid:durableId="524830396">
    <w:abstractNumId w:val="37"/>
  </w:num>
  <w:num w:numId="5" w16cid:durableId="1545874419">
    <w:abstractNumId w:val="27"/>
  </w:num>
  <w:num w:numId="6" w16cid:durableId="1099836377">
    <w:abstractNumId w:val="28"/>
  </w:num>
  <w:num w:numId="7" w16cid:durableId="1102259213">
    <w:abstractNumId w:val="33"/>
  </w:num>
  <w:num w:numId="8" w16cid:durableId="1477452215">
    <w:abstractNumId w:val="12"/>
  </w:num>
  <w:num w:numId="9" w16cid:durableId="709110399">
    <w:abstractNumId w:val="9"/>
  </w:num>
  <w:num w:numId="10" w16cid:durableId="95444989">
    <w:abstractNumId w:val="42"/>
  </w:num>
  <w:num w:numId="11" w16cid:durableId="1661301176">
    <w:abstractNumId w:val="24"/>
  </w:num>
  <w:num w:numId="12" w16cid:durableId="1188367663">
    <w:abstractNumId w:val="39"/>
  </w:num>
  <w:num w:numId="13" w16cid:durableId="292056604">
    <w:abstractNumId w:val="38"/>
  </w:num>
  <w:num w:numId="14" w16cid:durableId="1102916508">
    <w:abstractNumId w:val="41"/>
  </w:num>
  <w:num w:numId="15" w16cid:durableId="609898758">
    <w:abstractNumId w:val="22"/>
  </w:num>
  <w:num w:numId="16" w16cid:durableId="1907495729">
    <w:abstractNumId w:val="6"/>
  </w:num>
  <w:num w:numId="17" w16cid:durableId="2049135251">
    <w:abstractNumId w:val="40"/>
  </w:num>
  <w:num w:numId="18" w16cid:durableId="1339967726">
    <w:abstractNumId w:val="3"/>
  </w:num>
  <w:num w:numId="19" w16cid:durableId="1642227419">
    <w:abstractNumId w:val="7"/>
  </w:num>
  <w:num w:numId="20" w16cid:durableId="924461879">
    <w:abstractNumId w:val="11"/>
  </w:num>
  <w:num w:numId="21" w16cid:durableId="1637487200">
    <w:abstractNumId w:val="10"/>
  </w:num>
  <w:num w:numId="22" w16cid:durableId="694771075">
    <w:abstractNumId w:val="13"/>
  </w:num>
  <w:num w:numId="23" w16cid:durableId="850677600">
    <w:abstractNumId w:val="21"/>
  </w:num>
  <w:num w:numId="24" w16cid:durableId="1527407774">
    <w:abstractNumId w:val="36"/>
  </w:num>
  <w:num w:numId="25" w16cid:durableId="1620794894">
    <w:abstractNumId w:val="23"/>
  </w:num>
  <w:num w:numId="26" w16cid:durableId="1590889333">
    <w:abstractNumId w:val="5"/>
  </w:num>
  <w:num w:numId="27" w16cid:durableId="12808603">
    <w:abstractNumId w:val="17"/>
  </w:num>
  <w:num w:numId="28" w16cid:durableId="1822041030">
    <w:abstractNumId w:val="2"/>
  </w:num>
  <w:num w:numId="29" w16cid:durableId="6947687">
    <w:abstractNumId w:val="1"/>
  </w:num>
  <w:num w:numId="30" w16cid:durableId="1300768603">
    <w:abstractNumId w:val="25"/>
  </w:num>
  <w:num w:numId="31" w16cid:durableId="2106730613">
    <w:abstractNumId w:val="4"/>
  </w:num>
  <w:num w:numId="32" w16cid:durableId="1816021579">
    <w:abstractNumId w:val="26"/>
  </w:num>
  <w:num w:numId="33" w16cid:durableId="2113158743">
    <w:abstractNumId w:val="29"/>
  </w:num>
  <w:num w:numId="34" w16cid:durableId="978147520">
    <w:abstractNumId w:val="34"/>
  </w:num>
  <w:num w:numId="35" w16cid:durableId="156042533">
    <w:abstractNumId w:val="0"/>
  </w:num>
  <w:num w:numId="36" w16cid:durableId="2018071241">
    <w:abstractNumId w:val="8"/>
  </w:num>
  <w:num w:numId="37" w16cid:durableId="572348863">
    <w:abstractNumId w:val="18"/>
  </w:num>
  <w:num w:numId="38" w16cid:durableId="838228616">
    <w:abstractNumId w:val="19"/>
  </w:num>
  <w:num w:numId="39" w16cid:durableId="1533499366">
    <w:abstractNumId w:val="30"/>
  </w:num>
  <w:num w:numId="40" w16cid:durableId="851458045">
    <w:abstractNumId w:val="31"/>
  </w:num>
  <w:num w:numId="41" w16cid:durableId="1302350594">
    <w:abstractNumId w:val="15"/>
  </w:num>
  <w:num w:numId="42" w16cid:durableId="1133131694">
    <w:abstractNumId w:val="32"/>
  </w:num>
  <w:num w:numId="43" w16cid:durableId="7118113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419"/>
    <w:rsid w:val="00092445"/>
    <w:rsid w:val="000D4419"/>
    <w:rsid w:val="001A5FFE"/>
    <w:rsid w:val="0041329E"/>
    <w:rsid w:val="004F055B"/>
    <w:rsid w:val="005408FD"/>
    <w:rsid w:val="0060745E"/>
    <w:rsid w:val="006747C6"/>
    <w:rsid w:val="007D69C7"/>
    <w:rsid w:val="00977B0C"/>
    <w:rsid w:val="00A83D0B"/>
    <w:rsid w:val="00A95952"/>
    <w:rsid w:val="00B15E4D"/>
    <w:rsid w:val="00B46203"/>
    <w:rsid w:val="00B63B75"/>
    <w:rsid w:val="00C153B3"/>
    <w:rsid w:val="00CE5500"/>
    <w:rsid w:val="00DA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9F390"/>
  <w15:docId w15:val="{2B38F77E-5E85-47F7-B5E1-0D923196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</w:rPr>
  </w:style>
  <w:style w:type="paragraph" w:styleId="Web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4F0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F055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F0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F055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047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12.&#27298;&#28204;&#21443;&#25976;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./03.&#23436;&#25972;&#25805;&#20316;&#27298;&#26597;&#28165;&#21934;.md" TargetMode="External"/><Relationship Id="rId4" Type="http://schemas.openxmlformats.org/officeDocument/2006/relationships/settings" Target="settings.xml"/><Relationship Id="rId9" Type="http://schemas.openxmlformats.org/officeDocument/2006/relationships/hyperlink" Target="./01.&#22522;&#26412;&#35498;&#26126;.m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5F7CB-E106-4372-A765-DDA45A231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9</cp:revision>
  <dcterms:created xsi:type="dcterms:W3CDTF">2025-11-25T05:41:00Z</dcterms:created>
  <dcterms:modified xsi:type="dcterms:W3CDTF">2025-11-25T10:17:00Z</dcterms:modified>
</cp:coreProperties>
</file>