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BC2F" w14:textId="77777777" w:rsidR="00D20C1A" w:rsidRPr="003434FF" w:rsidRDefault="00000000">
      <w:pPr>
        <w:pStyle w:val="1"/>
        <w:divId w:val="1530101609"/>
        <w:rPr>
          <w:rFonts w:ascii="微軟正黑體" w:eastAsia="微軟正黑體" w:hAnsi="微軟正黑體"/>
          <w14:ligatures w14:val="none"/>
        </w:rPr>
      </w:pPr>
      <w:r w:rsidRPr="003434FF">
        <w:rPr>
          <w:rFonts w:ascii="微軟正黑體" w:eastAsia="微軟正黑體" w:hAnsi="微軟正黑體"/>
        </w:rPr>
        <w:t>物體偏移校正工具使用說明</w:t>
      </w:r>
    </w:p>
    <w:p w14:paraId="03141891" w14:textId="77777777" w:rsidR="00D20C1A" w:rsidRPr="003434FF" w:rsidRDefault="00000000">
      <w:pPr>
        <w:pStyle w:val="2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🎯</w:t>
      </w:r>
      <w:r w:rsidRPr="003434FF">
        <w:rPr>
          <w:rFonts w:ascii="微軟正黑體" w:eastAsia="微軟正黑體" w:hAnsi="微軟正黑體"/>
        </w:rPr>
        <w:t xml:space="preserve"> 功能用途</w:t>
      </w:r>
    </w:p>
    <w:p w14:paraId="34FF1CB6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物體偏移校正工具（ObjectBiasCalibration）用於測量並設定產品位置偏移的容許範圍。</w:t>
      </w:r>
    </w:p>
    <w:p w14:paraId="39FD4823" w14:textId="77777777" w:rsidR="00D20C1A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系統會測量產品在輸送帶上的位置變化，自動計算合理的偏移容許值（objBias），避免因位置微小變化而誤判為不良品。</w:t>
      </w:r>
    </w:p>
    <w:p w14:paraId="3D67A411" w14:textId="701460A1" w:rsidR="000805BB" w:rsidRPr="000805BB" w:rsidRDefault="000805BB">
      <w:pPr>
        <w:pStyle w:val="Web"/>
        <w:divId w:val="1530101609"/>
        <w:rPr>
          <w:rFonts w:ascii="微軟正黑體" w:eastAsia="微軟正黑體" w:hAnsi="微軟正黑體" w:hint="eastAsia"/>
          <w:color w:val="FF0000"/>
        </w:rPr>
      </w:pPr>
      <w:r w:rsidRPr="000805BB">
        <w:rPr>
          <w:rFonts w:ascii="微軟正黑體" w:eastAsia="微軟正黑體" w:hAnsi="微軟正黑體" w:hint="eastAsia"/>
          <w:color w:val="FF0000"/>
        </w:rPr>
        <w:t>補充說明：</w:t>
      </w:r>
      <w:r>
        <w:rPr>
          <w:rFonts w:ascii="微軟正黑體" w:eastAsia="微軟正黑體" w:hAnsi="微軟正黑體" w:hint="eastAsia"/>
          <w:color w:val="FF0000"/>
        </w:rPr>
        <w:t>每組料號，都有固定取像位置，但不可能每個樣品都固定在同一個點取像，故有此容忍值，若取像的點，與預設的點的距離，超過此值，則不被程式接受。</w:t>
      </w:r>
    </w:p>
    <w:p w14:paraId="5635EAA0" w14:textId="62F3A285" w:rsidR="000805BB" w:rsidRPr="000805BB" w:rsidRDefault="000805BB">
      <w:pPr>
        <w:pStyle w:val="Web"/>
        <w:divId w:val="1530101609"/>
        <w:rPr>
          <w:rFonts w:ascii="微軟正黑體" w:eastAsia="微軟正黑體" w:hAnsi="微軟正黑體" w:hint="eastAsia"/>
          <w:color w:val="4472C4" w:themeColor="accent1"/>
        </w:rPr>
      </w:pPr>
      <w:r w:rsidRPr="000805BB">
        <w:rPr>
          <w:rFonts w:ascii="微軟正黑體" w:eastAsia="微軟正黑體" w:hAnsi="微軟正黑體" w:hint="eastAsia"/>
          <w:color w:val="FF0000"/>
        </w:rPr>
        <w:t>快速總結：</w:t>
      </w:r>
      <w:r>
        <w:rPr>
          <w:rFonts w:ascii="微軟正黑體" w:eastAsia="微軟正黑體" w:hAnsi="微軟正黑體" w:hint="eastAsia"/>
          <w:color w:val="FF0000"/>
        </w:rPr>
        <w:t>選擇站點後，選擇10張以上照片，點擊開始分析，會分析出一個建議值，若此值在40以下可直接套用，超過40，</w:t>
      </w:r>
      <w:r w:rsidRPr="000805BB">
        <w:rPr>
          <w:rFonts w:ascii="微軟正黑體" w:eastAsia="微軟正黑體" w:hAnsi="微軟正黑體" w:hint="eastAsia"/>
          <w:color w:val="4472C4" w:themeColor="accent1"/>
        </w:rPr>
        <w:t>建議微調相機delay參數</w:t>
      </w:r>
      <w:r>
        <w:rPr>
          <w:rFonts w:ascii="微軟正黑體" w:eastAsia="微軟正黑體" w:hAnsi="微軟正黑體" w:hint="eastAsia"/>
          <w:color w:val="FF0000"/>
        </w:rPr>
        <w:t>。</w:t>
      </w:r>
    </w:p>
    <w:p w14:paraId="44C54546" w14:textId="77777777" w:rsidR="00D20C1A" w:rsidRPr="003434FF" w:rsidRDefault="00000000">
      <w:pPr>
        <w:pStyle w:val="2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📝</w:t>
      </w:r>
      <w:r w:rsidRPr="003434FF">
        <w:rPr>
          <w:rFonts w:ascii="微軟正黑體" w:eastAsia="微軟正黑體" w:hAnsi="微軟正黑體"/>
        </w:rPr>
        <w:t xml:space="preserve"> 使用時機</w:t>
      </w:r>
    </w:p>
    <w:p w14:paraId="5EFF711C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需要使用此工具的情況</w:t>
      </w:r>
      <w:r w:rsidRPr="003434FF">
        <w:rPr>
          <w:rFonts w:ascii="微軟正黑體" w:eastAsia="微軟正黑體" w:hAnsi="微軟正黑體" w:hint="eastAsia"/>
        </w:rPr>
        <w:t>：</w:t>
      </w:r>
    </w:p>
    <w:p w14:paraId="08A3217B" w14:textId="77777777" w:rsidR="00D20C1A" w:rsidRPr="003434FF" w:rsidRDefault="00000000">
      <w:pPr>
        <w:pStyle w:val="Web"/>
        <w:numPr>
          <w:ilvl w:val="0"/>
          <w:numId w:val="1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產品在取像位置可能會抖動</w:t>
      </w:r>
    </w:p>
    <w:p w14:paraId="75482B25" w14:textId="77777777" w:rsidR="00D20C1A" w:rsidRPr="003434FF" w:rsidRDefault="00000000">
      <w:pPr>
        <w:pStyle w:val="Web"/>
        <w:numPr>
          <w:ilvl w:val="0"/>
          <w:numId w:val="1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經常出現「位置偏移」警告</w:t>
      </w:r>
    </w:p>
    <w:p w14:paraId="6CAC24DF" w14:textId="77777777" w:rsidR="00D20C1A" w:rsidRPr="003434FF" w:rsidRDefault="00000000">
      <w:pPr>
        <w:pStyle w:val="Web"/>
        <w:numPr>
          <w:ilvl w:val="0"/>
          <w:numId w:val="1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良品被誤判為不良（因為位置稍微偏移）</w:t>
      </w:r>
    </w:p>
    <w:p w14:paraId="230F77B9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不需要使用的情況</w:t>
      </w:r>
      <w:r w:rsidRPr="003434FF">
        <w:rPr>
          <w:rFonts w:ascii="微軟正黑體" w:eastAsia="微軟正黑體" w:hAnsi="微軟正黑體" w:hint="eastAsia"/>
        </w:rPr>
        <w:t>：</w:t>
      </w:r>
    </w:p>
    <w:p w14:paraId="2370BFA9" w14:textId="77777777" w:rsidR="00D20C1A" w:rsidRPr="003434FF" w:rsidRDefault="00000000">
      <w:pPr>
        <w:pStyle w:val="Web"/>
        <w:numPr>
          <w:ilvl w:val="0"/>
          <w:numId w:val="2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產品位置非常穩定</w:t>
      </w:r>
    </w:p>
    <w:p w14:paraId="37758CDD" w14:textId="77777777" w:rsidR="00D20C1A" w:rsidRPr="003434FF" w:rsidRDefault="00000000">
      <w:pPr>
        <w:pStyle w:val="Web"/>
        <w:numPr>
          <w:ilvl w:val="0"/>
          <w:numId w:val="2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使用機械定位裝置</w:t>
      </w:r>
    </w:p>
    <w:p w14:paraId="33A9C54A" w14:textId="77777777" w:rsidR="00D20C1A" w:rsidRPr="003434FF" w:rsidRDefault="00000000">
      <w:pPr>
        <w:pStyle w:val="Web"/>
        <w:numPr>
          <w:ilvl w:val="0"/>
          <w:numId w:val="2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複製的參考料號 objBias 值已經適用</w:t>
      </w:r>
    </w:p>
    <w:p w14:paraId="13027AE8" w14:textId="77777777" w:rsidR="00D20C1A" w:rsidRPr="003434FF" w:rsidRDefault="00000000">
      <w:pPr>
        <w:pStyle w:val="2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📝</w:t>
      </w:r>
      <w:r w:rsidRPr="003434FF">
        <w:rPr>
          <w:rFonts w:ascii="微軟正黑體" w:eastAsia="微軟正黑體" w:hAnsi="微軟正黑體"/>
        </w:rPr>
        <w:t xml:space="preserve"> 操作步驟</w:t>
      </w:r>
    </w:p>
    <w:p w14:paraId="6131D3A5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Step 1：開啟工具</w:t>
      </w:r>
    </w:p>
    <w:p w14:paraId="4F915814" w14:textId="77777777" w:rsidR="00D20C1A" w:rsidRPr="003434FF" w:rsidRDefault="00000000">
      <w:pPr>
        <w:pStyle w:val="Web"/>
        <w:numPr>
          <w:ilvl w:val="0"/>
          <w:numId w:val="3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lastRenderedPageBreak/>
        <w:t>在參數設定視窗中，點擊「</w:t>
      </w:r>
      <w:r w:rsidRPr="003434FF">
        <w:rPr>
          <w:rFonts w:ascii="微軟正黑體" w:eastAsia="微軟正黑體" w:hAnsi="微軟正黑體" w:hint="eastAsia"/>
          <w:b/>
          <w:bCs/>
        </w:rPr>
        <w:t>檢測參數</w:t>
      </w:r>
      <w:r w:rsidRPr="003434FF">
        <w:rPr>
          <w:rFonts w:ascii="微軟正黑體" w:eastAsia="微軟正黑體" w:hAnsi="微軟正黑體" w:hint="eastAsia"/>
        </w:rPr>
        <w:t>」標籤</w:t>
      </w:r>
    </w:p>
    <w:p w14:paraId="15ECC9C4" w14:textId="77777777" w:rsidR="00D20C1A" w:rsidRPr="003434FF" w:rsidRDefault="00000000">
      <w:pPr>
        <w:pStyle w:val="Web"/>
        <w:numPr>
          <w:ilvl w:val="0"/>
          <w:numId w:val="3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點擊「</w:t>
      </w:r>
      <w:r w:rsidRPr="003434FF">
        <w:rPr>
          <w:rFonts w:ascii="微軟正黑體" w:eastAsia="微軟正黑體" w:hAnsi="微軟正黑體" w:hint="eastAsia"/>
          <w:b/>
          <w:bCs/>
        </w:rPr>
        <w:t>物體偏移校正</w:t>
      </w:r>
      <w:r w:rsidRPr="003434FF">
        <w:rPr>
          <w:rFonts w:ascii="微軟正黑體" w:eastAsia="微軟正黑體" w:hAnsi="微軟正黑體" w:hint="eastAsia"/>
        </w:rPr>
        <w:t>」按鈕（如果有提供）</w:t>
      </w:r>
    </w:p>
    <w:p w14:paraId="38051728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Step 2：連續拍攝測試影像</w:t>
      </w:r>
    </w:p>
    <w:p w14:paraId="365620CA" w14:textId="77777777" w:rsidR="00D20C1A" w:rsidRPr="003434FF" w:rsidRDefault="00000000">
      <w:pPr>
        <w:pStyle w:val="Web"/>
        <w:numPr>
          <w:ilvl w:val="0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準備同一個料號樣品</w:t>
      </w:r>
    </w:p>
    <w:p w14:paraId="2134B542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使用良品樣品</w:t>
      </w:r>
    </w:p>
    <w:p w14:paraId="7E1A7093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不要特意移動產品</w:t>
      </w:r>
    </w:p>
    <w:p w14:paraId="575DC22B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讓產品自然地通過檢測站</w:t>
      </w:r>
    </w:p>
    <w:p w14:paraId="42EED4BF" w14:textId="77777777" w:rsidR="00D20C1A" w:rsidRPr="003434FF" w:rsidRDefault="00000000">
      <w:pPr>
        <w:pStyle w:val="Web"/>
        <w:numPr>
          <w:ilvl w:val="0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連續拍攝 10-20 張影像</w:t>
      </w:r>
    </w:p>
    <w:p w14:paraId="5F647728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可以手動觸發拍照</w:t>
      </w:r>
    </w:p>
    <w:p w14:paraId="2C3C1638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或讓產品連續通過自動拍照</w:t>
      </w:r>
    </w:p>
    <w:p w14:paraId="182D3046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每次都是同一個產品樣品</w:t>
      </w:r>
    </w:p>
    <w:p w14:paraId="18A19D50" w14:textId="77777777" w:rsidR="00D20C1A" w:rsidRPr="003434FF" w:rsidRDefault="00000000">
      <w:pPr>
        <w:pStyle w:val="Web"/>
        <w:numPr>
          <w:ilvl w:val="0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載入影像到工具</w:t>
      </w:r>
    </w:p>
    <w:p w14:paraId="0B1CBC2A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選擇所有拍攝的影像</w:t>
      </w:r>
    </w:p>
    <w:p w14:paraId="686B5047" w14:textId="77777777" w:rsidR="00D20C1A" w:rsidRPr="003434FF" w:rsidRDefault="00000000">
      <w:pPr>
        <w:pStyle w:val="Web"/>
        <w:numPr>
          <w:ilvl w:val="1"/>
          <w:numId w:val="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工具會自動分析</w:t>
      </w:r>
    </w:p>
    <w:p w14:paraId="77F39665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Step 3：系統自動分析</w:t>
      </w:r>
    </w:p>
    <w:p w14:paraId="56DDA264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系統會：</w:t>
      </w:r>
    </w:p>
    <w:p w14:paraId="0FABC05B" w14:textId="77777777" w:rsidR="00D20C1A" w:rsidRPr="003434FF" w:rsidRDefault="00000000">
      <w:pPr>
        <w:pStyle w:val="Web"/>
        <w:numPr>
          <w:ilvl w:val="0"/>
          <w:numId w:val="5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偵測每張影像中產品的位置</w:t>
      </w:r>
    </w:p>
    <w:p w14:paraId="4AFF175C" w14:textId="77777777" w:rsidR="00D20C1A" w:rsidRPr="003434FF" w:rsidRDefault="00000000">
      <w:pPr>
        <w:pStyle w:val="Web"/>
        <w:numPr>
          <w:ilvl w:val="0"/>
          <w:numId w:val="5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計算位置變化範圍</w:t>
      </w:r>
    </w:p>
    <w:p w14:paraId="372FF605" w14:textId="77777777" w:rsidR="00D20C1A" w:rsidRPr="003434FF" w:rsidRDefault="00000000">
      <w:pPr>
        <w:pStyle w:val="HTML"/>
        <w:numPr>
          <w:ilvl w:val="0"/>
          <w:numId w:val="5"/>
        </w:numPr>
        <w:tabs>
          <w:tab w:val="clear" w:pos="720"/>
        </w:tabs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例如：</w:t>
      </w:r>
    </w:p>
    <w:p w14:paraId="45FDF03D" w14:textId="77777777" w:rsidR="00D20C1A" w:rsidRPr="003434FF" w:rsidRDefault="00000000">
      <w:pPr>
        <w:pStyle w:val="HTML"/>
        <w:numPr>
          <w:ilvl w:val="0"/>
          <w:numId w:val="5"/>
        </w:numPr>
        <w:tabs>
          <w:tab w:val="clear" w:pos="720"/>
        </w:tabs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X軸位置：505, 510, 498, 512, 507, ...</w:t>
      </w:r>
    </w:p>
    <w:p w14:paraId="39F62682" w14:textId="77777777" w:rsidR="00D20C1A" w:rsidRPr="003434FF" w:rsidRDefault="00000000">
      <w:pPr>
        <w:pStyle w:val="HTML"/>
        <w:ind w:left="720"/>
        <w:divId w:val="1530101609"/>
        <w:rPr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Y軸位置：385, 382, 390, 384, 387, ...</w:t>
      </w:r>
    </w:p>
    <w:p w14:paraId="3330149B" w14:textId="77777777" w:rsidR="00D20C1A" w:rsidRPr="003434FF" w:rsidRDefault="00000000">
      <w:pPr>
        <w:pStyle w:val="Web"/>
        <w:numPr>
          <w:ilvl w:val="0"/>
          <w:numId w:val="5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計算偏移範圍</w:t>
      </w:r>
    </w:p>
    <w:p w14:paraId="56934DCE" w14:textId="77777777" w:rsidR="00D20C1A" w:rsidRPr="003434FF" w:rsidRDefault="00000000">
      <w:pPr>
        <w:pStyle w:val="HTML"/>
        <w:numPr>
          <w:ilvl w:val="0"/>
          <w:numId w:val="5"/>
        </w:numPr>
        <w:tabs>
          <w:tab w:val="clear" w:pos="720"/>
        </w:tabs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X軸偏移：498 ~ 512 像素 → 範圍 = 14 像素</w:t>
      </w:r>
    </w:p>
    <w:p w14:paraId="6C1CCD52" w14:textId="77777777" w:rsidR="00D20C1A" w:rsidRPr="003434FF" w:rsidRDefault="00000000">
      <w:pPr>
        <w:pStyle w:val="HTML"/>
        <w:ind w:left="720"/>
        <w:divId w:val="1530101609"/>
        <w:rPr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Y軸偏移：382 ~ 390 像素 → 範圍 = 8 像素</w:t>
      </w:r>
    </w:p>
    <w:p w14:paraId="27FDBBCD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Step 4：查看建議值</w:t>
      </w:r>
    </w:p>
    <w:p w14:paraId="4C1A686F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lastRenderedPageBreak/>
        <w:t>系統會顯示：</w:t>
      </w:r>
    </w:p>
    <w:p w14:paraId="2C2556AC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分析結果：</w:t>
      </w:r>
    </w:p>
    <w:p w14:paraId="2F7AD0FD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┌─────────────────────────┐</w:t>
      </w:r>
    </w:p>
    <w:p w14:paraId="15B03ED9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│ X軸偏移範圍：14 像素     │</w:t>
      </w:r>
    </w:p>
    <w:p w14:paraId="2567C281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│ Y軸偏移範圍：8 像素      │</w:t>
      </w:r>
    </w:p>
    <w:p w14:paraId="189DA722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├─────────────────────────┤</w:t>
      </w:r>
    </w:p>
    <w:p w14:paraId="732175C7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│ 建議 objBias 值：        │</w:t>
      </w:r>
    </w:p>
    <w:p w14:paraId="65B0367F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│ objBias1 = 20           │</w:t>
      </w:r>
    </w:p>
    <w:p w14:paraId="342792DC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│ objBias2 = 15           │</w:t>
      </w:r>
    </w:p>
    <w:p w14:paraId="6D39CAE6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│                         │</w:t>
      </w:r>
    </w:p>
    <w:p w14:paraId="5D29D69C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│ (範圍 + 安全餘裕)        │</w:t>
      </w:r>
    </w:p>
    <w:p w14:paraId="291AFEA8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└─────────────────────────┘</w:t>
      </w:r>
    </w:p>
    <w:p w14:paraId="0BA840A9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Step 5：套用並儲存</w:t>
      </w:r>
    </w:p>
    <w:p w14:paraId="50C54DC3" w14:textId="77777777" w:rsidR="00D20C1A" w:rsidRPr="003434FF" w:rsidRDefault="00000000">
      <w:pPr>
        <w:pStyle w:val="Web"/>
        <w:numPr>
          <w:ilvl w:val="0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檢查建議值是否合理</w:t>
      </w:r>
    </w:p>
    <w:p w14:paraId="3C451EC9" w14:textId="77777777" w:rsidR="00D20C1A" w:rsidRPr="003434FF" w:rsidRDefault="00000000">
      <w:pPr>
        <w:pStyle w:val="Web"/>
        <w:numPr>
          <w:ilvl w:val="1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通常 objBias 在 10-50 之間</w:t>
      </w:r>
    </w:p>
    <w:p w14:paraId="42BAE2E8" w14:textId="77777777" w:rsidR="00D20C1A" w:rsidRPr="003434FF" w:rsidRDefault="00000000">
      <w:pPr>
        <w:pStyle w:val="Web"/>
        <w:numPr>
          <w:ilvl w:val="1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過小（&lt; 5）：容易誤判</w:t>
      </w:r>
    </w:p>
    <w:p w14:paraId="169FA89D" w14:textId="77777777" w:rsidR="00D20C1A" w:rsidRPr="003434FF" w:rsidRDefault="00000000">
      <w:pPr>
        <w:pStyle w:val="Web"/>
        <w:numPr>
          <w:ilvl w:val="1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過大（&gt; 50）：可能遺漏真正的位置偏移問題</w:t>
      </w:r>
    </w:p>
    <w:p w14:paraId="061449B5" w14:textId="77777777" w:rsidR="00D20C1A" w:rsidRPr="003434FF" w:rsidRDefault="00000000">
      <w:pPr>
        <w:pStyle w:val="Web"/>
        <w:numPr>
          <w:ilvl w:val="0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套用建議值</w:t>
      </w:r>
    </w:p>
    <w:p w14:paraId="535C60D8" w14:textId="77777777" w:rsidR="00D20C1A" w:rsidRPr="003434FF" w:rsidRDefault="00000000">
      <w:pPr>
        <w:pStyle w:val="Web"/>
        <w:numPr>
          <w:ilvl w:val="1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點擊「</w:t>
      </w:r>
      <w:r w:rsidRPr="003434FF">
        <w:rPr>
          <w:rFonts w:ascii="微軟正黑體" w:eastAsia="微軟正黑體" w:hAnsi="微軟正黑體" w:hint="eastAsia"/>
          <w:b/>
          <w:bCs/>
        </w:rPr>
        <w:t>套用建議值</w:t>
      </w:r>
      <w:r w:rsidRPr="003434FF">
        <w:rPr>
          <w:rFonts w:ascii="微軟正黑體" w:eastAsia="微軟正黑體" w:hAnsi="微軟正黑體" w:hint="eastAsia"/>
        </w:rPr>
        <w:t>」按鈕</w:t>
      </w:r>
    </w:p>
    <w:p w14:paraId="19FC323C" w14:textId="77777777" w:rsidR="00D20C1A" w:rsidRPr="003434FF" w:rsidRDefault="00000000">
      <w:pPr>
        <w:pStyle w:val="Web"/>
        <w:numPr>
          <w:ilvl w:val="1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或手動輸入自訂值</w:t>
      </w:r>
    </w:p>
    <w:p w14:paraId="7B1FF39F" w14:textId="77777777" w:rsidR="00D20C1A" w:rsidRPr="003434FF" w:rsidRDefault="00000000">
      <w:pPr>
        <w:pStyle w:val="Web"/>
        <w:numPr>
          <w:ilvl w:val="0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儲存參數</w:t>
      </w:r>
    </w:p>
    <w:p w14:paraId="13D21413" w14:textId="77777777" w:rsidR="00D20C1A" w:rsidRPr="003434FF" w:rsidRDefault="00000000">
      <w:pPr>
        <w:pStyle w:val="Web"/>
        <w:numPr>
          <w:ilvl w:val="1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點擊「</w:t>
      </w:r>
      <w:r w:rsidRPr="003434FF">
        <w:rPr>
          <w:rFonts w:ascii="微軟正黑體" w:eastAsia="微軟正黑體" w:hAnsi="微軟正黑體" w:hint="eastAsia"/>
          <w:b/>
          <w:bCs/>
        </w:rPr>
        <w:t>儲存</w:t>
      </w:r>
      <w:r w:rsidRPr="003434FF">
        <w:rPr>
          <w:rFonts w:ascii="微軟正黑體" w:eastAsia="微軟正黑體" w:hAnsi="微軟正黑體" w:hint="eastAsia"/>
        </w:rPr>
        <w:t>」按鈕</w:t>
      </w:r>
    </w:p>
    <w:p w14:paraId="7D58D35F" w14:textId="77777777" w:rsidR="00D20C1A" w:rsidRPr="003434FF" w:rsidRDefault="00000000">
      <w:pPr>
        <w:pStyle w:val="Web"/>
        <w:numPr>
          <w:ilvl w:val="1"/>
          <w:numId w:val="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參數會自動新增到「檢測參數」的「已新增已修改區」</w:t>
      </w:r>
    </w:p>
    <w:p w14:paraId="53B1E5BC" w14:textId="77777777" w:rsidR="00D20C1A" w:rsidRPr="003434FF" w:rsidRDefault="00000000">
      <w:pPr>
        <w:pStyle w:val="2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⚠️</w:t>
      </w:r>
      <w:r w:rsidRPr="003434FF">
        <w:rPr>
          <w:rFonts w:ascii="微軟正黑體" w:eastAsia="微軟正黑體" w:hAnsi="微軟正黑體"/>
        </w:rPr>
        <w:t xml:space="preserve"> 注意事項</w:t>
      </w:r>
    </w:p>
    <w:p w14:paraId="6AC751CF" w14:textId="77777777" w:rsidR="00D20C1A" w:rsidRPr="003434FF" w:rsidRDefault="00000000">
      <w:pPr>
        <w:pStyle w:val="Web"/>
        <w:numPr>
          <w:ilvl w:val="0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使用同一個料號</w:t>
      </w:r>
    </w:p>
    <w:p w14:paraId="7B9A5D58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必須使用同一個料號重複拍攝</w:t>
      </w:r>
    </w:p>
    <w:p w14:paraId="6BFBEF94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不要使用不同的料號（會混淆位置變化和產品差異）</w:t>
      </w:r>
    </w:p>
    <w:p w14:paraId="3B22EF49" w14:textId="77777777" w:rsidR="00D20C1A" w:rsidRPr="003434FF" w:rsidRDefault="00000000">
      <w:pPr>
        <w:pStyle w:val="Web"/>
        <w:numPr>
          <w:ilvl w:val="0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lastRenderedPageBreak/>
        <w:t>樣品數量</w:t>
      </w:r>
    </w:p>
    <w:p w14:paraId="46429A5D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至少 10 張影像</w:t>
      </w:r>
    </w:p>
    <w:p w14:paraId="0428A945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建議 15-20 張（更準確）</w:t>
      </w:r>
    </w:p>
    <w:p w14:paraId="26F27A7C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過少（&lt; 5 張）：不準確</w:t>
      </w:r>
    </w:p>
    <w:p w14:paraId="3F51A649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過多（&gt; 50 張）：沒有必要</w:t>
      </w:r>
    </w:p>
    <w:p w14:paraId="3A65240C" w14:textId="77777777" w:rsidR="00D20C1A" w:rsidRPr="003434FF" w:rsidRDefault="00000000">
      <w:pPr>
        <w:pStyle w:val="Web"/>
        <w:numPr>
          <w:ilvl w:val="0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測試環境</w:t>
      </w:r>
    </w:p>
    <w:p w14:paraId="5524BEEB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在正常生產條件下測試</w:t>
      </w:r>
    </w:p>
    <w:p w14:paraId="7DBD200C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輸送帶速度正常</w:t>
      </w:r>
    </w:p>
    <w:p w14:paraId="5B837507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照明正常</w:t>
      </w:r>
    </w:p>
    <w:p w14:paraId="5D2D735E" w14:textId="77777777" w:rsidR="00D20C1A" w:rsidRPr="003434FF" w:rsidRDefault="00000000">
      <w:pPr>
        <w:pStyle w:val="Web"/>
        <w:numPr>
          <w:ilvl w:val="1"/>
          <w:numId w:val="7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避免人為干擾</w:t>
      </w:r>
    </w:p>
    <w:p w14:paraId="33AFD795" w14:textId="77777777" w:rsidR="00D20C1A" w:rsidRPr="003434FF" w:rsidRDefault="00000000">
      <w:pPr>
        <w:pStyle w:val="2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💡</w:t>
      </w:r>
      <w:r w:rsidRPr="003434FF">
        <w:rPr>
          <w:rFonts w:ascii="微軟正黑體" w:eastAsia="微軟正黑體" w:hAnsi="微軟正黑體"/>
        </w:rPr>
        <w:t xml:space="preserve"> 使用技巧</w:t>
      </w:r>
    </w:p>
    <w:p w14:paraId="7BEE4152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objBias 值的意義</w:t>
      </w:r>
    </w:p>
    <w:p w14:paraId="7E4CF0F4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objBias 是「位置容許偏移量」：</w:t>
      </w:r>
    </w:p>
    <w:p w14:paraId="68C4BEBE" w14:textId="77777777" w:rsidR="00D20C1A" w:rsidRPr="003434FF" w:rsidRDefault="00D20C1A">
      <w:pPr>
        <w:pStyle w:val="HTML"/>
        <w:divId w:val="1530101609"/>
        <w:rPr>
          <w:rStyle w:val="HTML1"/>
          <w:rFonts w:ascii="微軟正黑體" w:eastAsia="微軟正黑體" w:hAnsi="微軟正黑體"/>
        </w:rPr>
      </w:pPr>
    </w:p>
    <w:p w14:paraId="5ED673D6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假設圓心應該在 (500, 400)</w:t>
      </w:r>
    </w:p>
    <w:p w14:paraId="6426B966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objBias1 = 20</w:t>
      </w:r>
    </w:p>
    <w:p w14:paraId="3CA36408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objBias2 = 15</w:t>
      </w:r>
    </w:p>
    <w:p w14:paraId="634168E9" w14:textId="77777777" w:rsidR="00D20C1A" w:rsidRPr="003434FF" w:rsidRDefault="00D20C1A">
      <w:pPr>
        <w:pStyle w:val="HTML"/>
        <w:divId w:val="1530101609"/>
        <w:rPr>
          <w:rStyle w:val="HTML1"/>
          <w:rFonts w:ascii="微軟正黑體" w:eastAsia="微軟正黑體" w:hAnsi="微軟正黑體"/>
        </w:rPr>
      </w:pPr>
    </w:p>
    <w:p w14:paraId="5F62A2F6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則容許範圍：</w:t>
      </w:r>
    </w:p>
    <w:p w14:paraId="66129BEB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X軸：500 ± 20 → 480 ~ 520</w:t>
      </w:r>
    </w:p>
    <w:p w14:paraId="72F47D6E" w14:textId="77777777" w:rsidR="00D20C1A" w:rsidRPr="003434FF" w:rsidRDefault="00000000">
      <w:pPr>
        <w:pStyle w:val="HTML"/>
        <w:divId w:val="1530101609"/>
        <w:rPr>
          <w:rStyle w:val="HTML1"/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Y軸：400 ± 15 → 385 ~ 415</w:t>
      </w:r>
    </w:p>
    <w:p w14:paraId="287CD6DB" w14:textId="77777777" w:rsidR="00D20C1A" w:rsidRPr="003434FF" w:rsidRDefault="00D20C1A">
      <w:pPr>
        <w:pStyle w:val="HTML"/>
        <w:divId w:val="1530101609"/>
        <w:rPr>
          <w:rStyle w:val="HTML1"/>
          <w:rFonts w:ascii="微軟正黑體" w:eastAsia="微軟正黑體" w:hAnsi="微軟正黑體"/>
        </w:rPr>
      </w:pPr>
    </w:p>
    <w:p w14:paraId="584B46A1" w14:textId="77777777" w:rsidR="00D20C1A" w:rsidRPr="003434FF" w:rsidRDefault="00000000">
      <w:pPr>
        <w:pStyle w:val="HTML"/>
        <w:divId w:val="1530101609"/>
        <w:rPr>
          <w:rFonts w:ascii="微軟正黑體" w:eastAsia="微軟正黑體" w:hAnsi="微軟正黑體"/>
        </w:rPr>
      </w:pPr>
      <w:r w:rsidRPr="003434FF">
        <w:rPr>
          <w:rStyle w:val="HTML1"/>
          <w:rFonts w:ascii="微軟正黑體" w:eastAsia="微軟正黑體" w:hAnsi="微軟正黑體" w:hint="eastAsia"/>
        </w:rPr>
        <w:t>只要產品圓心在這個範圍內，都視為位置正確。</w:t>
      </w:r>
    </w:p>
    <w:p w14:paraId="5AE17BBB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判斷 objBias 是否合理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624"/>
        <w:gridCol w:w="1550"/>
        <w:gridCol w:w="5426"/>
      </w:tblGrid>
      <w:tr w:rsidR="00D20C1A" w:rsidRPr="003434FF" w14:paraId="4C8E2BD8" w14:textId="77777777">
        <w:trPr>
          <w:divId w:val="1530101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754AEB2" w14:textId="77777777" w:rsidR="00D20C1A" w:rsidRPr="003434FF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434FF">
              <w:rPr>
                <w:rFonts w:ascii="微軟正黑體" w:eastAsia="微軟正黑體" w:hAnsi="微軟正黑體" w:hint="eastAsia"/>
                <w:b/>
                <w:bCs/>
              </w:rPr>
              <w:t>objBias 範圍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6BE9C83" w14:textId="77777777" w:rsidR="00D20C1A" w:rsidRPr="003434FF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434FF">
              <w:rPr>
                <w:rFonts w:ascii="微軟正黑體" w:eastAsia="微軟正黑體" w:hAnsi="微軟正黑體" w:hint="eastAsia"/>
                <w:b/>
                <w:bCs/>
              </w:rPr>
              <w:t>評估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798709C1" w14:textId="77777777" w:rsidR="00D20C1A" w:rsidRPr="003434FF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3434FF">
              <w:rPr>
                <w:rFonts w:ascii="微軟正黑體" w:eastAsia="微軟正黑體" w:hAnsi="微軟正黑體" w:hint="eastAsia"/>
                <w:b/>
                <w:bCs/>
              </w:rPr>
              <w:t>建議</w:t>
            </w:r>
          </w:p>
        </w:tc>
      </w:tr>
      <w:tr w:rsidR="00D20C1A" w:rsidRPr="003434FF" w14:paraId="639D5F4B" w14:textId="77777777">
        <w:trPr>
          <w:divId w:val="1530101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4EBB1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lastRenderedPageBreak/>
              <w:t>&lt;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2A031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太嚴格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86F29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可能誤判良品，建議增加</w:t>
            </w:r>
          </w:p>
        </w:tc>
      </w:tr>
      <w:tr w:rsidR="00D20C1A" w:rsidRPr="003434FF" w14:paraId="24DEF2F9" w14:textId="77777777">
        <w:trPr>
          <w:divId w:val="1530101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DB390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5-15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E63B1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理想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368F9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位置非常穩定的系統</w:t>
            </w:r>
          </w:p>
        </w:tc>
      </w:tr>
      <w:tr w:rsidR="00D20C1A" w:rsidRPr="003434FF" w14:paraId="38FC4511" w14:textId="77777777">
        <w:trPr>
          <w:divId w:val="1530101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BFE1F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15-30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09F91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628E9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一般工業生產線</w:t>
            </w:r>
          </w:p>
        </w:tc>
      </w:tr>
      <w:tr w:rsidR="00D20C1A" w:rsidRPr="003434FF" w14:paraId="06615A68" w14:textId="77777777">
        <w:trPr>
          <w:divId w:val="1530101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26F86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30-50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D330F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偏大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C95F3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可接受，但建議改善定位</w:t>
            </w:r>
          </w:p>
        </w:tc>
      </w:tr>
      <w:tr w:rsidR="00D20C1A" w:rsidRPr="003434FF" w14:paraId="546EA06C" w14:textId="77777777">
        <w:trPr>
          <w:divId w:val="1530101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5F410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&gt; 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0F111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太大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CD830" w14:textId="77777777" w:rsidR="00D20C1A" w:rsidRPr="003434FF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3434FF">
              <w:rPr>
                <w:rFonts w:ascii="微軟正黑體" w:eastAsia="微軟正黑體" w:hAnsi="微軟正黑體" w:hint="eastAsia"/>
              </w:rPr>
              <w:t>檢查機械定位系統是否有問題</w:t>
            </w:r>
          </w:p>
        </w:tc>
      </w:tr>
    </w:tbl>
    <w:p w14:paraId="330D3A28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改善位置穩定性的方法</w:t>
      </w:r>
    </w:p>
    <w:p w14:paraId="1D7CF217" w14:textId="77777777" w:rsidR="00D20C1A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如果 objBias 需要設很大（&gt; 50），建議：</w:t>
      </w:r>
    </w:p>
    <w:p w14:paraId="6574CFD4" w14:textId="794D367D" w:rsidR="003434FF" w:rsidRPr="003434FF" w:rsidRDefault="003434FF">
      <w:pPr>
        <w:pStyle w:val="Web"/>
        <w:divId w:val="1530101609"/>
        <w:rPr>
          <w:rFonts w:ascii="微軟正黑體" w:eastAsia="微軟正黑體" w:hAnsi="微軟正黑體"/>
          <w:b/>
          <w:bCs/>
          <w:color w:val="FF0000"/>
        </w:rPr>
      </w:pPr>
      <w:r w:rsidRPr="003434FF">
        <w:rPr>
          <w:rFonts w:ascii="微軟正黑體" w:eastAsia="微軟正黑體" w:hAnsi="微軟正黑體" w:hint="eastAsia"/>
          <w:b/>
          <w:bCs/>
          <w:color w:val="FF0000"/>
        </w:rPr>
        <w:t>調整相機delay參數</w:t>
      </w:r>
    </w:p>
    <w:p w14:paraId="4F601A60" w14:textId="58D66BF3" w:rsidR="00D20C1A" w:rsidRPr="003434FF" w:rsidRDefault="00000000">
      <w:pPr>
        <w:pStyle w:val="2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/>
        </w:rPr>
        <w:t>常見問題</w:t>
      </w:r>
    </w:p>
    <w:p w14:paraId="34E0C6D8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❓</w:t>
      </w:r>
      <w:r w:rsidRPr="003434FF">
        <w:rPr>
          <w:rFonts w:ascii="微軟正黑體" w:eastAsia="微軟正黑體" w:hAnsi="微軟正黑體"/>
        </w:rPr>
        <w:t xml:space="preserve"> Q1：objBias 和位置參數有什麼不同？</w:t>
      </w:r>
    </w:p>
    <w:p w14:paraId="2E390A83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答案</w:t>
      </w:r>
      <w:r w:rsidRPr="003434FF">
        <w:rPr>
          <w:rFonts w:ascii="微軟正黑體" w:eastAsia="微軟正黑體" w:hAnsi="微軟正黑體" w:hint="eastAsia"/>
        </w:rPr>
        <w:t>：</w:t>
      </w:r>
    </w:p>
    <w:p w14:paraId="5D550659" w14:textId="77777777" w:rsidR="00D20C1A" w:rsidRPr="003434FF" w:rsidRDefault="00000000">
      <w:pPr>
        <w:pStyle w:val="Web"/>
        <w:numPr>
          <w:ilvl w:val="0"/>
          <w:numId w:val="9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位置參數</w:t>
      </w:r>
      <w:r w:rsidRPr="003434FF">
        <w:rPr>
          <w:rFonts w:ascii="微軟正黑體" w:eastAsia="微軟正黑體" w:hAnsi="微軟正黑體" w:hint="eastAsia"/>
        </w:rPr>
        <w:t>（centerX, centerY, radius）：定義產品「應該」在哪裡</w:t>
      </w:r>
    </w:p>
    <w:p w14:paraId="21E17E78" w14:textId="77777777" w:rsidR="00D20C1A" w:rsidRPr="003434FF" w:rsidRDefault="00000000">
      <w:pPr>
        <w:pStyle w:val="Web"/>
        <w:numPr>
          <w:ilvl w:val="0"/>
          <w:numId w:val="9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objBias</w:t>
      </w:r>
      <w:r w:rsidRPr="003434FF">
        <w:rPr>
          <w:rFonts w:ascii="微軟正黑體" w:eastAsia="微軟正黑體" w:hAnsi="微軟正黑體" w:hint="eastAsia"/>
        </w:rPr>
        <w:t>：允許產品位置有多少「偏差」</w:t>
      </w:r>
    </w:p>
    <w:p w14:paraId="62BD77EA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例如：</w:t>
      </w:r>
    </w:p>
    <w:p w14:paraId="19AE404D" w14:textId="77777777" w:rsidR="00D20C1A" w:rsidRPr="003434FF" w:rsidRDefault="00000000">
      <w:pPr>
        <w:pStyle w:val="Web"/>
        <w:numPr>
          <w:ilvl w:val="0"/>
          <w:numId w:val="10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位置參數：圓心應該在 (500, 400)</w:t>
      </w:r>
    </w:p>
    <w:p w14:paraId="4CE579DA" w14:textId="77777777" w:rsidR="00D20C1A" w:rsidRPr="003434FF" w:rsidRDefault="00000000">
      <w:pPr>
        <w:pStyle w:val="Web"/>
        <w:numPr>
          <w:ilvl w:val="0"/>
          <w:numId w:val="10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objBias = 20：容許圓心在 480-520, 380-420 範圍內</w:t>
      </w:r>
    </w:p>
    <w:p w14:paraId="1A807CA9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❓</w:t>
      </w:r>
      <w:r w:rsidRPr="003434FF">
        <w:rPr>
          <w:rFonts w:ascii="微軟正黑體" w:eastAsia="微軟正黑體" w:hAnsi="微軟正黑體"/>
        </w:rPr>
        <w:t xml:space="preserve"> Q2：每個新料號都需要重新校正 objBias 嗎？</w:t>
      </w:r>
    </w:p>
    <w:p w14:paraId="4E3B186A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答案</w:t>
      </w:r>
      <w:r w:rsidRPr="003434FF">
        <w:rPr>
          <w:rFonts w:ascii="微軟正黑體" w:eastAsia="微軟正黑體" w:hAnsi="微軟正黑體" w:hint="eastAsia"/>
        </w:rPr>
        <w:t>： 不一定，視情況而定：</w:t>
      </w:r>
    </w:p>
    <w:p w14:paraId="4C247D1D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需要重新校正</w:t>
      </w:r>
      <w:r w:rsidRPr="003434FF">
        <w:rPr>
          <w:rFonts w:ascii="微軟正黑體" w:eastAsia="微軟正黑體" w:hAnsi="微軟正黑體" w:hint="eastAsia"/>
        </w:rPr>
        <w:t>：</w:t>
      </w:r>
    </w:p>
    <w:p w14:paraId="2EE09CE0" w14:textId="77777777" w:rsidR="00D20C1A" w:rsidRPr="003434FF" w:rsidRDefault="00000000">
      <w:pPr>
        <w:pStyle w:val="Web"/>
        <w:numPr>
          <w:ilvl w:val="0"/>
          <w:numId w:val="11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lastRenderedPageBreak/>
        <w:t>產品尺寸差異很大</w:t>
      </w:r>
    </w:p>
    <w:p w14:paraId="79EF00F5" w14:textId="77777777" w:rsidR="00D20C1A" w:rsidRPr="003434FF" w:rsidRDefault="00000000">
      <w:pPr>
        <w:pStyle w:val="Web"/>
        <w:numPr>
          <w:ilvl w:val="0"/>
          <w:numId w:val="11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產品形狀不同（定位方式不同）</w:t>
      </w:r>
    </w:p>
    <w:p w14:paraId="6104B10F" w14:textId="77777777" w:rsidR="00D20C1A" w:rsidRPr="003434FF" w:rsidRDefault="00000000">
      <w:pPr>
        <w:pStyle w:val="Web"/>
        <w:numPr>
          <w:ilvl w:val="0"/>
          <w:numId w:val="11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在不同的生產線上生產</w:t>
      </w:r>
    </w:p>
    <w:p w14:paraId="0C09889C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不需要重新校正</w:t>
      </w:r>
      <w:r w:rsidRPr="003434FF">
        <w:rPr>
          <w:rFonts w:ascii="微軟正黑體" w:eastAsia="微軟正黑體" w:hAnsi="微軟正黑體" w:hint="eastAsia"/>
        </w:rPr>
        <w:t>：</w:t>
      </w:r>
    </w:p>
    <w:p w14:paraId="64CA7B52" w14:textId="77777777" w:rsidR="00D20C1A" w:rsidRPr="003434FF" w:rsidRDefault="00000000">
      <w:pPr>
        <w:pStyle w:val="Web"/>
        <w:numPr>
          <w:ilvl w:val="0"/>
          <w:numId w:val="12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同系列產品，尺寸相近</w:t>
      </w:r>
    </w:p>
    <w:p w14:paraId="46E9F0E6" w14:textId="77777777" w:rsidR="00D20C1A" w:rsidRPr="003434FF" w:rsidRDefault="00000000">
      <w:pPr>
        <w:pStyle w:val="Web"/>
        <w:numPr>
          <w:ilvl w:val="0"/>
          <w:numId w:val="12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相同的生產線和定位方式</w:t>
      </w:r>
    </w:p>
    <w:p w14:paraId="17CB87EA" w14:textId="77777777" w:rsidR="00D20C1A" w:rsidRPr="003434FF" w:rsidRDefault="00000000">
      <w:pPr>
        <w:pStyle w:val="Web"/>
        <w:numPr>
          <w:ilvl w:val="0"/>
          <w:numId w:val="12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可以直接複製參考料號的 objBias 值</w:t>
      </w:r>
    </w:p>
    <w:p w14:paraId="7629E61C" w14:textId="77777777" w:rsidR="00D20C1A" w:rsidRPr="003434FF" w:rsidRDefault="00000000">
      <w:pPr>
        <w:pStyle w:val="3"/>
        <w:divId w:val="1530101609"/>
        <w:rPr>
          <w:rFonts w:ascii="微軟正黑體" w:eastAsia="微軟正黑體" w:hAnsi="微軟正黑體"/>
        </w:rPr>
      </w:pPr>
      <w:r w:rsidRPr="003434FF">
        <w:rPr>
          <w:rFonts w:ascii="Segoe UI Emoji" w:eastAsia="微軟正黑體" w:hAnsi="Segoe UI Emoji" w:cs="Segoe UI Emoji"/>
        </w:rPr>
        <w:t>❓</w:t>
      </w:r>
      <w:r w:rsidRPr="003434FF">
        <w:rPr>
          <w:rFonts w:ascii="微軟正黑體" w:eastAsia="微軟正黑體" w:hAnsi="微軟正黑體"/>
        </w:rPr>
        <w:t xml:space="preserve"> Q3：objBias 設太大會有什麼問題嗎？</w:t>
      </w:r>
    </w:p>
    <w:p w14:paraId="406DB2AA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答案</w:t>
      </w:r>
      <w:r w:rsidRPr="003434FF">
        <w:rPr>
          <w:rFonts w:ascii="微軟正黑體" w:eastAsia="微軟正黑體" w:hAnsi="微軟正黑體" w:hint="eastAsia"/>
        </w:rPr>
        <w:t>： 會有以下風險：</w:t>
      </w:r>
    </w:p>
    <w:p w14:paraId="4B6BEC37" w14:textId="77777777" w:rsidR="00D20C1A" w:rsidRPr="003434FF" w:rsidRDefault="00000000">
      <w:pPr>
        <w:pStyle w:val="Web"/>
        <w:numPr>
          <w:ilvl w:val="0"/>
          <w:numId w:val="13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真正的位置偏移問題無法被檢測出來</w:t>
      </w:r>
    </w:p>
    <w:p w14:paraId="0651C643" w14:textId="77777777" w:rsidR="00D20C1A" w:rsidRPr="003434FF" w:rsidRDefault="00000000">
      <w:pPr>
        <w:pStyle w:val="Web"/>
        <w:numPr>
          <w:ilvl w:val="0"/>
          <w:numId w:val="13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可能遺漏因位置不正確導致的檢測失敗</w:t>
      </w:r>
    </w:p>
    <w:p w14:paraId="0A2FA85F" w14:textId="77777777" w:rsidR="00D20C1A" w:rsidRPr="003434FF" w:rsidRDefault="00000000">
      <w:pPr>
        <w:pStyle w:val="Web"/>
        <w:numPr>
          <w:ilvl w:val="0"/>
          <w:numId w:val="13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降低檢測準確性</w:t>
      </w:r>
    </w:p>
    <w:p w14:paraId="615B088B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建議：</w:t>
      </w:r>
    </w:p>
    <w:p w14:paraId="7C63B9FF" w14:textId="77777777" w:rsidR="00D20C1A" w:rsidRPr="003434FF" w:rsidRDefault="00000000">
      <w:pPr>
        <w:pStyle w:val="Web"/>
        <w:numPr>
          <w:ilvl w:val="0"/>
          <w:numId w:val="1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objBias 剛好能容納正常位置變化即可</w:t>
      </w:r>
    </w:p>
    <w:p w14:paraId="18E3755C" w14:textId="77777777" w:rsidR="00D20C1A" w:rsidRPr="003434FF" w:rsidRDefault="00000000">
      <w:pPr>
        <w:pStyle w:val="Web"/>
        <w:numPr>
          <w:ilvl w:val="0"/>
          <w:numId w:val="1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不要設得過大「求保險」</w:t>
      </w:r>
    </w:p>
    <w:p w14:paraId="6919F880" w14:textId="77777777" w:rsidR="00D20C1A" w:rsidRPr="003434FF" w:rsidRDefault="00000000">
      <w:pPr>
        <w:pStyle w:val="Web"/>
        <w:numPr>
          <w:ilvl w:val="0"/>
          <w:numId w:val="14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如果需要很大的 objBias，應該先改善定位系統</w:t>
      </w:r>
    </w:p>
    <w:p w14:paraId="245F3B8A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相關文件</w:t>
      </w:r>
      <w:r w:rsidRPr="003434FF">
        <w:rPr>
          <w:rFonts w:ascii="微軟正黑體" w:eastAsia="微軟正黑體" w:hAnsi="微軟正黑體" w:hint="eastAsia"/>
        </w:rPr>
        <w:t>：</w:t>
      </w:r>
    </w:p>
    <w:p w14:paraId="747BEC54" w14:textId="77777777" w:rsidR="00D20C1A" w:rsidRPr="003434FF" w:rsidRDefault="00000000">
      <w:pPr>
        <w:pStyle w:val="Web"/>
        <w:numPr>
          <w:ilvl w:val="0"/>
          <w:numId w:val="15"/>
        </w:numPr>
        <w:divId w:val="1530101609"/>
        <w:rPr>
          <w:rFonts w:ascii="微軟正黑體" w:eastAsia="微軟正黑體" w:hAnsi="微軟正黑體"/>
        </w:rPr>
      </w:pPr>
      <w:hyperlink r:id="rId7" w:tgtFrame="_blank" w:history="1">
        <w:r w:rsidRPr="003434FF">
          <w:rPr>
            <w:rStyle w:val="a3"/>
            <w:rFonts w:ascii="微軟正黑體" w:eastAsia="微軟正黑體" w:hAnsi="微軟正黑體" w:hint="eastAsia"/>
          </w:rPr>
          <w:t>檢測參數.md</w:t>
        </w:r>
      </w:hyperlink>
      <w:r w:rsidRPr="003434FF">
        <w:rPr>
          <w:rFonts w:ascii="微軟正黑體" w:eastAsia="微軟正黑體" w:hAnsi="微軟正黑體" w:hint="eastAsia"/>
        </w:rPr>
        <w:t xml:space="preserve"> - 返回檢測參數說明</w:t>
      </w:r>
    </w:p>
    <w:p w14:paraId="5126527E" w14:textId="77777777" w:rsidR="00D20C1A" w:rsidRPr="003434FF" w:rsidRDefault="00000000">
      <w:pPr>
        <w:pStyle w:val="Web"/>
        <w:numPr>
          <w:ilvl w:val="0"/>
          <w:numId w:val="15"/>
        </w:numPr>
        <w:divId w:val="1530101609"/>
        <w:rPr>
          <w:rFonts w:ascii="微軟正黑體" w:eastAsia="微軟正黑體" w:hAnsi="微軟正黑體"/>
        </w:rPr>
      </w:pPr>
      <w:hyperlink r:id="rId8" w:tgtFrame="_blank" w:history="1">
        <w:r w:rsidRPr="003434FF">
          <w:rPr>
            <w:rStyle w:val="a3"/>
            <w:rFonts w:ascii="微軟正黑體" w:eastAsia="微軟正黑體" w:hAnsi="微軟正黑體" w:hint="eastAsia"/>
          </w:rPr>
          <w:t>基本說明.md</w:t>
        </w:r>
      </w:hyperlink>
      <w:r w:rsidRPr="003434FF">
        <w:rPr>
          <w:rFonts w:ascii="微軟正黑體" w:eastAsia="微軟正黑體" w:hAnsi="微軟正黑體" w:hint="eastAsia"/>
        </w:rPr>
        <w:t xml:space="preserve"> - 返回基本說明</w:t>
      </w:r>
    </w:p>
    <w:p w14:paraId="46378EE7" w14:textId="77777777" w:rsidR="00D20C1A" w:rsidRPr="003434FF" w:rsidRDefault="00000000">
      <w:pPr>
        <w:pStyle w:val="Web"/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  <w:b/>
          <w:bCs/>
        </w:rPr>
        <w:t>版本資訊</w:t>
      </w:r>
    </w:p>
    <w:p w14:paraId="5C7219AB" w14:textId="77777777" w:rsidR="00D20C1A" w:rsidRPr="003434FF" w:rsidRDefault="00000000">
      <w:pPr>
        <w:pStyle w:val="Web"/>
        <w:numPr>
          <w:ilvl w:val="0"/>
          <w:numId w:val="1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文件版本：v1.0</w:t>
      </w:r>
    </w:p>
    <w:p w14:paraId="204FA896" w14:textId="77777777" w:rsidR="00D20C1A" w:rsidRPr="003434FF" w:rsidRDefault="00000000">
      <w:pPr>
        <w:pStyle w:val="Web"/>
        <w:numPr>
          <w:ilvl w:val="0"/>
          <w:numId w:val="1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更新日期：2025年</w:t>
      </w:r>
    </w:p>
    <w:p w14:paraId="2B0358D0" w14:textId="77777777" w:rsidR="007332FF" w:rsidRPr="003434FF" w:rsidRDefault="00000000">
      <w:pPr>
        <w:pStyle w:val="Web"/>
        <w:numPr>
          <w:ilvl w:val="0"/>
          <w:numId w:val="16"/>
        </w:numPr>
        <w:divId w:val="1530101609"/>
        <w:rPr>
          <w:rFonts w:ascii="微軟正黑體" w:eastAsia="微軟正黑體" w:hAnsi="微軟正黑體"/>
        </w:rPr>
      </w:pPr>
      <w:r w:rsidRPr="003434FF">
        <w:rPr>
          <w:rFonts w:ascii="微軟正黑體" w:eastAsia="微軟正黑體" w:hAnsi="微軟正黑體" w:hint="eastAsia"/>
        </w:rPr>
        <w:t>適用系統版本：v1.1+</w:t>
      </w:r>
    </w:p>
    <w:sectPr w:rsidR="007332FF" w:rsidRPr="003434F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5F050" w14:textId="77777777" w:rsidR="00A91362" w:rsidRDefault="00A91362" w:rsidP="000805BB">
      <w:pPr>
        <w:spacing w:after="0" w:line="240" w:lineRule="auto"/>
      </w:pPr>
      <w:r>
        <w:separator/>
      </w:r>
    </w:p>
  </w:endnote>
  <w:endnote w:type="continuationSeparator" w:id="0">
    <w:p w14:paraId="1AEECB1D" w14:textId="77777777" w:rsidR="00A91362" w:rsidRDefault="00A91362" w:rsidP="00080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50711" w14:textId="77777777" w:rsidR="00A91362" w:rsidRDefault="00A91362" w:rsidP="000805BB">
      <w:pPr>
        <w:spacing w:after="0" w:line="240" w:lineRule="auto"/>
      </w:pPr>
      <w:r>
        <w:separator/>
      </w:r>
    </w:p>
  </w:footnote>
  <w:footnote w:type="continuationSeparator" w:id="0">
    <w:p w14:paraId="65D763F3" w14:textId="77777777" w:rsidR="00A91362" w:rsidRDefault="00A91362" w:rsidP="00080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0D0"/>
    <w:multiLevelType w:val="multilevel"/>
    <w:tmpl w:val="03F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256B"/>
    <w:multiLevelType w:val="multilevel"/>
    <w:tmpl w:val="4DA8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04EAE"/>
    <w:multiLevelType w:val="multilevel"/>
    <w:tmpl w:val="393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21CBC"/>
    <w:multiLevelType w:val="multilevel"/>
    <w:tmpl w:val="FBF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A359E"/>
    <w:multiLevelType w:val="multilevel"/>
    <w:tmpl w:val="3AB4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97952"/>
    <w:multiLevelType w:val="multilevel"/>
    <w:tmpl w:val="2DB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E5FB3"/>
    <w:multiLevelType w:val="multilevel"/>
    <w:tmpl w:val="21F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E70C3"/>
    <w:multiLevelType w:val="multilevel"/>
    <w:tmpl w:val="5704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F72EB"/>
    <w:multiLevelType w:val="multilevel"/>
    <w:tmpl w:val="DAF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37094"/>
    <w:multiLevelType w:val="multilevel"/>
    <w:tmpl w:val="3FD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02DEA"/>
    <w:multiLevelType w:val="multilevel"/>
    <w:tmpl w:val="2EA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91E12"/>
    <w:multiLevelType w:val="multilevel"/>
    <w:tmpl w:val="AEF2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8E5EE4"/>
    <w:multiLevelType w:val="multilevel"/>
    <w:tmpl w:val="5A9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54938"/>
    <w:multiLevelType w:val="multilevel"/>
    <w:tmpl w:val="4332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FD0D8F"/>
    <w:multiLevelType w:val="multilevel"/>
    <w:tmpl w:val="B0A0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A0AE0"/>
    <w:multiLevelType w:val="multilevel"/>
    <w:tmpl w:val="CC0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26264">
    <w:abstractNumId w:val="0"/>
  </w:num>
  <w:num w:numId="2" w16cid:durableId="1654673558">
    <w:abstractNumId w:val="12"/>
  </w:num>
  <w:num w:numId="3" w16cid:durableId="1921673255">
    <w:abstractNumId w:val="7"/>
  </w:num>
  <w:num w:numId="4" w16cid:durableId="245498406">
    <w:abstractNumId w:val="13"/>
  </w:num>
  <w:num w:numId="5" w16cid:durableId="65763816">
    <w:abstractNumId w:val="1"/>
  </w:num>
  <w:num w:numId="6" w16cid:durableId="1328561030">
    <w:abstractNumId w:val="14"/>
  </w:num>
  <w:num w:numId="7" w16cid:durableId="1404251964">
    <w:abstractNumId w:val="11"/>
  </w:num>
  <w:num w:numId="8" w16cid:durableId="2116123631">
    <w:abstractNumId w:val="4"/>
  </w:num>
  <w:num w:numId="9" w16cid:durableId="1870220197">
    <w:abstractNumId w:val="9"/>
  </w:num>
  <w:num w:numId="10" w16cid:durableId="248584935">
    <w:abstractNumId w:val="6"/>
  </w:num>
  <w:num w:numId="11" w16cid:durableId="474028260">
    <w:abstractNumId w:val="8"/>
  </w:num>
  <w:num w:numId="12" w16cid:durableId="1649094033">
    <w:abstractNumId w:val="3"/>
  </w:num>
  <w:num w:numId="13" w16cid:durableId="1852455660">
    <w:abstractNumId w:val="5"/>
  </w:num>
  <w:num w:numId="14" w16cid:durableId="610549540">
    <w:abstractNumId w:val="2"/>
  </w:num>
  <w:num w:numId="15" w16cid:durableId="176778545">
    <w:abstractNumId w:val="15"/>
  </w:num>
  <w:num w:numId="16" w16cid:durableId="1447381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C46"/>
    <w:rsid w:val="000805BB"/>
    <w:rsid w:val="00197F05"/>
    <w:rsid w:val="003434FF"/>
    <w:rsid w:val="00461C46"/>
    <w:rsid w:val="007332FF"/>
    <w:rsid w:val="00A91362"/>
    <w:rsid w:val="00B46203"/>
    <w:rsid w:val="00D2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158C1"/>
  <w15:docId w15:val="{472B0E86-BF7D-4281-A92E-D68AC68B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0805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05B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05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05B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101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22522;&#26412;&#35498;&#26126;.md" TargetMode="External"/><Relationship Id="rId3" Type="http://schemas.openxmlformats.org/officeDocument/2006/relationships/settings" Target="settings.xml"/><Relationship Id="rId7" Type="http://schemas.openxmlformats.org/officeDocument/2006/relationships/hyperlink" Target="./&#27298;&#28204;&#21443;&#25976;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3</cp:revision>
  <dcterms:created xsi:type="dcterms:W3CDTF">2025-11-25T03:28:00Z</dcterms:created>
  <dcterms:modified xsi:type="dcterms:W3CDTF">2025-11-25T07:04:00Z</dcterms:modified>
</cp:coreProperties>
</file>