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566C" w14:textId="77777777" w:rsidR="00355A2C" w:rsidRPr="000A0999" w:rsidRDefault="00000000">
      <w:pPr>
        <w:pStyle w:val="1"/>
        <w:divId w:val="1322351355"/>
        <w:rPr>
          <w:rFonts w:ascii="微軟正黑體" w:eastAsia="微軟正黑體" w:hAnsi="微軟正黑體"/>
          <w14:ligatures w14:val="none"/>
        </w:rPr>
      </w:pPr>
      <w:r w:rsidRPr="000A0999">
        <w:rPr>
          <w:rFonts w:ascii="微軟正黑體" w:eastAsia="微軟正黑體" w:hAnsi="微軟正黑體"/>
        </w:rPr>
        <w:t>檢測參數設定 - 進階技巧</w:t>
      </w:r>
    </w:p>
    <w:p w14:paraId="2F5F2DF9" w14:textId="77777777" w:rsidR="00355A2C" w:rsidRPr="000A0999" w:rsidRDefault="00000000">
      <w:pPr>
        <w:pStyle w:val="2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📋</w:t>
      </w:r>
      <w:r w:rsidRPr="000A0999">
        <w:rPr>
          <w:rFonts w:ascii="微軟正黑體" w:eastAsia="微軟正黑體" w:hAnsi="微軟正黑體"/>
        </w:rPr>
        <w:t xml:space="preserve"> 目錄</w:t>
      </w:r>
    </w:p>
    <w:p w14:paraId="717380E5" w14:textId="77777777" w:rsidR="00355A2C" w:rsidRPr="000A0999" w:rsidRDefault="00000000">
      <w:pPr>
        <w:pStyle w:val="Web"/>
        <w:numPr>
          <w:ilvl w:val="0"/>
          <w:numId w:val="1"/>
        </w:numPr>
        <w:divId w:val="1322351355"/>
        <w:rPr>
          <w:rFonts w:ascii="微軟正黑體" w:eastAsia="微軟正黑體" w:hAnsi="微軟正黑體"/>
        </w:rPr>
      </w:pPr>
      <w:hyperlink w:anchor="快速設定技巧" w:tgtFrame="_blank" w:history="1">
        <w:r w:rsidRPr="000A0999">
          <w:rPr>
            <w:rStyle w:val="a3"/>
            <w:rFonts w:ascii="微軟正黑體" w:eastAsia="微軟正黑體" w:hAnsi="微軟正黑體" w:hint="eastAsia"/>
          </w:rPr>
          <w:t>快速設定技巧</w:t>
        </w:r>
      </w:hyperlink>
    </w:p>
    <w:p w14:paraId="7724D06B" w14:textId="77777777" w:rsidR="00355A2C" w:rsidRPr="000A0999" w:rsidRDefault="00000000">
      <w:pPr>
        <w:pStyle w:val="Web"/>
        <w:numPr>
          <w:ilvl w:val="0"/>
          <w:numId w:val="1"/>
        </w:numPr>
        <w:divId w:val="1322351355"/>
        <w:rPr>
          <w:rFonts w:ascii="微軟正黑體" w:eastAsia="微軟正黑體" w:hAnsi="微軟正黑體"/>
        </w:rPr>
      </w:pPr>
      <w:hyperlink w:anchor="參數調整技巧" w:tgtFrame="_blank" w:history="1">
        <w:r w:rsidRPr="000A0999">
          <w:rPr>
            <w:rStyle w:val="a3"/>
            <w:rFonts w:ascii="微軟正黑體" w:eastAsia="微軟正黑體" w:hAnsi="微軟正黑體" w:hint="eastAsia"/>
          </w:rPr>
          <w:t>參數調整技巧</w:t>
        </w:r>
      </w:hyperlink>
    </w:p>
    <w:p w14:paraId="5A5C8331" w14:textId="77777777" w:rsidR="00355A2C" w:rsidRPr="000A0999" w:rsidRDefault="00000000">
      <w:pPr>
        <w:pStyle w:val="Web"/>
        <w:numPr>
          <w:ilvl w:val="0"/>
          <w:numId w:val="1"/>
        </w:numPr>
        <w:divId w:val="1322351355"/>
        <w:rPr>
          <w:rFonts w:ascii="微軟正黑體" w:eastAsia="微軟正黑體" w:hAnsi="微軟正黑體"/>
        </w:rPr>
      </w:pPr>
      <w:hyperlink w:anchor="效率提升技巧" w:tgtFrame="_blank" w:history="1">
        <w:r w:rsidRPr="000A0999">
          <w:rPr>
            <w:rStyle w:val="a3"/>
            <w:rFonts w:ascii="微軟正黑體" w:eastAsia="微軟正黑體" w:hAnsi="微軟正黑體" w:hint="eastAsia"/>
          </w:rPr>
          <w:t>效率提升技巧</w:t>
        </w:r>
      </w:hyperlink>
    </w:p>
    <w:p w14:paraId="2A21E56A" w14:textId="77777777" w:rsidR="00355A2C" w:rsidRPr="000A0999" w:rsidRDefault="00000000">
      <w:pPr>
        <w:pStyle w:val="Web"/>
        <w:numPr>
          <w:ilvl w:val="0"/>
          <w:numId w:val="1"/>
        </w:numPr>
        <w:divId w:val="1322351355"/>
        <w:rPr>
          <w:rFonts w:ascii="微軟正黑體" w:eastAsia="微軟正黑體" w:hAnsi="微軟正黑體"/>
        </w:rPr>
      </w:pPr>
      <w:hyperlink w:anchor="故障排除技巧" w:tgtFrame="_blank" w:history="1">
        <w:r w:rsidRPr="000A0999">
          <w:rPr>
            <w:rStyle w:val="a3"/>
            <w:rFonts w:ascii="微軟正黑體" w:eastAsia="微軟正黑體" w:hAnsi="微軟正黑體" w:hint="eastAsia"/>
          </w:rPr>
          <w:t>故障排除技巧</w:t>
        </w:r>
      </w:hyperlink>
    </w:p>
    <w:p w14:paraId="716ADB96" w14:textId="77777777" w:rsidR="00355A2C" w:rsidRPr="000A0999" w:rsidRDefault="00000000">
      <w:pPr>
        <w:pStyle w:val="2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t>快速設定技巧</w:t>
      </w:r>
    </w:p>
    <w:p w14:paraId="2B76FFA8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1：快速複製相似料號</w:t>
      </w:r>
    </w:p>
    <w:p w14:paraId="0F3A94BE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如果您有多個非常相似的料號要設定：</w:t>
      </w:r>
    </w:p>
    <w:p w14:paraId="5569062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設定第一個料號（完整流程）</w:t>
      </w:r>
    </w:p>
    <w:p w14:paraId="391DEACC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匯出工作階段：</w:t>
      </w:r>
    </w:p>
    <w:p w14:paraId="4BC56BC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檔名：param_session_料號A.json</w:t>
      </w:r>
    </w:p>
    <w:p w14:paraId="6FC478B2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5F5748D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複製該檔案並重新命名：</w:t>
      </w:r>
    </w:p>
    <w:p w14:paraId="32922378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param_session_料號B.json</w:t>
      </w:r>
    </w:p>
    <w:p w14:paraId="2B677163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3A759EA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4. 用記事本編輯 料號B.json：</w:t>
      </w:r>
    </w:p>
    <w:p w14:paraId="4D55707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- 將 "targetType" 改為 料號B</w:t>
      </w:r>
    </w:p>
    <w:p w14:paraId="61C9989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- 微調不同的參數值</w:t>
      </w:r>
    </w:p>
    <w:p w14:paraId="0DEEEA1D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2198228B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5. 開啟料號B的參數設定視窗</w:t>
      </w:r>
    </w:p>
    <w:p w14:paraId="6471F753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6. 匯入 料號B.json</w:t>
      </w:r>
    </w:p>
    <w:p w14:paraId="032A1A4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7. 只調整差異的參數</w:t>
      </w:r>
    </w:p>
    <w:p w14:paraId="013EB139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8. 儲存</w:t>
      </w:r>
    </w:p>
    <w:p w14:paraId="5D217741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lastRenderedPageBreak/>
        <w:t>注意</w:t>
      </w:r>
      <w:r w:rsidRPr="000A0999">
        <w:rPr>
          <w:rFonts w:ascii="微軟正黑體" w:eastAsia="微軟正黑體" w:hAnsi="微軟正黑體" w:hint="eastAsia"/>
        </w:rPr>
        <w:t>：這種方法只適用於極度相似的料號！</w:t>
      </w:r>
    </w:p>
    <w:p w14:paraId="67E8D524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2：建立參數範本</w:t>
      </w:r>
    </w:p>
    <w:p w14:paraId="6A45BFAF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為不同產品類型建立參數範本：</w:t>
      </w:r>
    </w:p>
    <w:p w14:paraId="10D7953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產品類型A（小型精密件）：</w:t>
      </w:r>
    </w:p>
    <w:p w14:paraId="3983FD0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exposure = 3000</w:t>
      </w:r>
    </w:p>
    <w:p w14:paraId="178EC92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gain = 8</w:t>
      </w:r>
    </w:p>
    <w:p w14:paraId="5BC81F02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threshold範圍：0.3-0.5</w:t>
      </w:r>
    </w:p>
    <w:p w14:paraId="275A65E5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objBias = 10</w:t>
      </w:r>
    </w:p>
    <w:p w14:paraId="5203D7AF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78763813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產品類型B（大型鑄件）：</w:t>
      </w:r>
    </w:p>
    <w:p w14:paraId="6A52397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exposure = 6000</w:t>
      </w:r>
    </w:p>
    <w:p w14:paraId="6F749C1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gain = 12</w:t>
      </w:r>
    </w:p>
    <w:p w14:paraId="67943DB2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threshold範圍：0.5-0.7</w:t>
      </w:r>
    </w:p>
    <w:p w14:paraId="3D0FC9E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objBias = 30</w:t>
      </w:r>
    </w:p>
    <w:p w14:paraId="21C08C04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72C82FAB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產品類型C（透明件）：</w:t>
      </w:r>
    </w:p>
    <w:p w14:paraId="04D9B87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exposure = 2000</w:t>
      </w:r>
    </w:p>
    <w:p w14:paraId="2F879FE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gain = 6</w:t>
      </w:r>
    </w:p>
    <w:p w14:paraId="010E2A8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需要白平衡校準</w:t>
      </w:r>
    </w:p>
    <w:p w14:paraId="17813237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threshold範圍：0.2-0.4</w:t>
      </w:r>
    </w:p>
    <w:p w14:paraId="527026EC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將這些範本記錄在筆記本中，設定或調整料號參數時可快速參考。</w:t>
      </w:r>
    </w:p>
    <w:p w14:paraId="339200E4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3：善用「部分自動導入」</w:t>
      </w:r>
    </w:p>
    <w:p w14:paraId="03390233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最佳使用時機</w:t>
      </w:r>
      <w:r w:rsidRPr="000A0999">
        <w:rPr>
          <w:rFonts w:ascii="微軟正黑體" w:eastAsia="微軟正黑體" w:hAnsi="微軟正黑體" w:hint="eastAsia"/>
        </w:rPr>
        <w:t>：</w:t>
      </w:r>
    </w:p>
    <w:p w14:paraId="3D160A1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Segoe UI Emoji" w:eastAsia="微軟正黑體" w:hAnsi="Segoe UI Emoji" w:cs="Segoe UI Emoji"/>
        </w:rPr>
        <w:t>✅</w:t>
      </w:r>
      <w:r w:rsidRPr="000A0999">
        <w:rPr>
          <w:rStyle w:val="HTML1"/>
          <w:rFonts w:ascii="微軟正黑體" w:eastAsia="微軟正黑體" w:hAnsi="微軟正黑體" w:hint="eastAsia"/>
        </w:rPr>
        <w:t xml:space="preserve"> 料號與參考料號非常相似</w:t>
      </w:r>
    </w:p>
    <w:p w14:paraId="118CCFC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Segoe UI Emoji" w:eastAsia="微軟正黑體" w:hAnsi="Segoe UI Emoji" w:cs="Segoe UI Emoji"/>
        </w:rPr>
        <w:t>✅</w:t>
      </w:r>
      <w:r w:rsidRPr="000A0999">
        <w:rPr>
          <w:rStyle w:val="HTML1"/>
          <w:rFonts w:ascii="微軟正黑體" w:eastAsia="微軟正黑體" w:hAnsi="微軟正黑體" w:hint="eastAsia"/>
        </w:rPr>
        <w:t xml:space="preserve"> 只有尺寸或PTFE顏色微調</w:t>
      </w:r>
    </w:p>
    <w:p w14:paraId="620AAB40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Segoe UI Emoji" w:eastAsia="微軟正黑體" w:hAnsi="Segoe UI Emoji" w:cs="Segoe UI Emoji"/>
        </w:rPr>
        <w:t>✅</w:t>
      </w:r>
      <w:r w:rsidRPr="000A0999">
        <w:rPr>
          <w:rStyle w:val="HTML1"/>
          <w:rFonts w:ascii="微軟正黑體" w:eastAsia="微軟正黑體" w:hAnsi="微軟正黑體" w:hint="eastAsia"/>
        </w:rPr>
        <w:t xml:space="preserve"> 想快速設定條件式參數（如油溝相關）</w:t>
      </w:r>
    </w:p>
    <w:p w14:paraId="4E58A06C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lastRenderedPageBreak/>
        <w:t>最佳實踐流程</w:t>
      </w:r>
      <w:r w:rsidRPr="000A0999">
        <w:rPr>
          <w:rFonts w:ascii="微軟正黑體" w:eastAsia="微軟正黑體" w:hAnsi="微軟正黑體" w:hint="eastAsia"/>
        </w:rPr>
        <w:t>：</w:t>
      </w:r>
    </w:p>
    <w:p w14:paraId="390F37D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手動設定相機參數</w:t>
      </w:r>
    </w:p>
    <w:p w14:paraId="17DDD61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完成位置參數校準</w:t>
      </w:r>
    </w:p>
    <w:p w14:paraId="346B504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點擊「部分自動導入」快速設定條件式參數</w:t>
      </w:r>
    </w:p>
    <w:p w14:paraId="13F298EB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4. 手動微調其他檢測參數</w:t>
      </w:r>
    </w:p>
    <w:p w14:paraId="5CE137E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5. 設定時間參數</w:t>
      </w:r>
    </w:p>
    <w:p w14:paraId="472A6C2A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6. 完整測試驗證</w:t>
      </w:r>
    </w:p>
    <w:p w14:paraId="41845988" w14:textId="77777777" w:rsidR="00355A2C" w:rsidRPr="000A0999" w:rsidRDefault="00000000">
      <w:pPr>
        <w:pStyle w:val="2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t>參數調整技巧</w:t>
      </w:r>
    </w:p>
    <w:p w14:paraId="0D6B7AD2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4：批次調整閾值</w:t>
      </w:r>
    </w:p>
    <w:p w14:paraId="6F53778B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如果您發現所有檢測區域的閾值都需要調整：</w:t>
      </w:r>
    </w:p>
    <w:p w14:paraId="701E049B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記錄調整幅度（例如：全部減少 0.1）</w:t>
      </w:r>
    </w:p>
    <w:p w14:paraId="4AA3AAE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在「檢測參數」的「已新增已修改區」</w:t>
      </w:r>
    </w:p>
    <w:p w14:paraId="03E0AF8C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找到所有閾值參數：</w:t>
      </w:r>
    </w:p>
    <w:p w14:paraId="5DBB4DD9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threshold1 = 0.5 → 0.4</w:t>
      </w:r>
    </w:p>
    <w:p w14:paraId="75A65C5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threshold2 = 0.6 → 0.5</w:t>
      </w:r>
    </w:p>
    <w:p w14:paraId="0A306B2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threshold3 = 0.55 → 0.45</w:t>
      </w:r>
    </w:p>
    <w:p w14:paraId="7E8B0423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4. 逐一修改</w:t>
      </w:r>
    </w:p>
    <w:p w14:paraId="362ABE88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5. 標記為已修改並儲存</w:t>
      </w:r>
    </w:p>
    <w:p w14:paraId="20DC3F26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6. 重新測試驗證</w:t>
      </w:r>
    </w:p>
    <w:p w14:paraId="3C6F632E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小技巧</w:t>
      </w:r>
      <w:r w:rsidRPr="000A0999">
        <w:rPr>
          <w:rFonts w:ascii="微軟正黑體" w:eastAsia="微軟正黑體" w:hAnsi="微軟正黑體" w:hint="eastAsia"/>
        </w:rPr>
        <w:t>：可以用 Excel 輔助計算</w:t>
      </w:r>
    </w:p>
    <w:p w14:paraId="183CB56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匯出工作階段為 JSON</w:t>
      </w:r>
    </w:p>
    <w:p w14:paraId="6C07F42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複製參數到 Excel</w:t>
      </w:r>
    </w:p>
    <w:p w14:paraId="082E5DC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使用公式批次計算：=A2-0.1</w:t>
      </w:r>
    </w:p>
    <w:p w14:paraId="75D14F05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4. 複製結果回參數設定視窗</w:t>
      </w:r>
    </w:p>
    <w:p w14:paraId="79D172F1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5：利用對照表快速排錯</w:t>
      </w:r>
    </w:p>
    <w:p w14:paraId="733378C4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lastRenderedPageBreak/>
        <w:t>建立常見問題對照表：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47"/>
        <w:gridCol w:w="2865"/>
        <w:gridCol w:w="2251"/>
        <w:gridCol w:w="2437"/>
      </w:tblGrid>
      <w:tr w:rsidR="00355A2C" w:rsidRPr="000A0999" w14:paraId="1BF940F7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8ACE2BA" w14:textId="77777777" w:rsidR="00355A2C" w:rsidRPr="000A099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0A0999">
              <w:rPr>
                <w:rFonts w:ascii="微軟正黑體" w:eastAsia="微軟正黑體" w:hAnsi="微軟正黑體" w:hint="eastAsia"/>
                <w:b/>
                <w:bCs/>
              </w:rPr>
              <w:t>症狀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3B82C639" w14:textId="77777777" w:rsidR="00355A2C" w:rsidRPr="000A099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0A0999">
              <w:rPr>
                <w:rFonts w:ascii="微軟正黑體" w:eastAsia="微軟正黑體" w:hAnsi="微軟正黑體" w:hint="eastAsia"/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2FB4B94" w14:textId="77777777" w:rsidR="00355A2C" w:rsidRPr="000A099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0A0999">
              <w:rPr>
                <w:rFonts w:ascii="微軟正黑體" w:eastAsia="微軟正黑體" w:hAnsi="微軟正黑體" w:hint="eastAsia"/>
                <w:b/>
                <w:bCs/>
              </w:rPr>
              <w:t>調整參數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D8F4290" w14:textId="77777777" w:rsidR="00355A2C" w:rsidRPr="000A0999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0A0999">
              <w:rPr>
                <w:rFonts w:ascii="微軟正黑體" w:eastAsia="微軟正黑體" w:hAnsi="微軟正黑體" w:hint="eastAsia"/>
                <w:b/>
                <w:bCs/>
              </w:rPr>
              <w:t>調整方向</w:t>
            </w:r>
          </w:p>
        </w:tc>
      </w:tr>
      <w:tr w:rsidR="00355A2C" w:rsidRPr="000A0999" w14:paraId="3455550B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E157A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影像太暗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AC9AE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曝光不足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7E251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exposure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2098F" w14:textId="55DFF49E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+</w:t>
            </w:r>
            <w:r w:rsidR="005047E9" w:rsidRPr="000A0999">
              <w:rPr>
                <w:rFonts w:ascii="微軟正黑體" w:eastAsia="微軟正黑體" w:hAnsi="微軟正黑體" w:hint="eastAsia"/>
              </w:rPr>
              <w:t>1</w:t>
            </w:r>
            <w:r w:rsidRPr="000A0999">
              <w:rPr>
                <w:rFonts w:ascii="微軟正黑體" w:eastAsia="微軟正黑體" w:hAnsi="微軟正黑體" w:hint="eastAsia"/>
              </w:rPr>
              <w:t>00~</w:t>
            </w:r>
            <w:r w:rsidR="005047E9" w:rsidRPr="000A0999">
              <w:rPr>
                <w:rFonts w:ascii="微軟正黑體" w:eastAsia="微軟正黑體" w:hAnsi="微軟正黑體" w:hint="eastAsia"/>
              </w:rPr>
              <w:t>200</w:t>
            </w:r>
          </w:p>
        </w:tc>
      </w:tr>
      <w:tr w:rsidR="00355A2C" w:rsidRPr="000A0999" w14:paraId="360D319F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C5346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影像太亮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37AD3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曝光過度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BB4B1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exposure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F9B14" w14:textId="1D52538C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-</w:t>
            </w:r>
            <w:r w:rsidR="005047E9" w:rsidRPr="000A0999">
              <w:rPr>
                <w:rFonts w:ascii="微軟正黑體" w:eastAsia="微軟正黑體" w:hAnsi="微軟正黑體" w:hint="eastAsia"/>
              </w:rPr>
              <w:t>100</w:t>
            </w:r>
            <w:r w:rsidRPr="000A0999">
              <w:rPr>
                <w:rFonts w:ascii="微軟正黑體" w:eastAsia="微軟正黑體" w:hAnsi="微軟正黑體" w:hint="eastAsia"/>
              </w:rPr>
              <w:t>~</w:t>
            </w:r>
            <w:r w:rsidR="005047E9" w:rsidRPr="000A0999">
              <w:rPr>
                <w:rFonts w:ascii="微軟正黑體" w:eastAsia="微軟正黑體" w:hAnsi="微軟正黑體" w:hint="eastAsia"/>
              </w:rPr>
              <w:t>200</w:t>
            </w:r>
          </w:p>
        </w:tc>
      </w:tr>
      <w:tr w:rsidR="00355A2C" w:rsidRPr="000A0999" w14:paraId="2654C9DC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57535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影像模糊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E40EE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曝光時間太長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DB9A8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exposure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86201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-200~500</w:t>
            </w:r>
          </w:p>
        </w:tc>
      </w:tr>
      <w:tr w:rsidR="00355A2C" w:rsidRPr="000A0999" w14:paraId="62F6D6E1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0BC63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雜訊太多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7F608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增益太高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68977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gain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47E1C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-2~5</w:t>
            </w:r>
          </w:p>
        </w:tc>
      </w:tr>
      <w:tr w:rsidR="00355A2C" w:rsidRPr="000A0999" w14:paraId="2117A9B5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E665B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位置偏移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98B20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objBias太小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B0AD7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objBias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BA722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+5~10</w:t>
            </w:r>
          </w:p>
        </w:tc>
      </w:tr>
      <w:tr w:rsidR="00355A2C" w:rsidRPr="000A0999" w14:paraId="67F0AB5A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63D07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大量誤判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FF8D3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閾值太嚴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9BB33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F79CE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+0.05~0.1</w:t>
            </w:r>
          </w:p>
        </w:tc>
      </w:tr>
      <w:tr w:rsidR="00355A2C" w:rsidRPr="000A0999" w14:paraId="0AEBB012" w14:textId="77777777">
        <w:trPr>
          <w:divId w:val="13223513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A7B88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大量漏檢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1D019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閾值太寬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911B2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89F7F" w14:textId="77777777" w:rsidR="00355A2C" w:rsidRPr="000A0999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0A0999">
              <w:rPr>
                <w:rFonts w:ascii="微軟正黑體" w:eastAsia="微軟正黑體" w:hAnsi="微軟正黑體" w:hint="eastAsia"/>
              </w:rPr>
              <w:t>-0.05~0.1</w:t>
            </w:r>
          </w:p>
        </w:tc>
      </w:tr>
    </w:tbl>
    <w:p w14:paraId="0ECE495B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6：參數版本管理</w:t>
      </w:r>
    </w:p>
    <w:p w14:paraId="1AE0DEFC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在調整參數時，建立版本記錄：</w:t>
      </w:r>
    </w:p>
    <w:p w14:paraId="3FD7227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料號：10215112360T</w:t>
      </w:r>
    </w:p>
    <w:p w14:paraId="3B531769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7DB5F69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版本 v1.0（2024-01-15）</w:t>
      </w:r>
    </w:p>
    <w:p w14:paraId="48C25B85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exposure = 5000</w:t>
      </w:r>
    </w:p>
    <w:p w14:paraId="633DD49B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threshold1 = 0.5</w:t>
      </w:r>
    </w:p>
    <w:p w14:paraId="56122F99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準確率：92%</w:t>
      </w:r>
    </w:p>
    <w:p w14:paraId="12B8F30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問題：誤判較多</w:t>
      </w:r>
    </w:p>
    <w:p w14:paraId="5C4F087C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5F0573C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版本 v1.1（2024-01-16）</w:t>
      </w:r>
    </w:p>
    <w:p w14:paraId="6F38A23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exposure = 5500（提高亮度）</w:t>
      </w:r>
    </w:p>
    <w:p w14:paraId="6AB405E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threshold1 = 0.55（放寬閾值）</w:t>
      </w:r>
    </w:p>
    <w:p w14:paraId="1753346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準確率：96%</w:t>
      </w:r>
    </w:p>
    <w:p w14:paraId="6E0D2F53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lastRenderedPageBreak/>
        <w:t>- 問題：已解決</w:t>
      </w:r>
    </w:p>
    <w:p w14:paraId="0ADD64F0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6A76004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版本 v1.2（2024-01-20）</w:t>
      </w:r>
    </w:p>
    <w:p w14:paraId="4BF6CE9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threshold1 = 0.52（微調）</w:t>
      </w:r>
    </w:p>
    <w:p w14:paraId="56601BF2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準確率：98%</w:t>
      </w:r>
    </w:p>
    <w:p w14:paraId="401CE962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- </w:t>
      </w:r>
      <w:r w:rsidRPr="000A0999">
        <w:rPr>
          <w:rStyle w:val="HTML1"/>
          <w:rFonts w:ascii="Segoe UI Emoji" w:eastAsia="微軟正黑體" w:hAnsi="Segoe UI Emoji" w:cs="Segoe UI Emoji"/>
        </w:rPr>
        <w:t>✅</w:t>
      </w:r>
      <w:r w:rsidRPr="000A0999">
        <w:rPr>
          <w:rStyle w:val="HTML1"/>
          <w:rFonts w:ascii="微軟正黑體" w:eastAsia="微軟正黑體" w:hAnsi="微軟正黑體" w:hint="eastAsia"/>
        </w:rPr>
        <w:t xml:space="preserve"> 正式上線版本</w:t>
      </w:r>
    </w:p>
    <w:p w14:paraId="30321F9B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工具</w:t>
      </w:r>
      <w:r w:rsidRPr="000A0999">
        <w:rPr>
          <w:rFonts w:ascii="微軟正黑體" w:eastAsia="微軟正黑體" w:hAnsi="微軟正黑體" w:hint="eastAsia"/>
        </w:rPr>
        <w:t>：使用 Git 或簡單的文字檔記錄</w:t>
      </w:r>
    </w:p>
    <w:p w14:paraId="0DF35055" w14:textId="77777777" w:rsidR="00355A2C" w:rsidRPr="000A0999" w:rsidRDefault="00000000">
      <w:pPr>
        <w:pStyle w:val="2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t>效率提升技巧</w:t>
      </w:r>
    </w:p>
    <w:p w14:paraId="4A5D8A3F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7：建立測試樣品庫</w:t>
      </w:r>
    </w:p>
    <w:p w14:paraId="018D63AA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為每個料號準備專用的測試樣品：</w:t>
      </w:r>
    </w:p>
    <w:p w14:paraId="28351CE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料號：10215112360T</w:t>
      </w:r>
    </w:p>
    <w:p w14:paraId="18A2302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測試樣品庫：</w:t>
      </w:r>
    </w:p>
    <w:p w14:paraId="211DCE3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├─ 良品/</w:t>
      </w:r>
    </w:p>
    <w:p w14:paraId="0F7C590D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├─ good_001.jpg</w:t>
      </w:r>
    </w:p>
    <w:p w14:paraId="307113BD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├─ good_002.jpg</w:t>
      </w:r>
    </w:p>
    <w:p w14:paraId="7D0F0AD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└─ ... (共 10 張)</w:t>
      </w:r>
    </w:p>
    <w:p w14:paraId="451FE61C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├─ 不良品/</w:t>
      </w:r>
    </w:p>
    <w:p w14:paraId="73CB961D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├─ defect_scratch_001.jpg（刮痕）</w:t>
      </w:r>
    </w:p>
    <w:p w14:paraId="644ABD7C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├─ defect_hole_001.jpg（孔洞）</w:t>
      </w:r>
    </w:p>
    <w:p w14:paraId="22542E1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├─ defect_crack_001.jpg（裂痕）</w:t>
      </w:r>
    </w:p>
    <w:p w14:paraId="12780ADC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│  └─ ... (每種缺陷 2-3 張)</w:t>
      </w:r>
    </w:p>
    <w:p w14:paraId="224554B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└─ 邊界案例/</w:t>
      </w:r>
    </w:p>
    <w:p w14:paraId="58D0C70D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├─ borderline_001.jpg（接近不良但可接受）</w:t>
      </w:r>
    </w:p>
    <w:p w14:paraId="5C71293E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└─ borderline_002.jpg</w:t>
      </w:r>
    </w:p>
    <w:p w14:paraId="7C482276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好處</w:t>
      </w:r>
      <w:r w:rsidRPr="000A0999">
        <w:rPr>
          <w:rFonts w:ascii="微軟正黑體" w:eastAsia="微軟正黑體" w:hAnsi="微軟正黑體" w:hint="eastAsia"/>
        </w:rPr>
        <w:t>：</w:t>
      </w:r>
    </w:p>
    <w:p w14:paraId="765EFB21" w14:textId="77777777" w:rsidR="00355A2C" w:rsidRPr="000A0999" w:rsidRDefault="00000000">
      <w:pPr>
        <w:pStyle w:val="Web"/>
        <w:numPr>
          <w:ilvl w:val="0"/>
          <w:numId w:val="2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lastRenderedPageBreak/>
        <w:t>快速驗證參數調整效果</w:t>
      </w:r>
    </w:p>
    <w:p w14:paraId="34D52157" w14:textId="77777777" w:rsidR="00355A2C" w:rsidRPr="000A0999" w:rsidRDefault="00000000">
      <w:pPr>
        <w:pStyle w:val="Web"/>
        <w:numPr>
          <w:ilvl w:val="0"/>
          <w:numId w:val="2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標準化測試流程</w:t>
      </w:r>
    </w:p>
    <w:p w14:paraId="6F6CE649" w14:textId="77777777" w:rsidR="00355A2C" w:rsidRPr="000A0999" w:rsidRDefault="00000000">
      <w:pPr>
        <w:pStyle w:val="Web"/>
        <w:numPr>
          <w:ilvl w:val="0"/>
          <w:numId w:val="2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新人訓練使用</w:t>
      </w:r>
    </w:p>
    <w:p w14:paraId="3FCB7D00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8：使用快捷鍵（如果有）</w:t>
      </w:r>
    </w:p>
    <w:p w14:paraId="7C8733DA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熟悉常用操作的快捷鍵可以提高效率：</w:t>
      </w:r>
    </w:p>
    <w:p w14:paraId="69DD1DA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（以下為假設的快捷鍵，請根據實際系統確認）</w:t>
      </w:r>
    </w:p>
    <w:p w14:paraId="62C708B3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08A598F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Ctrl + S  - 儲存此分類</w:t>
      </w:r>
    </w:p>
    <w:p w14:paraId="53EAF335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Ctrl + A  - 全選參考區參數</w:t>
      </w:r>
    </w:p>
    <w:p w14:paraId="77811529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Ctrl + D  - 取消所有勾選</w:t>
      </w:r>
    </w:p>
    <w:p w14:paraId="2E15CF1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Ctrl + I  - 反選</w:t>
      </w:r>
    </w:p>
    <w:p w14:paraId="15B66F50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F5        - 重新整理顯示</w:t>
      </w:r>
    </w:p>
    <w:p w14:paraId="12D90E42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9：多視窗工作流程</w:t>
      </w:r>
    </w:p>
    <w:p w14:paraId="2C04A450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如果需要頻繁參考其他料號：</w:t>
      </w:r>
    </w:p>
    <w:p w14:paraId="49205C9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（不建議同時開啟多個參數設定視窗，可能導致資料庫鎖定）</w:t>
      </w:r>
    </w:p>
    <w:p w14:paraId="798CEA4A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2E05062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替代方案：</w:t>
      </w:r>
    </w:p>
    <w:p w14:paraId="11C8F389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使用「匯出工作階段」功能</w:t>
      </w:r>
    </w:p>
    <w:p w14:paraId="6533968D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在文字編輯器中開啟多個 JSON 檔案</w:t>
      </w:r>
    </w:p>
    <w:p w14:paraId="0723798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快速對比參數差異</w:t>
      </w:r>
    </w:p>
    <w:p w14:paraId="76F96BB5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4. 在主要視窗中調整參數</w:t>
      </w:r>
    </w:p>
    <w:p w14:paraId="59A5E5C7" w14:textId="77777777" w:rsidR="00355A2C" w:rsidRPr="000A0999" w:rsidRDefault="00000000">
      <w:pPr>
        <w:pStyle w:val="2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t>故障排除技巧</w:t>
      </w:r>
    </w:p>
    <w:p w14:paraId="4C6CFA34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10：建立故障排除檢查清單</w:t>
      </w:r>
    </w:p>
    <w:p w14:paraId="0BC780D9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當遇到問題時，系統化檢查：</w:t>
      </w:r>
    </w:p>
    <w:p w14:paraId="7FA6C425" w14:textId="77777777" w:rsidR="00355A2C" w:rsidRPr="000A0999" w:rsidRDefault="00000000">
      <w:pPr>
        <w:pStyle w:val="4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lastRenderedPageBreak/>
        <w:t>影像問題檢查清單</w:t>
      </w:r>
    </w:p>
    <w:p w14:paraId="3BBFABF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相機連線正常？</w:t>
      </w:r>
    </w:p>
    <w:p w14:paraId="4333F0A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照明設備開啟？</w:t>
      </w:r>
    </w:p>
    <w:p w14:paraId="3AA30D2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照明位置正確？</w:t>
      </w:r>
    </w:p>
    <w:p w14:paraId="1C3D7C7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相機參數（exposure, gain）合理？</w:t>
      </w:r>
    </w:p>
    <w:p w14:paraId="7DDDE55B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delay 時間適當？</w:t>
      </w:r>
    </w:p>
    <w:p w14:paraId="44B4D05D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產品放置正確？</w:t>
      </w:r>
    </w:p>
    <w:p w14:paraId="67AA66CF" w14:textId="77777777" w:rsidR="00355A2C" w:rsidRPr="000A0999" w:rsidRDefault="00000000">
      <w:pPr>
        <w:pStyle w:val="4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t>檢測問題檢查清單</w:t>
      </w:r>
    </w:p>
    <w:p w14:paraId="0F370A0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位置參數已校準？</w:t>
      </w:r>
    </w:p>
    <w:p w14:paraId="4D88D841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objBias 設定適當？</w:t>
      </w:r>
    </w:p>
    <w:p w14:paraId="15DD1F6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閾值範圍合理？</w:t>
      </w:r>
    </w:p>
    <w:p w14:paraId="5F0AEB4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AI 模型檔案存在？</w:t>
      </w:r>
    </w:p>
    <w:p w14:paraId="40F06DA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測試樣品是標準樣品？</w:t>
      </w:r>
    </w:p>
    <w:p w14:paraId="62ABE40E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照明穩定？</w:t>
      </w:r>
    </w:p>
    <w:p w14:paraId="7758C9FE" w14:textId="77777777" w:rsidR="00355A2C" w:rsidRPr="000A0999" w:rsidRDefault="00000000">
      <w:pPr>
        <w:pStyle w:val="4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t>系統問題檢查清單</w:t>
      </w:r>
    </w:p>
    <w:p w14:paraId="244A1E78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PLC 連線正常？</w:t>
      </w:r>
    </w:p>
    <w:p w14:paraId="4A7FAB8C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資料庫未被鎖定？</w:t>
      </w:r>
    </w:p>
    <w:p w14:paraId="1EE4FE6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系統版本正確？</w:t>
      </w:r>
    </w:p>
    <w:p w14:paraId="5200F934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權限設定正常？</w:t>
      </w:r>
    </w:p>
    <w:p w14:paraId="0A6531C9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□ 硬碟空間足夠？</w:t>
      </w:r>
    </w:p>
    <w:p w14:paraId="6733A317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11：使用系統日誌排查問題</w:t>
      </w:r>
    </w:p>
    <w:p w14:paraId="4304969A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當遇到錯誤時：</w:t>
      </w:r>
    </w:p>
    <w:p w14:paraId="22126558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檢查主程式日誌：</w:t>
      </w:r>
    </w:p>
    <w:p w14:paraId="36C69AD0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.\logs\peilin_log-{日期}.txt</w:t>
      </w:r>
    </w:p>
    <w:p w14:paraId="7C2E0017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0BC66D17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lastRenderedPageBreak/>
        <w:t>2. 檢查相機日誌：</w:t>
      </w:r>
    </w:p>
    <w:p w14:paraId="5653D33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bin\x64\Release\CameraLog_{日期}.txt</w:t>
      </w:r>
    </w:p>
    <w:p w14:paraId="68DA9FD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bin\x64\Release\CameraWarning_{日期}.txt</w:t>
      </w:r>
    </w:p>
    <w:p w14:paraId="26342560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398A94E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搜尋關鍵字：</w:t>
      </w:r>
    </w:p>
    <w:p w14:paraId="147FA1F6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- "錯誤"</w:t>
      </w:r>
    </w:p>
    <w:p w14:paraId="7F7522B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- "失敗"</w:t>
      </w:r>
    </w:p>
    <w:p w14:paraId="4BC2E50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- "Exception"</w:t>
      </w:r>
    </w:p>
    <w:p w14:paraId="0EDA4B0A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 xml:space="preserve">   - 料號編號</w:t>
      </w:r>
    </w:p>
    <w:p w14:paraId="677D8942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5607A5E2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4. 記錄錯誤訊息</w:t>
      </w:r>
    </w:p>
    <w:p w14:paraId="7E73A112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5. 聯絡技術支援時提供日誌</w:t>
      </w:r>
    </w:p>
    <w:p w14:paraId="34F724CE" w14:textId="77777777" w:rsidR="00355A2C" w:rsidRPr="000A0999" w:rsidRDefault="00000000">
      <w:pPr>
        <w:pStyle w:val="3"/>
        <w:divId w:val="1322351355"/>
        <w:rPr>
          <w:rFonts w:ascii="微軟正黑體" w:eastAsia="微軟正黑體" w:hAnsi="微軟正黑體"/>
        </w:rPr>
      </w:pPr>
      <w:r w:rsidRPr="000A0999">
        <w:rPr>
          <w:rFonts w:ascii="Segoe UI Emoji" w:eastAsia="微軟正黑體" w:hAnsi="Segoe UI Emoji" w:cs="Segoe UI Emoji"/>
        </w:rPr>
        <w:t>💡</w:t>
      </w:r>
      <w:r w:rsidRPr="000A0999">
        <w:rPr>
          <w:rFonts w:ascii="微軟正黑體" w:eastAsia="微軟正黑體" w:hAnsi="微軟正黑體"/>
        </w:rPr>
        <w:t xml:space="preserve"> 技巧 12：備份與復原策略</w:t>
      </w:r>
    </w:p>
    <w:p w14:paraId="084BB0A8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定期備份</w:t>
      </w:r>
      <w:r w:rsidRPr="000A0999">
        <w:rPr>
          <w:rFonts w:ascii="微軟正黑體" w:eastAsia="微軟正黑體" w:hAnsi="微軟正黑體" w:hint="eastAsia"/>
        </w:rPr>
        <w:t>：</w:t>
      </w:r>
    </w:p>
    <w:p w14:paraId="5AC4CAE3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每週備份：</w:t>
      </w:r>
    </w:p>
    <w:p w14:paraId="4AA84699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匯出所有料號的工作階段</w:t>
      </w:r>
    </w:p>
    <w:p w14:paraId="34A93725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備份資料庫檔案（mydb.sqlite）</w:t>
      </w:r>
    </w:p>
    <w:p w14:paraId="5AB55EE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備份 AI 模型檔案</w:t>
      </w:r>
    </w:p>
    <w:p w14:paraId="7B07BE27" w14:textId="77777777" w:rsidR="00355A2C" w:rsidRPr="000A0999" w:rsidRDefault="00355A2C">
      <w:pPr>
        <w:pStyle w:val="HTML"/>
        <w:divId w:val="1322351355"/>
        <w:rPr>
          <w:rStyle w:val="HTML1"/>
          <w:rFonts w:ascii="微軟正黑體" w:eastAsia="微軟正黑體" w:hAnsi="微軟正黑體"/>
        </w:rPr>
      </w:pPr>
    </w:p>
    <w:p w14:paraId="7316DB5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儲存位置：</w:t>
      </w:r>
    </w:p>
    <w:p w14:paraId="4EEAB96E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本機：D:\Backup\{日期}\</w:t>
      </w:r>
    </w:p>
    <w:p w14:paraId="1DD89CC9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- 網路：\\ServerName\Backup\AOI\{日期}\</w:t>
      </w:r>
    </w:p>
    <w:p w14:paraId="1A038D1C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快速復原</w:t>
      </w:r>
      <w:r w:rsidRPr="000A0999">
        <w:rPr>
          <w:rFonts w:ascii="微軟正黑體" w:eastAsia="微軟正黑體" w:hAnsi="微軟正黑體" w:hint="eastAsia"/>
        </w:rPr>
        <w:t>：</w:t>
      </w:r>
    </w:p>
    <w:p w14:paraId="15492698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如果參數設定錯誤：</w:t>
      </w:r>
    </w:p>
    <w:p w14:paraId="325A4A45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1. 找到最近的備份</w:t>
      </w:r>
    </w:p>
    <w:p w14:paraId="4CE0039F" w14:textId="77777777" w:rsidR="00355A2C" w:rsidRPr="000A0999" w:rsidRDefault="00000000">
      <w:pPr>
        <w:pStyle w:val="HTML"/>
        <w:divId w:val="1322351355"/>
        <w:rPr>
          <w:rStyle w:val="HTML1"/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2. 匯入工作階段 JSON 檔案</w:t>
      </w:r>
    </w:p>
    <w:p w14:paraId="48F7BA56" w14:textId="77777777" w:rsidR="00355A2C" w:rsidRPr="000A0999" w:rsidRDefault="00000000">
      <w:pPr>
        <w:pStyle w:val="HTML"/>
        <w:divId w:val="1322351355"/>
        <w:rPr>
          <w:rFonts w:ascii="微軟正黑體" w:eastAsia="微軟正黑體" w:hAnsi="微軟正黑體"/>
        </w:rPr>
      </w:pPr>
      <w:r w:rsidRPr="000A0999">
        <w:rPr>
          <w:rStyle w:val="HTML1"/>
          <w:rFonts w:ascii="微軟正黑體" w:eastAsia="微軟正黑體" w:hAnsi="微軟正黑體" w:hint="eastAsia"/>
        </w:rPr>
        <w:t>3. 或直接替換資料庫檔案（需停止主程式）</w:t>
      </w:r>
    </w:p>
    <w:p w14:paraId="27662882" w14:textId="77777777" w:rsidR="00355A2C" w:rsidRPr="000A0999" w:rsidRDefault="00000000">
      <w:pPr>
        <w:pStyle w:val="2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/>
        </w:rPr>
        <w:lastRenderedPageBreak/>
        <w:t>總結</w:t>
      </w:r>
    </w:p>
    <w:p w14:paraId="152CD1E8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記住這些關鍵點：</w:t>
      </w:r>
    </w:p>
    <w:p w14:paraId="737D659E" w14:textId="77777777" w:rsidR="00355A2C" w:rsidRPr="000A0999" w:rsidRDefault="00000000">
      <w:pPr>
        <w:pStyle w:val="Web"/>
        <w:numPr>
          <w:ilvl w:val="0"/>
          <w:numId w:val="3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效率優先</w:t>
      </w:r>
      <w:r w:rsidRPr="000A0999">
        <w:rPr>
          <w:rFonts w:ascii="微軟正黑體" w:eastAsia="微軟正黑體" w:hAnsi="微軟正黑體" w:hint="eastAsia"/>
        </w:rPr>
        <w:t>：善用工作階段匯出/匯入、部分自動導入</w:t>
      </w:r>
    </w:p>
    <w:p w14:paraId="2CB046AA" w14:textId="77777777" w:rsidR="00355A2C" w:rsidRPr="000A0999" w:rsidRDefault="00000000">
      <w:pPr>
        <w:pStyle w:val="Web"/>
        <w:numPr>
          <w:ilvl w:val="0"/>
          <w:numId w:val="3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系統化</w:t>
      </w:r>
      <w:r w:rsidRPr="000A0999">
        <w:rPr>
          <w:rFonts w:ascii="微軟正黑體" w:eastAsia="微軟正黑體" w:hAnsi="微軟正黑體" w:hint="eastAsia"/>
        </w:rPr>
        <w:t>：建立範本、對照表、檢查清單</w:t>
      </w:r>
    </w:p>
    <w:p w14:paraId="0193A4FA" w14:textId="77777777" w:rsidR="00355A2C" w:rsidRPr="000A0999" w:rsidRDefault="00000000">
      <w:pPr>
        <w:pStyle w:val="Web"/>
        <w:numPr>
          <w:ilvl w:val="0"/>
          <w:numId w:val="3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記錄追蹤</w:t>
      </w:r>
      <w:r w:rsidRPr="000A0999">
        <w:rPr>
          <w:rFonts w:ascii="微軟正黑體" w:eastAsia="微軟正黑體" w:hAnsi="微軟正黑體" w:hint="eastAsia"/>
        </w:rPr>
        <w:t>：版本管理、測試紀錄、問題日誌</w:t>
      </w:r>
    </w:p>
    <w:p w14:paraId="182CCDA9" w14:textId="77777777" w:rsidR="00355A2C" w:rsidRPr="000A0999" w:rsidRDefault="00000000">
      <w:pPr>
        <w:pStyle w:val="Web"/>
        <w:numPr>
          <w:ilvl w:val="0"/>
          <w:numId w:val="3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持續優化</w:t>
      </w:r>
      <w:r w:rsidRPr="000A0999">
        <w:rPr>
          <w:rFonts w:ascii="微軟正黑體" w:eastAsia="微軟正黑體" w:hAnsi="微軟正黑體" w:hint="eastAsia"/>
        </w:rPr>
        <w:t>：定期檢討、收集回饋、改善流程</w:t>
      </w:r>
    </w:p>
    <w:p w14:paraId="09DA80C6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相關文件</w:t>
      </w:r>
      <w:r w:rsidRPr="000A0999">
        <w:rPr>
          <w:rFonts w:ascii="微軟正黑體" w:eastAsia="微軟正黑體" w:hAnsi="微軟正黑體" w:hint="eastAsia"/>
        </w:rPr>
        <w:t>：</w:t>
      </w:r>
    </w:p>
    <w:p w14:paraId="1E8AE9A3" w14:textId="77777777" w:rsidR="00355A2C" w:rsidRPr="000A0999" w:rsidRDefault="00000000">
      <w:pPr>
        <w:pStyle w:val="Web"/>
        <w:numPr>
          <w:ilvl w:val="0"/>
          <w:numId w:val="4"/>
        </w:numPr>
        <w:divId w:val="1322351355"/>
        <w:rPr>
          <w:rFonts w:ascii="微軟正黑體" w:eastAsia="微軟正黑體" w:hAnsi="微軟正黑體"/>
        </w:rPr>
      </w:pPr>
      <w:hyperlink r:id="rId7" w:tgtFrame="_blank" w:history="1">
        <w:r w:rsidRPr="000A0999">
          <w:rPr>
            <w:rStyle w:val="a3"/>
            <w:rFonts w:ascii="微軟正黑體" w:eastAsia="微軟正黑體" w:hAnsi="微軟正黑體" w:hint="eastAsia"/>
          </w:rPr>
          <w:t>基本說明.md</w:t>
        </w:r>
      </w:hyperlink>
      <w:r w:rsidRPr="000A0999">
        <w:rPr>
          <w:rFonts w:ascii="微軟正黑體" w:eastAsia="微軟正黑體" w:hAnsi="微軟正黑體" w:hint="eastAsia"/>
        </w:rPr>
        <w:t xml:space="preserve"> - 返回基本說明</w:t>
      </w:r>
    </w:p>
    <w:p w14:paraId="5231C8CD" w14:textId="77777777" w:rsidR="00355A2C" w:rsidRPr="000A0999" w:rsidRDefault="00000000">
      <w:pPr>
        <w:pStyle w:val="Web"/>
        <w:numPr>
          <w:ilvl w:val="0"/>
          <w:numId w:val="4"/>
        </w:numPr>
        <w:divId w:val="1322351355"/>
        <w:rPr>
          <w:rFonts w:ascii="微軟正黑體" w:eastAsia="微軟正黑體" w:hAnsi="微軟正黑體"/>
        </w:rPr>
      </w:pPr>
      <w:hyperlink r:id="rId8" w:tgtFrame="_blank" w:history="1">
        <w:r w:rsidRPr="000A0999">
          <w:rPr>
            <w:rStyle w:val="a3"/>
            <w:rFonts w:ascii="微軟正黑體" w:eastAsia="微軟正黑體" w:hAnsi="微軟正黑體" w:hint="eastAsia"/>
          </w:rPr>
          <w:t>常見問題.md</w:t>
        </w:r>
      </w:hyperlink>
      <w:r w:rsidRPr="000A0999">
        <w:rPr>
          <w:rFonts w:ascii="微軟正黑體" w:eastAsia="微軟正黑體" w:hAnsi="微軟正黑體" w:hint="eastAsia"/>
        </w:rPr>
        <w:t xml:space="preserve"> - 問題排解參考</w:t>
      </w:r>
    </w:p>
    <w:p w14:paraId="5AF1339B" w14:textId="77777777" w:rsidR="00355A2C" w:rsidRPr="000A0999" w:rsidRDefault="00000000">
      <w:pPr>
        <w:pStyle w:val="Web"/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  <w:b/>
          <w:bCs/>
        </w:rPr>
        <w:t>版本資訊</w:t>
      </w:r>
    </w:p>
    <w:p w14:paraId="72559C45" w14:textId="77777777" w:rsidR="00355A2C" w:rsidRPr="000A0999" w:rsidRDefault="00000000">
      <w:pPr>
        <w:pStyle w:val="Web"/>
        <w:numPr>
          <w:ilvl w:val="0"/>
          <w:numId w:val="5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文件版本：v1.0</w:t>
      </w:r>
    </w:p>
    <w:p w14:paraId="5958F089" w14:textId="77777777" w:rsidR="00355A2C" w:rsidRPr="000A0999" w:rsidRDefault="00000000">
      <w:pPr>
        <w:pStyle w:val="Web"/>
        <w:numPr>
          <w:ilvl w:val="0"/>
          <w:numId w:val="5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更新日期：2025年</w:t>
      </w:r>
    </w:p>
    <w:p w14:paraId="4410A025" w14:textId="77777777" w:rsidR="00EC7DA9" w:rsidRPr="000A0999" w:rsidRDefault="00000000">
      <w:pPr>
        <w:pStyle w:val="Web"/>
        <w:numPr>
          <w:ilvl w:val="0"/>
          <w:numId w:val="5"/>
        </w:numPr>
        <w:divId w:val="1322351355"/>
        <w:rPr>
          <w:rFonts w:ascii="微軟正黑體" w:eastAsia="微軟正黑體" w:hAnsi="微軟正黑體"/>
        </w:rPr>
      </w:pPr>
      <w:r w:rsidRPr="000A0999">
        <w:rPr>
          <w:rFonts w:ascii="微軟正黑體" w:eastAsia="微軟正黑體" w:hAnsi="微軟正黑體" w:hint="eastAsia"/>
        </w:rPr>
        <w:t>適用系統版本：v1.1+</w:t>
      </w:r>
    </w:p>
    <w:sectPr w:rsidR="00EC7DA9" w:rsidRPr="000A099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3ABD" w14:textId="77777777" w:rsidR="007F72F3" w:rsidRDefault="007F72F3" w:rsidP="000A0999">
      <w:pPr>
        <w:spacing w:after="0" w:line="240" w:lineRule="auto"/>
      </w:pPr>
      <w:r>
        <w:separator/>
      </w:r>
    </w:p>
  </w:endnote>
  <w:endnote w:type="continuationSeparator" w:id="0">
    <w:p w14:paraId="1BB86D3B" w14:textId="77777777" w:rsidR="007F72F3" w:rsidRDefault="007F72F3" w:rsidP="000A0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FAF0" w14:textId="77777777" w:rsidR="007F72F3" w:rsidRDefault="007F72F3" w:rsidP="000A0999">
      <w:pPr>
        <w:spacing w:after="0" w:line="240" w:lineRule="auto"/>
      </w:pPr>
      <w:r>
        <w:separator/>
      </w:r>
    </w:p>
  </w:footnote>
  <w:footnote w:type="continuationSeparator" w:id="0">
    <w:p w14:paraId="55B4AE90" w14:textId="77777777" w:rsidR="007F72F3" w:rsidRDefault="007F72F3" w:rsidP="000A0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20B"/>
    <w:multiLevelType w:val="multilevel"/>
    <w:tmpl w:val="DA6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74C3"/>
    <w:multiLevelType w:val="multilevel"/>
    <w:tmpl w:val="7ED6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43FE5"/>
    <w:multiLevelType w:val="multilevel"/>
    <w:tmpl w:val="DD3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F0451"/>
    <w:multiLevelType w:val="multilevel"/>
    <w:tmpl w:val="851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D7627"/>
    <w:multiLevelType w:val="multilevel"/>
    <w:tmpl w:val="5B94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397103">
    <w:abstractNumId w:val="4"/>
  </w:num>
  <w:num w:numId="2" w16cid:durableId="1473254451">
    <w:abstractNumId w:val="0"/>
  </w:num>
  <w:num w:numId="3" w16cid:durableId="599221553">
    <w:abstractNumId w:val="1"/>
  </w:num>
  <w:num w:numId="4" w16cid:durableId="2080201999">
    <w:abstractNumId w:val="3"/>
  </w:num>
  <w:num w:numId="5" w16cid:durableId="2097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8A8"/>
    <w:rsid w:val="000A0999"/>
    <w:rsid w:val="000A616A"/>
    <w:rsid w:val="00355A2C"/>
    <w:rsid w:val="003F78A8"/>
    <w:rsid w:val="005047E9"/>
    <w:rsid w:val="007F7019"/>
    <w:rsid w:val="007F72F3"/>
    <w:rsid w:val="00A25229"/>
    <w:rsid w:val="00B46203"/>
    <w:rsid w:val="00E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428A5"/>
  <w15:docId w15:val="{1B9464CB-A69A-4CF5-A663-6287DD7D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A09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A099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A09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A09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35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4120;&#35211;&#21839;&#38988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22522;&#26412;&#35498;&#26126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4</cp:revision>
  <dcterms:created xsi:type="dcterms:W3CDTF">2025-11-25T06:18:00Z</dcterms:created>
  <dcterms:modified xsi:type="dcterms:W3CDTF">2025-11-25T08:33:00Z</dcterms:modified>
</cp:coreProperties>
</file>