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daniel-thagard"/>
    <w:p>
      <w:pPr>
        <w:pStyle w:val="Heading1"/>
      </w:pPr>
      <w:r>
        <w:t xml:space="preserve">Daniel Thagard</w:t>
      </w:r>
    </w:p>
    <w:p>
      <w:pPr>
        <w:pStyle w:val="FirstParagraph"/>
      </w:pPr>
      <w:hyperlink r:id="rId20">
        <w:r>
          <w:rPr>
            <w:rStyle w:val="Hyperlink"/>
          </w:rPr>
          <w:t xml:space="preserve">dan@thagard.net</w:t>
        </w:r>
      </w:hyperlink>
      <w:r>
        <w:t xml:space="preserve"> </w:t>
      </w:r>
      <w:r>
        <w:t xml:space="preserve">|</w:t>
      </w:r>
      <w:r>
        <w:t xml:space="preserve"> </w:t>
      </w:r>
      <w:hyperlink r:id="rId21">
        <w:r>
          <w:rPr>
            <w:rStyle w:val="Hyperlink"/>
          </w:rPr>
          <w:t xml:space="preserve">+1-561-374-2569</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Resume</w:t>
        </w:r>
      </w:hyperlink>
    </w:p>
    <w:p>
      <w:pPr>
        <w:pStyle w:val="BodyText"/>
      </w:pPr>
      <w:r>
        <w:t xml:space="preserve">I build great teams, products, and infrastructure. AMA</w:t>
      </w:r>
    </w:p>
    <w:p>
      <w:pPr>
        <w:pStyle w:val="Compact"/>
        <w:numPr>
          <w:ilvl w:val="0"/>
          <w:numId w:val="1001"/>
        </w:numPr>
      </w:pPr>
      <w:r>
        <w:t xml:space="preserve">☒ Hire</w:t>
      </w:r>
    </w:p>
    <w:p>
      <w:pPr>
        <w:pStyle w:val="Compact"/>
        <w:numPr>
          <w:ilvl w:val="0"/>
          <w:numId w:val="1001"/>
        </w:numPr>
      </w:pPr>
      <w:r>
        <w:t xml:space="preserve">☒ Don’t not hire</w:t>
      </w:r>
    </w:p>
    <w:p>
      <w:r>
        <w:pict>
          <v:rect style="width:0;height:1.5pt" o:hralign="center" o:hrstd="t" o:hr="t"/>
        </w:pict>
      </w:r>
    </w:p>
    <w:bookmarkStart w:id="29" w:name="recent-projects"/>
    <w:p>
      <w:pPr>
        <w:pStyle w:val="Heading2"/>
      </w:pPr>
      <w:r>
        <w:t xml:space="preserve">Recent Projects</w:t>
      </w:r>
    </w:p>
    <w:bookmarkStart w:id="25" w:name="engineering-organization-at-corellium"/>
    <w:p>
      <w:pPr>
        <w:pStyle w:val="Heading3"/>
      </w:pPr>
      <w:r>
        <w:t xml:space="preserve">Engineering Organization at Corellium</w:t>
      </w:r>
    </w:p>
    <w:p>
      <w:pPr>
        <w:pStyle w:val="Compact"/>
        <w:numPr>
          <w:ilvl w:val="0"/>
          <w:numId w:val="1002"/>
        </w:numPr>
      </w:pPr>
      <w:r>
        <w:t xml:space="preserve">Implemented requisite development processes and worked with key stakeholders to pass a SOC2 audit.</w:t>
      </w:r>
    </w:p>
    <w:p>
      <w:pPr>
        <w:pStyle w:val="Compact"/>
        <w:numPr>
          <w:ilvl w:val="0"/>
          <w:numId w:val="1002"/>
        </w:numPr>
      </w:pPr>
      <w:r>
        <w:t xml:space="preserve">Scaled the engineering team to over 35 engineers across disciplines: frontend, middleware, QA, infrastructure, Android, iOS, and hardware modeling.</w:t>
      </w:r>
    </w:p>
    <w:p>
      <w:pPr>
        <w:pStyle w:val="Compact"/>
        <w:numPr>
          <w:ilvl w:val="0"/>
          <w:numId w:val="1002"/>
        </w:numPr>
      </w:pPr>
      <w:r>
        <w:t xml:space="preserve">Organized application development into cross-disciplinary squads aligned with business lines and adopted a Scrum framework, reducing cycle time from over a month to under 14 days.</w:t>
      </w:r>
    </w:p>
    <w:p>
      <w:pPr>
        <w:pStyle w:val="Compact"/>
        <w:numPr>
          <w:ilvl w:val="0"/>
          <w:numId w:val="1002"/>
        </w:numPr>
      </w:pPr>
      <w:r>
        <w:t xml:space="preserve">Oversaw the development and implementation of numerous engineering enhancements including feature flags, test automation, and semantic versioning.</w:t>
      </w:r>
    </w:p>
    <w:p>
      <w:pPr>
        <w:pStyle w:val="Compact"/>
        <w:numPr>
          <w:ilvl w:val="0"/>
          <w:numId w:val="1002"/>
        </w:numPr>
      </w:pPr>
      <w:r>
        <w:t xml:space="preserve">Worked with Product teams to organize delivery of critical features including defining requirements gathering, development, testing, and UAT.</w:t>
      </w:r>
    </w:p>
    <w:p>
      <w:pPr>
        <w:pStyle w:val="Compact"/>
        <w:numPr>
          <w:ilvl w:val="0"/>
          <w:numId w:val="1002"/>
        </w:numPr>
      </w:pPr>
      <w:r>
        <w:t xml:space="preserve">Initiated team-building and knowledge-sharing events, including an annual company hackathon, gaming competitions, and monthly company-wide demos of new features and enhancements.</w:t>
      </w:r>
    </w:p>
    <w:bookmarkEnd w:id="25"/>
    <w:bookmarkStart w:id="26" w:name="engineering-organization-at-immertec"/>
    <w:p>
      <w:pPr>
        <w:pStyle w:val="Heading3"/>
      </w:pPr>
      <w:r>
        <w:t xml:space="preserve">Engineering Organization at Immertec</w:t>
      </w:r>
    </w:p>
    <w:p>
      <w:pPr>
        <w:pStyle w:val="Compact"/>
        <w:numPr>
          <w:ilvl w:val="0"/>
          <w:numId w:val="1003"/>
        </w:numPr>
      </w:pPr>
      <w:r>
        <w:t xml:space="preserve">Implemented foundational processes for the software development life cycle (SDLC) to pass a SOC2 audit.</w:t>
      </w:r>
    </w:p>
    <w:p>
      <w:pPr>
        <w:pStyle w:val="Compact"/>
        <w:numPr>
          <w:ilvl w:val="0"/>
          <w:numId w:val="1003"/>
        </w:numPr>
      </w:pPr>
      <w:r>
        <w:t xml:space="preserve">Authored and organized internal documentation for engineering, covering operations, onboarding, product guides, and how-tos.</w:t>
      </w:r>
    </w:p>
    <w:p>
      <w:pPr>
        <w:pStyle w:val="Compact"/>
        <w:numPr>
          <w:ilvl w:val="0"/>
          <w:numId w:val="1003"/>
        </w:numPr>
      </w:pPr>
      <w:r>
        <w:t xml:space="preserve">Introduced and trained the team on Kanban methodology, tracking performance metrics across multiple product lines including web, mobile, VR, and custom systems in AWS and GCP.</w:t>
      </w:r>
    </w:p>
    <w:p>
      <w:pPr>
        <w:pStyle w:val="Compact"/>
        <w:numPr>
          <w:ilvl w:val="0"/>
          <w:numId w:val="1003"/>
        </w:numPr>
      </w:pPr>
      <w:r>
        <w:t xml:space="preserve">Created a health reporting dashboard for weekly executive leadership meetings to guide decision-making.</w:t>
      </w:r>
    </w:p>
    <w:p>
      <w:pPr>
        <w:pStyle w:val="Compact"/>
        <w:numPr>
          <w:ilvl w:val="0"/>
          <w:numId w:val="1003"/>
        </w:numPr>
      </w:pPr>
      <w:r>
        <w:t xml:space="preserve">Established SOC2-compliant source control processes on GitLab, consolidating from GitHub and Bitbucket to reduce costs and developer friction.</w:t>
      </w:r>
    </w:p>
    <w:p>
      <w:pPr>
        <w:pStyle w:val="Compact"/>
        <w:numPr>
          <w:ilvl w:val="0"/>
          <w:numId w:val="1003"/>
        </w:numPr>
      </w:pPr>
      <w:r>
        <w:t xml:space="preserve">Implemented behavior-driven development (BDD) using CucumberStudio and BrowserStack, reducing regressions and improving product quality and development speed.</w:t>
      </w:r>
    </w:p>
    <w:p>
      <w:pPr>
        <w:pStyle w:val="Compact"/>
        <w:numPr>
          <w:ilvl w:val="0"/>
          <w:numId w:val="1003"/>
        </w:numPr>
      </w:pPr>
      <w:r>
        <w:t xml:space="preserve">Set up CI/CD pipelines with GitLab Runners on Kubernetes to automate deployment of development, staging, and production applications using Terraform.</w:t>
      </w:r>
    </w:p>
    <w:p>
      <w:pPr>
        <w:pStyle w:val="Compact"/>
        <w:numPr>
          <w:ilvl w:val="0"/>
          <w:numId w:val="1003"/>
        </w:numPr>
      </w:pPr>
      <w:r>
        <w:t xml:space="preserve">Led hiring efforts, tripling the engineering team size and adding platform, product, and QA teams.</w:t>
      </w:r>
    </w:p>
    <w:p>
      <w:pPr>
        <w:pStyle w:val="Compact"/>
        <w:numPr>
          <w:ilvl w:val="0"/>
          <w:numId w:val="1003"/>
        </w:numPr>
      </w:pPr>
      <w:r>
        <w:t xml:space="preserve">Introduced continuous improvement processes such as biweekly 1:1s, monthly retrospectives, and improvement katas.</w:t>
      </w:r>
    </w:p>
    <w:bookmarkEnd w:id="26"/>
    <w:bookmarkStart w:id="27" w:name="X886b2efcef4b4373d29cdfccfa3e9bf6802f8d9"/>
    <w:p>
      <w:pPr>
        <w:pStyle w:val="Heading3"/>
      </w:pPr>
      <w:r>
        <w:t xml:space="preserve">Site Reliability Organization at Magic Leap</w:t>
      </w:r>
    </w:p>
    <w:p>
      <w:pPr>
        <w:pStyle w:val="Compact"/>
        <w:numPr>
          <w:ilvl w:val="0"/>
          <w:numId w:val="1004"/>
        </w:numPr>
      </w:pPr>
      <w:r>
        <w:t xml:space="preserve">Founded a global organization of 70 engineers focusing on technology infrastructure and developer productivity.</w:t>
      </w:r>
    </w:p>
    <w:p>
      <w:pPr>
        <w:pStyle w:val="Compact"/>
        <w:numPr>
          <w:ilvl w:val="0"/>
          <w:numId w:val="1004"/>
        </w:numPr>
      </w:pPr>
      <w:r>
        <w:t xml:space="preserve">Established competencies in end-user support, infrastructure engineering, observability, chaos engineering, and application delivery.</w:t>
      </w:r>
    </w:p>
    <w:p>
      <w:pPr>
        <w:pStyle w:val="Compact"/>
        <w:numPr>
          <w:ilvl w:val="0"/>
          <w:numId w:val="1004"/>
        </w:numPr>
      </w:pPr>
      <w:r>
        <w:t xml:space="preserve">Introduced Kanban project management methodologies, reducing average lead times from 45 days to 14 days.</w:t>
      </w:r>
    </w:p>
    <w:p>
      <w:pPr>
        <w:pStyle w:val="Compact"/>
        <w:numPr>
          <w:ilvl w:val="0"/>
          <w:numId w:val="1004"/>
        </w:numPr>
      </w:pPr>
      <w:r>
        <w:t xml:space="preserve">Automated the deployment of physical and virtual infrastructure, eliminating many bespoke manual processes.</w:t>
      </w:r>
    </w:p>
    <w:bookmarkEnd w:id="27"/>
    <w:bookmarkStart w:id="28" w:name="mixed-reality-architecture"/>
    <w:p>
      <w:pPr>
        <w:pStyle w:val="Heading3"/>
      </w:pPr>
      <w:r>
        <w:t xml:space="preserve">Mixed Reality Architecture</w:t>
      </w:r>
    </w:p>
    <w:p>
      <w:pPr>
        <w:pStyle w:val="Compact"/>
        <w:numPr>
          <w:ilvl w:val="0"/>
          <w:numId w:val="1005"/>
        </w:numPr>
      </w:pPr>
      <w:r>
        <w:t xml:space="preserve">Architected and led the development of an application to visualize cloud infrastructure using Spatial Computing (AR/MR) with the Magic Leap One.</w:t>
      </w:r>
    </w:p>
    <w:p>
      <w:pPr>
        <w:pStyle w:val="Compact"/>
        <w:numPr>
          <w:ilvl w:val="0"/>
          <w:numId w:val="1005"/>
        </w:numPr>
      </w:pPr>
      <w:r>
        <w:t xml:space="preserve">Utilized Unity, C#, Terraform, Golang, Cloud Storage, and Cloud Functions to dynamically pull infrastructure from Terraform state and display it as a directed graph.</w:t>
      </w:r>
    </w:p>
    <w:p>
      <w:pPr>
        <w:pStyle w:val="Compact"/>
        <w:numPr>
          <w:ilvl w:val="0"/>
          <w:numId w:val="1005"/>
        </w:numPr>
      </w:pPr>
      <w:r>
        <w:t xml:space="preserve">Leveraged image keys to synchronize location data and enable real-time shared experiences with other users.</w:t>
      </w:r>
    </w:p>
    <w:p>
      <w:r>
        <w:pict>
          <v:rect style="width:0;height:1.5pt" o:hralign="center" o:hrstd="t" o:hr="t"/>
        </w:pict>
      </w:r>
    </w:p>
    <w:bookmarkEnd w:id="28"/>
    <w:bookmarkEnd w:id="29"/>
    <w:bookmarkStart w:id="30" w:name="employment"/>
    <w:p>
      <w:pPr>
        <w:pStyle w:val="Heading2"/>
      </w:pPr>
      <w:r>
        <w:t xml:space="preserve">Employment</w:t>
      </w:r>
    </w:p>
    <w:p>
      <w:pPr>
        <w:pStyle w:val="FirstParagraph"/>
      </w:pPr>
      <w:r>
        <w:rPr>
          <w:b/>
          <w:bCs/>
        </w:rPr>
        <w:t xml:space="preserve">Corellium</w:t>
      </w:r>
      <w:r>
        <w:t xml:space="preserve"> </w:t>
      </w:r>
      <w:r>
        <w:t xml:space="preserve">(</w:t>
      </w:r>
      <w:r>
        <w:rPr>
          <w:i/>
          <w:iCs/>
        </w:rPr>
        <w:t xml:space="preserve">Delray Beach, FL</w:t>
      </w:r>
      <w:r>
        <w:t xml:space="preserve">)</w:t>
      </w:r>
    </w:p>
    <w:p>
      <w:pPr>
        <w:pStyle w:val="Compact"/>
        <w:numPr>
          <w:ilvl w:val="0"/>
          <w:numId w:val="1006"/>
        </w:numPr>
      </w:pPr>
      <w:r>
        <w:t xml:space="preserve">Vice President, Engineering - 2022/06-Present</w:t>
      </w:r>
    </w:p>
    <w:p>
      <w:pPr>
        <w:pStyle w:val="FirstParagraph"/>
      </w:pPr>
      <w:r>
        <w:rPr>
          <w:b/>
          <w:bCs/>
        </w:rPr>
        <w:t xml:space="preserve">Namely</w:t>
      </w:r>
      <w:r>
        <w:t xml:space="preserve"> </w:t>
      </w:r>
      <w:r>
        <w:t xml:space="preserve">(</w:t>
      </w:r>
      <w:r>
        <w:rPr>
          <w:i/>
          <w:iCs/>
        </w:rPr>
        <w:t xml:space="preserve">New York City, NY</w:t>
      </w:r>
      <w:r>
        <w:t xml:space="preserve">)</w:t>
      </w:r>
    </w:p>
    <w:p>
      <w:pPr>
        <w:pStyle w:val="Compact"/>
        <w:numPr>
          <w:ilvl w:val="0"/>
          <w:numId w:val="1007"/>
        </w:numPr>
      </w:pPr>
      <w:r>
        <w:t xml:space="preserve">Staff Software Engineer, Platform - 2021/11-2022/06</w:t>
      </w:r>
    </w:p>
    <w:p>
      <w:pPr>
        <w:pStyle w:val="FirstParagraph"/>
      </w:pPr>
      <w:r>
        <w:rPr>
          <w:b/>
          <w:bCs/>
        </w:rPr>
        <w:t xml:space="preserve">Blackstone</w:t>
      </w:r>
      <w:r>
        <w:t xml:space="preserve"> </w:t>
      </w:r>
      <w:r>
        <w:t xml:space="preserve">(</w:t>
      </w:r>
      <w:r>
        <w:rPr>
          <w:i/>
          <w:iCs/>
        </w:rPr>
        <w:t xml:space="preserve">New York City, NY</w:t>
      </w:r>
      <w:r>
        <w:t xml:space="preserve">)</w:t>
      </w:r>
    </w:p>
    <w:p>
      <w:pPr>
        <w:pStyle w:val="Compact"/>
        <w:numPr>
          <w:ilvl w:val="0"/>
          <w:numId w:val="1008"/>
        </w:numPr>
      </w:pPr>
      <w:r>
        <w:t xml:space="preserve">Vice President, Platform Engineering - 2021/04-2021/11</w:t>
      </w:r>
    </w:p>
    <w:p>
      <w:pPr>
        <w:pStyle w:val="FirstParagraph"/>
      </w:pPr>
      <w:r>
        <w:rPr>
          <w:b/>
          <w:bCs/>
        </w:rPr>
        <w:t xml:space="preserve">Immertec</w:t>
      </w:r>
      <w:r>
        <w:t xml:space="preserve"> </w:t>
      </w:r>
      <w:r>
        <w:t xml:space="preserve">(</w:t>
      </w:r>
      <w:r>
        <w:rPr>
          <w:i/>
          <w:iCs/>
        </w:rPr>
        <w:t xml:space="preserve">Tampa, FL</w:t>
      </w:r>
      <w:r>
        <w:t xml:space="preserve">)</w:t>
      </w:r>
    </w:p>
    <w:p>
      <w:pPr>
        <w:pStyle w:val="Compact"/>
        <w:numPr>
          <w:ilvl w:val="0"/>
          <w:numId w:val="1009"/>
        </w:numPr>
      </w:pPr>
      <w:r>
        <w:t xml:space="preserve">Vice President, Engineering - 2020/09-2021/04</w:t>
      </w:r>
    </w:p>
    <w:p>
      <w:pPr>
        <w:pStyle w:val="FirstParagraph"/>
      </w:pPr>
      <w:r>
        <w:rPr>
          <w:b/>
          <w:bCs/>
        </w:rPr>
        <w:t xml:space="preserve">Magic Leap</w:t>
      </w:r>
      <w:r>
        <w:t xml:space="preserve"> </w:t>
      </w:r>
      <w:r>
        <w:t xml:space="preserve">(</w:t>
      </w:r>
      <w:r>
        <w:rPr>
          <w:i/>
          <w:iCs/>
        </w:rPr>
        <w:t xml:space="preserve">Dania Beach/Plantation, FL</w:t>
      </w:r>
      <w:r>
        <w:t xml:space="preserve">)</w:t>
      </w:r>
    </w:p>
    <w:p>
      <w:pPr>
        <w:pStyle w:val="Compact"/>
        <w:numPr>
          <w:ilvl w:val="0"/>
          <w:numId w:val="1010"/>
        </w:numPr>
      </w:pPr>
      <w:r>
        <w:t xml:space="preserve">Senior Director, Site Reliability &amp; Core Engineering - 2019/10-2020/09</w:t>
      </w:r>
    </w:p>
    <w:p>
      <w:pPr>
        <w:pStyle w:val="Compact"/>
        <w:numPr>
          <w:ilvl w:val="0"/>
          <w:numId w:val="1010"/>
        </w:numPr>
      </w:pPr>
      <w:r>
        <w:t xml:space="preserve">Director, Site Reliability &amp; Core Engineering - 2019/01-2019/10</w:t>
      </w:r>
    </w:p>
    <w:p>
      <w:pPr>
        <w:pStyle w:val="Compact"/>
        <w:numPr>
          <w:ilvl w:val="0"/>
          <w:numId w:val="1010"/>
        </w:numPr>
      </w:pPr>
      <w:r>
        <w:t xml:space="preserve">Senior Manager, Site Reliability - 2018/02-2019/01</w:t>
      </w:r>
    </w:p>
    <w:p>
      <w:pPr>
        <w:pStyle w:val="Compact"/>
        <w:numPr>
          <w:ilvl w:val="0"/>
          <w:numId w:val="1010"/>
        </w:numPr>
      </w:pPr>
      <w:r>
        <w:t xml:space="preserve">Manager, Site Reliability - 2017/03-2018/02</w:t>
      </w:r>
    </w:p>
    <w:p>
      <w:pPr>
        <w:pStyle w:val="Compact"/>
        <w:numPr>
          <w:ilvl w:val="0"/>
          <w:numId w:val="1010"/>
        </w:numPr>
      </w:pPr>
      <w:r>
        <w:t xml:space="preserve">Senior Site Reliability Engineer - 2016/07-2017/03</w:t>
      </w:r>
    </w:p>
    <w:p>
      <w:pPr>
        <w:pStyle w:val="FirstParagraph"/>
      </w:pPr>
      <w:r>
        <w:rPr>
          <w:b/>
          <w:bCs/>
        </w:rPr>
        <w:t xml:space="preserve">Citrix</w:t>
      </w:r>
      <w:r>
        <w:t xml:space="preserve"> </w:t>
      </w:r>
      <w:r>
        <w:t xml:space="preserve">(</w:t>
      </w:r>
      <w:r>
        <w:rPr>
          <w:i/>
          <w:iCs/>
        </w:rPr>
        <w:t xml:space="preserve">Coconut Creek, FL</w:t>
      </w:r>
      <w:r>
        <w:t xml:space="preserve">)</w:t>
      </w:r>
    </w:p>
    <w:p>
      <w:pPr>
        <w:pStyle w:val="Compact"/>
        <w:numPr>
          <w:ilvl w:val="0"/>
          <w:numId w:val="1011"/>
        </w:numPr>
      </w:pPr>
      <w:r>
        <w:t xml:space="preserve">DevOps Engineer - 2015/06-2016/07</w:t>
      </w:r>
    </w:p>
    <w:p>
      <w:pPr>
        <w:pStyle w:val="FirstParagraph"/>
      </w:pPr>
      <w:r>
        <w:rPr>
          <w:b/>
          <w:bCs/>
        </w:rPr>
        <w:t xml:space="preserve">QQ Solutions, Inc</w:t>
      </w:r>
      <w:r>
        <w:t xml:space="preserve"> </w:t>
      </w:r>
      <w:r>
        <w:t xml:space="preserve">(</w:t>
      </w:r>
      <w:r>
        <w:rPr>
          <w:i/>
          <w:iCs/>
        </w:rPr>
        <w:t xml:space="preserve">Deerfield Beach, FL</w:t>
      </w:r>
      <w:r>
        <w:t xml:space="preserve">)</w:t>
      </w:r>
    </w:p>
    <w:p>
      <w:pPr>
        <w:pStyle w:val="Compact"/>
        <w:numPr>
          <w:ilvl w:val="0"/>
          <w:numId w:val="1012"/>
        </w:numPr>
      </w:pPr>
      <w:r>
        <w:t xml:space="preserve">DevOps Team Lead - 2014/06-2015/06</w:t>
      </w:r>
    </w:p>
    <w:p>
      <w:pPr>
        <w:pStyle w:val="Compact"/>
        <w:numPr>
          <w:ilvl w:val="0"/>
          <w:numId w:val="1012"/>
        </w:numPr>
      </w:pPr>
      <w:r>
        <w:t xml:space="preserve">Software Engineer - 2014/01-2014/06</w:t>
      </w:r>
    </w:p>
    <w:p>
      <w:pPr>
        <w:pStyle w:val="FirstParagraph"/>
      </w:pPr>
      <w:r>
        <w:rPr>
          <w:b/>
          <w:bCs/>
        </w:rPr>
        <w:t xml:space="preserve">EPIS, LLC</w:t>
      </w:r>
      <w:r>
        <w:t xml:space="preserve"> </w:t>
      </w:r>
      <w:r>
        <w:t xml:space="preserve">(</w:t>
      </w:r>
      <w:r>
        <w:rPr>
          <w:i/>
          <w:iCs/>
        </w:rPr>
        <w:t xml:space="preserve">Stuart, FL</w:t>
      </w:r>
      <w:r>
        <w:t xml:space="preserve">)</w:t>
      </w:r>
    </w:p>
    <w:p>
      <w:pPr>
        <w:pStyle w:val="Compact"/>
        <w:numPr>
          <w:ilvl w:val="0"/>
          <w:numId w:val="1013"/>
        </w:numPr>
      </w:pPr>
      <w:r>
        <w:t xml:space="preserve">Senior Software Developer - 2011/09-2013/12</w:t>
      </w:r>
    </w:p>
    <w:p>
      <w:pPr>
        <w:pStyle w:val="FirstParagraph"/>
      </w:pPr>
      <w:r>
        <w:rPr>
          <w:b/>
          <w:bCs/>
        </w:rPr>
        <w:t xml:space="preserve">BenTek</w:t>
      </w:r>
      <w:r>
        <w:t xml:space="preserve"> </w:t>
      </w:r>
      <w:r>
        <w:t xml:space="preserve">(</w:t>
      </w:r>
      <w:r>
        <w:rPr>
          <w:i/>
          <w:iCs/>
        </w:rPr>
        <w:t xml:space="preserve">Palm Beach Gardens, FL</w:t>
      </w:r>
      <w:r>
        <w:t xml:space="preserve">)</w:t>
      </w:r>
    </w:p>
    <w:p>
      <w:pPr>
        <w:pStyle w:val="Compact"/>
        <w:numPr>
          <w:ilvl w:val="0"/>
          <w:numId w:val="1014"/>
        </w:numPr>
      </w:pPr>
      <w:r>
        <w:t xml:space="preserve">Chief Information Officer - 2010/09-2011/09</w:t>
      </w:r>
    </w:p>
    <w:p>
      <w:pPr>
        <w:pStyle w:val="Compact"/>
        <w:numPr>
          <w:ilvl w:val="0"/>
          <w:numId w:val="1014"/>
        </w:numPr>
      </w:pPr>
      <w:r>
        <w:t xml:space="preserve">Information Technology Director - 2007/03-2010/09</w:t>
      </w:r>
    </w:p>
    <w:p>
      <w:pPr>
        <w:pStyle w:val="Compact"/>
        <w:numPr>
          <w:ilvl w:val="0"/>
          <w:numId w:val="1014"/>
        </w:numPr>
      </w:pPr>
      <w:r>
        <w:t xml:space="preserve">Information Technology Manager - 2006/06-2007/03</w:t>
      </w:r>
    </w:p>
    <w:p>
      <w:pPr>
        <w:pStyle w:val="FirstParagraph"/>
      </w:pPr>
      <w:r>
        <w:rPr>
          <w:b/>
          <w:bCs/>
        </w:rPr>
        <w:t xml:space="preserve">Florida State University</w:t>
      </w:r>
      <w:r>
        <w:t xml:space="preserve"> </w:t>
      </w:r>
      <w:r>
        <w:t xml:space="preserve">(</w:t>
      </w:r>
      <w:r>
        <w:rPr>
          <w:i/>
          <w:iCs/>
        </w:rPr>
        <w:t xml:space="preserve">Tallahassee, FL</w:t>
      </w:r>
      <w:r>
        <w:t xml:space="preserve">)</w:t>
      </w:r>
    </w:p>
    <w:p>
      <w:pPr>
        <w:pStyle w:val="Compact"/>
        <w:numPr>
          <w:ilvl w:val="0"/>
          <w:numId w:val="1015"/>
        </w:numPr>
      </w:pPr>
      <w:r>
        <w:t xml:space="preserve">Online Programs &amp; Technology Training Manager - 2004/08-2006/06</w:t>
      </w:r>
    </w:p>
    <w:p>
      <w:pPr>
        <w:pStyle w:val="Compact"/>
        <w:numPr>
          <w:ilvl w:val="0"/>
          <w:numId w:val="1015"/>
        </w:numPr>
      </w:pPr>
      <w:r>
        <w:t xml:space="preserve">Systems Administrator - 2001/03-2004/08</w:t>
      </w:r>
    </w:p>
    <w:bookmarkEnd w:id="30"/>
    <w:bookmarkStart w:id="34" w:name="education"/>
    <w:p>
      <w:pPr>
        <w:pStyle w:val="Heading2"/>
      </w:pPr>
      <w:r>
        <w:t xml:space="preserve">Education</w:t>
      </w:r>
    </w:p>
    <w:bookmarkStart w:id="31" w:name="degrees"/>
    <w:p>
      <w:pPr>
        <w:pStyle w:val="Heading3"/>
      </w:pPr>
      <w:r>
        <w:t xml:space="preserve">Degrees</w:t>
      </w:r>
    </w:p>
    <w:p>
      <w:pPr>
        <w:pStyle w:val="Compact"/>
        <w:numPr>
          <w:ilvl w:val="0"/>
          <w:numId w:val="1016"/>
        </w:numPr>
      </w:pPr>
      <w:r>
        <w:t xml:space="preserve">University of Florida, Masters of Business Administration</w:t>
      </w:r>
    </w:p>
    <w:p>
      <w:pPr>
        <w:pStyle w:val="Compact"/>
        <w:numPr>
          <w:ilvl w:val="0"/>
          <w:numId w:val="1016"/>
        </w:numPr>
      </w:pPr>
      <w:r>
        <w:t xml:space="preserve">Barry University, BS, Information Technology</w:t>
      </w:r>
    </w:p>
    <w:p>
      <w:pPr>
        <w:pStyle w:val="Compact"/>
        <w:numPr>
          <w:ilvl w:val="1"/>
          <w:numId w:val="1017"/>
        </w:numPr>
      </w:pPr>
      <w:r>
        <w:t xml:space="preserve">Graduated Summa Cum Laude, 3.975 GPA</w:t>
      </w:r>
    </w:p>
    <w:bookmarkEnd w:id="31"/>
    <w:bookmarkStart w:id="32" w:name="certifications"/>
    <w:p>
      <w:pPr>
        <w:pStyle w:val="Heading3"/>
      </w:pPr>
      <w:r>
        <w:t xml:space="preserve">Certifications</w:t>
      </w:r>
    </w:p>
    <w:p>
      <w:pPr>
        <w:pStyle w:val="Compact"/>
        <w:numPr>
          <w:ilvl w:val="0"/>
          <w:numId w:val="1018"/>
        </w:numPr>
      </w:pPr>
      <w:r>
        <w:t xml:space="preserve">Certified ScrumMaster (CSM), Jan 2024 (001610775)</w:t>
      </w:r>
    </w:p>
    <w:p>
      <w:pPr>
        <w:pStyle w:val="Compact"/>
        <w:numPr>
          <w:ilvl w:val="0"/>
          <w:numId w:val="1018"/>
        </w:numPr>
      </w:pPr>
      <w:r>
        <w:t xml:space="preserve">AWS Certified SysOps Administrator – Associate, Nov 2016 (AWS-ASOA-5456)</w:t>
      </w:r>
    </w:p>
    <w:p>
      <w:pPr>
        <w:pStyle w:val="Compact"/>
        <w:numPr>
          <w:ilvl w:val="0"/>
          <w:numId w:val="1018"/>
        </w:numPr>
      </w:pPr>
      <w:r>
        <w:t xml:space="preserve">AWS Certified Solutions Architect – Associate, Aug 2016 (AWS-ASA-19742)</w:t>
      </w:r>
    </w:p>
    <w:p>
      <w:pPr>
        <w:pStyle w:val="Compact"/>
        <w:numPr>
          <w:ilvl w:val="0"/>
          <w:numId w:val="1018"/>
        </w:numPr>
      </w:pPr>
      <w:r>
        <w:t xml:space="preserve">CCNA, July 2004 (CSC010817750)</w:t>
      </w:r>
    </w:p>
    <w:p>
      <w:pPr>
        <w:pStyle w:val="Compact"/>
        <w:numPr>
          <w:ilvl w:val="0"/>
          <w:numId w:val="1018"/>
        </w:numPr>
      </w:pPr>
      <w:r>
        <w:t xml:space="preserve">MCSA, Mar 2006 (3594126)</w:t>
      </w:r>
    </w:p>
    <w:p>
      <w:pPr>
        <w:pStyle w:val="Compact"/>
        <w:numPr>
          <w:ilvl w:val="0"/>
          <w:numId w:val="1018"/>
        </w:numPr>
      </w:pPr>
      <w:r>
        <w:t xml:space="preserve">CompTia A+, Feb 2000 (E75DTT0530)</w:t>
      </w:r>
    </w:p>
    <w:bookmarkEnd w:id="32"/>
    <w:bookmarkStart w:id="33" w:name="course-work"/>
    <w:p>
      <w:pPr>
        <w:pStyle w:val="Heading3"/>
      </w:pPr>
      <w:r>
        <w:t xml:space="preserve">Course Work</w:t>
      </w:r>
    </w:p>
    <w:p>
      <w:pPr>
        <w:pStyle w:val="Compact"/>
        <w:numPr>
          <w:ilvl w:val="0"/>
          <w:numId w:val="1019"/>
        </w:numPr>
      </w:pPr>
      <w:r>
        <w:t xml:space="preserve">Kanban System Design (KMP I)</w:t>
      </w:r>
    </w:p>
    <w:p>
      <w:pPr>
        <w:pStyle w:val="Compact"/>
        <w:numPr>
          <w:ilvl w:val="0"/>
          <w:numId w:val="1019"/>
        </w:numPr>
      </w:pPr>
      <w:r>
        <w:t xml:space="preserve">PMP Certification Training</w:t>
      </w:r>
    </w:p>
    <w:p>
      <w:pPr>
        <w:pStyle w:val="Compact"/>
        <w:numPr>
          <w:ilvl w:val="0"/>
          <w:numId w:val="1019"/>
        </w:numPr>
      </w:pPr>
      <w:r>
        <w:t xml:space="preserve">Kubernetes Certified Administrator</w:t>
      </w:r>
    </w:p>
    <w:bookmarkEnd w:id="33"/>
    <w:bookmarkEnd w:id="34"/>
    <w:bookmarkStart w:id="35" w:name="awards"/>
    <w:p>
      <w:pPr>
        <w:pStyle w:val="Heading2"/>
      </w:pPr>
      <w:r>
        <w:t xml:space="preserve">Awards</w:t>
      </w:r>
    </w:p>
    <w:p>
      <w:pPr>
        <w:pStyle w:val="Compact"/>
        <w:numPr>
          <w:ilvl w:val="0"/>
          <w:numId w:val="1020"/>
        </w:numPr>
      </w:pPr>
      <w:r>
        <w:rPr>
          <w:b/>
          <w:bCs/>
        </w:rPr>
        <w:t xml:space="preserve">Super Leaper</w:t>
      </w:r>
      <w:r>
        <w:t xml:space="preserve"> </w:t>
      </w:r>
      <w:r>
        <w:t xml:space="preserve">(</w:t>
      </w:r>
      <w:r>
        <w:rPr>
          <w:i/>
          <w:iCs/>
        </w:rPr>
        <w:t xml:space="preserve">December 2017, Magic Leap</w:t>
      </w:r>
      <w:r>
        <w:t xml:space="preserve">)</w:t>
      </w:r>
    </w:p>
    <w:p>
      <w:pPr>
        <w:pStyle w:val="Compact"/>
        <w:numPr>
          <w:ilvl w:val="1"/>
          <w:numId w:val="1021"/>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bookmarkEnd w:id="35"/>
    <w:bookmarkStart w:id="38" w:name="technologies"/>
    <w:p>
      <w:pPr>
        <w:pStyle w:val="Heading2"/>
      </w:pPr>
      <w:r>
        <w:t xml:space="preserve">Technologies</w:t>
      </w:r>
    </w:p>
    <w:bookmarkStart w:id="36" w:name="languagesscripting"/>
    <w:p>
      <w:pPr>
        <w:pStyle w:val="Heading3"/>
      </w:pPr>
      <w:r>
        <w:t xml:space="preserve">Languages/Scripting</w:t>
      </w:r>
    </w:p>
    <w:p>
      <w:pPr>
        <w:pStyle w:val="Compact"/>
        <w:numPr>
          <w:ilvl w:val="0"/>
          <w:numId w:val="1022"/>
        </w:numPr>
      </w:pPr>
      <w:r>
        <w:t xml:space="preserve">Golang, C#, Bash/Zsh, Python, Ruby, RegEx, Javascript, Node.js, HTML, CSS, SQL</w:t>
      </w:r>
    </w:p>
    <w:bookmarkEnd w:id="36"/>
    <w:bookmarkStart w:id="37" w:name="keywords"/>
    <w:p>
      <w:pPr>
        <w:pStyle w:val="Heading3"/>
      </w:pPr>
      <w:r>
        <w:t xml:space="preserve">Keywords</w:t>
      </w:r>
    </w:p>
    <w:p>
      <w:pPr>
        <w:pStyle w:val="Compact"/>
        <w:numPr>
          <w:ilvl w:val="0"/>
          <w:numId w:val="1023"/>
        </w:numPr>
      </w:pPr>
      <w:r>
        <w:t xml:space="preserve">Hypertune, Atlassian Atlas, Atlassian Compass, Vercel, Lerna, pnpm, Proxmox, Opsgenie, Azure AD, ProductBoard, Figma, Github Actions, Webpack, Jest, Drone CI, RushJS, monorepo, Terraform Enterprise, JFrog Artifactory, Notion, Codacy, Spinnaker, VSCode, 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Atlassian JIRA, Atlassian Confluence, Atlassian Bamboo, Atlassian Fisheye, Atlassian Crowd, Atlassian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dthagard" TargetMode="External" /><Relationship Type="http://schemas.openxmlformats.org/officeDocument/2006/relationships/hyperlink" Id="rId24" Target="https://github.com/dthagard/resume" TargetMode="External" /><Relationship Type="http://schemas.openxmlformats.org/officeDocument/2006/relationships/hyperlink" Id="rId22" Target="https://www.linkedin.com/in/danthagard/" TargetMode="External" /><Relationship Type="http://schemas.openxmlformats.org/officeDocument/2006/relationships/hyperlink" Id="rId20" Target="mailto:dan@thagard.net" TargetMode="External" /><Relationship Type="http://schemas.openxmlformats.org/officeDocument/2006/relationships/hyperlink" Id="rId21" Target="tel:+15613742569"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dthagard" TargetMode="External" /><Relationship Type="http://schemas.openxmlformats.org/officeDocument/2006/relationships/hyperlink" Id="rId24" Target="https://github.com/dthagard/resume" TargetMode="External" /><Relationship Type="http://schemas.openxmlformats.org/officeDocument/2006/relationships/hyperlink" Id="rId22" Target="https://www.linkedin.com/in/danthagard/" TargetMode="External" /><Relationship Type="http://schemas.openxmlformats.org/officeDocument/2006/relationships/hyperlink" Id="rId20" Target="mailto:dan@thagard.net" TargetMode="External" /><Relationship Type="http://schemas.openxmlformats.org/officeDocument/2006/relationships/hyperlink" Id="rId21"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2024-05-17T15:09:28Z</dcterms:created>
  <dcterms:modified xsi:type="dcterms:W3CDTF">2024-05-17T15:09:28Z</dcterms:modified>
</cp:coreProperties>
</file>

<file path=docProps/custom.xml><?xml version="1.0" encoding="utf-8"?>
<Properties xmlns="http://schemas.openxmlformats.org/officeDocument/2006/custom-properties" xmlns:vt="http://schemas.openxmlformats.org/officeDocument/2006/docPropsVTypes"/>
</file>