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297" w:rsidRPr="009C7297" w:rsidRDefault="009C7297" w:rsidP="009C7297">
      <w:pPr>
        <w:pStyle w:val="Title"/>
        <w:rPr>
          <w:rFonts w:ascii="Motorwerk" w:hAnsi="Motorwerk"/>
          <w:sz w:val="72"/>
        </w:rPr>
      </w:pPr>
      <w:r w:rsidRPr="009C7297">
        <w:rPr>
          <w:rFonts w:ascii="Motorwerk" w:hAnsi="Motorwerk"/>
          <w:sz w:val="72"/>
        </w:rPr>
        <w:t>Artemis Engineering Console Reference</w:t>
      </w:r>
    </w:p>
    <w:p w:rsidR="009C7297" w:rsidRPr="009C7297" w:rsidRDefault="009C7297" w:rsidP="009C7297"/>
    <w:p w:rsidR="009C7297" w:rsidRPr="009C7297" w:rsidRDefault="009C7297" w:rsidP="009C7297">
      <w:pPr>
        <w:sectPr w:rsidR="009C7297" w:rsidRPr="009C7297" w:rsidSect="009C729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5E6334" w:rsidRPr="009C7297" w:rsidRDefault="005E6334" w:rsidP="005E6334">
      <w:pPr>
        <w:pStyle w:val="Heading2"/>
        <w:rPr>
          <w:rFonts w:ascii="Motorwerk" w:hAnsi="Motorwerk"/>
        </w:rPr>
      </w:pPr>
      <w:r w:rsidRPr="005E6334">
        <w:rPr>
          <w:rFonts w:ascii="Motorwerk" w:hAnsi="Motorwerk"/>
          <w:sz w:val="32"/>
        </w:rPr>
        <w:t>Coolant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260"/>
      </w:tblGrid>
      <w:tr w:rsidR="005E6334" w:rsidTr="00A77CC9">
        <w:tc>
          <w:tcPr>
            <w:tcW w:w="1075" w:type="dxa"/>
          </w:tcPr>
          <w:p w:rsidR="005E6334" w:rsidRPr="005E6334" w:rsidRDefault="005E6334" w:rsidP="00A77CC9">
            <w:pPr>
              <w:jc w:val="center"/>
              <w:rPr>
                <w:b/>
              </w:rPr>
            </w:pPr>
            <w:r w:rsidRPr="005E6334">
              <w:rPr>
                <w:b/>
              </w:rPr>
              <w:t>Coolant Needed</w:t>
            </w:r>
          </w:p>
        </w:tc>
        <w:tc>
          <w:tcPr>
            <w:tcW w:w="1260" w:type="dxa"/>
          </w:tcPr>
          <w:p w:rsidR="005E6334" w:rsidRPr="005E6334" w:rsidRDefault="005E6334" w:rsidP="00A77CC9">
            <w:pPr>
              <w:jc w:val="center"/>
              <w:rPr>
                <w:b/>
              </w:rPr>
            </w:pPr>
            <w:r w:rsidRPr="005E6334">
              <w:rPr>
                <w:b/>
              </w:rPr>
              <w:t>Max Safe Energy (%)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0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100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1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128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2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151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3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171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4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189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5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206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6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221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7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235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8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248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9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261</w:t>
            </w:r>
          </w:p>
        </w:tc>
      </w:tr>
      <w:tr w:rsidR="005E6334" w:rsidTr="00A77CC9">
        <w:tc>
          <w:tcPr>
            <w:tcW w:w="1075" w:type="dxa"/>
          </w:tcPr>
          <w:p w:rsidR="005E6334" w:rsidRDefault="005E6334" w:rsidP="00A77CC9">
            <w:pPr>
              <w:jc w:val="center"/>
            </w:pPr>
            <w:r>
              <w:t>10</w:t>
            </w:r>
          </w:p>
        </w:tc>
        <w:tc>
          <w:tcPr>
            <w:tcW w:w="1260" w:type="dxa"/>
          </w:tcPr>
          <w:p w:rsidR="005E6334" w:rsidRDefault="005E6334" w:rsidP="00A77CC9">
            <w:pPr>
              <w:jc w:val="center"/>
            </w:pPr>
            <w:r>
              <w:t>273</w:t>
            </w:r>
          </w:p>
        </w:tc>
      </w:tr>
    </w:tbl>
    <w:p w:rsidR="005E6334" w:rsidRPr="005E6334" w:rsidRDefault="005E6334" w:rsidP="005E6334">
      <w:pPr>
        <w:pStyle w:val="Heading2"/>
        <w:rPr>
          <w:rFonts w:ascii="Motorwerk" w:hAnsi="Motorwerk"/>
          <w:sz w:val="32"/>
        </w:rPr>
      </w:pPr>
      <w:r>
        <w:rPr>
          <w:rFonts w:ascii="Motorwerk" w:hAnsi="Motorwerk"/>
          <w:sz w:val="32"/>
        </w:rPr>
        <w:br w:type="column"/>
      </w:r>
      <w:r w:rsidRPr="005E6334">
        <w:rPr>
          <w:rFonts w:ascii="Motorwerk" w:hAnsi="Motorwerk"/>
          <w:sz w:val="32"/>
        </w:rPr>
        <w:t>Hotkeys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2583"/>
      </w:tblGrid>
      <w:tr w:rsidR="005E6334" w:rsidTr="00A77CC9">
        <w:tc>
          <w:tcPr>
            <w:tcW w:w="1506" w:type="dxa"/>
          </w:tcPr>
          <w:p w:rsidR="005E6334" w:rsidRPr="005E6334" w:rsidRDefault="005E6334" w:rsidP="005E6334">
            <w:pPr>
              <w:jc w:val="center"/>
              <w:rPr>
                <w:b/>
              </w:rPr>
            </w:pPr>
            <w:r w:rsidRPr="005E6334">
              <w:rPr>
                <w:b/>
              </w:rPr>
              <w:t>Key</w:t>
            </w:r>
          </w:p>
        </w:tc>
        <w:tc>
          <w:tcPr>
            <w:tcW w:w="3259" w:type="dxa"/>
          </w:tcPr>
          <w:p w:rsidR="005E6334" w:rsidRPr="005E6334" w:rsidRDefault="005E6334" w:rsidP="00A77CC9">
            <w:pPr>
              <w:rPr>
                <w:b/>
              </w:rPr>
            </w:pPr>
            <w:r w:rsidRPr="005E6334">
              <w:rPr>
                <w:b/>
              </w:rPr>
              <w:t>Description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1-0</w:t>
            </w:r>
          </w:p>
        </w:tc>
        <w:tc>
          <w:tcPr>
            <w:tcW w:w="3259" w:type="dxa"/>
          </w:tcPr>
          <w:p w:rsidR="005E6334" w:rsidRDefault="005E6334" w:rsidP="00A77CC9">
            <w:r>
              <w:t>Recall Energy and Coolant Presets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Shift + (1-0)</w:t>
            </w:r>
          </w:p>
        </w:tc>
        <w:tc>
          <w:tcPr>
            <w:tcW w:w="3259" w:type="dxa"/>
          </w:tcPr>
          <w:p w:rsidR="005E6334" w:rsidRDefault="005E6334" w:rsidP="00A77CC9">
            <w:r>
              <w:t>Save Energy and Coolant Presets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Space</w:t>
            </w:r>
          </w:p>
        </w:tc>
        <w:tc>
          <w:tcPr>
            <w:tcW w:w="3259" w:type="dxa"/>
          </w:tcPr>
          <w:p w:rsidR="005E6334" w:rsidRDefault="005E6334" w:rsidP="00A77CC9">
            <w:r>
              <w:t>Reset Energy Levels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Space (x2)</w:t>
            </w:r>
          </w:p>
        </w:tc>
        <w:tc>
          <w:tcPr>
            <w:tcW w:w="3259" w:type="dxa"/>
          </w:tcPr>
          <w:p w:rsidR="005E6334" w:rsidRDefault="005E6334" w:rsidP="00A77CC9">
            <w:r>
              <w:t>Reset Coolant Levels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Enter</w:t>
            </w:r>
          </w:p>
        </w:tc>
        <w:tc>
          <w:tcPr>
            <w:tcW w:w="3259" w:type="dxa"/>
          </w:tcPr>
          <w:p w:rsidR="005E6334" w:rsidRDefault="005E6334" w:rsidP="00A77CC9">
            <w:r>
              <w:t>Reset Coolant Levels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W</w:t>
            </w:r>
          </w:p>
        </w:tc>
        <w:tc>
          <w:tcPr>
            <w:tcW w:w="3259" w:type="dxa"/>
          </w:tcPr>
          <w:p w:rsidR="005E6334" w:rsidRDefault="005E6334" w:rsidP="00A77CC9">
            <w:r>
              <w:t>Power Up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S</w:t>
            </w:r>
          </w:p>
        </w:tc>
        <w:tc>
          <w:tcPr>
            <w:tcW w:w="3259" w:type="dxa"/>
          </w:tcPr>
          <w:p w:rsidR="005E6334" w:rsidRDefault="005E6334" w:rsidP="00A77CC9">
            <w:r>
              <w:t>Power Down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A</w:t>
            </w:r>
          </w:p>
        </w:tc>
        <w:tc>
          <w:tcPr>
            <w:tcW w:w="3259" w:type="dxa"/>
          </w:tcPr>
          <w:p w:rsidR="005E6334" w:rsidRDefault="005E6334" w:rsidP="00A77CC9">
            <w:proofErr w:type="spellStart"/>
            <w:r>
              <w:t>Prev</w:t>
            </w:r>
            <w:proofErr w:type="spellEnd"/>
            <w:r>
              <w:t xml:space="preserve"> System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D</w:t>
            </w:r>
          </w:p>
        </w:tc>
        <w:tc>
          <w:tcPr>
            <w:tcW w:w="3259" w:type="dxa"/>
          </w:tcPr>
          <w:p w:rsidR="005E6334" w:rsidRDefault="005E6334" w:rsidP="00A77CC9">
            <w:r>
              <w:t>Next System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E</w:t>
            </w:r>
          </w:p>
        </w:tc>
        <w:tc>
          <w:tcPr>
            <w:tcW w:w="3259" w:type="dxa"/>
          </w:tcPr>
          <w:p w:rsidR="005E6334" w:rsidRDefault="005E6334" w:rsidP="00A77CC9">
            <w:r>
              <w:t>Coolant Up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C</w:t>
            </w:r>
          </w:p>
        </w:tc>
        <w:tc>
          <w:tcPr>
            <w:tcW w:w="3259" w:type="dxa"/>
          </w:tcPr>
          <w:p w:rsidR="005E6334" w:rsidRDefault="005E6334" w:rsidP="00A77CC9">
            <w:r>
              <w:t>Coolant Down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F1</w:t>
            </w:r>
          </w:p>
        </w:tc>
        <w:tc>
          <w:tcPr>
            <w:tcW w:w="3259" w:type="dxa"/>
          </w:tcPr>
          <w:p w:rsidR="005E6334" w:rsidRDefault="005E6334" w:rsidP="00A77CC9">
            <w:r>
              <w:t>Help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F9</w:t>
            </w:r>
          </w:p>
        </w:tc>
        <w:tc>
          <w:tcPr>
            <w:tcW w:w="3259" w:type="dxa"/>
          </w:tcPr>
          <w:p w:rsidR="005E6334" w:rsidRDefault="005E6334" w:rsidP="00A77CC9">
            <w:proofErr w:type="spellStart"/>
            <w:r>
              <w:t>Prev</w:t>
            </w:r>
            <w:proofErr w:type="spellEnd"/>
            <w:r>
              <w:t xml:space="preserve"> Console</w:t>
            </w:r>
          </w:p>
        </w:tc>
      </w:tr>
      <w:tr w:rsidR="005E6334" w:rsidTr="00A77CC9">
        <w:tc>
          <w:tcPr>
            <w:tcW w:w="1506" w:type="dxa"/>
          </w:tcPr>
          <w:p w:rsidR="005E6334" w:rsidRDefault="005E6334" w:rsidP="005E6334">
            <w:pPr>
              <w:jc w:val="center"/>
            </w:pPr>
            <w:r>
              <w:t>F10</w:t>
            </w:r>
          </w:p>
        </w:tc>
        <w:tc>
          <w:tcPr>
            <w:tcW w:w="3259" w:type="dxa"/>
          </w:tcPr>
          <w:p w:rsidR="005E6334" w:rsidRDefault="005E6334" w:rsidP="00A77CC9">
            <w:r>
              <w:t>Next Console</w:t>
            </w:r>
          </w:p>
        </w:tc>
      </w:tr>
    </w:tbl>
    <w:p w:rsidR="00500886" w:rsidRPr="005E6334" w:rsidRDefault="005E6334" w:rsidP="005E6334">
      <w:pPr>
        <w:pStyle w:val="Heading2"/>
        <w:rPr>
          <w:rFonts w:ascii="Motorwerk" w:hAnsi="Motorwerk"/>
          <w:sz w:val="32"/>
          <w:szCs w:val="32"/>
        </w:rPr>
      </w:pPr>
      <w:bookmarkStart w:id="0" w:name="_GoBack"/>
      <w:bookmarkEnd w:id="0"/>
      <w:r>
        <w:rPr>
          <w:rFonts w:ascii="Motorwerk" w:hAnsi="Motorwerk"/>
        </w:rPr>
        <w:t xml:space="preserve"> </w:t>
      </w:r>
      <w:r>
        <w:rPr>
          <w:rFonts w:ascii="Motorwerk" w:hAnsi="Motorwerk"/>
        </w:rPr>
        <w:br w:type="column"/>
      </w:r>
      <w:r w:rsidR="004266A9" w:rsidRPr="005E6334">
        <w:rPr>
          <w:rFonts w:ascii="Motorwerk" w:hAnsi="Motorwerk"/>
          <w:sz w:val="32"/>
          <w:szCs w:val="32"/>
        </w:rPr>
        <w:t>Engineering Presets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115"/>
      </w:tblGrid>
      <w:tr w:rsidR="005E6334" w:rsidTr="005E6334">
        <w:tc>
          <w:tcPr>
            <w:tcW w:w="715" w:type="dxa"/>
          </w:tcPr>
          <w:p w:rsidR="005E6334" w:rsidRPr="005E6334" w:rsidRDefault="005E6334" w:rsidP="005E6334">
            <w:pPr>
              <w:jc w:val="center"/>
              <w:rPr>
                <w:b/>
              </w:rPr>
            </w:pPr>
            <w:r w:rsidRPr="005E6334">
              <w:rPr>
                <w:b/>
              </w:rPr>
              <w:t>Key</w:t>
            </w:r>
          </w:p>
        </w:tc>
        <w:tc>
          <w:tcPr>
            <w:tcW w:w="3115" w:type="dxa"/>
          </w:tcPr>
          <w:p w:rsidR="005E6334" w:rsidRPr="005E6334" w:rsidRDefault="005E6334" w:rsidP="004266A9">
            <w:pPr>
              <w:rPr>
                <w:b/>
              </w:rPr>
            </w:pPr>
            <w:r w:rsidRPr="005E6334">
              <w:rPr>
                <w:b/>
              </w:rPr>
              <w:t>Description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1</w:t>
            </w:r>
          </w:p>
        </w:tc>
        <w:tc>
          <w:tcPr>
            <w:tcW w:w="3115" w:type="dxa"/>
          </w:tcPr>
          <w:p w:rsidR="005E6334" w:rsidRDefault="005E6334" w:rsidP="004266A9">
            <w:r>
              <w:t>Basic Battle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2</w:t>
            </w:r>
          </w:p>
        </w:tc>
        <w:tc>
          <w:tcPr>
            <w:tcW w:w="3115" w:type="dxa"/>
          </w:tcPr>
          <w:p w:rsidR="005E6334" w:rsidRDefault="005E6334" w:rsidP="004266A9">
            <w:r>
              <w:t>Max Beam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3</w:t>
            </w:r>
          </w:p>
        </w:tc>
        <w:tc>
          <w:tcPr>
            <w:tcW w:w="3115" w:type="dxa"/>
          </w:tcPr>
          <w:p w:rsidR="005E6334" w:rsidRDefault="005E6334" w:rsidP="004266A9">
            <w:r>
              <w:t>Max Torpedo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4</w:t>
            </w:r>
          </w:p>
        </w:tc>
        <w:tc>
          <w:tcPr>
            <w:tcW w:w="3115" w:type="dxa"/>
          </w:tcPr>
          <w:p w:rsidR="005E6334" w:rsidRDefault="005E6334" w:rsidP="004266A9">
            <w:r>
              <w:t>Max Shields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5</w:t>
            </w:r>
          </w:p>
        </w:tc>
        <w:tc>
          <w:tcPr>
            <w:tcW w:w="3115" w:type="dxa"/>
          </w:tcPr>
          <w:p w:rsidR="005E6334" w:rsidRDefault="005E6334" w:rsidP="004266A9">
            <w:r>
              <w:t>Max Shields Front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6</w:t>
            </w:r>
          </w:p>
        </w:tc>
        <w:tc>
          <w:tcPr>
            <w:tcW w:w="3115" w:type="dxa"/>
          </w:tcPr>
          <w:p w:rsidR="005E6334" w:rsidRDefault="005E6334" w:rsidP="004266A9">
            <w:r>
              <w:t>Max Shields Back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7</w:t>
            </w:r>
          </w:p>
        </w:tc>
        <w:tc>
          <w:tcPr>
            <w:tcW w:w="3115" w:type="dxa"/>
          </w:tcPr>
          <w:p w:rsidR="005E6334" w:rsidRDefault="005E6334" w:rsidP="004266A9">
            <w:r>
              <w:t>Defensive Maneuvers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8</w:t>
            </w:r>
          </w:p>
        </w:tc>
        <w:tc>
          <w:tcPr>
            <w:tcW w:w="3115" w:type="dxa"/>
          </w:tcPr>
          <w:p w:rsidR="005E6334" w:rsidRDefault="005E6334" w:rsidP="004266A9">
            <w:r>
              <w:t>Max Maneuvers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9</w:t>
            </w:r>
          </w:p>
        </w:tc>
        <w:tc>
          <w:tcPr>
            <w:tcW w:w="3115" w:type="dxa"/>
          </w:tcPr>
          <w:p w:rsidR="005E6334" w:rsidRDefault="005E6334" w:rsidP="004266A9">
            <w:r>
              <w:t>Max Sensors</w:t>
            </w:r>
          </w:p>
        </w:tc>
      </w:tr>
      <w:tr w:rsidR="005E6334" w:rsidTr="005E6334">
        <w:tc>
          <w:tcPr>
            <w:tcW w:w="715" w:type="dxa"/>
          </w:tcPr>
          <w:p w:rsidR="005E6334" w:rsidRDefault="005E6334" w:rsidP="005E6334">
            <w:pPr>
              <w:jc w:val="center"/>
            </w:pPr>
            <w:r>
              <w:t>10</w:t>
            </w:r>
          </w:p>
        </w:tc>
        <w:tc>
          <w:tcPr>
            <w:tcW w:w="3115" w:type="dxa"/>
          </w:tcPr>
          <w:p w:rsidR="005E6334" w:rsidRDefault="005E6334" w:rsidP="004266A9">
            <w:r>
              <w:t>Max Warp</w:t>
            </w:r>
          </w:p>
        </w:tc>
      </w:tr>
    </w:tbl>
    <w:p w:rsidR="00FD4620" w:rsidRPr="00FD4620" w:rsidRDefault="00FD4620" w:rsidP="005E6334"/>
    <w:sectPr w:rsidR="00FD4620" w:rsidRPr="00FD4620" w:rsidSect="009C7297">
      <w:type w:val="continuous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torwerk">
    <w:panose1 w:val="020005030300000200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A9"/>
    <w:rsid w:val="0006049C"/>
    <w:rsid w:val="0019081B"/>
    <w:rsid w:val="004266A9"/>
    <w:rsid w:val="00500886"/>
    <w:rsid w:val="005E6334"/>
    <w:rsid w:val="009C7297"/>
    <w:rsid w:val="00FD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7F995-CCEF-43CA-9B92-8AA9769D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6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9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C72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Thaler</dc:creator>
  <cp:keywords/>
  <dc:description/>
  <cp:lastModifiedBy>Dave Thaler</cp:lastModifiedBy>
  <cp:revision>4</cp:revision>
  <dcterms:created xsi:type="dcterms:W3CDTF">2016-05-25T16:59:00Z</dcterms:created>
  <dcterms:modified xsi:type="dcterms:W3CDTF">2016-05-25T18:21:00Z</dcterms:modified>
</cp:coreProperties>
</file>