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53E3F" w14:textId="5B68AA2C" w:rsidR="00DE60FF" w:rsidRPr="008B72D4" w:rsidRDefault="00BD3103" w:rsidP="00BD3103">
      <w:pPr>
        <w:jc w:val="center"/>
        <w:rPr>
          <w:rFonts w:ascii="Arial" w:hAnsi="Arial" w:cs="Arial"/>
          <w:b/>
          <w:color w:val="000000"/>
          <w:sz w:val="34"/>
          <w:szCs w:val="34"/>
        </w:rPr>
      </w:pPr>
      <w:r w:rsidRPr="008B72D4">
        <w:rPr>
          <w:rFonts w:ascii="Arial" w:hAnsi="Arial" w:cs="Arial"/>
          <w:b/>
          <w:color w:val="000000"/>
          <w:sz w:val="34"/>
          <w:szCs w:val="34"/>
        </w:rPr>
        <w:t>DAILY SCRUM</w:t>
      </w:r>
      <w:r w:rsidR="00776A17" w:rsidRPr="008B72D4">
        <w:rPr>
          <w:rFonts w:ascii="Arial" w:hAnsi="Arial" w:cs="Arial"/>
          <w:b/>
          <w:color w:val="000000"/>
          <w:sz w:val="34"/>
          <w:szCs w:val="34"/>
        </w:rPr>
        <w:t xml:space="preserve"> </w:t>
      </w:r>
      <w:r w:rsidR="00B404A7" w:rsidRPr="008B72D4">
        <w:rPr>
          <w:rFonts w:ascii="Arial" w:hAnsi="Arial" w:cs="Arial"/>
          <w:b/>
          <w:color w:val="000000"/>
          <w:sz w:val="34"/>
          <w:szCs w:val="34"/>
        </w:rPr>
        <w:t>(</w:t>
      </w:r>
      <w:r w:rsidR="00776A17" w:rsidRPr="008B72D4">
        <w:rPr>
          <w:rFonts w:ascii="Arial" w:hAnsi="Arial" w:cs="Arial"/>
          <w:b/>
          <w:color w:val="000000"/>
          <w:sz w:val="34"/>
          <w:szCs w:val="34"/>
        </w:rPr>
        <w:t>WEEK 7</w:t>
      </w:r>
      <w:r w:rsidR="00B404A7" w:rsidRPr="008B72D4">
        <w:rPr>
          <w:rFonts w:ascii="Arial" w:hAnsi="Arial" w:cs="Arial"/>
          <w:b/>
          <w:color w:val="000000"/>
          <w:sz w:val="34"/>
          <w:szCs w:val="34"/>
        </w:rPr>
        <w:t>)</w:t>
      </w:r>
    </w:p>
    <w:p w14:paraId="5E8CE517" w14:textId="4F9BB5BB" w:rsidR="00BD3103" w:rsidRPr="008B72D4" w:rsidRDefault="00BD3103" w:rsidP="00BD3103">
      <w:pPr>
        <w:rPr>
          <w:rFonts w:ascii="Arial" w:hAnsi="Arial" w:cs="Arial"/>
          <w:b/>
          <w:color w:val="000000"/>
          <w:sz w:val="28"/>
          <w:szCs w:val="28"/>
        </w:rPr>
      </w:pPr>
      <w:r w:rsidRPr="008B72D4">
        <w:rPr>
          <w:rFonts w:ascii="Arial" w:hAnsi="Arial" w:cs="Arial"/>
          <w:b/>
          <w:color w:val="000000"/>
          <w:sz w:val="28"/>
          <w:szCs w:val="28"/>
        </w:rPr>
        <w:t>Last week's work</w:t>
      </w:r>
    </w:p>
    <w:p w14:paraId="1EB98412" w14:textId="25CE2B3E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Learned Equivalence Partitioning (100%)</w:t>
      </w:r>
    </w:p>
    <w:p w14:paraId="4E0C7164" w14:textId="62D5A29A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Learned Boundary Analysis (100%)</w:t>
      </w:r>
    </w:p>
    <w:p w14:paraId="4E66F4C6" w14:textId="11288ABE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Completed file team meeting (100%)</w:t>
      </w:r>
    </w:p>
    <w:p w14:paraId="5EC93BE6" w14:textId="14E801D4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Completed 150 test case (100%)  </w:t>
      </w:r>
    </w:p>
    <w:p w14:paraId="23DF34BF" w14:textId="77777777" w:rsidR="00BD3103" w:rsidRPr="008B72D4" w:rsidRDefault="00BD3103" w:rsidP="00776A17">
      <w:pPr>
        <w:rPr>
          <w:rFonts w:ascii="Arial" w:hAnsi="Arial" w:cs="Arial"/>
          <w:b/>
          <w:color w:val="000000"/>
          <w:sz w:val="28"/>
          <w:szCs w:val="28"/>
        </w:rPr>
      </w:pPr>
      <w:r w:rsidRPr="008B72D4">
        <w:rPr>
          <w:rFonts w:ascii="Arial" w:hAnsi="Arial" w:cs="Arial"/>
          <w:b/>
          <w:color w:val="000000"/>
          <w:sz w:val="28"/>
          <w:szCs w:val="28"/>
        </w:rPr>
        <w:t>This week's work</w:t>
      </w:r>
    </w:p>
    <w:p w14:paraId="41D56F0D" w14:textId="0414EF48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Decision table (100%)</w:t>
      </w:r>
    </w:p>
    <w:p w14:paraId="34121945" w14:textId="4AD93F5E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State transition (100%)</w:t>
      </w:r>
    </w:p>
    <w:p w14:paraId="356033D9" w14:textId="74E2CFF5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User case (100%)</w:t>
      </w:r>
    </w:p>
    <w:p w14:paraId="46B1E61F" w14:textId="2C66DA55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test case project DMS: Add defect (100%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Attachment (100%), Header of page (100%)</w:t>
      </w:r>
    </w:p>
    <w:p w14:paraId="00D2AE46" w14:textId="3076EB55" w:rsidR="00BD3103" w:rsidRPr="008B72D4" w:rsidRDefault="00BD3103" w:rsidP="00776A17">
      <w:pPr>
        <w:rPr>
          <w:rFonts w:ascii="Arial" w:hAnsi="Arial" w:cs="Arial"/>
          <w:b/>
          <w:color w:val="000000"/>
          <w:sz w:val="28"/>
          <w:szCs w:val="28"/>
        </w:rPr>
      </w:pPr>
      <w:r w:rsidRPr="008B72D4">
        <w:rPr>
          <w:rFonts w:ascii="Arial" w:hAnsi="Arial" w:cs="Arial"/>
          <w:b/>
          <w:color w:val="000000"/>
          <w:sz w:val="28"/>
          <w:szCs w:val="28"/>
        </w:rPr>
        <w:t>Difficulties encountered</w:t>
      </w:r>
    </w:p>
    <w:p w14:paraId="5D2EFBDC" w14:textId="1AD0D191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Difficult analyst file SRS</w:t>
      </w:r>
    </w:p>
    <w:p w14:paraId="5804608C" w14:textId="3AF8AF87" w:rsidR="00B404A7" w:rsidRDefault="00B404A7" w:rsidP="00B404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7172B19F" w14:textId="581509F6" w:rsidR="00B404A7" w:rsidRDefault="00B404A7" w:rsidP="00B404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2BFD1B" w14:textId="77777777" w:rsidR="00B404A7" w:rsidRDefault="00B404A7" w:rsidP="00B404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68302B" w14:textId="77777777" w:rsidR="00BD3103" w:rsidRDefault="00BD3103"/>
    <w:sectPr w:rsidR="00BD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3C86"/>
    <w:multiLevelType w:val="multilevel"/>
    <w:tmpl w:val="46D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D7AE6"/>
    <w:multiLevelType w:val="multilevel"/>
    <w:tmpl w:val="2D08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C2FDA"/>
    <w:multiLevelType w:val="hybridMultilevel"/>
    <w:tmpl w:val="26B2031E"/>
    <w:lvl w:ilvl="0" w:tplc="F03A7C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03"/>
    <w:rsid w:val="00776A17"/>
    <w:rsid w:val="008B72D4"/>
    <w:rsid w:val="00B404A7"/>
    <w:rsid w:val="00BD3103"/>
    <w:rsid w:val="00C01513"/>
    <w:rsid w:val="00D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5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IT</cp:lastModifiedBy>
  <cp:revision>5</cp:revision>
  <dcterms:created xsi:type="dcterms:W3CDTF">2022-04-25T14:46:00Z</dcterms:created>
  <dcterms:modified xsi:type="dcterms:W3CDTF">2022-04-26T01:30:00Z</dcterms:modified>
</cp:coreProperties>
</file>