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860"/>
        <w:gridCol w:w="3535"/>
        <w:gridCol w:w="2877"/>
        <w:gridCol w:w="1753"/>
      </w:tblGrid>
      <w:tr w:rsidR="008376E8" w:rsidTr="008376E8">
        <w:trPr>
          <w:trHeight w:val="25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6E8" w:rsidRDefault="008376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 be resolved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 Release</w:t>
            </w:r>
          </w:p>
        </w:tc>
      </w:tr>
      <w:tr w:rsidR="008376E8" w:rsidTr="008376E8">
        <w:trPr>
          <w:trHeight w:val="123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8000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Crash/Hang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System easy crash, massive performance degradation, data corruption, data loss, security violation 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A core functionality returns completely invalid results or doesn't work at all.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8000"/>
                <w:sz w:val="20"/>
                <w:szCs w:val="20"/>
              </w:rPr>
              <w:t>Must be fixed. Defects are urgent issues. Fix the defect immediately. A core functionality fails or test execution is completely blocked.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can't ship an alpha/beta release (or, in particular, the next one) with this bug.</w:t>
            </w:r>
          </w:p>
        </w:tc>
      </w:tr>
      <w:tr w:rsidR="008376E8" w:rsidTr="008376E8">
        <w:trPr>
          <w:trHeight w:val="162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E00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 Workaround (means that you cannot get an important feature/area because of the bug):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- Operational error, data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integrity ,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some performance degradation, loss of functionality (no workaround)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This defect has impact on basic functionality.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80C0"/>
                <w:sz w:val="20"/>
                <w:szCs w:val="20"/>
              </w:rPr>
              <w:t xml:space="preserve">Should be fixed, time and resource permitting. Defects must be resolved in this release. Developers should try to fix P2 issues during the next iteration.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can't ship a final release (or, in particular, the next one) with this bug.</w:t>
            </w:r>
          </w:p>
        </w:tc>
      </w:tr>
      <w:tr w:rsidR="008376E8" w:rsidTr="008376E8">
        <w:trPr>
          <w:trHeight w:val="1455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EB3D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Workaround (means that you can get to the feature in a different way and continue):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System crash after a long time.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Same as P2 except there is a workaround.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Useful, There is impact on the business, but only in a very few cases.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A0"/>
                <w:sz w:val="20"/>
                <w:szCs w:val="20"/>
              </w:rPr>
              <w:t xml:space="preserve">Might get fixed. Defects would like to be fix, but won't hold shipment for them. </w:t>
            </w:r>
            <w:r>
              <w:rPr>
                <w:rFonts w:ascii="Arial" w:hAnsi="Arial" w:cs="Arial"/>
                <w:b/>
                <w:bCs/>
                <w:color w:val="0000A0"/>
                <w:sz w:val="20"/>
                <w:szCs w:val="20"/>
              </w:rPr>
              <w:br/>
              <w:t>Fix the defect soon. An important functionality fails but we don't need to test it right away and we have a workaround.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should fix this as soon as we have the time.</w:t>
            </w:r>
          </w:p>
        </w:tc>
      </w:tr>
      <w:tr w:rsidR="008376E8" w:rsidTr="008376E8">
        <w:trPr>
          <w:trHeight w:val="1230"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CC66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Feature/Enhancement Request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Minor problem, misspelling, UI layout, rare occurrence.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- Nice to have, the impact on the business is minor. Any user interface defect not complicating the functionality often gets this severity grade.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Defects are not as strong as desirable.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376E8" w:rsidRDefault="008376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would be nice to fix this sometime.</w:t>
            </w:r>
          </w:p>
        </w:tc>
      </w:tr>
    </w:tbl>
    <w:p w:rsidR="008376E8" w:rsidRDefault="008376E8" w:rsidP="008376E8"/>
    <w:p w:rsidR="002020C6" w:rsidRDefault="002020C6">
      <w:bookmarkStart w:id="0" w:name="_GoBack"/>
      <w:bookmarkEnd w:id="0"/>
    </w:p>
    <w:sectPr w:rsidR="0020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E8"/>
    <w:rsid w:val="002020C6"/>
    <w:rsid w:val="008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B62A-A5B9-4FE6-A720-E0588A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6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 Phuoc</dc:creator>
  <cp:keywords/>
  <dc:description/>
  <cp:lastModifiedBy>Phan Gia Phuoc</cp:lastModifiedBy>
  <cp:revision>1</cp:revision>
  <dcterms:created xsi:type="dcterms:W3CDTF">2014-06-30T03:45:00Z</dcterms:created>
  <dcterms:modified xsi:type="dcterms:W3CDTF">2014-06-30T03:46:00Z</dcterms:modified>
</cp:coreProperties>
</file>