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WealthStud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**WealthStud**, a suite of financial wellness tools designed to promote financial health while ensuring user anonymity. WealthStud does not store user data on servers, instead providing seamless **CSV import/export** functionality for local data management.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application is built using **React.js** and is currently hosted on [GitHub Pages](https://github.io).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🌟 Key Features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**Responsive Design**: Optimized for a variety of devices.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**Data Visualization**: Interactive charts for clear financial insights.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**CSV Import/Export**: Easily manage and save your financial data locally.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**Secure Client-Side Calculations**: No data is saved on servers, keeping your information private.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**Interactive Financial Tools**: Tailored tools to help you budget, plan retirement, and track wealth.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🏠 Home Page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 modern, minimalist, **card-based interface** for quick access to all tools.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Consistent styling and interactions for a seamless user experience.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🛠️ Core Financial Tools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💰 **Budget Creator**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**Plan your budget efficiently with clear visualizations.**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Calculates **gross annual income**, **monthly income**, and **taxes** (via API).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Tracks **net income** and categorizes expenses (e.g., rent, vehicle, subscriptions).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Displays **annual/monthly costs** and the percentage of income spent.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Highlights **savings** and retirement contributions.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Interactive **pie charts** for income and expense breakdowns.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Fully supports **CSV import/export** for saving or loading budgets.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#### Core Functionalities: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**Income Table**: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Input gross income to calculate taxes, net income, and income percentages.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**Expense Categorization**: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Detailed breakdown of major categories (e.g., Rent, Vehicle, Subscriptions).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Editable subcategories (e.g., Electric, Car Insurance, Netflix).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Monthly inputs auto-calculate annual costs and income percentages.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**Savings Section**: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Editable/removable savings categories (e.g., 401k, savings accounts).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**Visualizations**: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Pie charts for gross/net income and expense breakdowns.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 📈 **Net Worth Calculator**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**Track your wealth across accounts and categories.**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Organizes financial accounts into categories: **Cash**, **Investments**, **Retirement**, **Assets**, and **Debt**.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Interactive table: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Accounts include emergency fund, checking, savings, brokerage, crypto, Roth IRA, 401k, loans, mortgages, and more.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Supports adding/removing accounts and editing values.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Displays totals for each category.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Generates **pie charts** breaking down account values by category and overall totals.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Fully supports **CSV import/export** for easy data management.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 🪙 **Retirement Planner**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**Plan your retirement with confidence.**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Tracks contributions to **401k, IRA, Roth IRA**, and other retirement accounts.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Visualizes projected growth and balance over time.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Supports **Monte Carlo simulations** for risk assessment and variability.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Fully supports **CSV import/export**.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 🧮 **Savings Calculator**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**Project your financial growth.**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Calculates savings based on income and **yearly raises**.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Provides monthly and yearly breakdowns of savings growth.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Displays **cumulative savings** over time.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Fully supports **CSV import/export** for data preservation.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🌴 **Time Off Planner**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**Track vacation and PTO balances.**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Includes inputs for accrual rates, rollover limits, and balances.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Displays a table summarizing upcoming pay periods, PTO gained/spent, and balances.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Fully supports **CSV import/export** for data portability.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 🏠 **Mortgage Calculator**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**Understand your mortgage payments and interest impact.**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Calculates **monthly payments** based on principal, interest rate, and term length.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Visualizes amortization schedules and total interest paid over time.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 🚀 **Deployment**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WealthStud is hosted on **GitHub Pages** for easy accessibility.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 👨‍💻 **Tech Stack**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**React.js**: Frontend framework for building the app.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**Recharts**: Interactive charting library for data visualization.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**CSS**: Styling without reliance on UI libraries or inline styles.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 🗂️ **Usage Instructions**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Clone the repository: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git clone https://github.com/dthess372/WealthStudio.git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Install dependencies: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npm install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Start the development server: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npm start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✨ **Future Enhancements**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Adding a net worth tracker that supports advanced analytics.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Allowing users to simulate different financial scenarios (e.g., tax changes, economic - downturns).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- Introducing custom theming options.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 📝 **License**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This project is open-source and available under the MIT License.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 📩 **Contact**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 questions, feedback, or contributions, feel free to reach out to dvdhss1@gmail.com.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you'd like to customize further, let me know! 😊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