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4F4" w:rsidRDefault="008017E5">
      <w:pPr>
        <w:pStyle w:val="Titreprincipal"/>
        <w:numPr>
          <w:ilvl w:val="0"/>
          <w:numId w:val="5"/>
        </w:numPr>
        <w:spacing w:before="240" w:after="120"/>
      </w:pPr>
      <w:r>
        <w:t xml:space="preserve">Analyse PLBSI 1.3 </w:t>
      </w:r>
    </w:p>
    <w:p w:rsidR="00D954F4" w:rsidRDefault="008017E5">
      <w:pPr>
        <w:pStyle w:val="Titreprincipal"/>
        <w:spacing w:before="240" w:after="120"/>
      </w:pPr>
      <w:r>
        <w:t xml:space="preserve"> Dispatching des prospects</w:t>
      </w:r>
    </w:p>
    <w:p w:rsidR="00D954F4" w:rsidRDefault="00D954F4">
      <w:pPr>
        <w:pStyle w:val="Standard"/>
      </w:pPr>
    </w:p>
    <w:p w:rsidR="00D954F4" w:rsidRDefault="008017E5">
      <w:pPr>
        <w:pStyle w:val="Standard"/>
      </w:pPr>
      <w:r>
        <w:t xml:space="preserve">Le but de cet incrément est de permettre à Anne d'effectuer les </w:t>
      </w:r>
      <w:proofErr w:type="spellStart"/>
      <w:r>
        <w:t>dispatch</w:t>
      </w:r>
      <w:proofErr w:type="spellEnd"/>
      <w:r>
        <w:t xml:space="preserve"> des prospects via PLBSI et de suivre le résultat des actions commerciales</w:t>
      </w:r>
    </w:p>
    <w:p w:rsidR="00D954F4" w:rsidRDefault="00D954F4">
      <w:pPr>
        <w:pStyle w:val="Standard"/>
      </w:pPr>
    </w:p>
    <w:p w:rsidR="00D954F4" w:rsidRDefault="008017E5">
      <w:pPr>
        <w:pStyle w:val="Standard"/>
      </w:pPr>
      <w:r>
        <w:t>Les apports de l'intégration dans PLBSI :</w:t>
      </w:r>
    </w:p>
    <w:p w:rsidR="00D954F4" w:rsidRDefault="008017E5">
      <w:pPr>
        <w:pStyle w:val="Standard"/>
        <w:numPr>
          <w:ilvl w:val="0"/>
          <w:numId w:val="8"/>
        </w:numPr>
      </w:pPr>
      <w:r>
        <w:t>Conservation de l'historique dans la base MySQL</w:t>
      </w:r>
    </w:p>
    <w:p w:rsidR="00D954F4" w:rsidRDefault="008017E5">
      <w:pPr>
        <w:pStyle w:val="Standard"/>
        <w:numPr>
          <w:ilvl w:val="0"/>
          <w:numId w:val="8"/>
        </w:numPr>
      </w:pPr>
      <w:r>
        <w:t>Plus de perte de prospects à cause de notifications considérés comme des SPAM</w:t>
      </w:r>
    </w:p>
    <w:p w:rsidR="00D954F4" w:rsidRDefault="008017E5">
      <w:pPr>
        <w:pStyle w:val="Standard"/>
        <w:numPr>
          <w:ilvl w:val="0"/>
          <w:numId w:val="8"/>
        </w:numPr>
      </w:pPr>
      <w:r>
        <w:t>Possibilité à terme d'intégrer le dispatching à la fonction de gestion des devis dans PLBSI</w:t>
      </w:r>
    </w:p>
    <w:p w:rsidR="00D954F4" w:rsidRDefault="008017E5">
      <w:pPr>
        <w:pStyle w:val="Standard"/>
        <w:numPr>
          <w:ilvl w:val="0"/>
          <w:numId w:val="8"/>
        </w:numPr>
      </w:pPr>
      <w:r>
        <w:t>Suppression des fichiers Excel</w:t>
      </w:r>
    </w:p>
    <w:p w:rsidR="00D954F4" w:rsidRDefault="008017E5">
      <w:pPr>
        <w:pStyle w:val="Standard"/>
        <w:numPr>
          <w:ilvl w:val="0"/>
          <w:numId w:val="8"/>
        </w:numPr>
      </w:pPr>
      <w:r>
        <w:t>Référentiel de données unique pour les commerciaux, les formations, filières, etc</w:t>
      </w:r>
      <w:proofErr w:type="gramStart"/>
      <w:r>
        <w:t>..</w:t>
      </w:r>
      <w:proofErr w:type="gramEnd"/>
    </w:p>
    <w:p w:rsidR="00D954F4" w:rsidRDefault="00D954F4">
      <w:pPr>
        <w:pStyle w:val="Standard"/>
      </w:pPr>
    </w:p>
    <w:p w:rsidR="00D954F4" w:rsidRDefault="008017E5">
      <w:pPr>
        <w:pStyle w:val="Standard"/>
      </w:pPr>
      <w:r>
        <w:t>Ce premier incrément se concentre sur la partie dispatching, le traitement des prospects par les commerciaux sera approfondi dans un second temps.</w:t>
      </w:r>
    </w:p>
    <w:p w:rsidR="00D954F4" w:rsidRDefault="008017E5">
      <w:pPr>
        <w:pStyle w:val="Titre2"/>
        <w:numPr>
          <w:ilvl w:val="1"/>
          <w:numId w:val="2"/>
        </w:numPr>
      </w:pPr>
      <w:r>
        <w:t>Rôles PLBSI</w:t>
      </w:r>
    </w:p>
    <w:p w:rsidR="00D954F4" w:rsidRPr="006A10B0" w:rsidRDefault="008017E5">
      <w:pPr>
        <w:pStyle w:val="Standard"/>
        <w:numPr>
          <w:ilvl w:val="0"/>
          <w:numId w:val="10"/>
        </w:numPr>
        <w:rPr>
          <w:color w:val="FF0000"/>
        </w:rPr>
      </w:pPr>
      <w:r>
        <w:t xml:space="preserve">Un nouveau rôle </w:t>
      </w:r>
      <w:r>
        <w:rPr>
          <w:b/>
          <w:bCs/>
          <w:i/>
          <w:iCs/>
        </w:rPr>
        <w:t>dispatcher</w:t>
      </w:r>
      <w:r>
        <w:t xml:space="preserve"> est ajouté dans PLBSI</w:t>
      </w:r>
    </w:p>
    <w:p w:rsidR="00D954F4" w:rsidRDefault="008017E5">
      <w:pPr>
        <w:pStyle w:val="Standard"/>
        <w:numPr>
          <w:ilvl w:val="0"/>
          <w:numId w:val="10"/>
        </w:numPr>
      </w:pPr>
      <w:r>
        <w:t>Le rôle commercial reçoit une notification lors d'une affectation, peut visualiser les prospectes qui lui sont affectés, exporter cette liste en Excel et renseigner l'issue de son action commerciale</w:t>
      </w:r>
    </w:p>
    <w:p w:rsidR="00D954F4" w:rsidRDefault="008017E5">
      <w:pPr>
        <w:pStyle w:val="Standard"/>
        <w:numPr>
          <w:ilvl w:val="0"/>
          <w:numId w:val="10"/>
        </w:numPr>
      </w:pPr>
      <w:r>
        <w:t xml:space="preserve">Tous les cas d'utilisation sont également accessible par le rôle </w:t>
      </w:r>
      <w:proofErr w:type="gramStart"/>
      <w:r>
        <w:t>manager</w:t>
      </w:r>
      <w:proofErr w:type="gramEnd"/>
    </w:p>
    <w:p w:rsidR="00D954F4" w:rsidRDefault="008017E5">
      <w:pPr>
        <w:pStyle w:val="Titre2"/>
        <w:numPr>
          <w:ilvl w:val="1"/>
          <w:numId w:val="5"/>
        </w:numPr>
      </w:pPr>
      <w:r>
        <w:t>Cas d'utilisation</w:t>
      </w:r>
    </w:p>
    <w:p w:rsidR="00D954F4" w:rsidRDefault="008017E5">
      <w:pPr>
        <w:pStyle w:val="Standard"/>
        <w:numPr>
          <w:ilvl w:val="0"/>
          <w:numId w:val="6"/>
        </w:numPr>
      </w:pPr>
      <w:r>
        <w:t>Visualiser le statut des prospects en cours.</w:t>
      </w:r>
    </w:p>
    <w:p w:rsidR="00D954F4" w:rsidRDefault="008017E5">
      <w:pPr>
        <w:pStyle w:val="Standard"/>
        <w:numPr>
          <w:ilvl w:val="0"/>
          <w:numId w:val="6"/>
        </w:numPr>
      </w:pPr>
      <w:r>
        <w:t>Créer / Modifier / Supprimer un prospect</w:t>
      </w:r>
    </w:p>
    <w:p w:rsidR="00D954F4" w:rsidRDefault="008017E5">
      <w:pPr>
        <w:pStyle w:val="Standard"/>
        <w:numPr>
          <w:ilvl w:val="0"/>
          <w:numId w:val="6"/>
        </w:numPr>
      </w:pPr>
      <w:r>
        <w:t>Affecter un commercial à un prospect</w:t>
      </w:r>
    </w:p>
    <w:p w:rsidR="00D954F4" w:rsidRDefault="008017E5">
      <w:pPr>
        <w:pStyle w:val="Standard"/>
        <w:numPr>
          <w:ilvl w:val="0"/>
          <w:numId w:val="6"/>
        </w:numPr>
      </w:pPr>
      <w:r>
        <w:t>Visualiser le tableau de répartition</w:t>
      </w:r>
    </w:p>
    <w:p w:rsidR="00D954F4" w:rsidRDefault="00D954F4">
      <w:pPr>
        <w:pStyle w:val="Standard"/>
      </w:pPr>
    </w:p>
    <w:p w:rsidR="00D954F4" w:rsidRDefault="00D954F4">
      <w:pPr>
        <w:pStyle w:val="Standard"/>
      </w:pPr>
    </w:p>
    <w:p w:rsidR="00D954F4" w:rsidRDefault="00D954F4">
      <w:pPr>
        <w:pStyle w:val="Standard"/>
      </w:pPr>
    </w:p>
    <w:p w:rsidR="00D954F4" w:rsidRDefault="008017E5">
      <w:pPr>
        <w:pStyle w:val="Titre3"/>
        <w:numPr>
          <w:ilvl w:val="2"/>
          <w:numId w:val="5"/>
        </w:numPr>
      </w:pPr>
      <w:r>
        <w:t>UC1 : Visualisation du statut des prospects en cours</w:t>
      </w:r>
    </w:p>
    <w:p w:rsidR="00D954F4" w:rsidRDefault="008017E5">
      <w:pPr>
        <w:pStyle w:val="Corpsdetexte"/>
      </w:pPr>
      <w:proofErr w:type="gramStart"/>
      <w:r>
        <w:t>Ce</w:t>
      </w:r>
      <w:proofErr w:type="gramEnd"/>
      <w:r>
        <w:t xml:space="preserve"> UC est accessible par un menu « Prospects »</w:t>
      </w:r>
    </w:p>
    <w:p w:rsidR="00D954F4" w:rsidRDefault="008017E5">
      <w:pPr>
        <w:pStyle w:val="Corpsdetexte"/>
      </w:pPr>
      <w:r>
        <w:rPr>
          <w:b/>
          <w:bCs/>
        </w:rPr>
        <w:t>UC1A : Dispatcher</w:t>
      </w:r>
    </w:p>
    <w:p w:rsidR="00D954F4" w:rsidRDefault="008017E5">
      <w:pPr>
        <w:pStyle w:val="Corpsdetexte"/>
      </w:pPr>
      <w:r>
        <w:t xml:space="preserve">Après s'être authentifié, le rôle dispatcher peut accéder à la liste des prospects en cours. </w:t>
      </w:r>
    </w:p>
    <w:p w:rsidR="00D954F4" w:rsidRDefault="006A10B0">
      <w:pPr>
        <w:pStyle w:val="Corpsdetexte"/>
      </w:pPr>
      <w:r>
        <w:t xml:space="preserve">Un </w:t>
      </w:r>
      <w:r w:rsidR="008017E5">
        <w:t xml:space="preserve"> code couleur </w:t>
      </w:r>
      <w:r>
        <w:t xml:space="preserve">est </w:t>
      </w:r>
      <w:r w:rsidR="008017E5">
        <w:t xml:space="preserve"> associé aux statuts </w:t>
      </w:r>
      <w:r>
        <w:t xml:space="preserve">Non affecté  (statut </w:t>
      </w:r>
      <w:r w:rsidR="008017E5">
        <w:t>possibles d'un prospect (</w:t>
      </w:r>
      <w:r w:rsidR="008017E5" w:rsidRPr="006A10B0">
        <w:rPr>
          <w:strike/>
        </w:rPr>
        <w:t>Affecté</w:t>
      </w:r>
      <w:r w:rsidR="008017E5">
        <w:t>/Non affecté</w:t>
      </w:r>
      <w:r>
        <w:t>/En attente/En cours/Gagné/Perdu</w:t>
      </w:r>
      <w:r w:rsidR="008017E5">
        <w:t>)</w:t>
      </w:r>
    </w:p>
    <w:p w:rsidR="00D954F4" w:rsidRDefault="008017E5">
      <w:pPr>
        <w:pStyle w:val="Corpsdetexte"/>
      </w:pPr>
      <w:r>
        <w:t>Par défaut, la liste affiche les prospects non affectés du plus récent au + vieux</w:t>
      </w:r>
    </w:p>
    <w:p w:rsidR="00D954F4" w:rsidRDefault="008017E5">
      <w:pPr>
        <w:pStyle w:val="Corpsdetexte"/>
      </w:pPr>
      <w:r>
        <w:t>Des critères de recherche permettent de filtrer :</w:t>
      </w:r>
    </w:p>
    <w:p w:rsidR="00D954F4" w:rsidRDefault="008017E5">
      <w:pPr>
        <w:pStyle w:val="Corpsdetexte"/>
        <w:numPr>
          <w:ilvl w:val="0"/>
          <w:numId w:val="9"/>
        </w:numPr>
      </w:pPr>
      <w:r>
        <w:t xml:space="preserve">sur le statut </w:t>
      </w:r>
    </w:p>
    <w:p w:rsidR="00D954F4" w:rsidRDefault="008017E5">
      <w:pPr>
        <w:pStyle w:val="Corpsdetexte"/>
        <w:numPr>
          <w:ilvl w:val="0"/>
          <w:numId w:val="9"/>
        </w:numPr>
      </w:pPr>
      <w:r>
        <w:t>sur un commercial particulier</w:t>
      </w:r>
    </w:p>
    <w:p w:rsidR="00D954F4" w:rsidRDefault="008017E5">
      <w:pPr>
        <w:pStyle w:val="Corpsdetexte"/>
        <w:numPr>
          <w:ilvl w:val="0"/>
          <w:numId w:val="9"/>
        </w:numPr>
      </w:pPr>
      <w:r>
        <w:t>sur un type de contact</w:t>
      </w:r>
    </w:p>
    <w:p w:rsidR="00D954F4" w:rsidRDefault="00D954F4">
      <w:pPr>
        <w:pStyle w:val="Corpsdetexte"/>
      </w:pPr>
    </w:p>
    <w:p w:rsidR="006A10B0" w:rsidRDefault="006A10B0">
      <w:pPr>
        <w:pStyle w:val="Corpsdetexte"/>
      </w:pPr>
      <w:r>
        <w:t xml:space="preserve">Une recherche est possible sur la référence/libellé/Entreprise les caractères joker (*) ou plus de résultats (comme dans les recherches de formation PLBSI) </w:t>
      </w:r>
    </w:p>
    <w:p w:rsidR="00D954F4" w:rsidRDefault="008017E5">
      <w:pPr>
        <w:pStyle w:val="Corpsdetexte"/>
      </w:pPr>
      <w:r>
        <w:rPr>
          <w:u w:val="single"/>
        </w:rPr>
        <w:t>Critère d'</w:t>
      </w:r>
      <w:proofErr w:type="spellStart"/>
      <w:r>
        <w:rPr>
          <w:u w:val="single"/>
        </w:rPr>
        <w:t>acceptance</w:t>
      </w:r>
      <w:proofErr w:type="spellEnd"/>
      <w:r>
        <w:rPr>
          <w:u w:val="single"/>
        </w:rPr>
        <w:t> :</w:t>
      </w:r>
    </w:p>
    <w:p w:rsidR="00D954F4" w:rsidRDefault="008017E5">
      <w:pPr>
        <w:pStyle w:val="Corpsdetexte"/>
      </w:pPr>
      <w:r>
        <w:t xml:space="preserve">Visualisation des différents prospects après saisie des </w:t>
      </w:r>
      <w:proofErr w:type="gramStart"/>
      <w:r>
        <w:t>différentes</w:t>
      </w:r>
      <w:proofErr w:type="gramEnd"/>
      <w:r>
        <w:t xml:space="preserve"> types de contact (formulaire web, création manuelle, ...)</w:t>
      </w:r>
    </w:p>
    <w:p w:rsidR="00D954F4" w:rsidRDefault="008017E5">
      <w:pPr>
        <w:pStyle w:val="Corpsdetexte"/>
        <w:numPr>
          <w:ilvl w:val="0"/>
          <w:numId w:val="7"/>
        </w:numPr>
      </w:pPr>
      <w:r>
        <w:t xml:space="preserve">test des critères de recherche </w:t>
      </w:r>
    </w:p>
    <w:p w:rsidR="00D954F4" w:rsidRDefault="008017E5">
      <w:pPr>
        <w:pStyle w:val="Corpsdetexte"/>
        <w:numPr>
          <w:ilvl w:val="0"/>
          <w:numId w:val="7"/>
        </w:numPr>
      </w:pPr>
      <w:r>
        <w:t xml:space="preserve">Accès au détail d'un prospect </w:t>
      </w:r>
    </w:p>
    <w:p w:rsidR="00D06B50" w:rsidRDefault="00D06B50" w:rsidP="00D06B50">
      <w:pPr>
        <w:pStyle w:val="Corpsdetexte"/>
      </w:pPr>
    </w:p>
    <w:p w:rsidR="00D06B50" w:rsidRDefault="00D06B50" w:rsidP="00D06B50">
      <w:pPr>
        <w:pStyle w:val="Corpsdetexte"/>
      </w:pPr>
      <w:r>
        <w:t xml:space="preserve">Le code correspond à la classe searchProspectManager.java, la vue </w:t>
      </w:r>
      <w:proofErr w:type="spellStart"/>
      <w:r>
        <w:t>searchProspect.xhtml</w:t>
      </w:r>
      <w:proofErr w:type="spellEnd"/>
      <w:r>
        <w:t>.</w:t>
      </w:r>
    </w:p>
    <w:p w:rsidR="00D06B50" w:rsidRDefault="00D06B50" w:rsidP="00D06B50">
      <w:pPr>
        <w:pStyle w:val="Corpsdetexte"/>
      </w:pPr>
    </w:p>
    <w:p w:rsidR="00D954F4" w:rsidRDefault="00D954F4">
      <w:pPr>
        <w:pStyle w:val="Corpsdetexte"/>
      </w:pPr>
    </w:p>
    <w:p w:rsidR="00D954F4" w:rsidRDefault="008017E5">
      <w:pPr>
        <w:pStyle w:val="Corpsdetexte"/>
      </w:pPr>
      <w:r>
        <w:rPr>
          <w:b/>
          <w:bCs/>
        </w:rPr>
        <w:t>UC1B : Commercial</w:t>
      </w:r>
    </w:p>
    <w:p w:rsidR="00D954F4" w:rsidRDefault="008017E5">
      <w:pPr>
        <w:pStyle w:val="Corpsdetexte"/>
      </w:pPr>
      <w:r>
        <w:t xml:space="preserve">Après s'être authentifié, le rôle commercial  peut accéder via le menu à la liste des prospects qui lui sont affectés. </w:t>
      </w:r>
    </w:p>
    <w:p w:rsidR="006A10B0" w:rsidRDefault="006A10B0" w:rsidP="006A10B0">
      <w:pPr>
        <w:pStyle w:val="Corpsdetexte"/>
      </w:pPr>
      <w:r>
        <w:t>Un  code couleur est  associé aux statuts En attente  (statut possibles d'un prospect (</w:t>
      </w:r>
      <w:r w:rsidRPr="006A10B0">
        <w:rPr>
          <w:strike/>
        </w:rPr>
        <w:t>Affecté</w:t>
      </w:r>
      <w:r>
        <w:t>/Non affecté/En attente/En cours/Gagné/Perdu)</w:t>
      </w:r>
    </w:p>
    <w:p w:rsidR="00D954F4" w:rsidRDefault="008017E5">
      <w:pPr>
        <w:pStyle w:val="Corpsdetexte"/>
      </w:pPr>
      <w:r>
        <w:t>Par défaut, la liste affiche les prospects non traités du plus récent au + vieux</w:t>
      </w:r>
    </w:p>
    <w:p w:rsidR="00D954F4" w:rsidRDefault="008017E5">
      <w:pPr>
        <w:pStyle w:val="Corpsdetexte"/>
      </w:pPr>
      <w:r>
        <w:t>Des critères de recherche permettent de filtrer :</w:t>
      </w:r>
    </w:p>
    <w:p w:rsidR="00D954F4" w:rsidRDefault="008017E5">
      <w:pPr>
        <w:pStyle w:val="Corpsdetexte"/>
        <w:numPr>
          <w:ilvl w:val="0"/>
          <w:numId w:val="9"/>
        </w:numPr>
      </w:pPr>
      <w:r>
        <w:t>sur le statut traité/non traité/tout</w:t>
      </w:r>
    </w:p>
    <w:p w:rsidR="00D954F4" w:rsidRDefault="008017E5">
      <w:pPr>
        <w:pStyle w:val="Corpsdetexte"/>
        <w:numPr>
          <w:ilvl w:val="0"/>
          <w:numId w:val="9"/>
        </w:numPr>
      </w:pPr>
      <w:r>
        <w:t>sur un type de contact</w:t>
      </w:r>
    </w:p>
    <w:p w:rsidR="006A10B0" w:rsidRDefault="006A10B0">
      <w:pPr>
        <w:pStyle w:val="Corpsdetexte"/>
        <w:numPr>
          <w:ilvl w:val="0"/>
          <w:numId w:val="9"/>
        </w:numPr>
      </w:pPr>
      <w:r>
        <w:t>Sur une date</w:t>
      </w:r>
    </w:p>
    <w:p w:rsidR="006A10B0" w:rsidRDefault="006A10B0" w:rsidP="006A10B0">
      <w:pPr>
        <w:pStyle w:val="Corpsdetexte"/>
        <w:ind w:left="720"/>
      </w:pPr>
      <w:r>
        <w:lastRenderedPageBreak/>
        <w:t xml:space="preserve">Les mêmes types de recherche sont </w:t>
      </w:r>
      <w:r w:rsidR="00873BBD">
        <w:t>possibles</w:t>
      </w:r>
      <w:r>
        <w:t xml:space="preserve"> que dans UC1</w:t>
      </w:r>
    </w:p>
    <w:p w:rsidR="00D954F4" w:rsidRDefault="00D954F4">
      <w:pPr>
        <w:pStyle w:val="Corpsdetexte"/>
      </w:pPr>
    </w:p>
    <w:p w:rsidR="00D954F4" w:rsidRDefault="008017E5">
      <w:pPr>
        <w:pStyle w:val="Corpsdetexte"/>
      </w:pPr>
      <w:r>
        <w:rPr>
          <w:u w:val="single"/>
        </w:rPr>
        <w:t>Critère d'</w:t>
      </w:r>
      <w:proofErr w:type="spellStart"/>
      <w:r>
        <w:rPr>
          <w:u w:val="single"/>
        </w:rPr>
        <w:t>acceptance</w:t>
      </w:r>
      <w:proofErr w:type="spellEnd"/>
      <w:r>
        <w:rPr>
          <w:u w:val="single"/>
        </w:rPr>
        <w:t> :</w:t>
      </w:r>
    </w:p>
    <w:p w:rsidR="00D954F4" w:rsidRDefault="008017E5">
      <w:pPr>
        <w:pStyle w:val="Corpsdetexte"/>
      </w:pPr>
      <w:r>
        <w:t>Visualisation des différents prospects après affectations à un commercial</w:t>
      </w:r>
    </w:p>
    <w:p w:rsidR="00D954F4" w:rsidRDefault="008017E5">
      <w:pPr>
        <w:pStyle w:val="Corpsdetexte"/>
        <w:numPr>
          <w:ilvl w:val="0"/>
          <w:numId w:val="7"/>
        </w:numPr>
      </w:pPr>
      <w:r>
        <w:t xml:space="preserve">test des critères de recherche </w:t>
      </w:r>
    </w:p>
    <w:p w:rsidR="00D954F4" w:rsidRDefault="008017E5">
      <w:pPr>
        <w:pStyle w:val="Corpsdetexte"/>
        <w:numPr>
          <w:ilvl w:val="0"/>
          <w:numId w:val="7"/>
        </w:numPr>
      </w:pPr>
      <w:r>
        <w:t xml:space="preserve">Accès au détail d'un prospect </w:t>
      </w:r>
    </w:p>
    <w:p w:rsidR="00DC48CA" w:rsidRDefault="00DC48CA" w:rsidP="00DC48CA">
      <w:pPr>
        <w:pStyle w:val="Corpsdetexte"/>
      </w:pPr>
    </w:p>
    <w:p w:rsidR="00DC48CA" w:rsidRDefault="00DC48CA" w:rsidP="00DC48CA">
      <w:pPr>
        <w:pStyle w:val="Corpsdetexte"/>
      </w:pPr>
      <w:r>
        <w:t xml:space="preserve">Le code correspond à la classe searchProspectManager.java, la vue </w:t>
      </w:r>
      <w:proofErr w:type="spellStart"/>
      <w:r>
        <w:t>searchProspect.xhtml</w:t>
      </w:r>
      <w:proofErr w:type="spellEnd"/>
      <w:r>
        <w:t xml:space="preserve">. </w:t>
      </w:r>
      <w:proofErr w:type="gramStart"/>
      <w:r>
        <w:t>la</w:t>
      </w:r>
      <w:proofErr w:type="gramEnd"/>
      <w:r>
        <w:t xml:space="preserve"> gestion de l’affichage est gérer grâce au rôle de l’utilisateur courant.</w:t>
      </w:r>
    </w:p>
    <w:p w:rsidR="00D954F4" w:rsidRDefault="00D954F4">
      <w:pPr>
        <w:pStyle w:val="Corpsdetexte"/>
      </w:pPr>
    </w:p>
    <w:p w:rsidR="00D954F4" w:rsidRDefault="008017E5">
      <w:pPr>
        <w:pStyle w:val="Titre3"/>
        <w:numPr>
          <w:ilvl w:val="2"/>
          <w:numId w:val="3"/>
        </w:numPr>
      </w:pPr>
      <w:r>
        <w:t>UC2 : Accès au détail d'un prospect</w:t>
      </w:r>
    </w:p>
    <w:p w:rsidR="00D954F4" w:rsidRDefault="008017E5">
      <w:pPr>
        <w:pStyle w:val="Corpsdetexte"/>
        <w:numPr>
          <w:ilvl w:val="0"/>
          <w:numId w:val="3"/>
        </w:numPr>
      </w:pPr>
      <w:r>
        <w:t>L'accès au détail d'un prospect s'effectue via un lien sur la liste précédente</w:t>
      </w:r>
    </w:p>
    <w:p w:rsidR="00D954F4" w:rsidRDefault="008017E5">
      <w:pPr>
        <w:pStyle w:val="Corpsdetexte"/>
        <w:numPr>
          <w:ilvl w:val="0"/>
          <w:numId w:val="3"/>
        </w:numPr>
      </w:pPr>
      <w:r>
        <w:rPr>
          <w:b/>
          <w:bCs/>
        </w:rPr>
        <w:t>UC2A : Dispatcher</w:t>
      </w:r>
    </w:p>
    <w:p w:rsidR="00D954F4" w:rsidRDefault="008017E5">
      <w:pPr>
        <w:pStyle w:val="Corpsdetexte"/>
        <w:numPr>
          <w:ilvl w:val="0"/>
          <w:numId w:val="3"/>
        </w:numPr>
      </w:pPr>
      <w:r>
        <w:t>Le dispatcher retrouve l'ensemble  des informations d'un prospect, un bouton « Editer » permet de passer en mode édition et de modifier/compléter les informations du prospect sauf le champ « issue ».</w:t>
      </w:r>
    </w:p>
    <w:p w:rsidR="00D954F4" w:rsidRDefault="008017E5">
      <w:pPr>
        <w:pStyle w:val="Corpsdetexte"/>
        <w:numPr>
          <w:ilvl w:val="0"/>
          <w:numId w:val="3"/>
        </w:numPr>
      </w:pPr>
      <w:r>
        <w:t xml:space="preserve">A la sauvegarde si le commercial a changé, des notifications sont envoyées à l'ancien commercial (s’il existait) et au nouveau </w:t>
      </w:r>
    </w:p>
    <w:p w:rsidR="00D954F4" w:rsidRDefault="008017E5">
      <w:pPr>
        <w:pStyle w:val="Corpsdetexte"/>
        <w:numPr>
          <w:ilvl w:val="0"/>
          <w:numId w:val="3"/>
        </w:numPr>
      </w:pPr>
      <w:r>
        <w:t>Un bouton « Supprimer » ouvre une fenêtre de confirmation et permet de supprimer le prospect dans la base.</w:t>
      </w:r>
    </w:p>
    <w:p w:rsidR="00D954F4" w:rsidRDefault="00D954F4">
      <w:pPr>
        <w:pStyle w:val="Corpsdetexte"/>
        <w:numPr>
          <w:ilvl w:val="0"/>
          <w:numId w:val="3"/>
        </w:numPr>
      </w:pPr>
    </w:p>
    <w:p w:rsidR="00D954F4" w:rsidRDefault="008017E5">
      <w:pPr>
        <w:pStyle w:val="Corpsdetexte"/>
        <w:numPr>
          <w:ilvl w:val="0"/>
          <w:numId w:val="3"/>
        </w:numPr>
      </w:pPr>
      <w:r>
        <w:rPr>
          <w:u w:val="single"/>
        </w:rPr>
        <w:t>Critère d'</w:t>
      </w:r>
      <w:proofErr w:type="spellStart"/>
      <w:r>
        <w:rPr>
          <w:u w:val="single"/>
        </w:rPr>
        <w:t>acceptance</w:t>
      </w:r>
      <w:proofErr w:type="spellEnd"/>
    </w:p>
    <w:p w:rsidR="00D954F4" w:rsidRDefault="008017E5">
      <w:pPr>
        <w:pStyle w:val="Corpsdetexte"/>
        <w:numPr>
          <w:ilvl w:val="0"/>
          <w:numId w:val="3"/>
        </w:numPr>
      </w:pPr>
      <w:r>
        <w:t xml:space="preserve">1. A partir de la liste, j'accède au détail, passe en mode édition et modifie certaines données, sauvegarde. Je me déconnecte et </w:t>
      </w:r>
      <w:proofErr w:type="spellStart"/>
      <w:r>
        <w:t>réaccède</w:t>
      </w:r>
      <w:proofErr w:type="spellEnd"/>
      <w:r>
        <w:t xml:space="preserve"> la fiche afin de </w:t>
      </w:r>
      <w:r w:rsidR="00054B7E">
        <w:t>voir les modifications effectué</w:t>
      </w:r>
      <w:r>
        <w:t>es</w:t>
      </w:r>
    </w:p>
    <w:p w:rsidR="00D954F4" w:rsidRDefault="008017E5">
      <w:pPr>
        <w:pStyle w:val="Corpsdetexte"/>
        <w:numPr>
          <w:ilvl w:val="0"/>
          <w:numId w:val="3"/>
        </w:numPr>
      </w:pPr>
      <w:r>
        <w:t xml:space="preserve">2. Idem avec modification du commercial avec vérification de </w:t>
      </w:r>
      <w:proofErr w:type="gramStart"/>
      <w:r>
        <w:t>l 'envoi</w:t>
      </w:r>
      <w:proofErr w:type="gramEnd"/>
      <w:r>
        <w:t xml:space="preserve"> des mails et l'apparition des prospects dans la liste du commercial</w:t>
      </w:r>
    </w:p>
    <w:p w:rsidR="00054B7E" w:rsidRDefault="00054B7E">
      <w:pPr>
        <w:pStyle w:val="Corpsdetexte"/>
        <w:numPr>
          <w:ilvl w:val="0"/>
          <w:numId w:val="3"/>
        </w:numPr>
      </w:pPr>
    </w:p>
    <w:p w:rsidR="00D954F4" w:rsidRDefault="008017E5">
      <w:pPr>
        <w:pStyle w:val="Corpsdetexte"/>
        <w:numPr>
          <w:ilvl w:val="0"/>
          <w:numId w:val="3"/>
        </w:numPr>
      </w:pPr>
      <w:r>
        <w:rPr>
          <w:b/>
          <w:bCs/>
        </w:rPr>
        <w:t>UC2A : Commercial</w:t>
      </w:r>
    </w:p>
    <w:p w:rsidR="00D954F4" w:rsidRDefault="008017E5">
      <w:pPr>
        <w:pStyle w:val="Corpsdetexte"/>
        <w:numPr>
          <w:ilvl w:val="0"/>
          <w:numId w:val="3"/>
        </w:numPr>
      </w:pPr>
      <w:r>
        <w:t>Le commercial retrouve l'ensemble  des informations d'un prospect, un bouton « Editer » permet de passer en mode édition et de modifier l'issue du prospect.</w:t>
      </w:r>
    </w:p>
    <w:p w:rsidR="00D954F4" w:rsidRDefault="008C78F2">
      <w:pPr>
        <w:pStyle w:val="Corpsdetexte"/>
        <w:numPr>
          <w:ilvl w:val="0"/>
          <w:numId w:val="3"/>
        </w:numPr>
      </w:pPr>
      <w:r>
        <w:t>L’</w:t>
      </w:r>
      <w:r w:rsidR="008017E5">
        <w:t>issue regroupe 2 champs :</w:t>
      </w:r>
    </w:p>
    <w:p w:rsidR="006A10B0" w:rsidRDefault="006A10B0">
      <w:pPr>
        <w:pStyle w:val="Corpsdetexte"/>
        <w:numPr>
          <w:ilvl w:val="0"/>
          <w:numId w:val="11"/>
        </w:numPr>
      </w:pPr>
      <w:r>
        <w:t xml:space="preserve">En attente/En cours/Gagné/Perdu </w:t>
      </w:r>
    </w:p>
    <w:p w:rsidR="00D954F4" w:rsidRDefault="008017E5">
      <w:pPr>
        <w:pStyle w:val="Corpsdetexte"/>
        <w:numPr>
          <w:ilvl w:val="0"/>
          <w:numId w:val="11"/>
        </w:numPr>
      </w:pPr>
      <w:r>
        <w:t>Montant Devis</w:t>
      </w:r>
    </w:p>
    <w:p w:rsidR="006A10B0" w:rsidRDefault="006A10B0" w:rsidP="006A10B0">
      <w:pPr>
        <w:pStyle w:val="Corpsdetexte"/>
      </w:pPr>
      <w:r>
        <w:t xml:space="preserve">Si Gagné saisie obligatoire du montant </w:t>
      </w:r>
    </w:p>
    <w:p w:rsidR="00D954F4" w:rsidRDefault="008017E5" w:rsidP="006A10B0">
      <w:pPr>
        <w:pStyle w:val="Corpsdetexte"/>
      </w:pPr>
      <w:r>
        <w:t>A la sauvegarde, une notification est envoyée au dispatcher</w:t>
      </w:r>
    </w:p>
    <w:p w:rsidR="00D954F4" w:rsidRDefault="00D954F4">
      <w:pPr>
        <w:pStyle w:val="Corpsdetexte"/>
        <w:numPr>
          <w:ilvl w:val="0"/>
          <w:numId w:val="3"/>
        </w:numPr>
      </w:pPr>
    </w:p>
    <w:p w:rsidR="00D954F4" w:rsidRDefault="008017E5">
      <w:pPr>
        <w:pStyle w:val="Corpsdetexte"/>
        <w:numPr>
          <w:ilvl w:val="0"/>
          <w:numId w:val="3"/>
        </w:numPr>
      </w:pPr>
      <w:r>
        <w:rPr>
          <w:u w:val="single"/>
        </w:rPr>
        <w:t>Critère d'</w:t>
      </w:r>
      <w:proofErr w:type="spellStart"/>
      <w:r>
        <w:rPr>
          <w:u w:val="single"/>
        </w:rPr>
        <w:t>acceptance</w:t>
      </w:r>
      <w:proofErr w:type="spellEnd"/>
    </w:p>
    <w:p w:rsidR="00D954F4" w:rsidRDefault="008017E5">
      <w:pPr>
        <w:pStyle w:val="Corpsdetexte"/>
        <w:numPr>
          <w:ilvl w:val="0"/>
          <w:numId w:val="3"/>
        </w:numPr>
      </w:pPr>
      <w:r>
        <w:t xml:space="preserve">1. A partir de la liste, j'accède au détail, passe en mode édition et modifie certaines données, sauvegarde. Je me déconnecte et </w:t>
      </w:r>
      <w:proofErr w:type="spellStart"/>
      <w:r>
        <w:t>réaccède</w:t>
      </w:r>
      <w:proofErr w:type="spellEnd"/>
      <w:r>
        <w:t xml:space="preserve"> la fiche afin de voir les modifications effectuées</w:t>
      </w:r>
    </w:p>
    <w:p w:rsidR="00D954F4" w:rsidRDefault="008017E5">
      <w:pPr>
        <w:pStyle w:val="Corpsdetexte"/>
        <w:numPr>
          <w:ilvl w:val="0"/>
          <w:numId w:val="3"/>
        </w:numPr>
      </w:pPr>
      <w:r>
        <w:t>2. Idem avec modification du commercial avec vérification de l’envoi des mails et l'apparition des prospects dans la liste du commercial</w:t>
      </w:r>
    </w:p>
    <w:p w:rsidR="00D954F4" w:rsidRDefault="00D954F4">
      <w:pPr>
        <w:pStyle w:val="Titre3"/>
        <w:numPr>
          <w:ilvl w:val="2"/>
          <w:numId w:val="3"/>
        </w:numPr>
      </w:pPr>
    </w:p>
    <w:p w:rsidR="00D954F4" w:rsidRDefault="008017E5">
      <w:pPr>
        <w:pStyle w:val="Titre3"/>
        <w:numPr>
          <w:ilvl w:val="2"/>
          <w:numId w:val="3"/>
        </w:numPr>
      </w:pPr>
      <w:r>
        <w:t>UC3</w:t>
      </w:r>
      <w:r w:rsidR="00E818C5">
        <w:t xml:space="preserve">-a </w:t>
      </w:r>
      <w:r>
        <w:t>: Création d'un</w:t>
      </w:r>
      <w:r w:rsidR="00555A82">
        <w:t>e fiche contact</w:t>
      </w:r>
      <w:r>
        <w:t xml:space="preserve">  </w:t>
      </w:r>
    </w:p>
    <w:p w:rsidR="00D954F4" w:rsidRDefault="008017E5">
      <w:pPr>
        <w:pStyle w:val="Corpsdetexte"/>
        <w:numPr>
          <w:ilvl w:val="0"/>
          <w:numId w:val="3"/>
        </w:numPr>
      </w:pPr>
      <w:r>
        <w:t xml:space="preserve">Le rôle </w:t>
      </w:r>
      <w:proofErr w:type="spellStart"/>
      <w:r>
        <w:t>dispatche</w:t>
      </w:r>
      <w:proofErr w:type="spellEnd"/>
      <w:r>
        <w:t xml:space="preserve"> dispose d'une entrée pour créer de toute pièce un prospect. L'activation du menu amène sur une fiche prospect vierge en édition</w:t>
      </w:r>
    </w:p>
    <w:p w:rsidR="00D954F4" w:rsidRDefault="008017E5">
      <w:pPr>
        <w:pStyle w:val="Corpsdetexte"/>
        <w:numPr>
          <w:ilvl w:val="0"/>
          <w:numId w:val="3"/>
        </w:numPr>
      </w:pPr>
      <w:r>
        <w:rPr>
          <w:u w:val="single"/>
        </w:rPr>
        <w:t>Critère d'</w:t>
      </w:r>
      <w:proofErr w:type="spellStart"/>
      <w:r>
        <w:rPr>
          <w:u w:val="single"/>
        </w:rPr>
        <w:t>acceptance</w:t>
      </w:r>
      <w:proofErr w:type="spellEnd"/>
    </w:p>
    <w:p w:rsidR="00D954F4" w:rsidRDefault="008017E5">
      <w:pPr>
        <w:pStyle w:val="Corpsdetexte"/>
        <w:numPr>
          <w:ilvl w:val="0"/>
          <w:numId w:val="3"/>
        </w:numPr>
      </w:pPr>
      <w:r>
        <w:t>test des champs requis, sauvegarde avec ou sans affectation directe du commercial</w:t>
      </w:r>
    </w:p>
    <w:p w:rsidR="00555A82" w:rsidRDefault="00555A82">
      <w:pPr>
        <w:pStyle w:val="Corpsdetexte"/>
        <w:numPr>
          <w:ilvl w:val="0"/>
          <w:numId w:val="3"/>
        </w:numPr>
      </w:pPr>
      <w:r>
        <w:t>Le code correspon</w:t>
      </w:r>
      <w:r w:rsidR="00FF1ACA">
        <w:t>d</w:t>
      </w:r>
      <w:r w:rsidR="00F139E4">
        <w:t xml:space="preserve"> à</w:t>
      </w:r>
      <w:r>
        <w:t xml:space="preserve"> la classe prospectManager.java</w:t>
      </w:r>
    </w:p>
    <w:p w:rsidR="00E818C5" w:rsidRDefault="00E818C5" w:rsidP="00E818C5">
      <w:pPr>
        <w:pStyle w:val="Titre3"/>
        <w:numPr>
          <w:ilvl w:val="2"/>
          <w:numId w:val="3"/>
        </w:numPr>
      </w:pPr>
      <w:r>
        <w:t>UC3-b : Création d'une demande client</w:t>
      </w:r>
    </w:p>
    <w:p w:rsidR="00D866FF" w:rsidRDefault="00E818C5" w:rsidP="00D866FF">
      <w:pPr>
        <w:pStyle w:val="Corpsdetexte"/>
        <w:numPr>
          <w:ilvl w:val="0"/>
          <w:numId w:val="3"/>
        </w:numPr>
      </w:pPr>
      <w:r>
        <w:t xml:space="preserve"> </w:t>
      </w:r>
      <w:r w:rsidR="00D866FF" w:rsidRPr="00D866FF">
        <w:rPr>
          <w:rFonts w:cs="Times New Roman"/>
        </w:rPr>
        <w:t>Le rôle commercial</w:t>
      </w:r>
      <w:r w:rsidR="00D866FF">
        <w:rPr>
          <w:rFonts w:cs="Times New Roman"/>
          <w:b/>
        </w:rPr>
        <w:t xml:space="preserve"> </w:t>
      </w:r>
      <w:r w:rsidR="00D866FF">
        <w:t>dispose d'une entrée pour créer de toute pièce un prospect. L'activation du menu amène sur une fiche prospect vierge et condensée en édition.</w:t>
      </w:r>
      <w:r w:rsidR="00F139E4">
        <w:t xml:space="preserve"> Le formulaire est un sous ensemble de la fiche contact.</w:t>
      </w:r>
    </w:p>
    <w:p w:rsidR="00E818C5" w:rsidRDefault="00F139E4" w:rsidP="00F139E4">
      <w:pPr>
        <w:pStyle w:val="Corpsdetexte"/>
        <w:numPr>
          <w:ilvl w:val="0"/>
          <w:numId w:val="3"/>
        </w:numPr>
      </w:pPr>
      <w:r>
        <w:t>Le code correspond à la classe demandeClientManager.java</w:t>
      </w:r>
    </w:p>
    <w:p w:rsidR="00E818C5" w:rsidRDefault="00E818C5" w:rsidP="00E818C5">
      <w:pPr>
        <w:pStyle w:val="Corpsdetexte"/>
      </w:pPr>
    </w:p>
    <w:p w:rsidR="00D954F4" w:rsidRDefault="008017E5">
      <w:pPr>
        <w:pStyle w:val="Corpsdetexte"/>
        <w:numPr>
          <w:ilvl w:val="0"/>
          <w:numId w:val="3"/>
        </w:numPr>
      </w:pPr>
      <w:r>
        <w:t xml:space="preserve"> </w:t>
      </w:r>
    </w:p>
    <w:p w:rsidR="00D954F4" w:rsidRDefault="008017E5">
      <w:pPr>
        <w:pStyle w:val="Titre3"/>
        <w:numPr>
          <w:ilvl w:val="2"/>
          <w:numId w:val="3"/>
        </w:numPr>
      </w:pPr>
      <w:r>
        <w:t>UC4 : Tableau de répartition</w:t>
      </w:r>
    </w:p>
    <w:p w:rsidR="00D954F4" w:rsidRDefault="008017E5">
      <w:pPr>
        <w:pStyle w:val="Corpsdetexte"/>
      </w:pPr>
      <w:r>
        <w:t>Le rôle dispatcher par une entrée de menu peut accéder au tableau croisé de répartition.</w:t>
      </w:r>
    </w:p>
    <w:p w:rsidR="00D954F4" w:rsidRDefault="008017E5">
      <w:pPr>
        <w:pStyle w:val="Corpsdetexte"/>
      </w:pPr>
      <w:r>
        <w:t xml:space="preserve">Par défaut, le tableau affiche les données pour l'année en cours. </w:t>
      </w:r>
    </w:p>
    <w:p w:rsidR="00D954F4" w:rsidRDefault="008017E5">
      <w:pPr>
        <w:pStyle w:val="Corpsdetexte"/>
      </w:pPr>
      <w:r>
        <w:t>Il est possible de sélectionner :</w:t>
      </w:r>
    </w:p>
    <w:p w:rsidR="00D954F4" w:rsidRDefault="008017E5">
      <w:pPr>
        <w:pStyle w:val="Corpsdetexte"/>
        <w:numPr>
          <w:ilvl w:val="0"/>
          <w:numId w:val="12"/>
        </w:numPr>
      </w:pPr>
      <w:r>
        <w:t>Toutes les années</w:t>
      </w:r>
    </w:p>
    <w:p w:rsidR="00D954F4" w:rsidRDefault="008017E5">
      <w:pPr>
        <w:pStyle w:val="Corpsdetexte"/>
        <w:numPr>
          <w:ilvl w:val="0"/>
          <w:numId w:val="12"/>
        </w:numPr>
      </w:pPr>
      <w:r>
        <w:t>Une année particulière</w:t>
      </w:r>
    </w:p>
    <w:p w:rsidR="00D954F4" w:rsidRDefault="008017E5">
      <w:pPr>
        <w:pStyle w:val="Corpsdetexte"/>
        <w:numPr>
          <w:ilvl w:val="0"/>
          <w:numId w:val="12"/>
        </w:numPr>
      </w:pPr>
      <w:r>
        <w:t>Un mois particulier d'une année particulière</w:t>
      </w:r>
    </w:p>
    <w:p w:rsidR="00D954F4" w:rsidRDefault="008017E5">
      <w:pPr>
        <w:pStyle w:val="Corpsdetexte"/>
      </w:pPr>
      <w:r>
        <w:rPr>
          <w:u w:val="single"/>
        </w:rPr>
        <w:t>Critère d'</w:t>
      </w:r>
      <w:proofErr w:type="spellStart"/>
      <w:r>
        <w:rPr>
          <w:u w:val="single"/>
        </w:rPr>
        <w:t>acceptance</w:t>
      </w:r>
      <w:proofErr w:type="spellEnd"/>
    </w:p>
    <w:p w:rsidR="00D954F4" w:rsidRDefault="008017E5">
      <w:pPr>
        <w:pStyle w:val="Corpsdetexte"/>
      </w:pPr>
      <w:r>
        <w:t xml:space="preserve">Tester les différentes sélections </w:t>
      </w:r>
    </w:p>
    <w:p w:rsidR="00CC008B" w:rsidRDefault="00CC008B" w:rsidP="00CC008B">
      <w:pPr>
        <w:pStyle w:val="Corpsdetexte"/>
        <w:numPr>
          <w:ilvl w:val="0"/>
          <w:numId w:val="3"/>
        </w:numPr>
      </w:pPr>
      <w:r>
        <w:t>Le code correspond à la classe dipacthManager.java (Jasper report)</w:t>
      </w:r>
    </w:p>
    <w:p w:rsidR="00CC008B" w:rsidRDefault="00CC008B">
      <w:pPr>
        <w:pStyle w:val="Corpsdetexte"/>
      </w:pPr>
    </w:p>
    <w:p w:rsidR="00D954F4" w:rsidRDefault="00D954F4">
      <w:pPr>
        <w:pStyle w:val="Corpsdetexte"/>
      </w:pPr>
    </w:p>
    <w:p w:rsidR="00D954F4" w:rsidRDefault="00D954F4">
      <w:pPr>
        <w:pStyle w:val="Titre2"/>
        <w:numPr>
          <w:ilvl w:val="1"/>
          <w:numId w:val="5"/>
        </w:numPr>
      </w:pPr>
    </w:p>
    <w:p w:rsidR="00D954F4" w:rsidRDefault="008017E5">
      <w:pPr>
        <w:pStyle w:val="Titre2"/>
        <w:numPr>
          <w:ilvl w:val="1"/>
          <w:numId w:val="5"/>
        </w:numPr>
      </w:pPr>
      <w:r>
        <w:t xml:space="preserve">Estimation haute pour cet incrément  </w:t>
      </w:r>
    </w:p>
    <w:p w:rsidR="00D954F4" w:rsidRDefault="008017E5">
      <w:pPr>
        <w:pStyle w:val="Standard"/>
      </w:pPr>
      <w:r>
        <w:t>Mise en place des rôles, Modélisation donnée : 0,5 j</w:t>
      </w:r>
    </w:p>
    <w:p w:rsidR="00D954F4" w:rsidRDefault="008017E5">
      <w:pPr>
        <w:pStyle w:val="Standard"/>
      </w:pPr>
      <w:r>
        <w:t>Liste prospects (Dispatcher/Commercial</w:t>
      </w:r>
      <w:proofErr w:type="gramStart"/>
      <w:r>
        <w:t>)  :</w:t>
      </w:r>
      <w:proofErr w:type="gramEnd"/>
      <w:r>
        <w:t xml:space="preserve"> 1,5j</w:t>
      </w:r>
    </w:p>
    <w:p w:rsidR="00D954F4" w:rsidRDefault="008017E5">
      <w:pPr>
        <w:pStyle w:val="Standard"/>
      </w:pPr>
      <w:r>
        <w:t>Détail prospect (Ajout/Création/Modification) : 1j</w:t>
      </w:r>
    </w:p>
    <w:p w:rsidR="00D954F4" w:rsidRDefault="008017E5">
      <w:pPr>
        <w:pStyle w:val="Standard"/>
      </w:pPr>
      <w:r>
        <w:t>Notifications : 0,5j</w:t>
      </w:r>
    </w:p>
    <w:p w:rsidR="00D954F4" w:rsidRDefault="008017E5">
      <w:pPr>
        <w:pStyle w:val="Standard"/>
      </w:pPr>
      <w:r>
        <w:t>Tableau de répartition : 1j</w:t>
      </w:r>
    </w:p>
    <w:p w:rsidR="00D954F4" w:rsidRDefault="008017E5">
      <w:pPr>
        <w:pStyle w:val="Standard"/>
      </w:pPr>
      <w:r>
        <w:t>Reprise des données à partir d'Excel : 1j</w:t>
      </w:r>
    </w:p>
    <w:p w:rsidR="00D954F4" w:rsidRDefault="008017E5">
      <w:pPr>
        <w:pStyle w:val="Standard"/>
      </w:pPr>
      <w:r>
        <w:t>Tests/</w:t>
      </w:r>
      <w:proofErr w:type="spellStart"/>
      <w:r>
        <w:t>debug</w:t>
      </w:r>
      <w:proofErr w:type="spellEnd"/>
      <w:r>
        <w:t>/précisions/déploiement (30%) : 1,5</w:t>
      </w:r>
    </w:p>
    <w:p w:rsidR="00D954F4" w:rsidRDefault="00D954F4">
      <w:pPr>
        <w:pStyle w:val="Standard"/>
      </w:pPr>
    </w:p>
    <w:p w:rsidR="00D954F4" w:rsidRDefault="008017E5">
      <w:pPr>
        <w:pStyle w:val="Standard"/>
      </w:pPr>
      <w:bookmarkStart w:id="0" w:name="__DdeLink__147_44565950"/>
      <w:bookmarkEnd w:id="0"/>
      <w:r>
        <w:rPr>
          <w:b/>
          <w:bCs/>
          <w:sz w:val="36"/>
          <w:szCs w:val="36"/>
        </w:rPr>
        <w:t>=&gt; Total 7j</w:t>
      </w:r>
    </w:p>
    <w:p w:rsidR="00D954F4" w:rsidRDefault="00D954F4">
      <w:pPr>
        <w:pStyle w:val="Standard"/>
      </w:pPr>
    </w:p>
    <w:p w:rsidR="00D954F4" w:rsidRDefault="00D954F4">
      <w:pPr>
        <w:pStyle w:val="Titre2"/>
        <w:numPr>
          <w:ilvl w:val="1"/>
          <w:numId w:val="4"/>
        </w:numPr>
      </w:pPr>
    </w:p>
    <w:sectPr w:rsidR="00D954F4" w:rsidSect="00D954F4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7ED6"/>
    <w:multiLevelType w:val="multilevel"/>
    <w:tmpl w:val="7B0044F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5400C65"/>
    <w:multiLevelType w:val="multilevel"/>
    <w:tmpl w:val="518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6E95091"/>
    <w:multiLevelType w:val="multilevel"/>
    <w:tmpl w:val="41F029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B8133A"/>
    <w:multiLevelType w:val="multilevel"/>
    <w:tmpl w:val="78B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8E42492"/>
    <w:multiLevelType w:val="multilevel"/>
    <w:tmpl w:val="657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AD854AC"/>
    <w:multiLevelType w:val="multilevel"/>
    <w:tmpl w:val="238C133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F633622"/>
    <w:multiLevelType w:val="multilevel"/>
    <w:tmpl w:val="E8AA4F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1B53C4B"/>
    <w:multiLevelType w:val="multilevel"/>
    <w:tmpl w:val="971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6E81BC7"/>
    <w:multiLevelType w:val="multilevel"/>
    <w:tmpl w:val="B63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6954EC5"/>
    <w:multiLevelType w:val="multilevel"/>
    <w:tmpl w:val="363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78761CDB"/>
    <w:multiLevelType w:val="multilevel"/>
    <w:tmpl w:val="75781D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91E367A"/>
    <w:multiLevelType w:val="multilevel"/>
    <w:tmpl w:val="438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954F4"/>
    <w:rsid w:val="00002ECA"/>
    <w:rsid w:val="00054B7E"/>
    <w:rsid w:val="000605AA"/>
    <w:rsid w:val="001C213E"/>
    <w:rsid w:val="002A37D9"/>
    <w:rsid w:val="003F4C53"/>
    <w:rsid w:val="00555A82"/>
    <w:rsid w:val="006A10B0"/>
    <w:rsid w:val="007215F6"/>
    <w:rsid w:val="007D09D1"/>
    <w:rsid w:val="008017E5"/>
    <w:rsid w:val="00873BBD"/>
    <w:rsid w:val="008C78F2"/>
    <w:rsid w:val="00BD5E95"/>
    <w:rsid w:val="00CC008B"/>
    <w:rsid w:val="00CD6070"/>
    <w:rsid w:val="00D06B50"/>
    <w:rsid w:val="00D866FF"/>
    <w:rsid w:val="00D954F4"/>
    <w:rsid w:val="00DC48CA"/>
    <w:rsid w:val="00E818C5"/>
    <w:rsid w:val="00F139E4"/>
    <w:rsid w:val="00FF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0"/>
  </w:style>
  <w:style w:type="paragraph" w:styleId="Titre1">
    <w:name w:val="heading 1"/>
    <w:basedOn w:val="Titre"/>
    <w:next w:val="Corpsdetexte"/>
    <w:rsid w:val="00D954F4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D954F4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D954F4"/>
    <w:pPr>
      <w:numPr>
        <w:ilvl w:val="2"/>
        <w:numId w:val="1"/>
      </w:num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954F4"/>
    <w:pPr>
      <w:widowControl w:val="0"/>
      <w:suppressAutoHyphens/>
    </w:pPr>
    <w:rPr>
      <w:rFonts w:ascii="Times New Roman" w:eastAsia="Arial Unicode MS" w:hAnsi="Times New Roman" w:cs="Arial Unicode MS"/>
      <w:color w:val="00000A"/>
      <w:sz w:val="24"/>
      <w:szCs w:val="24"/>
      <w:lang w:eastAsia="zh-CN" w:bidi="hi-IN"/>
    </w:rPr>
  </w:style>
  <w:style w:type="character" w:customStyle="1" w:styleId="Puces">
    <w:name w:val="Puces"/>
    <w:rsid w:val="00D954F4"/>
    <w:rPr>
      <w:rFonts w:ascii="OpenSymbol" w:eastAsia="OpenSymbol" w:hAnsi="OpenSymbol" w:cs="OpenSymbol"/>
    </w:rPr>
  </w:style>
  <w:style w:type="character" w:customStyle="1" w:styleId="ListLabel1">
    <w:name w:val="ListLabel 1"/>
    <w:rsid w:val="00D954F4"/>
    <w:rPr>
      <w:rFonts w:cs="Symbol"/>
    </w:rPr>
  </w:style>
  <w:style w:type="character" w:customStyle="1" w:styleId="ListLabel2">
    <w:name w:val="ListLabel 2"/>
    <w:rsid w:val="00D954F4"/>
    <w:rPr>
      <w:rFonts w:cs="OpenSymbol"/>
    </w:rPr>
  </w:style>
  <w:style w:type="character" w:customStyle="1" w:styleId="ListLabel3">
    <w:name w:val="ListLabel 3"/>
    <w:rsid w:val="00D954F4"/>
    <w:rPr>
      <w:rFonts w:cs="Symbol"/>
    </w:rPr>
  </w:style>
  <w:style w:type="character" w:customStyle="1" w:styleId="ListLabel4">
    <w:name w:val="ListLabel 4"/>
    <w:rsid w:val="00D954F4"/>
    <w:rPr>
      <w:rFonts w:cs="OpenSymbol"/>
    </w:rPr>
  </w:style>
  <w:style w:type="character" w:customStyle="1" w:styleId="LienInternet">
    <w:name w:val="Lien Internet"/>
    <w:rsid w:val="00D954F4"/>
    <w:rPr>
      <w:color w:val="000080"/>
      <w:u w:val="single"/>
      <w:lang w:val="fr-FR" w:eastAsia="fr-FR" w:bidi="fr-FR"/>
    </w:rPr>
  </w:style>
  <w:style w:type="character" w:customStyle="1" w:styleId="ListLabel5">
    <w:name w:val="ListLabel 5"/>
    <w:rsid w:val="00D954F4"/>
    <w:rPr>
      <w:rFonts w:cs="Symbol"/>
    </w:rPr>
  </w:style>
  <w:style w:type="character" w:customStyle="1" w:styleId="ListLabel6">
    <w:name w:val="ListLabel 6"/>
    <w:rsid w:val="00D954F4"/>
    <w:rPr>
      <w:rFonts w:cs="OpenSymbol"/>
    </w:rPr>
  </w:style>
  <w:style w:type="character" w:customStyle="1" w:styleId="ListLabel7">
    <w:name w:val="ListLabel 7"/>
    <w:rsid w:val="00D954F4"/>
    <w:rPr>
      <w:rFonts w:cs="Symbol"/>
    </w:rPr>
  </w:style>
  <w:style w:type="character" w:customStyle="1" w:styleId="ListLabel8">
    <w:name w:val="ListLabel 8"/>
    <w:rsid w:val="00D954F4"/>
    <w:rPr>
      <w:rFonts w:cs="OpenSymbol"/>
    </w:rPr>
  </w:style>
  <w:style w:type="character" w:customStyle="1" w:styleId="ListLabel9">
    <w:name w:val="ListLabel 9"/>
    <w:rsid w:val="00D954F4"/>
    <w:rPr>
      <w:rFonts w:cs="Symbol"/>
    </w:rPr>
  </w:style>
  <w:style w:type="character" w:customStyle="1" w:styleId="ListLabel10">
    <w:name w:val="ListLabel 10"/>
    <w:rsid w:val="00D954F4"/>
    <w:rPr>
      <w:rFonts w:cs="OpenSymbol"/>
    </w:rPr>
  </w:style>
  <w:style w:type="character" w:customStyle="1" w:styleId="ListLabel11">
    <w:name w:val="ListLabel 11"/>
    <w:rsid w:val="00D954F4"/>
    <w:rPr>
      <w:rFonts w:cs="Symbol"/>
    </w:rPr>
  </w:style>
  <w:style w:type="character" w:customStyle="1" w:styleId="ListLabel12">
    <w:name w:val="ListLabel 12"/>
    <w:rsid w:val="00D954F4"/>
    <w:rPr>
      <w:rFonts w:cs="OpenSymbol"/>
    </w:rPr>
  </w:style>
  <w:style w:type="character" w:customStyle="1" w:styleId="ListLabel13">
    <w:name w:val="ListLabel 13"/>
    <w:rsid w:val="00D954F4"/>
    <w:rPr>
      <w:rFonts w:cs="Symbol"/>
    </w:rPr>
  </w:style>
  <w:style w:type="character" w:customStyle="1" w:styleId="ListLabel14">
    <w:name w:val="ListLabel 14"/>
    <w:rsid w:val="00D954F4"/>
    <w:rPr>
      <w:rFonts w:cs="OpenSymbol"/>
    </w:rPr>
  </w:style>
  <w:style w:type="character" w:customStyle="1" w:styleId="ListLabel15">
    <w:name w:val="ListLabel 15"/>
    <w:rsid w:val="00D954F4"/>
    <w:rPr>
      <w:rFonts w:cs="Symbol"/>
    </w:rPr>
  </w:style>
  <w:style w:type="character" w:customStyle="1" w:styleId="ListLabel16">
    <w:name w:val="ListLabel 16"/>
    <w:rsid w:val="00D954F4"/>
    <w:rPr>
      <w:rFonts w:cs="OpenSymbol"/>
    </w:rPr>
  </w:style>
  <w:style w:type="character" w:customStyle="1" w:styleId="ListLabel17">
    <w:name w:val="ListLabel 17"/>
    <w:rsid w:val="00D954F4"/>
    <w:rPr>
      <w:rFonts w:cs="Symbol"/>
    </w:rPr>
  </w:style>
  <w:style w:type="character" w:customStyle="1" w:styleId="ListLabel18">
    <w:name w:val="ListLabel 18"/>
    <w:rsid w:val="00D954F4"/>
    <w:rPr>
      <w:rFonts w:cs="OpenSymbol"/>
    </w:rPr>
  </w:style>
  <w:style w:type="character" w:customStyle="1" w:styleId="ListLabel19">
    <w:name w:val="ListLabel 19"/>
    <w:rsid w:val="00D954F4"/>
    <w:rPr>
      <w:rFonts w:cs="Symbol"/>
    </w:rPr>
  </w:style>
  <w:style w:type="character" w:customStyle="1" w:styleId="ListLabel20">
    <w:name w:val="ListLabel 20"/>
    <w:rsid w:val="00D954F4"/>
    <w:rPr>
      <w:rFonts w:cs="OpenSymbol"/>
    </w:rPr>
  </w:style>
  <w:style w:type="character" w:customStyle="1" w:styleId="ListLabel21">
    <w:name w:val="ListLabel 21"/>
    <w:rsid w:val="00D954F4"/>
    <w:rPr>
      <w:rFonts w:cs="Symbol"/>
    </w:rPr>
  </w:style>
  <w:style w:type="character" w:customStyle="1" w:styleId="ListLabel22">
    <w:name w:val="ListLabel 22"/>
    <w:rsid w:val="00D954F4"/>
    <w:rPr>
      <w:rFonts w:cs="OpenSymbol"/>
    </w:rPr>
  </w:style>
  <w:style w:type="character" w:customStyle="1" w:styleId="ListLabel23">
    <w:name w:val="ListLabel 23"/>
    <w:rsid w:val="00D954F4"/>
    <w:rPr>
      <w:rFonts w:cs="Symbol"/>
    </w:rPr>
  </w:style>
  <w:style w:type="character" w:customStyle="1" w:styleId="ListLabel24">
    <w:name w:val="ListLabel 24"/>
    <w:rsid w:val="00D954F4"/>
    <w:rPr>
      <w:rFonts w:cs="OpenSymbol"/>
    </w:rPr>
  </w:style>
  <w:style w:type="paragraph" w:styleId="Titre">
    <w:name w:val="Title"/>
    <w:basedOn w:val="Standard"/>
    <w:next w:val="Corpsdetexte"/>
    <w:rsid w:val="00D954F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link w:val="CorpsdetexteCar"/>
    <w:rsid w:val="00D954F4"/>
    <w:pPr>
      <w:spacing w:after="120"/>
    </w:pPr>
  </w:style>
  <w:style w:type="paragraph" w:styleId="Liste">
    <w:name w:val="List"/>
    <w:basedOn w:val="Corpsdetexte"/>
    <w:rsid w:val="00D954F4"/>
    <w:rPr>
      <w:rFonts w:cs="Lohit Hindi"/>
    </w:rPr>
  </w:style>
  <w:style w:type="paragraph" w:styleId="Lgende">
    <w:name w:val="caption"/>
    <w:basedOn w:val="Standard"/>
    <w:rsid w:val="00D954F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D954F4"/>
    <w:pPr>
      <w:suppressLineNumbers/>
    </w:pPr>
    <w:rPr>
      <w:rFonts w:cs="Lohit Hindi"/>
    </w:rPr>
  </w:style>
  <w:style w:type="paragraph" w:styleId="Citation">
    <w:name w:val="Quote"/>
    <w:basedOn w:val="Standard"/>
    <w:rsid w:val="00D954F4"/>
    <w:pPr>
      <w:spacing w:after="283"/>
      <w:ind w:left="567" w:right="567"/>
    </w:pPr>
  </w:style>
  <w:style w:type="paragraph" w:customStyle="1" w:styleId="Titreprincipal">
    <w:name w:val="Titre principal"/>
    <w:basedOn w:val="Standard"/>
    <w:next w:val="Sous-titre"/>
    <w:rsid w:val="00D954F4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ous-titre">
    <w:name w:val="Subtitle"/>
    <w:basedOn w:val="Titre"/>
    <w:next w:val="Corpsdetexte"/>
    <w:rsid w:val="00D954F4"/>
    <w:pPr>
      <w:jc w:val="center"/>
    </w:pPr>
    <w:rPr>
      <w:i/>
      <w:iCs/>
    </w:rPr>
  </w:style>
  <w:style w:type="character" w:customStyle="1" w:styleId="CorpsdetexteCar">
    <w:name w:val="Corps de texte Car"/>
    <w:basedOn w:val="Policepardfaut"/>
    <w:link w:val="Corpsdetexte"/>
    <w:rsid w:val="00D06B50"/>
    <w:rPr>
      <w:rFonts w:ascii="Times New Roman" w:eastAsia="Arial Unicode MS" w:hAnsi="Times New Roman" w:cs="Arial Unicode MS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PB. BOURQUARD</dc:creator>
  <cp:lastModifiedBy>mquarrez</cp:lastModifiedBy>
  <cp:revision>2</cp:revision>
  <cp:lastPrinted>2014-04-15T16:05:00Z</cp:lastPrinted>
  <dcterms:created xsi:type="dcterms:W3CDTF">2014-08-29T09:40:00Z</dcterms:created>
  <dcterms:modified xsi:type="dcterms:W3CDTF">2014-08-29T09:40:00Z</dcterms:modified>
</cp:coreProperties>
</file>