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9C5" w:rsidRDefault="00E522BC" w:rsidP="00C5050F">
      <w:pPr>
        <w:pStyle w:val="Title"/>
      </w:pPr>
      <w:r>
        <w:rPr>
          <w:caps w:val="0"/>
          <w:sz w:val="52"/>
        </w:rPr>
        <w:t>B</w:t>
      </w:r>
      <w:r w:rsidR="00C5050F" w:rsidRPr="00C5050F">
        <w:rPr>
          <w:caps w:val="0"/>
          <w:sz w:val="52"/>
        </w:rPr>
        <w:t>.</w:t>
      </w:r>
      <w:r>
        <w:rPr>
          <w:caps w:val="0"/>
          <w:sz w:val="52"/>
        </w:rPr>
        <w:t xml:space="preserve"> </w:t>
      </w:r>
      <w:r w:rsidR="00C5050F">
        <w:t xml:space="preserve"> </w:t>
      </w:r>
      <w:r>
        <w:t>Linear Ecosystem</w:t>
      </w:r>
    </w:p>
    <w:p w:rsidR="00D369C5" w:rsidRDefault="00C5050F" w:rsidP="00CE6954">
      <w:pPr>
        <w:pStyle w:val="Heading1"/>
      </w:pPr>
      <w:r>
        <w:t>Problem Description</w:t>
      </w:r>
    </w:p>
    <w:p w:rsidR="00CE6954" w:rsidRPr="00CE6954" w:rsidRDefault="00E522BC" w:rsidP="00CE6954">
      <w:r>
        <w:rPr>
          <w:rFonts w:ascii="PMingLiU" w:eastAsia="PMingLiU" w:hAnsi="PMingLiU" w:hint="eastAsia"/>
          <w:lang w:eastAsia="zh-TW"/>
        </w:rPr>
        <w:t>拆解問題後為：給</w:t>
      </w:r>
      <w:r w:rsidR="00A9217D">
        <w:rPr>
          <w:rFonts w:ascii="PMingLiU" w:eastAsia="PMingLiU" w:hAnsi="PMingLiU" w:hint="eastAsia"/>
          <w:lang w:eastAsia="zh-TW"/>
        </w:rPr>
        <w:t>一</w:t>
      </w:r>
      <w:r>
        <w:rPr>
          <w:rFonts w:ascii="PMingLiU" w:eastAsia="PMingLiU" w:hAnsi="PMingLiU" w:hint="eastAsia"/>
          <w:lang w:eastAsia="zh-TW"/>
        </w:rPr>
        <w:t>個矩陣，問1是否為其eigenvalue</w:t>
      </w:r>
    </w:p>
    <w:p w:rsidR="00C5050F" w:rsidRDefault="00C5050F" w:rsidP="00C5050F">
      <w:pPr>
        <w:pStyle w:val="Heading1"/>
      </w:pPr>
      <w:r>
        <w:t>Solution Techinques</w:t>
      </w:r>
    </w:p>
    <w:p w:rsidR="00C5050F" w:rsidRDefault="00E522BC" w:rsidP="00C5050F">
      <w:r>
        <w:rPr>
          <w:rFonts w:ascii="PMingLiU" w:eastAsia="PMingLiU" w:hAnsi="PMingLiU" w:hint="eastAsia"/>
          <w:lang w:eastAsia="zh-TW"/>
        </w:rPr>
        <w:t xml:space="preserve">數學 / 線性代數 </w:t>
      </w:r>
      <w:r>
        <w:rPr>
          <w:rFonts w:ascii="PMingLiU" w:eastAsia="PMingLiU" w:hAnsi="PMingLiU"/>
          <w:lang w:eastAsia="zh-TW"/>
        </w:rPr>
        <w:t xml:space="preserve">/ </w:t>
      </w:r>
      <w:r>
        <w:rPr>
          <w:rFonts w:ascii="PMingLiU" w:eastAsia="PMingLiU" w:hAnsi="PMingLiU" w:hint="eastAsia"/>
          <w:lang w:eastAsia="zh-TW"/>
        </w:rPr>
        <w:t>高斯消去法</w:t>
      </w:r>
    </w:p>
    <w:p w:rsidR="00C5050F" w:rsidRDefault="00C5050F" w:rsidP="00C5050F">
      <w:pPr>
        <w:pStyle w:val="Heading1"/>
      </w:pPr>
      <w:r>
        <w:t>Solution Sketches</w:t>
      </w:r>
    </w:p>
    <w:p w:rsidR="00E522BC" w:rsidRDefault="00E522BC" w:rsidP="00CE6954">
      <w:pPr>
        <w:rPr>
          <w:rFonts w:ascii="PMingLiU" w:eastAsia="PMingLiU" w:hAnsi="PMingLiU"/>
          <w:lang w:eastAsia="zh-TW"/>
        </w:rPr>
      </w:pPr>
      <w:r>
        <w:rPr>
          <w:rFonts w:ascii="PMingLiU" w:eastAsia="PMingLiU" w:hAnsi="PMingLiU" w:hint="eastAsia"/>
          <w:lang w:eastAsia="zh-TW"/>
        </w:rPr>
        <w:t xml:space="preserve">利用高斯消去法算出 </w:t>
      </w:r>
      <w:r>
        <w:rPr>
          <w:rFonts w:ascii="PMingLiU" w:eastAsia="PMingLiU" w:hAnsi="PMingLiU"/>
          <w:lang w:eastAsia="zh-TW"/>
        </w:rPr>
        <w:t>det(</w:t>
      </w:r>
      <w:r>
        <w:rPr>
          <w:rFonts w:ascii="PMingLiU" w:eastAsia="PMingLiU" w:hAnsi="PMingLiU" w:hint="eastAsia"/>
          <w:lang w:eastAsia="zh-TW"/>
        </w:rPr>
        <w:t>A</w:t>
      </w:r>
      <w:r>
        <w:rPr>
          <w:rFonts w:ascii="PMingLiU" w:eastAsia="PMingLiU" w:hAnsi="PMingLiU"/>
          <w:lang w:eastAsia="zh-TW"/>
        </w:rPr>
        <w:t xml:space="preserve"> – I)</w:t>
      </w:r>
    </w:p>
    <w:p w:rsidR="00A9217D" w:rsidRPr="00E522BC" w:rsidRDefault="00A9217D" w:rsidP="00CE6954">
      <w:pPr>
        <w:rPr>
          <w:rFonts w:ascii="PMingLiU" w:eastAsia="PMingLiU" w:hAnsi="PMingLiU" w:hint="eastAsia"/>
          <w:lang w:eastAsia="zh-TW"/>
        </w:rPr>
      </w:pPr>
      <w:r>
        <w:rPr>
          <w:rFonts w:ascii="PMingLiU" w:eastAsia="PMingLiU" w:hAnsi="PMingLiU" w:hint="eastAsia"/>
          <w:lang w:eastAsia="zh-TW"/>
        </w:rPr>
        <w:t>若為0則即可找到eigenvalue = 1的解。</w:t>
      </w:r>
    </w:p>
    <w:p w:rsidR="00A9217D" w:rsidRDefault="00CE6954" w:rsidP="00A9217D">
      <w:pPr>
        <w:pStyle w:val="Heading1"/>
      </w:pPr>
      <w:r>
        <w:t>Time Complexity</w:t>
      </w:r>
    </w:p>
    <w:p w:rsidR="00F30B06" w:rsidRDefault="00A9217D" w:rsidP="00A9217D">
      <w:r>
        <w:rPr>
          <w:rFonts w:hint="eastAsia"/>
          <w:lang w:eastAsia="zh-TW"/>
        </w:rPr>
        <w:t>每筆測資</w:t>
      </w:r>
      <w:r>
        <w:rPr>
          <w:rFonts w:hint="eastAsia"/>
          <w:lang w:eastAsia="zh-TW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N</w:t>
      </w:r>
      <w:r>
        <w:rPr>
          <w:rFonts w:hint="eastAsia"/>
          <w:lang w:eastAsia="zh-TW"/>
        </w:rPr>
        <w:t>為矩陣最大的大小</w:t>
      </w:r>
      <w:r>
        <w:rPr>
          <w:rFonts w:hint="eastAsia"/>
          <w:lang w:eastAsia="zh-TW"/>
        </w:rPr>
        <w:t>(</w:t>
      </w:r>
      <w:r>
        <w:t>100)</w:t>
      </w:r>
      <w:r>
        <w:rPr>
          <w:rFonts w:hint="eastAsia"/>
          <w:lang w:eastAsia="zh-TW"/>
        </w:rPr>
        <w:t>。</w:t>
      </w:r>
      <w:r w:rsidR="00F30B06">
        <w:br w:type="page"/>
      </w:r>
    </w:p>
    <w:p w:rsidR="00E4696B" w:rsidRDefault="00E4696B" w:rsidP="00CE6954">
      <w:pPr>
        <w:pStyle w:val="Heading1"/>
      </w:pPr>
      <w:r>
        <w:lastRenderedPageBreak/>
        <w:t>Solution Program for Reference</w:t>
      </w:r>
    </w:p>
    <w:p w:rsidR="00CE6954" w:rsidRPr="00CE6954" w:rsidRDefault="004A0F83" w:rsidP="00CE6954">
      <w:r>
        <w:t>None due to live contest.</w:t>
      </w:r>
      <w:bookmarkStart w:id="0" w:name="_GoBack"/>
      <w:bookmarkEnd w:id="0"/>
    </w:p>
    <w:sectPr w:rsidR="00CE6954" w:rsidRPr="00CE695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2CC55CD"/>
    <w:multiLevelType w:val="multilevel"/>
    <w:tmpl w:val="C9926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C55E37"/>
    <w:multiLevelType w:val="hybridMultilevel"/>
    <w:tmpl w:val="B4DA834A"/>
    <w:lvl w:ilvl="0" w:tplc="848A0C9A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50F"/>
    <w:rsid w:val="004A0F83"/>
    <w:rsid w:val="00A9217D"/>
    <w:rsid w:val="00C5050F"/>
    <w:rsid w:val="00CE6954"/>
    <w:rsid w:val="00D369C5"/>
    <w:rsid w:val="00E4696B"/>
    <w:rsid w:val="00E522BC"/>
    <w:rsid w:val="00F3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CA692"/>
  <w15:chartTrackingRefBased/>
  <w15:docId w15:val="{9ECA691E-40E7-4694-8F37-F23694C8D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B0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B06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B06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50F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50F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50F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50F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50F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50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50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0B06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0B06"/>
    <w:rPr>
      <w:rFonts w:asciiTheme="majorHAnsi" w:eastAsiaTheme="majorEastAsia" w:hAnsiTheme="majorHAnsi" w:cstheme="majorBidi"/>
      <w:caps/>
      <w:color w:val="549E39" w:themeColor="accent1"/>
      <w:spacing w:val="10"/>
      <w:sz w:val="5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50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050F"/>
    <w:rPr>
      <w:caps/>
      <w:color w:val="595959" w:themeColor="text1" w:themeTint="A6"/>
      <w:spacing w:val="1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30B06"/>
    <w:rPr>
      <w:caps/>
      <w:color w:val="FFFFFF" w:themeColor="background1"/>
      <w:spacing w:val="15"/>
      <w:sz w:val="28"/>
      <w:szCs w:val="22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B06"/>
    <w:rPr>
      <w:caps/>
      <w:spacing w:val="15"/>
      <w:sz w:val="24"/>
      <w:shd w:val="clear" w:color="auto" w:fill="DAEF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50F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50F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50F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50F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50F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50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50F"/>
    <w:rPr>
      <w:i/>
      <w:iCs/>
      <w:caps/>
      <w:spacing w:val="10"/>
      <w:sz w:val="18"/>
      <w:szCs w:val="18"/>
    </w:rPr>
  </w:style>
  <w:style w:type="character" w:styleId="SubtleEmphasis">
    <w:name w:val="Subtle Emphasis"/>
    <w:uiPriority w:val="19"/>
    <w:qFormat/>
    <w:rsid w:val="00C5050F"/>
    <w:rPr>
      <w:i/>
      <w:iCs/>
      <w:color w:val="294E1C" w:themeColor="accent1" w:themeShade="7F"/>
    </w:rPr>
  </w:style>
  <w:style w:type="character" w:styleId="Emphasis">
    <w:name w:val="Emphasis"/>
    <w:uiPriority w:val="20"/>
    <w:qFormat/>
    <w:rsid w:val="00C5050F"/>
    <w:rPr>
      <w:caps/>
      <w:color w:val="294E1C" w:themeColor="accent1" w:themeShade="7F"/>
      <w:spacing w:val="5"/>
    </w:rPr>
  </w:style>
  <w:style w:type="character" w:styleId="IntenseEmphasis">
    <w:name w:val="Intense Emphasis"/>
    <w:uiPriority w:val="21"/>
    <w:qFormat/>
    <w:rsid w:val="00C5050F"/>
    <w:rPr>
      <w:b/>
      <w:bCs/>
      <w:caps/>
      <w:color w:val="294E1C" w:themeColor="accent1" w:themeShade="7F"/>
      <w:spacing w:val="10"/>
    </w:rPr>
  </w:style>
  <w:style w:type="character" w:styleId="Strong">
    <w:name w:val="Strong"/>
    <w:uiPriority w:val="22"/>
    <w:qFormat/>
    <w:rsid w:val="00C5050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050F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050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50F"/>
    <w:pPr>
      <w:spacing w:before="240" w:after="240" w:line="240" w:lineRule="auto"/>
      <w:ind w:left="1080" w:right="1080"/>
      <w:jc w:val="center"/>
    </w:pPr>
    <w:rPr>
      <w:color w:val="549E39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50F"/>
    <w:rPr>
      <w:color w:val="549E39" w:themeColor="accent1"/>
      <w:sz w:val="24"/>
      <w:szCs w:val="24"/>
    </w:rPr>
  </w:style>
  <w:style w:type="character" w:styleId="SubtleReference">
    <w:name w:val="Subtle Reference"/>
    <w:uiPriority w:val="31"/>
    <w:qFormat/>
    <w:rsid w:val="00C5050F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C5050F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C5050F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050F"/>
    <w:rPr>
      <w:b/>
      <w:bCs/>
      <w:color w:val="3E762A" w:themeColor="accent1" w:themeShade="BF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050F"/>
    <w:pPr>
      <w:outlineLvl w:val="9"/>
    </w:pPr>
  </w:style>
  <w:style w:type="paragraph" w:styleId="NoSpacing">
    <w:name w:val="No Spacing"/>
    <w:uiPriority w:val="1"/>
    <w:qFormat/>
    <w:rsid w:val="00C505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preprocessor">
    <w:name w:val="preprocessor"/>
    <w:basedOn w:val="DefaultParagraphFont"/>
    <w:rsid w:val="00E4696B"/>
  </w:style>
  <w:style w:type="character" w:customStyle="1" w:styleId="keyword">
    <w:name w:val="keyword"/>
    <w:basedOn w:val="DefaultParagraphFont"/>
    <w:rsid w:val="00E4696B"/>
  </w:style>
  <w:style w:type="character" w:customStyle="1" w:styleId="datatypes">
    <w:name w:val="datatypes"/>
    <w:basedOn w:val="DefaultParagraphFont"/>
    <w:rsid w:val="00E4696B"/>
  </w:style>
  <w:style w:type="character" w:customStyle="1" w:styleId="string">
    <w:name w:val="string"/>
    <w:basedOn w:val="DefaultParagraphFont"/>
    <w:rsid w:val="00E4696B"/>
  </w:style>
  <w:style w:type="character" w:styleId="PlaceholderText">
    <w:name w:val="Placeholder Text"/>
    <w:basedOn w:val="DefaultParagraphFont"/>
    <w:uiPriority w:val="99"/>
    <w:semiHidden/>
    <w:rsid w:val="00A921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9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nisha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ustom 9">
      <a:majorFont>
        <a:latin typeface="Calibri Light"/>
        <a:ea typeface="PMingLiU"/>
        <a:cs typeface=""/>
      </a:majorFont>
      <a:minorFont>
        <a:latin typeface="Calibri"/>
        <a:ea typeface="PMingLiU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6EF70E-28BF-453A-B4CE-691EA7D13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41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lnishan</dc:creator>
  <cp:keywords/>
  <cp:lastModifiedBy>lnishan</cp:lastModifiedBy>
  <cp:revision>4</cp:revision>
  <dcterms:created xsi:type="dcterms:W3CDTF">2015-10-24T06:20:00Z</dcterms:created>
  <dcterms:modified xsi:type="dcterms:W3CDTF">2016-01-17T12:59:00Z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