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ndicator-catalogue"/>
    <w:p>
      <w:pPr>
        <w:pStyle w:val="Heading1"/>
      </w:pPr>
      <w:r>
        <w:t xml:space="preserve">INDICATOR CATALOGUE</w:t>
      </w:r>
    </w:p>
    <w:p>
      <w:pPr>
        <w:pStyle w:val="FirstParagraph"/>
      </w:pPr>
      <w:r>
        <w:t xml:space="preserve">CSM500-2026 User-Community Intelligence Project</w:t>
      </w:r>
    </w:p>
    <w:bookmarkStart w:id="24" w:name="user-indicators"/>
    <w:p>
      <w:pPr>
        <w:pStyle w:val="Heading2"/>
      </w:pPr>
      <w:r>
        <w:t xml:space="preserve">USER INDICATORS</w:t>
      </w:r>
    </w:p>
    <w:bookmarkStart w:id="20" w:name="usage-tier-classification"/>
    <w:p>
      <w:pPr>
        <w:pStyle w:val="Heading3"/>
      </w:pPr>
      <w:r>
        <w:t xml:space="preserve">Usage Tier Classification</w:t>
      </w:r>
    </w:p>
    <w:p>
      <w:pPr>
        <w:pStyle w:val="FirstParagraph"/>
      </w:pPr>
      <w:r>
        <w:t xml:space="preserve">Classifies users by total CPU hours consumed across all time: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Inactive</w:t>
      </w:r>
      <w:r>
        <w:t xml:space="preserve">: 0 CPU hours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Minimal</w:t>
      </w:r>
      <w:r>
        <w:t xml:space="preserve">: 1 - 999 CPU hours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Light</w:t>
      </w:r>
      <w:r>
        <w:t xml:space="preserve">: 1,000 - 99,999 CPU hours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Medium</w:t>
      </w:r>
      <w:r>
        <w:t xml:space="preserve">: 100,000 - 999,999 CPU hours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Heavy</w:t>
      </w:r>
      <w:r>
        <w:t xml:space="preserve">: 1,000,000+ CPU hours</w:t>
      </w:r>
    </w:p>
    <w:bookmarkEnd w:id="20"/>
    <w:bookmarkStart w:id="21" w:name="usage-trend"/>
    <w:p>
      <w:pPr>
        <w:pStyle w:val="Heading3"/>
      </w:pPr>
      <w:r>
        <w:t xml:space="preserve">Usage Trend</w:t>
      </w:r>
    </w:p>
    <w:p>
      <w:pPr>
        <w:pStyle w:val="FirstParagraph"/>
      </w:pPr>
      <w:r>
        <w:t xml:space="preserve">Describes pattern of usage change over recent period (2025-2026) vs. historical (2016-2023):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Growing</w:t>
      </w:r>
      <w:r>
        <w:t xml:space="preserve">: &gt;50% increase in recent usage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Stable</w:t>
      </w:r>
      <w:r>
        <w:t xml:space="preserve">: Usage within -20% to +50% of historical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Declining</w:t>
      </w:r>
      <w:r>
        <w:t xml:space="preserve">: &gt;20% decrease from historical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Dormant</w:t>
      </w:r>
      <w:r>
        <w:t xml:space="preserve">: No recent usage after historical usage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New</w:t>
      </w:r>
      <w:r>
        <w:t xml:space="preserve">: No historical usage (newly active)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Never Active</w:t>
      </w:r>
      <w:r>
        <w:t xml:space="preserve">: No usage in any period</w:t>
      </w:r>
    </w:p>
    <w:bookmarkEnd w:id="21"/>
    <w:bookmarkStart w:id="22" w:name="portfolio-type"/>
    <w:p>
      <w:pPr>
        <w:pStyle w:val="Heading3"/>
      </w:pPr>
      <w:r>
        <w:t xml:space="preserve">Portfolio Type</w:t>
      </w:r>
    </w:p>
    <w:p>
      <w:pPr>
        <w:pStyle w:val="FirstParagraph"/>
      </w:pPr>
      <w:r>
        <w:t xml:space="preserve">Classification of user’s project involvement: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Unallocated</w:t>
      </w:r>
      <w:r>
        <w:t xml:space="preserve">: No projects assigned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Single Project</w:t>
      </w:r>
      <w:r>
        <w:t xml:space="preserve">: Assigned to one project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Multi-Project (2-3)</w:t>
      </w:r>
      <w:r>
        <w:t xml:space="preserve">: Two or three projects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Multi-Project (4+)</w:t>
      </w:r>
      <w:r>
        <w:t xml:space="preserve">: Four or more projects</w:t>
      </w:r>
    </w:p>
    <w:bookmarkEnd w:id="22"/>
    <w:bookmarkStart w:id="23" w:name="user-support-priority-flags"/>
    <w:p>
      <w:pPr>
        <w:pStyle w:val="Heading3"/>
      </w:pPr>
      <w:r>
        <w:t xml:space="preserve">User Support Priority Flags</w:t>
      </w:r>
    </w:p>
    <w:p>
      <w:pPr>
        <w:pStyle w:val="FirstParagraph"/>
      </w:pPr>
      <w:r>
        <w:t xml:space="preserve">Flags indicating users who may require onboarding, support, or engagement: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Inactive</w:t>
      </w:r>
      <w:r>
        <w:t xml:space="preserve">: No usage in system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Dormant User</w:t>
      </w:r>
      <w:r>
        <w:t xml:space="preserve">: Long period of inactivity after initial use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Unallocated</w:t>
      </w:r>
      <w:r>
        <w:t xml:space="preserve">: No projects assigned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Recently Active</w:t>
      </w:r>
      <w:r>
        <w:t xml:space="preserve">: Activity within last 7 days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project-indicators"/>
    <w:p>
      <w:pPr>
        <w:pStyle w:val="Heading2"/>
      </w:pPr>
      <w:r>
        <w:t xml:space="preserve">PROJECT INDICATORS</w:t>
      </w:r>
    </w:p>
    <w:bookmarkStart w:id="25" w:name="utilization-rate"/>
    <w:p>
      <w:pPr>
        <w:pStyle w:val="Heading3"/>
      </w:pPr>
      <w:r>
        <w:t xml:space="preserve">Utilization Rate (%)</w:t>
      </w:r>
    </w:p>
    <w:p>
      <w:pPr>
        <w:pStyle w:val="FirstParagraph"/>
      </w:pPr>
      <w:r>
        <w:t xml:space="preserve">Percentage of allocated CPU hours actually used:</w:t>
      </w:r>
      <w:r>
        <w:t xml:space="preserve"> </w:t>
      </w:r>
      <w:r>
        <w:t xml:space="preserve">Formula: (cpu_used / cpu_allocated) * 100</w:t>
      </w:r>
      <w:r>
        <w:t xml:space="preserve"> </w:t>
      </w:r>
      <w:r>
        <w:t xml:space="preserve">Range: 0-500% (may exceed 100% if project extends allocations)</w:t>
      </w:r>
    </w:p>
    <w:bookmarkEnd w:id="25"/>
    <w:bookmarkStart w:id="26" w:name="utilization-band"/>
    <w:p>
      <w:pPr>
        <w:pStyle w:val="Heading3"/>
      </w:pPr>
      <w:r>
        <w:t xml:space="preserve">Utilization Band</w:t>
      </w:r>
    </w:p>
    <w:p>
      <w:pPr>
        <w:pStyle w:val="FirstParagraph"/>
      </w:pPr>
      <w:r>
        <w:t xml:space="preserve">Grouping of projects by utilization rate:</w:t>
      </w:r>
      <w:r>
        <w:t xml:space="preserve"> </w:t>
      </w:r>
      <w:r>
        <w:t xml:space="preserve">- 0-10%, 10-25%, 25-50%, 50-75%, 75-90%, 90-100%, &gt;100%</w:t>
      </w:r>
    </w:p>
    <w:bookmarkEnd w:id="26"/>
    <w:bookmarkStart w:id="27" w:name="activity-status"/>
    <w:p>
      <w:pPr>
        <w:pStyle w:val="Heading3"/>
      </w:pPr>
      <w:r>
        <w:t xml:space="preserve">Activity Status</w:t>
      </w:r>
    </w:p>
    <w:p>
      <w:pPr>
        <w:pStyle w:val="FirstParagraph"/>
      </w:pPr>
      <w:r>
        <w:t xml:space="preserve">Classification of current project activity level: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Inactive (No Usage)</w:t>
      </w:r>
      <w:r>
        <w:t xml:space="preserve">: Zero CPU hours used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Low Activity</w:t>
      </w:r>
      <w:r>
        <w:t xml:space="preserve">: &lt;10% utilization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Moderate Activity</w:t>
      </w:r>
      <w:r>
        <w:t xml:space="preserve">: 10-50% utilization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 Activity</w:t>
      </w:r>
      <w:r>
        <w:t xml:space="preserve">: &gt;50% utilization</w:t>
      </w:r>
    </w:p>
    <w:bookmarkEnd w:id="27"/>
    <w:bookmarkStart w:id="28" w:name="user-count"/>
    <w:p>
      <w:pPr>
        <w:pStyle w:val="Heading3"/>
      </w:pPr>
      <w:r>
        <w:t xml:space="preserve">User Count</w:t>
      </w:r>
    </w:p>
    <w:p>
      <w:pPr>
        <w:pStyle w:val="FirstParagraph"/>
      </w:pPr>
      <w:r>
        <w:t xml:space="preserve">Number of unique users assigned to the project</w:t>
      </w:r>
    </w:p>
    <w:bookmarkEnd w:id="28"/>
    <w:bookmarkStart w:id="29" w:name="health-score-0-100"/>
    <w:p>
      <w:pPr>
        <w:pStyle w:val="Heading3"/>
      </w:pPr>
      <w:r>
        <w:t xml:space="preserve">Health Score (0-100)</w:t>
      </w:r>
    </w:p>
    <w:p>
      <w:pPr>
        <w:pStyle w:val="FirstParagraph"/>
      </w:pPr>
      <w:r>
        <w:t xml:space="preserve">Composite metric integrating:</w:t>
      </w:r>
      <w:r>
        <w:t xml:space="preserve"> </w:t>
      </w:r>
      <w:r>
        <w:t xml:space="preserve">- Utilization rate (0-40 points): higher usage = higher score</w:t>
      </w:r>
      <w:r>
        <w:t xml:space="preserve"> </w:t>
      </w:r>
      <w:r>
        <w:t xml:space="preserve">- User engagement (0-30 points): more users = higher score</w:t>
      </w:r>
      <w:r>
        <w:t xml:space="preserve"> </w:t>
      </w:r>
      <w:r>
        <w:t xml:space="preserve">- Project status (0-20 points): remaining allocation time + activity level</w:t>
      </w:r>
    </w:p>
    <w:p>
      <w:pPr>
        <w:pStyle w:val="BodyText"/>
      </w:pPr>
      <w:r>
        <w:t xml:space="preserve">Scoring formula weights active engagement and utilization.</w:t>
      </w:r>
    </w:p>
    <w:bookmarkEnd w:id="29"/>
    <w:bookmarkStart w:id="30" w:name="health-category"/>
    <w:p>
      <w:pPr>
        <w:pStyle w:val="Heading3"/>
      </w:pPr>
      <w:r>
        <w:t xml:space="preserve">Health Category</w:t>
      </w:r>
    </w:p>
    <w:p>
      <w:pPr>
        <w:pStyle w:val="FirstParagraph"/>
      </w:pPr>
      <w:r>
        <w:t xml:space="preserve">Interpretation of health score: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Excellent</w:t>
      </w:r>
      <w:r>
        <w:t xml:space="preserve">: 75-100 (well-utilized, engaged users, long runway)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Good</w:t>
      </w:r>
      <w:r>
        <w:t xml:space="preserve">: 60-74 (solid utilization and engagement)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Fair</w:t>
      </w:r>
      <w:r>
        <w:t xml:space="preserve">: 40-59 (moderate activity but improvement needed)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Poor</w:t>
      </w:r>
      <w:r>
        <w:t xml:space="preserve">: 0-39 (low utilization, limited users, or imminent expiry)</w:t>
      </w:r>
    </w:p>
    <w:bookmarkEnd w:id="30"/>
    <w:bookmarkStart w:id="31" w:name="project-support-priority-flags"/>
    <w:p>
      <w:pPr>
        <w:pStyle w:val="Heading3"/>
      </w:pPr>
      <w:r>
        <w:t xml:space="preserve">Project Support Priority Flags</w:t>
      </w:r>
    </w:p>
    <w:p>
      <w:pPr>
        <w:pStyle w:val="FirstParagraph"/>
      </w:pPr>
      <w:r>
        <w:t xml:space="preserve">Flags indicating governance or support needs: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Usage</w:t>
      </w:r>
      <w:r>
        <w:t xml:space="preserve">: Zero CPU hours used to date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Critical Underutilization</w:t>
      </w:r>
      <w:r>
        <w:t xml:space="preserve">: &lt;5% utilization rate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Significant Underutilization</w:t>
      </w:r>
      <w:r>
        <w:t xml:space="preserve">: 5-25% utilization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Expiring Soon</w:t>
      </w:r>
      <w:r>
        <w:t xml:space="preserve">: &lt;3 months until allocation end date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Users Assigned</w:t>
      </w:r>
      <w:r>
        <w:t xml:space="preserve">: Zero users allocated to project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Single User - Large Allocation</w:t>
      </w:r>
      <w:r>
        <w:t xml:space="preserve">: One user with &gt;100K CPU hours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Large Allocation Underutilized</w:t>
      </w:r>
      <w:r>
        <w:t xml:space="preserve">: &gt;500K CPU hours allocated but &lt;20% utilization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ummary-metrics"/>
    <w:p>
      <w:pPr>
        <w:pStyle w:val="Heading2"/>
      </w:pPr>
      <w:r>
        <w:t xml:space="preserve">SUMMARY METRICS</w:t>
      </w:r>
    </w:p>
    <w:bookmarkStart w:id="33" w:name="user-summary-by-institution"/>
    <w:p>
      <w:pPr>
        <w:pStyle w:val="Heading3"/>
      </w:pPr>
      <w:r>
        <w:t xml:space="preserve">User Summary by Institution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user_count</w:t>
      </w:r>
      <w:r>
        <w:t xml:space="preserve">: Number of unique users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total_usage</w:t>
      </w:r>
      <w:r>
        <w:t xml:space="preserve">: Total CPU hours consumed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avg_usage</w:t>
      </w:r>
      <w:r>
        <w:t xml:space="preserve">: Average CPU hours per user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heavy_users</w:t>
      </w:r>
      <w:r>
        <w:t xml:space="preserve">: Count of users in</w:t>
      </w:r>
      <w:r>
        <w:t xml:space="preserve"> </w:t>
      </w:r>
      <w:r>
        <w:t xml:space="preserve">“</w:t>
      </w:r>
      <w:r>
        <w:t xml:space="preserve">Heavy</w:t>
      </w:r>
      <w:r>
        <w:t xml:space="preserve">”</w:t>
      </w:r>
      <w:r>
        <w:t xml:space="preserve"> </w:t>
      </w:r>
      <w:r>
        <w:t xml:space="preserve">tier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growing_users</w:t>
      </w:r>
      <w:r>
        <w:t xml:space="preserve">: Count of users with</w:t>
      </w:r>
      <w:r>
        <w:t xml:space="preserve"> </w:t>
      </w:r>
      <w:r>
        <w:t xml:space="preserve">“</w:t>
      </w:r>
      <w:r>
        <w:t xml:space="preserve">Growing</w:t>
      </w:r>
      <w:r>
        <w:t xml:space="preserve">”</w:t>
      </w:r>
      <w:r>
        <w:t xml:space="preserve"> </w:t>
      </w:r>
      <w:r>
        <w:t xml:space="preserve">trend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needs_support</w:t>
      </w:r>
      <w:r>
        <w:t xml:space="preserve">: Count of users flagged for support</w:t>
      </w:r>
    </w:p>
    <w:bookmarkEnd w:id="33"/>
    <w:bookmarkStart w:id="34" w:name="project-summary-by-discipline"/>
    <w:p>
      <w:pPr>
        <w:pStyle w:val="Heading3"/>
      </w:pPr>
      <w:r>
        <w:t xml:space="preserve">Project Summary by Discipline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project_count</w:t>
      </w:r>
      <w:r>
        <w:t xml:space="preserve">: Number of projects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total_allocated</w:t>
      </w:r>
      <w:r>
        <w:t xml:space="preserve">: Total CPU hours allocated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total_used</w:t>
      </w:r>
      <w:r>
        <w:t xml:space="preserve">: Total CPU hours used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utilization_pct</w:t>
      </w:r>
      <w:r>
        <w:t xml:space="preserve">: Overall utilization rate for discipline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avg_health</w:t>
      </w:r>
      <w:r>
        <w:t xml:space="preserve">: Average health score for discipline projects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support_needed</w:t>
      </w:r>
      <w:r>
        <w:t xml:space="preserve">: Count of projects flagged for support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ata-quality-notes"/>
    <w:p>
      <w:pPr>
        <w:pStyle w:val="Heading2"/>
      </w:pPr>
      <w:r>
        <w:t xml:space="preserve">DATA QUALITY NOTES</w:t>
      </w:r>
    </w:p>
    <w:p>
      <w:pPr>
        <w:numPr>
          <w:ilvl w:val="0"/>
          <w:numId w:val="1003"/>
        </w:numPr>
        <w:pStyle w:val="Compact"/>
      </w:pPr>
      <w:r>
        <w:t xml:space="preserve">Missing discipline_name in users: 11.1% (467 of 4,221)</w:t>
      </w:r>
    </w:p>
    <w:p>
      <w:pPr>
        <w:numPr>
          <w:ilvl w:val="0"/>
          <w:numId w:val="1003"/>
        </w:numPr>
        <w:pStyle w:val="Compact"/>
      </w:pPr>
      <w:r>
        <w:t xml:space="preserve">Missing qualification in users: 6.1% (257 of 4,221)</w:t>
      </w:r>
    </w:p>
    <w:p>
      <w:pPr>
        <w:numPr>
          <w:ilvl w:val="0"/>
          <w:numId w:val="1003"/>
        </w:numPr>
        <w:pStyle w:val="Compact"/>
      </w:pPr>
      <w:r>
        <w:t xml:space="preserve">Missing staff_id in projects: 9.4% (96 of 1,018)</w:t>
      </w:r>
    </w:p>
    <w:p>
      <w:pPr>
        <w:numPr>
          <w:ilvl w:val="0"/>
          <w:numId w:val="1003"/>
        </w:numPr>
        <w:pStyle w:val="Compact"/>
      </w:pPr>
      <w:r>
        <w:t xml:space="preserve">Unmapped user-project references: 0 (perfect match)</w:t>
      </w:r>
    </w:p>
    <w:p>
      <w:pPr>
        <w:numPr>
          <w:ilvl w:val="0"/>
          <w:numId w:val="1003"/>
        </w:numPr>
        <w:pStyle w:val="Compact"/>
      </w:pPr>
      <w:r>
        <w:t xml:space="preserve">Overall data completeness: &gt;88% in all key fields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2026-08-24T11:21:39Z</dcterms:created>
  <dcterms:modified xsi:type="dcterms:W3CDTF">2026-08-24T11:21:39Z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