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2385" w14:textId="77777777" w:rsidR="00F909BB" w:rsidRDefault="00A77658" w:rsidP="004F2786">
      <w:pPr>
        <w:spacing w:line="239" w:lineRule="auto"/>
        <w:ind w:right="169"/>
        <w:jc w:val="center"/>
        <w:rPr>
          <w:rFonts w:ascii="Lato" w:eastAsia="Arial" w:hAnsi="Lato" w:cs="Arial"/>
          <w:b/>
          <w:sz w:val="26"/>
          <w:szCs w:val="26"/>
        </w:rPr>
      </w:pPr>
      <w:r w:rsidRPr="004F2786">
        <w:rPr>
          <w:rFonts w:ascii="Lato" w:eastAsia="Arial" w:hAnsi="Lato" w:cs="Arial"/>
          <w:b/>
          <w:sz w:val="26"/>
          <w:szCs w:val="26"/>
        </w:rPr>
        <w:t>Comment compte-t-on les loups en France ?</w:t>
      </w:r>
      <w:r w:rsidR="004F2786" w:rsidRPr="004F2786">
        <w:rPr>
          <w:rFonts w:ascii="Lato" w:eastAsia="Arial" w:hAnsi="Lato" w:cs="Arial"/>
          <w:b/>
          <w:sz w:val="26"/>
          <w:szCs w:val="26"/>
        </w:rPr>
        <w:t xml:space="preserve"> </w:t>
      </w:r>
    </w:p>
    <w:p w14:paraId="44E5F62A" w14:textId="7A51A8FA" w:rsidR="00CA2AC0" w:rsidRDefault="00A04B8D" w:rsidP="004F2786">
      <w:pPr>
        <w:spacing w:line="239" w:lineRule="auto"/>
        <w:ind w:right="169"/>
        <w:jc w:val="center"/>
        <w:rPr>
          <w:rFonts w:ascii="Lato" w:eastAsia="Arial" w:hAnsi="Lato" w:cs="Arial"/>
          <w:b/>
          <w:bCs/>
          <w:sz w:val="26"/>
          <w:szCs w:val="26"/>
        </w:rPr>
      </w:pPr>
      <w:r w:rsidRPr="004F2786">
        <w:rPr>
          <w:rFonts w:ascii="Lato" w:eastAsia="Arial" w:hAnsi="Lato" w:cs="Arial"/>
          <w:b/>
          <w:bCs/>
          <w:sz w:val="26"/>
          <w:szCs w:val="26"/>
        </w:rPr>
        <w:t>D</w:t>
      </w:r>
      <w:r w:rsidR="00A77658" w:rsidRPr="004F2786">
        <w:rPr>
          <w:rFonts w:ascii="Lato" w:eastAsia="Arial" w:hAnsi="Lato" w:cs="Arial"/>
          <w:b/>
          <w:bCs/>
          <w:sz w:val="26"/>
          <w:szCs w:val="26"/>
        </w:rPr>
        <w:t xml:space="preserve">ix ans </w:t>
      </w:r>
      <w:r w:rsidR="00474E45">
        <w:rPr>
          <w:rFonts w:ascii="Lato" w:eastAsia="Arial" w:hAnsi="Lato" w:cs="Arial"/>
          <w:b/>
          <w:bCs/>
          <w:sz w:val="26"/>
          <w:szCs w:val="26"/>
        </w:rPr>
        <w:t>d’un</w:t>
      </w:r>
      <w:r w:rsidR="00A77658" w:rsidRPr="004F2786">
        <w:rPr>
          <w:rFonts w:ascii="Lato" w:eastAsia="Arial" w:hAnsi="Lato" w:cs="Arial"/>
          <w:b/>
          <w:bCs/>
          <w:sz w:val="26"/>
          <w:szCs w:val="26"/>
        </w:rPr>
        <w:t xml:space="preserve"> </w:t>
      </w:r>
      <w:r w:rsidR="00474E45">
        <w:rPr>
          <w:rFonts w:ascii="Lato" w:eastAsia="Arial" w:hAnsi="Lato" w:cs="Arial"/>
          <w:b/>
          <w:bCs/>
          <w:sz w:val="26"/>
          <w:szCs w:val="26"/>
        </w:rPr>
        <w:t>partenariat scientifique</w:t>
      </w:r>
      <w:r w:rsidR="00A839F1">
        <w:rPr>
          <w:rFonts w:ascii="Lato" w:eastAsia="Arial" w:hAnsi="Lato" w:cs="Arial"/>
          <w:b/>
          <w:bCs/>
          <w:sz w:val="26"/>
          <w:szCs w:val="26"/>
        </w:rPr>
        <w:t xml:space="preserve"> </w:t>
      </w:r>
      <w:r w:rsidR="00474E45">
        <w:rPr>
          <w:rFonts w:ascii="Lato" w:eastAsia="Arial" w:hAnsi="Lato" w:cs="Arial"/>
          <w:b/>
          <w:bCs/>
          <w:sz w:val="26"/>
          <w:szCs w:val="26"/>
        </w:rPr>
        <w:t>entre</w:t>
      </w:r>
      <w:r w:rsidR="00797DE0">
        <w:rPr>
          <w:rFonts w:ascii="Lato" w:eastAsia="Arial" w:hAnsi="Lato" w:cs="Arial"/>
          <w:b/>
          <w:bCs/>
          <w:sz w:val="26"/>
          <w:szCs w:val="26"/>
        </w:rPr>
        <w:t xml:space="preserve"> </w:t>
      </w:r>
      <w:r w:rsidR="00A77658" w:rsidRPr="004F2786">
        <w:rPr>
          <w:rFonts w:ascii="Lato" w:eastAsia="Arial" w:hAnsi="Lato" w:cs="Arial"/>
          <w:b/>
          <w:bCs/>
          <w:sz w:val="26"/>
          <w:szCs w:val="26"/>
        </w:rPr>
        <w:t>CNRS</w:t>
      </w:r>
      <w:r w:rsidR="002773D8">
        <w:rPr>
          <w:rFonts w:ascii="Lato" w:eastAsia="Arial" w:hAnsi="Lato" w:cs="Arial"/>
          <w:b/>
          <w:bCs/>
          <w:sz w:val="26"/>
          <w:szCs w:val="26"/>
        </w:rPr>
        <w:t xml:space="preserve"> et OFB</w:t>
      </w:r>
    </w:p>
    <w:p w14:paraId="54DD46AD" w14:textId="77777777" w:rsidR="00BE783B" w:rsidRPr="004F2786" w:rsidRDefault="00BE783B" w:rsidP="004F2786">
      <w:pPr>
        <w:spacing w:line="239" w:lineRule="auto"/>
        <w:ind w:right="169"/>
        <w:jc w:val="center"/>
        <w:rPr>
          <w:rFonts w:ascii="Lato" w:eastAsia="Arial" w:hAnsi="Lato" w:cs="Arial"/>
          <w:b/>
          <w:sz w:val="26"/>
          <w:szCs w:val="26"/>
        </w:rPr>
      </w:pPr>
    </w:p>
    <w:p w14:paraId="4E20EDFF" w14:textId="49F9F2B5" w:rsidR="00CF6617" w:rsidRPr="00525077" w:rsidRDefault="004F2786" w:rsidP="004F2786">
      <w:pPr>
        <w:spacing w:line="239" w:lineRule="auto"/>
        <w:ind w:right="169"/>
        <w:jc w:val="center"/>
        <w:rPr>
          <w:rFonts w:ascii="Lato" w:eastAsia="Arial" w:hAnsi="Lato" w:cs="Arial"/>
          <w:b/>
          <w:sz w:val="38"/>
          <w:szCs w:val="20"/>
        </w:rPr>
      </w:pPr>
      <w:r>
        <w:rPr>
          <w:rFonts w:ascii="Lato" w:eastAsia="Arial" w:hAnsi="Lato" w:cs="Arial"/>
          <w:color w:val="000000"/>
          <w:sz w:val="21"/>
          <w:szCs w:val="20"/>
        </w:rPr>
        <w:t>Note d’information</w:t>
      </w:r>
      <w:r w:rsidR="009C6A17">
        <w:rPr>
          <w:rFonts w:ascii="Lato" w:eastAsia="Arial" w:hAnsi="Lato" w:cs="Arial"/>
          <w:color w:val="000000"/>
          <w:sz w:val="21"/>
          <w:szCs w:val="20"/>
        </w:rPr>
        <w:t xml:space="preserve"> </w:t>
      </w:r>
      <w:r w:rsidR="00B260C1">
        <w:rPr>
          <w:rFonts w:ascii="Lato" w:eastAsia="Arial" w:hAnsi="Lato" w:cs="Arial"/>
          <w:color w:val="000000"/>
          <w:sz w:val="21"/>
          <w:szCs w:val="20"/>
        </w:rPr>
        <w:t xml:space="preserve">ou </w:t>
      </w:r>
      <w:r>
        <w:rPr>
          <w:rFonts w:ascii="Lato" w:eastAsia="Arial" w:hAnsi="Lato" w:cs="Arial"/>
          <w:color w:val="000000"/>
          <w:sz w:val="21"/>
          <w:szCs w:val="20"/>
        </w:rPr>
        <w:t>« </w:t>
      </w:r>
      <w:proofErr w:type="spellStart"/>
      <w:r>
        <w:rPr>
          <w:rFonts w:ascii="Lato" w:eastAsia="Arial" w:hAnsi="Lato" w:cs="Arial"/>
          <w:color w:val="000000"/>
          <w:sz w:val="21"/>
          <w:szCs w:val="20"/>
        </w:rPr>
        <w:t>p</w:t>
      </w:r>
      <w:r w:rsidR="008F69F2" w:rsidRPr="004F2786">
        <w:rPr>
          <w:rFonts w:ascii="Lato" w:eastAsia="Arial" w:hAnsi="Lato" w:cs="Arial"/>
          <w:color w:val="000000"/>
          <w:sz w:val="21"/>
          <w:szCs w:val="20"/>
        </w:rPr>
        <w:t>olicy</w:t>
      </w:r>
      <w:proofErr w:type="spellEnd"/>
      <w:r w:rsidR="008F69F2" w:rsidRPr="004F2786">
        <w:rPr>
          <w:rFonts w:ascii="Lato" w:eastAsia="Arial" w:hAnsi="Lato" w:cs="Arial"/>
          <w:color w:val="000000"/>
          <w:sz w:val="21"/>
          <w:szCs w:val="20"/>
        </w:rPr>
        <w:t xml:space="preserve"> </w:t>
      </w:r>
      <w:proofErr w:type="spellStart"/>
      <w:r w:rsidR="008F69F2" w:rsidRPr="004F2786">
        <w:rPr>
          <w:rFonts w:ascii="Lato" w:eastAsia="Arial" w:hAnsi="Lato" w:cs="Arial"/>
          <w:color w:val="000000"/>
          <w:sz w:val="21"/>
          <w:szCs w:val="20"/>
        </w:rPr>
        <w:t>brief</w:t>
      </w:r>
      <w:proofErr w:type="spellEnd"/>
      <w:r>
        <w:rPr>
          <w:rFonts w:ascii="Lato" w:eastAsia="Arial" w:hAnsi="Lato" w:cs="Arial"/>
          <w:color w:val="000000"/>
          <w:sz w:val="21"/>
          <w:szCs w:val="20"/>
        </w:rPr>
        <w:t> »</w:t>
      </w:r>
      <w:r w:rsidR="00655ACF" w:rsidRPr="004F2786">
        <w:rPr>
          <w:rFonts w:ascii="Lato" w:eastAsia="Arial" w:hAnsi="Lato" w:cs="Arial"/>
          <w:color w:val="000000"/>
          <w:sz w:val="21"/>
          <w:szCs w:val="20"/>
        </w:rPr>
        <w:t xml:space="preserve"> </w:t>
      </w:r>
      <w:r w:rsidR="00B260C1">
        <w:rPr>
          <w:rFonts w:ascii="Lato" w:eastAsia="Arial" w:hAnsi="Lato" w:cs="Arial"/>
          <w:color w:val="000000"/>
          <w:sz w:val="21"/>
          <w:szCs w:val="20"/>
        </w:rPr>
        <w:t>préparée</w:t>
      </w:r>
      <w:r>
        <w:rPr>
          <w:rFonts w:ascii="Lato" w:eastAsia="Arial" w:hAnsi="Lato" w:cs="Arial"/>
          <w:color w:val="000000"/>
          <w:sz w:val="21"/>
          <w:szCs w:val="20"/>
        </w:rPr>
        <w:t xml:space="preserve"> </w:t>
      </w:r>
      <w:r w:rsidR="00655ACF" w:rsidRPr="004F2786">
        <w:rPr>
          <w:rFonts w:ascii="Lato" w:eastAsia="Arial" w:hAnsi="Lato" w:cs="Arial"/>
          <w:color w:val="000000"/>
          <w:sz w:val="21"/>
          <w:szCs w:val="20"/>
        </w:rPr>
        <w:t>Olivier Gimenez</w:t>
      </w:r>
      <w:r w:rsidR="00B260C1">
        <w:rPr>
          <w:rFonts w:ascii="Lato" w:eastAsia="Arial" w:hAnsi="Lato" w:cs="Arial"/>
          <w:color w:val="000000"/>
          <w:sz w:val="21"/>
          <w:szCs w:val="20"/>
        </w:rPr>
        <w:t>,</w:t>
      </w:r>
      <w:r w:rsidR="008F69F2" w:rsidRPr="004F2786">
        <w:rPr>
          <w:rFonts w:ascii="Lato" w:eastAsia="Arial" w:hAnsi="Lato" w:cs="Arial"/>
          <w:color w:val="000000"/>
          <w:sz w:val="21"/>
          <w:szCs w:val="20"/>
        </w:rPr>
        <w:t xml:space="preserve"> </w:t>
      </w:r>
      <w:r w:rsidR="00B260C1">
        <w:rPr>
          <w:rFonts w:ascii="Lato" w:eastAsia="Arial" w:hAnsi="Lato" w:cs="Arial"/>
          <w:color w:val="000000"/>
          <w:sz w:val="21"/>
          <w:szCs w:val="20"/>
        </w:rPr>
        <w:t>n</w:t>
      </w:r>
      <w:r w:rsidR="008F69F2" w:rsidRPr="004F3CCF">
        <w:rPr>
          <w:rFonts w:ascii="Lato" w:eastAsia="Arial" w:hAnsi="Lato" w:cs="Arial"/>
          <w:color w:val="000000"/>
          <w:sz w:val="21"/>
          <w:szCs w:val="20"/>
        </w:rPr>
        <w:t>ovembre 2021</w:t>
      </w:r>
      <w:r w:rsidR="003B1AC0" w:rsidRPr="004F3CCF">
        <w:rPr>
          <w:rFonts w:ascii="Lato" w:eastAsia="Arial" w:hAnsi="Lato" w:cs="Arial"/>
          <w:color w:val="000000"/>
          <w:sz w:val="21"/>
          <w:szCs w:val="20"/>
        </w:rPr>
        <w:t>.</w:t>
      </w:r>
    </w:p>
    <w:p w14:paraId="7E9C75AC" w14:textId="77777777" w:rsidR="00247813" w:rsidRPr="004F3CCF" w:rsidRDefault="00247813">
      <w:pPr>
        <w:rPr>
          <w:rFonts w:ascii="Lato" w:eastAsia="Arial" w:hAnsi="Lato" w:cs="Arial"/>
          <w:color w:val="000000"/>
          <w:sz w:val="21"/>
          <w:szCs w:val="20"/>
        </w:rPr>
      </w:pPr>
    </w:p>
    <w:p w14:paraId="5DE478A8" w14:textId="4B8B9EAF" w:rsidR="00B50FDB" w:rsidRDefault="00D343A6">
      <w:pPr>
        <w:rPr>
          <w:rFonts w:ascii="Lato" w:eastAsia="Arial" w:hAnsi="Lato" w:cs="Arial"/>
          <w:b/>
          <w:bCs/>
          <w:color w:val="000000"/>
          <w:sz w:val="21"/>
          <w:szCs w:val="20"/>
        </w:rPr>
      </w:pPr>
      <w:r w:rsidRPr="00A71E50">
        <w:rPr>
          <w:rFonts w:ascii="Lato" w:eastAsia="Arial" w:hAnsi="Lato" w:cs="Arial"/>
          <w:b/>
          <w:bCs/>
          <w:color w:val="000000"/>
          <w:sz w:val="21"/>
          <w:szCs w:val="20"/>
        </w:rPr>
        <w:t>Messages à retenir</w:t>
      </w:r>
    </w:p>
    <w:p w14:paraId="46536D93" w14:textId="77777777" w:rsidR="00CC2811" w:rsidRPr="00A71E50" w:rsidRDefault="00CC2811">
      <w:pPr>
        <w:rPr>
          <w:rFonts w:ascii="Lato" w:eastAsia="Arial" w:hAnsi="Lato" w:cs="Arial"/>
          <w:color w:val="000000"/>
          <w:sz w:val="21"/>
          <w:szCs w:val="20"/>
        </w:rPr>
      </w:pPr>
    </w:p>
    <w:p w14:paraId="6D4C44C7" w14:textId="77777777" w:rsidR="001A3E14" w:rsidRDefault="008C6F0F" w:rsidP="001A3E14">
      <w:pPr>
        <w:pStyle w:val="Paragraphedeliste"/>
        <w:numPr>
          <w:ilvl w:val="0"/>
          <w:numId w:val="1"/>
        </w:numPr>
        <w:rPr>
          <w:rFonts w:ascii="Lato" w:eastAsia="Arial" w:hAnsi="Lato" w:cs="Arial"/>
          <w:color w:val="000000"/>
          <w:sz w:val="21"/>
          <w:szCs w:val="20"/>
        </w:rPr>
      </w:pPr>
      <w:r w:rsidRPr="001A3E14">
        <w:rPr>
          <w:rFonts w:ascii="Lato" w:eastAsia="Arial" w:hAnsi="Lato" w:cs="Arial"/>
          <w:color w:val="000000"/>
          <w:sz w:val="21"/>
          <w:szCs w:val="20"/>
        </w:rPr>
        <w:t xml:space="preserve">Dénombrer exhaustivement </w:t>
      </w:r>
      <w:r w:rsidR="00D90496" w:rsidRPr="001A3E14">
        <w:rPr>
          <w:rFonts w:ascii="Lato" w:eastAsia="Arial" w:hAnsi="Lato" w:cs="Arial"/>
          <w:color w:val="000000"/>
          <w:sz w:val="21"/>
          <w:szCs w:val="20"/>
        </w:rPr>
        <w:t>le nombre de loups est impossible</w:t>
      </w:r>
      <w:r w:rsidRPr="001A3E14">
        <w:rPr>
          <w:rFonts w:ascii="Lato" w:eastAsia="Arial" w:hAnsi="Lato" w:cs="Arial"/>
          <w:color w:val="000000"/>
          <w:sz w:val="21"/>
          <w:szCs w:val="20"/>
        </w:rPr>
        <w:t>.</w:t>
      </w:r>
      <w:r w:rsidR="008C153C" w:rsidRPr="001A3E14">
        <w:rPr>
          <w:rFonts w:ascii="Lato" w:eastAsia="Arial" w:hAnsi="Lato" w:cs="Arial"/>
          <w:color w:val="000000"/>
          <w:sz w:val="21"/>
          <w:szCs w:val="20"/>
        </w:rPr>
        <w:t xml:space="preserve"> </w:t>
      </w:r>
      <w:r w:rsidR="00E64C31" w:rsidRPr="001A3E14">
        <w:rPr>
          <w:rFonts w:ascii="Lato" w:eastAsia="Arial" w:hAnsi="Lato" w:cs="Arial"/>
          <w:color w:val="000000"/>
          <w:sz w:val="21"/>
          <w:szCs w:val="20"/>
        </w:rPr>
        <w:t xml:space="preserve">On </w:t>
      </w:r>
      <w:r w:rsidR="00BD6305" w:rsidRPr="001A3E14">
        <w:rPr>
          <w:rFonts w:ascii="Lato" w:eastAsia="Arial" w:hAnsi="Lato" w:cs="Arial"/>
          <w:color w:val="000000"/>
          <w:sz w:val="21"/>
          <w:szCs w:val="20"/>
        </w:rPr>
        <w:t xml:space="preserve">a recours </w:t>
      </w:r>
      <w:r w:rsidR="00AB0903" w:rsidRPr="001A3E14">
        <w:rPr>
          <w:rFonts w:ascii="Lato" w:eastAsia="Arial" w:hAnsi="Lato" w:cs="Arial"/>
          <w:color w:val="000000"/>
          <w:sz w:val="21"/>
          <w:szCs w:val="20"/>
        </w:rPr>
        <w:t xml:space="preserve">à </w:t>
      </w:r>
      <w:r w:rsidR="002E3C7F" w:rsidRPr="001A3E14">
        <w:rPr>
          <w:rFonts w:ascii="Lato" w:eastAsia="Arial" w:hAnsi="Lato" w:cs="Arial"/>
          <w:color w:val="000000"/>
          <w:sz w:val="21"/>
          <w:szCs w:val="20"/>
        </w:rPr>
        <w:t xml:space="preserve">un </w:t>
      </w:r>
      <w:r w:rsidR="00115D86" w:rsidRPr="001A3E14">
        <w:rPr>
          <w:rFonts w:ascii="Lato" w:eastAsia="Arial" w:hAnsi="Lato" w:cs="Arial"/>
          <w:color w:val="000000"/>
          <w:sz w:val="21"/>
          <w:szCs w:val="20"/>
        </w:rPr>
        <w:t xml:space="preserve">échantillonnage </w:t>
      </w:r>
      <w:r w:rsidR="002E3C7F" w:rsidRPr="001A3E14">
        <w:rPr>
          <w:rFonts w:ascii="Lato" w:eastAsia="Arial" w:hAnsi="Lato" w:cs="Arial"/>
          <w:color w:val="000000"/>
          <w:sz w:val="21"/>
          <w:szCs w:val="20"/>
        </w:rPr>
        <w:t xml:space="preserve">de la population </w:t>
      </w:r>
      <w:r w:rsidR="00BA3ED0" w:rsidRPr="001A3E14">
        <w:rPr>
          <w:rFonts w:ascii="Lato" w:eastAsia="Arial" w:hAnsi="Lato" w:cs="Arial"/>
          <w:color w:val="000000"/>
          <w:sz w:val="21"/>
          <w:szCs w:val="20"/>
        </w:rPr>
        <w:t>grâce</w:t>
      </w:r>
      <w:r w:rsidR="00291800" w:rsidRPr="001A3E14">
        <w:rPr>
          <w:rFonts w:ascii="Lato" w:eastAsia="Arial" w:hAnsi="Lato" w:cs="Arial"/>
          <w:color w:val="000000"/>
          <w:sz w:val="21"/>
          <w:szCs w:val="20"/>
        </w:rPr>
        <w:t xml:space="preserve"> à un réseau </w:t>
      </w:r>
      <w:r w:rsidR="00631336" w:rsidRPr="001A3E14">
        <w:rPr>
          <w:rFonts w:ascii="Lato" w:eastAsia="Arial" w:hAnsi="Lato" w:cs="Arial"/>
          <w:color w:val="000000"/>
          <w:sz w:val="21"/>
          <w:szCs w:val="20"/>
        </w:rPr>
        <w:t xml:space="preserve">participatif </w:t>
      </w:r>
      <w:r w:rsidR="00410806" w:rsidRPr="001A3E14">
        <w:rPr>
          <w:rFonts w:ascii="Lato" w:eastAsia="Arial" w:hAnsi="Lato" w:cs="Arial"/>
          <w:color w:val="000000"/>
          <w:sz w:val="21"/>
          <w:szCs w:val="20"/>
        </w:rPr>
        <w:t>d’observation</w:t>
      </w:r>
      <w:r w:rsidR="00631FC5" w:rsidRPr="001A3E14">
        <w:rPr>
          <w:rFonts w:ascii="Lato" w:eastAsia="Arial" w:hAnsi="Lato" w:cs="Arial"/>
          <w:color w:val="000000"/>
          <w:sz w:val="21"/>
          <w:szCs w:val="20"/>
        </w:rPr>
        <w:t xml:space="preserve">. </w:t>
      </w:r>
    </w:p>
    <w:p w14:paraId="0696D263" w14:textId="77777777" w:rsidR="001A3E14" w:rsidRDefault="00051976" w:rsidP="001A3E14">
      <w:pPr>
        <w:pStyle w:val="Paragraphedeliste"/>
        <w:numPr>
          <w:ilvl w:val="0"/>
          <w:numId w:val="1"/>
        </w:numPr>
        <w:rPr>
          <w:rFonts w:ascii="Lato" w:eastAsia="Arial" w:hAnsi="Lato" w:cs="Arial"/>
          <w:color w:val="000000"/>
          <w:sz w:val="21"/>
          <w:szCs w:val="20"/>
        </w:rPr>
      </w:pPr>
      <w:r w:rsidRPr="001A3E14">
        <w:rPr>
          <w:rFonts w:ascii="Lato" w:eastAsia="Arial" w:hAnsi="Lato" w:cs="Arial"/>
          <w:color w:val="000000"/>
          <w:sz w:val="21"/>
          <w:szCs w:val="20"/>
        </w:rPr>
        <w:t>L</w:t>
      </w:r>
      <w:r w:rsidR="00613046" w:rsidRPr="001A3E14">
        <w:rPr>
          <w:rFonts w:ascii="Lato" w:eastAsia="Arial" w:hAnsi="Lato" w:cs="Arial"/>
          <w:color w:val="000000"/>
          <w:sz w:val="21"/>
          <w:szCs w:val="20"/>
        </w:rPr>
        <w:t>e</w:t>
      </w:r>
      <w:r w:rsidR="00664066" w:rsidRPr="001A3E14">
        <w:rPr>
          <w:rFonts w:ascii="Lato" w:eastAsia="Arial" w:hAnsi="Lato" w:cs="Arial"/>
          <w:color w:val="000000"/>
          <w:sz w:val="21"/>
          <w:szCs w:val="20"/>
        </w:rPr>
        <w:t xml:space="preserve"> matériel génétique collecté</w:t>
      </w:r>
      <w:r w:rsidR="00613046" w:rsidRPr="001A3E14">
        <w:rPr>
          <w:rFonts w:ascii="Lato" w:eastAsia="Arial" w:hAnsi="Lato" w:cs="Arial"/>
          <w:color w:val="000000"/>
          <w:sz w:val="21"/>
          <w:szCs w:val="20"/>
        </w:rPr>
        <w:t xml:space="preserve"> (poils, sang, déjections) </w:t>
      </w:r>
      <w:r w:rsidR="00781913" w:rsidRPr="001A3E14">
        <w:rPr>
          <w:rFonts w:ascii="Lato" w:eastAsia="Arial" w:hAnsi="Lato" w:cs="Arial"/>
          <w:color w:val="000000"/>
          <w:sz w:val="21"/>
          <w:szCs w:val="20"/>
        </w:rPr>
        <w:t>permet</w:t>
      </w:r>
      <w:r w:rsidR="007369C8" w:rsidRPr="001A3E14">
        <w:rPr>
          <w:rFonts w:ascii="Lato" w:eastAsia="Arial" w:hAnsi="Lato" w:cs="Arial"/>
          <w:color w:val="000000"/>
          <w:sz w:val="21"/>
          <w:szCs w:val="20"/>
        </w:rPr>
        <w:t xml:space="preserve"> </w:t>
      </w:r>
      <w:r w:rsidR="00AF2916" w:rsidRPr="001A3E14">
        <w:rPr>
          <w:rFonts w:ascii="Lato" w:eastAsia="Arial" w:hAnsi="Lato" w:cs="Arial"/>
          <w:color w:val="000000"/>
          <w:sz w:val="21"/>
          <w:szCs w:val="20"/>
        </w:rPr>
        <w:t>d’</w:t>
      </w:r>
      <w:r w:rsidR="007369C8" w:rsidRPr="001A3E14">
        <w:rPr>
          <w:rFonts w:ascii="Lato" w:eastAsia="Arial" w:hAnsi="Lato" w:cs="Arial"/>
          <w:color w:val="000000"/>
          <w:sz w:val="21"/>
          <w:szCs w:val="20"/>
        </w:rPr>
        <w:t>identifier individuellement les loups</w:t>
      </w:r>
      <w:r w:rsidRPr="001A3E14">
        <w:rPr>
          <w:rFonts w:ascii="Lato" w:eastAsia="Arial" w:hAnsi="Lato" w:cs="Arial"/>
          <w:color w:val="000000"/>
          <w:sz w:val="21"/>
          <w:szCs w:val="20"/>
        </w:rPr>
        <w:t xml:space="preserve"> </w:t>
      </w:r>
      <w:r w:rsidR="00631336" w:rsidRPr="001A3E14">
        <w:rPr>
          <w:rFonts w:ascii="Lato" w:eastAsia="Arial" w:hAnsi="Lato" w:cs="Arial"/>
          <w:color w:val="000000"/>
          <w:sz w:val="21"/>
          <w:szCs w:val="20"/>
        </w:rPr>
        <w:t>détectés</w:t>
      </w:r>
      <w:r w:rsidR="00E66ED3" w:rsidRPr="001A3E14">
        <w:rPr>
          <w:rFonts w:ascii="Lato" w:eastAsia="Arial" w:hAnsi="Lato" w:cs="Arial"/>
          <w:color w:val="000000"/>
          <w:sz w:val="21"/>
          <w:szCs w:val="20"/>
        </w:rPr>
        <w:t>.</w:t>
      </w:r>
    </w:p>
    <w:p w14:paraId="2974F787" w14:textId="5B16238C" w:rsidR="001A3E14" w:rsidRDefault="001055A4" w:rsidP="001A3E14">
      <w:pPr>
        <w:pStyle w:val="Paragraphedeliste"/>
        <w:numPr>
          <w:ilvl w:val="0"/>
          <w:numId w:val="1"/>
        </w:numPr>
        <w:rPr>
          <w:rFonts w:ascii="Lato" w:eastAsia="Arial" w:hAnsi="Lato" w:cs="Arial"/>
          <w:color w:val="000000"/>
          <w:sz w:val="21"/>
          <w:szCs w:val="20"/>
        </w:rPr>
      </w:pPr>
      <w:r w:rsidRPr="001A3E14">
        <w:rPr>
          <w:rFonts w:ascii="Lato" w:eastAsia="Arial" w:hAnsi="Lato" w:cs="Arial"/>
          <w:color w:val="000000"/>
          <w:sz w:val="21"/>
          <w:szCs w:val="20"/>
        </w:rPr>
        <w:t xml:space="preserve">Ces données </w:t>
      </w:r>
      <w:r w:rsidR="002B7293" w:rsidRPr="001A3E14">
        <w:rPr>
          <w:rFonts w:ascii="Lato" w:eastAsia="Arial" w:hAnsi="Lato" w:cs="Arial"/>
          <w:color w:val="000000"/>
          <w:sz w:val="21"/>
          <w:szCs w:val="20"/>
        </w:rPr>
        <w:t xml:space="preserve">sont </w:t>
      </w:r>
      <w:r w:rsidR="00E65C79" w:rsidRPr="001A3E14">
        <w:rPr>
          <w:rFonts w:ascii="Lato" w:eastAsia="Arial" w:hAnsi="Lato" w:cs="Arial"/>
          <w:color w:val="000000"/>
          <w:sz w:val="21"/>
          <w:szCs w:val="20"/>
        </w:rPr>
        <w:t xml:space="preserve">analysées </w:t>
      </w:r>
      <w:r w:rsidR="00DC265C" w:rsidRPr="001A3E14">
        <w:rPr>
          <w:rFonts w:ascii="Lato" w:eastAsia="Arial" w:hAnsi="Lato" w:cs="Arial"/>
          <w:color w:val="000000"/>
          <w:sz w:val="21"/>
          <w:szCs w:val="20"/>
        </w:rPr>
        <w:t>grâce à</w:t>
      </w:r>
      <w:r w:rsidR="00E65C79" w:rsidRPr="001A3E14">
        <w:rPr>
          <w:rFonts w:ascii="Lato" w:eastAsia="Arial" w:hAnsi="Lato" w:cs="Arial"/>
          <w:color w:val="000000"/>
          <w:sz w:val="21"/>
          <w:szCs w:val="20"/>
        </w:rPr>
        <w:t xml:space="preserve"> des méthodes de capture-recapture qui corrige</w:t>
      </w:r>
      <w:r w:rsidR="00A66031" w:rsidRPr="001A3E14">
        <w:rPr>
          <w:rFonts w:ascii="Lato" w:eastAsia="Arial" w:hAnsi="Lato" w:cs="Arial"/>
          <w:color w:val="000000"/>
          <w:sz w:val="21"/>
          <w:szCs w:val="20"/>
        </w:rPr>
        <w:t>nt</w:t>
      </w:r>
      <w:r w:rsidR="00E65C79" w:rsidRPr="001A3E14">
        <w:rPr>
          <w:rFonts w:ascii="Lato" w:eastAsia="Arial" w:hAnsi="Lato" w:cs="Arial"/>
          <w:color w:val="000000"/>
          <w:sz w:val="21"/>
          <w:szCs w:val="20"/>
        </w:rPr>
        <w:t xml:space="preserve"> le nombre de loups observés</w:t>
      </w:r>
      <w:r w:rsidR="001D6319" w:rsidRPr="001A3E14">
        <w:rPr>
          <w:rFonts w:ascii="Lato" w:eastAsia="Arial" w:hAnsi="Lato" w:cs="Arial"/>
          <w:color w:val="000000"/>
          <w:sz w:val="21"/>
          <w:szCs w:val="20"/>
        </w:rPr>
        <w:t xml:space="preserve"> par la probabilité de </w:t>
      </w:r>
      <w:r w:rsidR="006C6272" w:rsidRPr="001A3E14">
        <w:rPr>
          <w:rFonts w:ascii="Lato" w:eastAsia="Arial" w:hAnsi="Lato" w:cs="Arial"/>
          <w:color w:val="000000"/>
          <w:sz w:val="21"/>
          <w:szCs w:val="20"/>
        </w:rPr>
        <w:t>détection</w:t>
      </w:r>
      <w:r w:rsidR="00A66031" w:rsidRPr="001A3E14">
        <w:rPr>
          <w:rFonts w:ascii="Lato" w:eastAsia="Arial" w:hAnsi="Lato" w:cs="Arial"/>
          <w:color w:val="000000"/>
          <w:sz w:val="21"/>
          <w:szCs w:val="20"/>
        </w:rPr>
        <w:t xml:space="preserve"> pour </w:t>
      </w:r>
      <w:r w:rsidR="001A3E14">
        <w:rPr>
          <w:rFonts w:ascii="Lato" w:eastAsia="Arial" w:hAnsi="Lato" w:cs="Arial"/>
          <w:color w:val="000000"/>
          <w:sz w:val="21"/>
          <w:szCs w:val="20"/>
        </w:rPr>
        <w:t>estimer</w:t>
      </w:r>
      <w:r w:rsidR="00A66031" w:rsidRPr="001A3E14">
        <w:rPr>
          <w:rFonts w:ascii="Lato" w:eastAsia="Arial" w:hAnsi="Lato" w:cs="Arial"/>
          <w:color w:val="000000"/>
          <w:sz w:val="21"/>
          <w:szCs w:val="20"/>
        </w:rPr>
        <w:t xml:space="preserve"> des effectifs. </w:t>
      </w:r>
    </w:p>
    <w:p w14:paraId="675643AB" w14:textId="3014D0CC" w:rsidR="001A3E14" w:rsidRDefault="004B4B4A" w:rsidP="00EC42AF">
      <w:pPr>
        <w:pStyle w:val="Paragraphedeliste"/>
        <w:numPr>
          <w:ilvl w:val="0"/>
          <w:numId w:val="1"/>
        </w:numPr>
        <w:rPr>
          <w:rFonts w:ascii="Lato" w:eastAsia="Arial" w:hAnsi="Lato" w:cs="Arial"/>
          <w:color w:val="000000"/>
          <w:sz w:val="21"/>
          <w:szCs w:val="20"/>
        </w:rPr>
      </w:pPr>
      <w:r w:rsidRPr="001A3E14">
        <w:rPr>
          <w:rFonts w:ascii="Lato" w:eastAsia="Arial" w:hAnsi="Lato" w:cs="Arial"/>
          <w:color w:val="000000"/>
          <w:sz w:val="21"/>
          <w:szCs w:val="20"/>
        </w:rPr>
        <w:t>La méthode d</w:t>
      </w:r>
      <w:r w:rsidR="00875E87" w:rsidRPr="001A3E14">
        <w:rPr>
          <w:rFonts w:ascii="Lato" w:eastAsia="Arial" w:hAnsi="Lato" w:cs="Arial"/>
          <w:color w:val="000000"/>
          <w:sz w:val="21"/>
          <w:szCs w:val="20"/>
        </w:rPr>
        <w:t xml:space="preserve">’estimation du nombre de </w:t>
      </w:r>
      <w:r w:rsidRPr="001A3E14">
        <w:rPr>
          <w:rFonts w:ascii="Lato" w:eastAsia="Arial" w:hAnsi="Lato" w:cs="Arial"/>
          <w:color w:val="000000"/>
          <w:sz w:val="21"/>
          <w:szCs w:val="20"/>
        </w:rPr>
        <w:t xml:space="preserve">loups en France repose sur </w:t>
      </w:r>
      <w:r w:rsidR="00370B4D">
        <w:rPr>
          <w:rFonts w:ascii="Lato" w:eastAsia="Arial" w:hAnsi="Lato" w:cs="Arial"/>
          <w:color w:val="000000"/>
          <w:sz w:val="21"/>
          <w:szCs w:val="20"/>
        </w:rPr>
        <w:t xml:space="preserve">un partenariat </w:t>
      </w:r>
      <w:r w:rsidR="006C1678">
        <w:rPr>
          <w:rFonts w:ascii="Lato" w:eastAsia="Arial" w:hAnsi="Lato" w:cs="Arial"/>
          <w:color w:val="000000"/>
          <w:sz w:val="21"/>
          <w:szCs w:val="20"/>
        </w:rPr>
        <w:t xml:space="preserve">scientifique </w:t>
      </w:r>
      <w:r w:rsidR="00F405ED">
        <w:rPr>
          <w:rFonts w:ascii="Lato" w:eastAsia="Arial" w:hAnsi="Lato" w:cs="Arial"/>
          <w:color w:val="000000"/>
          <w:sz w:val="21"/>
          <w:szCs w:val="20"/>
        </w:rPr>
        <w:t xml:space="preserve">de </w:t>
      </w:r>
      <w:r w:rsidR="008E1A07">
        <w:rPr>
          <w:rFonts w:ascii="Lato" w:eastAsia="Arial" w:hAnsi="Lato" w:cs="Arial"/>
          <w:color w:val="000000"/>
          <w:sz w:val="21"/>
          <w:szCs w:val="20"/>
        </w:rPr>
        <w:t>10 ans</w:t>
      </w:r>
      <w:r w:rsidRPr="001A3E14">
        <w:rPr>
          <w:rFonts w:ascii="Lato" w:eastAsia="Arial" w:hAnsi="Lato" w:cs="Arial"/>
          <w:color w:val="000000"/>
          <w:sz w:val="21"/>
          <w:szCs w:val="20"/>
        </w:rPr>
        <w:t xml:space="preserve"> </w:t>
      </w:r>
      <w:r w:rsidR="00B64D21">
        <w:rPr>
          <w:rFonts w:ascii="Lato" w:eastAsia="Arial" w:hAnsi="Lato" w:cs="Arial"/>
          <w:color w:val="000000"/>
          <w:sz w:val="21"/>
          <w:szCs w:val="20"/>
        </w:rPr>
        <w:t>entre</w:t>
      </w:r>
      <w:r w:rsidRPr="001A3E14">
        <w:rPr>
          <w:rFonts w:ascii="Lato" w:eastAsia="Arial" w:hAnsi="Lato" w:cs="Arial"/>
          <w:color w:val="000000"/>
          <w:sz w:val="21"/>
          <w:szCs w:val="20"/>
        </w:rPr>
        <w:t xml:space="preserve"> CNRS</w:t>
      </w:r>
      <w:r w:rsidR="00480BBF" w:rsidRPr="001A3E14">
        <w:rPr>
          <w:rFonts w:ascii="Lato" w:eastAsia="Arial" w:hAnsi="Lato" w:cs="Arial"/>
          <w:color w:val="000000"/>
          <w:sz w:val="21"/>
          <w:szCs w:val="20"/>
        </w:rPr>
        <w:t xml:space="preserve"> </w:t>
      </w:r>
      <w:r w:rsidR="00992A29" w:rsidRPr="001A3E14">
        <w:rPr>
          <w:rFonts w:ascii="Lato" w:eastAsia="Arial" w:hAnsi="Lato" w:cs="Arial"/>
          <w:color w:val="000000"/>
          <w:sz w:val="21"/>
          <w:szCs w:val="20"/>
        </w:rPr>
        <w:t>et OFB</w:t>
      </w:r>
      <w:r w:rsidR="00B64D21">
        <w:rPr>
          <w:rFonts w:ascii="Lato" w:eastAsia="Arial" w:hAnsi="Lato" w:cs="Arial"/>
          <w:color w:val="000000"/>
          <w:sz w:val="21"/>
          <w:szCs w:val="20"/>
        </w:rPr>
        <w:t xml:space="preserve">, et a été évaluée par les pairs. </w:t>
      </w:r>
    </w:p>
    <w:p w14:paraId="17292E81" w14:textId="42AEB036" w:rsidR="001A3E14" w:rsidRDefault="00EC42AF" w:rsidP="001A3E14">
      <w:pPr>
        <w:pStyle w:val="Paragraphedeliste"/>
        <w:numPr>
          <w:ilvl w:val="0"/>
          <w:numId w:val="1"/>
        </w:numPr>
        <w:rPr>
          <w:rFonts w:ascii="Lato" w:eastAsia="Arial" w:hAnsi="Lato" w:cs="Arial"/>
          <w:color w:val="000000"/>
          <w:sz w:val="21"/>
          <w:szCs w:val="20"/>
        </w:rPr>
      </w:pPr>
      <w:r w:rsidRPr="001A3E14">
        <w:rPr>
          <w:rFonts w:ascii="Lato" w:eastAsia="Arial" w:hAnsi="Lato" w:cs="Arial"/>
          <w:color w:val="000000"/>
          <w:sz w:val="21"/>
          <w:szCs w:val="20"/>
        </w:rPr>
        <w:t xml:space="preserve">Les pays </w:t>
      </w:r>
      <w:r w:rsidR="00C054A1" w:rsidRPr="001A3E14">
        <w:rPr>
          <w:rFonts w:ascii="Lato" w:eastAsia="Arial" w:hAnsi="Lato" w:cs="Arial"/>
          <w:color w:val="000000"/>
          <w:sz w:val="21"/>
          <w:szCs w:val="20"/>
        </w:rPr>
        <w:t>europée</w:t>
      </w:r>
      <w:r w:rsidR="00B0571B" w:rsidRPr="001A3E14">
        <w:rPr>
          <w:rFonts w:ascii="Lato" w:eastAsia="Arial" w:hAnsi="Lato" w:cs="Arial"/>
          <w:color w:val="000000"/>
          <w:sz w:val="21"/>
          <w:szCs w:val="20"/>
        </w:rPr>
        <w:t>n</w:t>
      </w:r>
      <w:r w:rsidR="00C054A1" w:rsidRPr="001A3E14">
        <w:rPr>
          <w:rFonts w:ascii="Lato" w:eastAsia="Arial" w:hAnsi="Lato" w:cs="Arial"/>
          <w:color w:val="000000"/>
          <w:sz w:val="21"/>
          <w:szCs w:val="20"/>
        </w:rPr>
        <w:t xml:space="preserve">s </w:t>
      </w:r>
      <w:r w:rsidRPr="001A3E14">
        <w:rPr>
          <w:rFonts w:ascii="Lato" w:eastAsia="Arial" w:hAnsi="Lato" w:cs="Arial"/>
          <w:color w:val="000000"/>
          <w:sz w:val="21"/>
          <w:szCs w:val="20"/>
        </w:rPr>
        <w:t xml:space="preserve">qui comptent </w:t>
      </w:r>
      <w:r w:rsidR="00FC1538" w:rsidRPr="001A3E14">
        <w:rPr>
          <w:rFonts w:ascii="Lato" w:eastAsia="Arial" w:hAnsi="Lato" w:cs="Arial"/>
          <w:color w:val="000000"/>
          <w:sz w:val="21"/>
          <w:szCs w:val="20"/>
        </w:rPr>
        <w:t xml:space="preserve">le nombre de loups </w:t>
      </w:r>
      <w:r w:rsidR="0082494D">
        <w:rPr>
          <w:rFonts w:ascii="Lato" w:eastAsia="Arial" w:hAnsi="Lato" w:cs="Arial"/>
          <w:color w:val="000000"/>
          <w:sz w:val="21"/>
          <w:szCs w:val="20"/>
        </w:rPr>
        <w:t>(</w:t>
      </w:r>
      <w:r w:rsidR="00B67508" w:rsidRPr="001A3E14">
        <w:rPr>
          <w:rFonts w:ascii="Lato" w:eastAsia="Arial" w:hAnsi="Lato" w:cs="Arial"/>
          <w:color w:val="000000"/>
          <w:sz w:val="21"/>
          <w:szCs w:val="20"/>
        </w:rPr>
        <w:t>et de grands carnivores plus généralement</w:t>
      </w:r>
      <w:r w:rsidR="0082494D">
        <w:rPr>
          <w:rFonts w:ascii="Lato" w:eastAsia="Arial" w:hAnsi="Lato" w:cs="Arial"/>
          <w:color w:val="000000"/>
          <w:sz w:val="21"/>
          <w:szCs w:val="20"/>
        </w:rPr>
        <w:t>)</w:t>
      </w:r>
      <w:r w:rsidR="00B67508" w:rsidRPr="001A3E14">
        <w:rPr>
          <w:rFonts w:ascii="Lato" w:eastAsia="Arial" w:hAnsi="Lato" w:cs="Arial"/>
          <w:color w:val="000000"/>
          <w:sz w:val="21"/>
          <w:szCs w:val="20"/>
        </w:rPr>
        <w:t xml:space="preserve"> </w:t>
      </w:r>
      <w:r w:rsidRPr="001A3E14">
        <w:rPr>
          <w:rFonts w:ascii="Lato" w:eastAsia="Arial" w:hAnsi="Lato" w:cs="Arial"/>
          <w:color w:val="000000"/>
          <w:sz w:val="21"/>
          <w:szCs w:val="20"/>
        </w:rPr>
        <w:t xml:space="preserve">utilisent la même </w:t>
      </w:r>
      <w:r w:rsidR="00B0571B" w:rsidRPr="001A3E14">
        <w:rPr>
          <w:rFonts w:ascii="Lato" w:eastAsia="Arial" w:hAnsi="Lato" w:cs="Arial"/>
          <w:color w:val="000000"/>
          <w:sz w:val="21"/>
          <w:szCs w:val="20"/>
        </w:rPr>
        <w:t xml:space="preserve">approche que la </w:t>
      </w:r>
      <w:r w:rsidR="00D61BC5" w:rsidRPr="001A3E14">
        <w:rPr>
          <w:rFonts w:ascii="Lato" w:eastAsia="Arial" w:hAnsi="Lato" w:cs="Arial"/>
          <w:color w:val="000000"/>
          <w:sz w:val="21"/>
          <w:szCs w:val="20"/>
        </w:rPr>
        <w:t xml:space="preserve">France. </w:t>
      </w:r>
    </w:p>
    <w:p w14:paraId="08108436" w14:textId="79B23449" w:rsidR="00447E97" w:rsidRPr="001A3E14" w:rsidRDefault="00EC42AF" w:rsidP="001A3E14">
      <w:pPr>
        <w:pStyle w:val="Paragraphedeliste"/>
        <w:numPr>
          <w:ilvl w:val="0"/>
          <w:numId w:val="1"/>
        </w:numPr>
        <w:rPr>
          <w:rFonts w:ascii="Lato" w:eastAsia="Arial" w:hAnsi="Lato" w:cs="Arial"/>
          <w:color w:val="000000"/>
          <w:sz w:val="21"/>
          <w:szCs w:val="20"/>
        </w:rPr>
      </w:pPr>
      <w:r w:rsidRPr="001A3E14">
        <w:rPr>
          <w:rFonts w:ascii="Lato" w:eastAsia="Arial" w:hAnsi="Lato" w:cs="Arial"/>
          <w:color w:val="000000"/>
          <w:sz w:val="21"/>
          <w:szCs w:val="20"/>
        </w:rPr>
        <w:t>A la sorti</w:t>
      </w:r>
      <w:r w:rsidR="00A56CF1" w:rsidRPr="001A3E14">
        <w:rPr>
          <w:rFonts w:ascii="Lato" w:eastAsia="Arial" w:hAnsi="Lato" w:cs="Arial"/>
          <w:color w:val="000000"/>
          <w:sz w:val="21"/>
          <w:szCs w:val="20"/>
        </w:rPr>
        <w:t>e</w:t>
      </w:r>
      <w:r w:rsidRPr="001A3E14">
        <w:rPr>
          <w:rFonts w:ascii="Lato" w:eastAsia="Arial" w:hAnsi="Lato" w:cs="Arial"/>
          <w:color w:val="000000"/>
          <w:sz w:val="21"/>
          <w:szCs w:val="20"/>
        </w:rPr>
        <w:t xml:space="preserve"> de l’hiver 2020-2021, </w:t>
      </w:r>
      <w:r w:rsidR="001664DA">
        <w:rPr>
          <w:rFonts w:ascii="Lato" w:eastAsia="Arial" w:hAnsi="Lato" w:cs="Arial"/>
          <w:color w:val="000000"/>
          <w:sz w:val="21"/>
          <w:szCs w:val="20"/>
        </w:rPr>
        <w:t>la population française</w:t>
      </w:r>
      <w:r w:rsidRPr="001A3E14">
        <w:rPr>
          <w:rFonts w:ascii="Lato" w:eastAsia="Arial" w:hAnsi="Lato" w:cs="Arial"/>
          <w:color w:val="000000"/>
          <w:sz w:val="21"/>
          <w:szCs w:val="20"/>
        </w:rPr>
        <w:t xml:space="preserve"> </w:t>
      </w:r>
      <w:r w:rsidR="008D043F" w:rsidRPr="001A3E14">
        <w:rPr>
          <w:rFonts w:ascii="Lato" w:eastAsia="Arial" w:hAnsi="Lato" w:cs="Arial"/>
          <w:color w:val="000000"/>
          <w:sz w:val="21"/>
          <w:szCs w:val="20"/>
        </w:rPr>
        <w:t>était estimé</w:t>
      </w:r>
      <w:r w:rsidR="001664DA">
        <w:rPr>
          <w:rFonts w:ascii="Lato" w:eastAsia="Arial" w:hAnsi="Lato" w:cs="Arial"/>
          <w:color w:val="000000"/>
          <w:sz w:val="21"/>
          <w:szCs w:val="20"/>
        </w:rPr>
        <w:t>e</w:t>
      </w:r>
      <w:r w:rsidRPr="001A3E14">
        <w:rPr>
          <w:rFonts w:ascii="Lato" w:eastAsia="Arial" w:hAnsi="Lato" w:cs="Arial"/>
          <w:color w:val="000000"/>
          <w:sz w:val="21"/>
          <w:szCs w:val="20"/>
        </w:rPr>
        <w:t xml:space="preserve"> </w:t>
      </w:r>
      <w:r w:rsidR="008D043F" w:rsidRPr="001A3E14">
        <w:rPr>
          <w:rFonts w:ascii="Lato" w:eastAsia="Arial" w:hAnsi="Lato" w:cs="Arial"/>
          <w:color w:val="000000"/>
          <w:sz w:val="21"/>
          <w:szCs w:val="20"/>
        </w:rPr>
        <w:t xml:space="preserve">à </w:t>
      </w:r>
      <w:r w:rsidR="00447E97" w:rsidRPr="001A3E14">
        <w:rPr>
          <w:rFonts w:ascii="Lato" w:eastAsia="Arial" w:hAnsi="Lato" w:cs="Arial"/>
          <w:color w:val="000000"/>
          <w:sz w:val="21"/>
          <w:szCs w:val="20"/>
        </w:rPr>
        <w:t xml:space="preserve">624 </w:t>
      </w:r>
      <w:r w:rsidR="001664DA">
        <w:rPr>
          <w:rFonts w:ascii="Lato" w:eastAsia="Arial" w:hAnsi="Lato" w:cs="Arial"/>
          <w:color w:val="000000"/>
          <w:sz w:val="21"/>
          <w:szCs w:val="20"/>
        </w:rPr>
        <w:t>loups</w:t>
      </w:r>
      <w:r w:rsidRPr="001A3E14">
        <w:rPr>
          <w:rFonts w:ascii="Lato" w:eastAsia="Arial" w:hAnsi="Lato" w:cs="Arial"/>
          <w:color w:val="000000"/>
          <w:sz w:val="21"/>
          <w:szCs w:val="20"/>
        </w:rPr>
        <w:t xml:space="preserve"> (414-834)</w:t>
      </w:r>
      <w:r w:rsidR="00536904" w:rsidRPr="001A3E14">
        <w:rPr>
          <w:rFonts w:ascii="Lato" w:eastAsia="Arial" w:hAnsi="Lato" w:cs="Arial"/>
          <w:color w:val="000000"/>
          <w:sz w:val="21"/>
          <w:szCs w:val="20"/>
        </w:rPr>
        <w:t xml:space="preserve">. </w:t>
      </w:r>
    </w:p>
    <w:p w14:paraId="78BE2440" w14:textId="5845B1BB" w:rsidR="00F77137" w:rsidRPr="009740D7" w:rsidRDefault="00F77137"/>
    <w:p w14:paraId="0CA3662A" w14:textId="7C4F2ED9" w:rsidR="00371C6E" w:rsidRPr="005E41D9" w:rsidRDefault="006D1D3C">
      <w:pPr>
        <w:rPr>
          <w:rFonts w:ascii="Lato" w:eastAsia="Arial" w:hAnsi="Lato" w:cs="Arial"/>
          <w:b/>
          <w:bCs/>
          <w:color w:val="000000"/>
          <w:sz w:val="21"/>
          <w:szCs w:val="20"/>
        </w:rPr>
      </w:pPr>
      <w:r w:rsidRPr="005E41D9">
        <w:rPr>
          <w:rFonts w:ascii="Lato" w:eastAsia="Arial" w:hAnsi="Lato" w:cs="Arial"/>
          <w:b/>
          <w:bCs/>
          <w:color w:val="000000"/>
          <w:sz w:val="21"/>
          <w:szCs w:val="20"/>
        </w:rPr>
        <w:t>La question du nombre de loups</w:t>
      </w:r>
    </w:p>
    <w:p w14:paraId="0B5C8497" w14:textId="77777777" w:rsidR="00CC578B" w:rsidRPr="005E41D9" w:rsidRDefault="00CC578B">
      <w:pPr>
        <w:rPr>
          <w:rFonts w:ascii="Lato" w:eastAsia="Arial" w:hAnsi="Lato" w:cs="Arial"/>
          <w:color w:val="000000"/>
          <w:sz w:val="21"/>
          <w:szCs w:val="20"/>
        </w:rPr>
      </w:pPr>
    </w:p>
    <w:p w14:paraId="40078180" w14:textId="569FA466" w:rsidR="00C70E11" w:rsidRPr="005E41D9" w:rsidRDefault="00C70E11" w:rsidP="00CF66EC">
      <w:pPr>
        <w:rPr>
          <w:rFonts w:ascii="Lato" w:eastAsia="Arial" w:hAnsi="Lato" w:cs="Arial"/>
          <w:color w:val="000000"/>
          <w:sz w:val="21"/>
          <w:szCs w:val="20"/>
        </w:rPr>
      </w:pPr>
      <w:r w:rsidRPr="005E41D9">
        <w:rPr>
          <w:rFonts w:ascii="Lato" w:eastAsia="Arial" w:hAnsi="Lato" w:cs="Arial"/>
          <w:color w:val="000000"/>
          <w:sz w:val="21"/>
          <w:szCs w:val="20"/>
        </w:rPr>
        <w:t xml:space="preserve">Après des siècles de déclin causé par des politiques d’éradication, la destruction de leur habitat et la réduction de leurs proies, les grands carnivores (ours brun, lynx boréal, loup gris et glouton) font leur </w:t>
      </w:r>
      <w:hyperlink r:id="rId5" w:history="1">
        <w:r w:rsidRPr="00FF059E">
          <w:rPr>
            <w:rStyle w:val="Lienhypertexte"/>
            <w:rFonts w:ascii="Lato" w:eastAsia="Arial" w:hAnsi="Lato" w:cs="Arial"/>
            <w:sz w:val="21"/>
            <w:szCs w:val="20"/>
          </w:rPr>
          <w:t>retour en Europe depuis une cinquantaine d’années</w:t>
        </w:r>
      </w:hyperlink>
      <w:r w:rsidRPr="005E41D9">
        <w:rPr>
          <w:rFonts w:ascii="Lato" w:eastAsia="Arial" w:hAnsi="Lato" w:cs="Arial"/>
          <w:color w:val="000000"/>
          <w:sz w:val="21"/>
          <w:szCs w:val="20"/>
        </w:rPr>
        <w:t xml:space="preserve">. </w:t>
      </w:r>
    </w:p>
    <w:p w14:paraId="08DCC048" w14:textId="77777777" w:rsidR="00C70E11" w:rsidRPr="005E41D9" w:rsidRDefault="00C70E11" w:rsidP="00CF66EC">
      <w:pPr>
        <w:rPr>
          <w:rFonts w:ascii="Lato" w:eastAsia="Arial" w:hAnsi="Lato" w:cs="Arial"/>
          <w:color w:val="000000"/>
          <w:sz w:val="21"/>
          <w:szCs w:val="20"/>
        </w:rPr>
      </w:pPr>
    </w:p>
    <w:p w14:paraId="1CB9A406" w14:textId="479C12F2" w:rsidR="0082494D" w:rsidRDefault="00C70E11" w:rsidP="00CF66EC">
      <w:pPr>
        <w:rPr>
          <w:rFonts w:ascii="Lato" w:eastAsia="Arial" w:hAnsi="Lato" w:cs="Arial"/>
          <w:color w:val="000000"/>
          <w:sz w:val="21"/>
          <w:szCs w:val="20"/>
        </w:rPr>
      </w:pPr>
      <w:r w:rsidRPr="005E41D9">
        <w:rPr>
          <w:rFonts w:ascii="Lato" w:eastAsia="Arial" w:hAnsi="Lato" w:cs="Arial"/>
          <w:color w:val="000000"/>
          <w:sz w:val="21"/>
          <w:szCs w:val="20"/>
        </w:rPr>
        <w:t xml:space="preserve">Toutefois, ces espèces évoluent dans des montagnes et forêts où les humains font de l’élevage, de l’apiculture, chassent ou pratiquent tourisme et loisirs. Ce partage de l’espace génère des conflits comme ceux concernant </w:t>
      </w:r>
      <w:hyperlink r:id="rId6" w:history="1">
        <w:r w:rsidRPr="00FF059E">
          <w:rPr>
            <w:rStyle w:val="Lienhypertexte"/>
            <w:rFonts w:ascii="Lato" w:eastAsia="Arial" w:hAnsi="Lato" w:cs="Arial"/>
            <w:sz w:val="21"/>
            <w:szCs w:val="20"/>
          </w:rPr>
          <w:t>la prédation du loup sur les troupeaux de moutons</w:t>
        </w:r>
      </w:hyperlink>
      <w:r w:rsidRPr="005E41D9">
        <w:rPr>
          <w:rFonts w:ascii="Lato" w:eastAsia="Arial" w:hAnsi="Lato" w:cs="Arial"/>
          <w:color w:val="000000"/>
          <w:sz w:val="21"/>
          <w:szCs w:val="20"/>
        </w:rPr>
        <w:t xml:space="preserve">. </w:t>
      </w:r>
      <w:r w:rsidR="002F662E" w:rsidRPr="005E41D9">
        <w:rPr>
          <w:rFonts w:ascii="Lato" w:eastAsia="Arial" w:hAnsi="Lato" w:cs="Arial"/>
          <w:color w:val="000000"/>
          <w:sz w:val="21"/>
          <w:szCs w:val="20"/>
        </w:rPr>
        <w:t>Dans ce contexte</w:t>
      </w:r>
      <w:r w:rsidRPr="005E41D9">
        <w:rPr>
          <w:rFonts w:ascii="Lato" w:eastAsia="Arial" w:hAnsi="Lato" w:cs="Arial"/>
          <w:color w:val="000000"/>
          <w:sz w:val="21"/>
          <w:szCs w:val="20"/>
        </w:rPr>
        <w:t xml:space="preserve">, </w:t>
      </w:r>
      <w:r w:rsidR="00B85B4C" w:rsidRPr="005E41D9">
        <w:rPr>
          <w:rFonts w:ascii="Lato" w:eastAsia="Arial" w:hAnsi="Lato" w:cs="Arial"/>
          <w:color w:val="000000"/>
          <w:sz w:val="21"/>
          <w:szCs w:val="20"/>
        </w:rPr>
        <w:t xml:space="preserve">la question du nombre de loups </w:t>
      </w:r>
      <w:r w:rsidR="00473139" w:rsidRPr="005E41D9">
        <w:rPr>
          <w:rFonts w:ascii="Lato" w:eastAsia="Arial" w:hAnsi="Lato" w:cs="Arial"/>
          <w:color w:val="000000"/>
          <w:sz w:val="21"/>
          <w:szCs w:val="20"/>
        </w:rPr>
        <w:t xml:space="preserve">revient </w:t>
      </w:r>
      <w:r w:rsidR="005C28EC" w:rsidRPr="005E41D9">
        <w:rPr>
          <w:rFonts w:ascii="Lato" w:eastAsia="Arial" w:hAnsi="Lato" w:cs="Arial"/>
          <w:color w:val="000000"/>
          <w:sz w:val="21"/>
          <w:szCs w:val="20"/>
        </w:rPr>
        <w:t>régulièrement</w:t>
      </w:r>
      <w:r w:rsidRPr="005E41D9">
        <w:rPr>
          <w:rFonts w:ascii="Lato" w:eastAsia="Arial" w:hAnsi="Lato" w:cs="Arial"/>
          <w:color w:val="000000"/>
          <w:sz w:val="21"/>
          <w:szCs w:val="20"/>
        </w:rPr>
        <w:t xml:space="preserve">, </w:t>
      </w:r>
      <w:r w:rsidR="008C65EB" w:rsidRPr="005E41D9">
        <w:rPr>
          <w:rFonts w:ascii="Lato" w:eastAsia="Arial" w:hAnsi="Lato" w:cs="Arial"/>
          <w:color w:val="000000"/>
          <w:sz w:val="21"/>
          <w:szCs w:val="20"/>
        </w:rPr>
        <w:t xml:space="preserve">en lien avec les prélèvements </w:t>
      </w:r>
      <w:r w:rsidR="004735A0" w:rsidRPr="005E41D9">
        <w:rPr>
          <w:rFonts w:ascii="Lato" w:eastAsia="Arial" w:hAnsi="Lato" w:cs="Arial"/>
          <w:color w:val="000000"/>
          <w:sz w:val="21"/>
          <w:szCs w:val="20"/>
        </w:rPr>
        <w:t>mis en place par l’état</w:t>
      </w:r>
      <w:r w:rsidR="008C65EB" w:rsidRPr="005E41D9">
        <w:rPr>
          <w:rFonts w:ascii="Lato" w:eastAsia="Arial" w:hAnsi="Lato" w:cs="Arial"/>
          <w:color w:val="000000"/>
          <w:sz w:val="21"/>
          <w:szCs w:val="20"/>
        </w:rPr>
        <w:t xml:space="preserve">. </w:t>
      </w:r>
    </w:p>
    <w:p w14:paraId="6ECCF33B" w14:textId="77777777" w:rsidR="0082494D" w:rsidRDefault="0082494D" w:rsidP="00CF66EC">
      <w:pPr>
        <w:rPr>
          <w:rFonts w:ascii="Lato" w:eastAsia="Arial" w:hAnsi="Lato" w:cs="Arial"/>
          <w:color w:val="000000"/>
          <w:sz w:val="21"/>
          <w:szCs w:val="20"/>
        </w:rPr>
      </w:pPr>
    </w:p>
    <w:p w14:paraId="50A8D0DB" w14:textId="18D642CA" w:rsidR="00C70E11" w:rsidRPr="005E41D9" w:rsidRDefault="00691E0A" w:rsidP="00CF66EC">
      <w:pPr>
        <w:rPr>
          <w:rFonts w:ascii="Lato" w:eastAsia="Arial" w:hAnsi="Lato" w:cs="Arial"/>
          <w:color w:val="000000"/>
          <w:sz w:val="21"/>
          <w:szCs w:val="20"/>
        </w:rPr>
      </w:pPr>
      <w:r w:rsidRPr="005E41D9">
        <w:rPr>
          <w:rFonts w:ascii="Lato" w:eastAsia="Arial" w:hAnsi="Lato" w:cs="Arial"/>
          <w:color w:val="000000"/>
          <w:sz w:val="21"/>
          <w:szCs w:val="20"/>
        </w:rPr>
        <w:t>Estimer l</w:t>
      </w:r>
      <w:r w:rsidR="00912C75" w:rsidRPr="005E41D9">
        <w:rPr>
          <w:rFonts w:ascii="Lato" w:eastAsia="Arial" w:hAnsi="Lato" w:cs="Arial"/>
          <w:color w:val="000000"/>
          <w:sz w:val="21"/>
          <w:szCs w:val="20"/>
        </w:rPr>
        <w:t xml:space="preserve">a taille </w:t>
      </w:r>
      <w:r w:rsidRPr="005E41D9">
        <w:rPr>
          <w:rFonts w:ascii="Lato" w:eastAsia="Arial" w:hAnsi="Lato" w:cs="Arial"/>
          <w:color w:val="000000"/>
          <w:sz w:val="21"/>
          <w:szCs w:val="20"/>
        </w:rPr>
        <w:t>d</w:t>
      </w:r>
      <w:r w:rsidR="002D2E30" w:rsidRPr="005E41D9">
        <w:rPr>
          <w:rFonts w:ascii="Lato" w:eastAsia="Arial" w:hAnsi="Lato" w:cs="Arial"/>
          <w:color w:val="000000"/>
          <w:sz w:val="21"/>
          <w:szCs w:val="20"/>
        </w:rPr>
        <w:t>es</w:t>
      </w:r>
      <w:r w:rsidRPr="005E41D9">
        <w:rPr>
          <w:rFonts w:ascii="Lato" w:eastAsia="Arial" w:hAnsi="Lato" w:cs="Arial"/>
          <w:color w:val="000000"/>
          <w:sz w:val="21"/>
          <w:szCs w:val="20"/>
        </w:rPr>
        <w:t xml:space="preserve"> population</w:t>
      </w:r>
      <w:r w:rsidR="002D2E30" w:rsidRPr="005E41D9">
        <w:rPr>
          <w:rFonts w:ascii="Lato" w:eastAsia="Arial" w:hAnsi="Lato" w:cs="Arial"/>
          <w:color w:val="000000"/>
          <w:sz w:val="21"/>
          <w:szCs w:val="20"/>
        </w:rPr>
        <w:t>s</w:t>
      </w:r>
      <w:r w:rsidRPr="005E41D9">
        <w:rPr>
          <w:rFonts w:ascii="Lato" w:eastAsia="Arial" w:hAnsi="Lato" w:cs="Arial"/>
          <w:color w:val="000000"/>
          <w:sz w:val="21"/>
          <w:szCs w:val="20"/>
        </w:rPr>
        <w:t xml:space="preserve"> </w:t>
      </w:r>
      <w:r w:rsidR="00EF3CC4" w:rsidRPr="005E41D9">
        <w:rPr>
          <w:rFonts w:ascii="Lato" w:eastAsia="Arial" w:hAnsi="Lato" w:cs="Arial"/>
          <w:color w:val="000000"/>
          <w:sz w:val="21"/>
          <w:szCs w:val="20"/>
        </w:rPr>
        <w:t>animale</w:t>
      </w:r>
      <w:r w:rsidR="002D2E30" w:rsidRPr="005E41D9">
        <w:rPr>
          <w:rFonts w:ascii="Lato" w:eastAsia="Arial" w:hAnsi="Lato" w:cs="Arial"/>
          <w:color w:val="000000"/>
          <w:sz w:val="21"/>
          <w:szCs w:val="20"/>
        </w:rPr>
        <w:t xml:space="preserve">s </w:t>
      </w:r>
      <w:r w:rsidRPr="005E41D9">
        <w:rPr>
          <w:rFonts w:ascii="Lato" w:eastAsia="Arial" w:hAnsi="Lato" w:cs="Arial"/>
          <w:color w:val="000000"/>
          <w:sz w:val="21"/>
          <w:szCs w:val="20"/>
        </w:rPr>
        <w:t xml:space="preserve">et ses variations au cours du temps est </w:t>
      </w:r>
      <w:r w:rsidR="00C34801" w:rsidRPr="005E41D9">
        <w:rPr>
          <w:rFonts w:ascii="Lato" w:eastAsia="Arial" w:hAnsi="Lato" w:cs="Arial"/>
          <w:color w:val="000000"/>
          <w:sz w:val="21"/>
          <w:szCs w:val="20"/>
        </w:rPr>
        <w:t xml:space="preserve">un problème </w:t>
      </w:r>
      <w:r w:rsidR="00C70E11" w:rsidRPr="005E41D9">
        <w:rPr>
          <w:rFonts w:ascii="Lato" w:eastAsia="Arial" w:hAnsi="Lato" w:cs="Arial"/>
          <w:color w:val="000000"/>
          <w:sz w:val="21"/>
          <w:szCs w:val="20"/>
        </w:rPr>
        <w:t xml:space="preserve">au cœur de </w:t>
      </w:r>
      <w:r w:rsidR="00E01F9F" w:rsidRPr="005E41D9">
        <w:rPr>
          <w:rFonts w:ascii="Lato" w:eastAsia="Arial" w:hAnsi="Lato" w:cs="Arial"/>
          <w:color w:val="000000"/>
          <w:sz w:val="21"/>
          <w:szCs w:val="20"/>
        </w:rPr>
        <w:t xml:space="preserve">la </w:t>
      </w:r>
      <w:r w:rsidR="00C34801" w:rsidRPr="005E41D9">
        <w:rPr>
          <w:rFonts w:ascii="Lato" w:eastAsia="Arial" w:hAnsi="Lato" w:cs="Arial"/>
          <w:color w:val="000000"/>
          <w:sz w:val="21"/>
          <w:szCs w:val="20"/>
        </w:rPr>
        <w:t xml:space="preserve">dynamique des populations, </w:t>
      </w:r>
      <w:r w:rsidR="00E01F9F" w:rsidRPr="005E41D9">
        <w:rPr>
          <w:rFonts w:ascii="Lato" w:eastAsia="Arial" w:hAnsi="Lato" w:cs="Arial"/>
          <w:color w:val="000000"/>
          <w:sz w:val="21"/>
          <w:szCs w:val="20"/>
        </w:rPr>
        <w:t xml:space="preserve">une </w:t>
      </w:r>
      <w:r w:rsidR="005045A4" w:rsidRPr="005E41D9">
        <w:rPr>
          <w:rFonts w:ascii="Lato" w:eastAsia="Arial" w:hAnsi="Lato" w:cs="Arial"/>
          <w:color w:val="000000"/>
          <w:sz w:val="21"/>
          <w:szCs w:val="20"/>
        </w:rPr>
        <w:t>discipline scientifique</w:t>
      </w:r>
      <w:r w:rsidR="004B7732" w:rsidRPr="005E41D9">
        <w:rPr>
          <w:rFonts w:ascii="Lato" w:eastAsia="Arial" w:hAnsi="Lato" w:cs="Arial"/>
          <w:color w:val="000000"/>
          <w:sz w:val="21"/>
          <w:szCs w:val="20"/>
        </w:rPr>
        <w:t xml:space="preserve"> </w:t>
      </w:r>
      <w:r w:rsidR="00044B79" w:rsidRPr="005E41D9">
        <w:rPr>
          <w:rFonts w:ascii="Lato" w:eastAsia="Arial" w:hAnsi="Lato" w:cs="Arial"/>
          <w:color w:val="000000"/>
          <w:sz w:val="21"/>
          <w:szCs w:val="20"/>
        </w:rPr>
        <w:t xml:space="preserve">dont les fondements </w:t>
      </w:r>
      <w:hyperlink r:id="rId7" w:history="1">
        <w:r w:rsidR="00044B79" w:rsidRPr="00757315">
          <w:rPr>
            <w:rStyle w:val="Lienhypertexte"/>
            <w:rFonts w:ascii="Lato" w:eastAsia="Arial" w:hAnsi="Lato" w:cs="Arial"/>
            <w:sz w:val="21"/>
            <w:szCs w:val="20"/>
          </w:rPr>
          <w:t xml:space="preserve">reposent </w:t>
        </w:r>
        <w:r w:rsidR="00243488" w:rsidRPr="00757315">
          <w:rPr>
            <w:rStyle w:val="Lienhypertexte"/>
            <w:rFonts w:ascii="Lato" w:eastAsia="Arial" w:hAnsi="Lato" w:cs="Arial"/>
            <w:sz w:val="21"/>
            <w:szCs w:val="20"/>
          </w:rPr>
          <w:t xml:space="preserve">entre autres </w:t>
        </w:r>
        <w:r w:rsidR="00BA7ABF" w:rsidRPr="00757315">
          <w:rPr>
            <w:rStyle w:val="Lienhypertexte"/>
            <w:rFonts w:ascii="Lato" w:eastAsia="Arial" w:hAnsi="Lato" w:cs="Arial"/>
            <w:sz w:val="21"/>
            <w:szCs w:val="20"/>
          </w:rPr>
          <w:t>sur l’écologie et les mathématiques</w:t>
        </w:r>
      </w:hyperlink>
      <w:r w:rsidR="00C70E11" w:rsidRPr="005E41D9">
        <w:rPr>
          <w:rFonts w:ascii="Lato" w:eastAsia="Arial" w:hAnsi="Lato" w:cs="Arial"/>
          <w:color w:val="000000"/>
          <w:sz w:val="21"/>
          <w:szCs w:val="20"/>
        </w:rPr>
        <w:t>.</w:t>
      </w:r>
      <w:r w:rsidR="009567F7" w:rsidRPr="005E41D9">
        <w:rPr>
          <w:rFonts w:ascii="Lato" w:eastAsia="Arial" w:hAnsi="Lato" w:cs="Arial"/>
          <w:color w:val="000000"/>
          <w:sz w:val="21"/>
          <w:szCs w:val="20"/>
        </w:rPr>
        <w:t xml:space="preserve"> </w:t>
      </w:r>
    </w:p>
    <w:p w14:paraId="73CEE72D" w14:textId="77777777" w:rsidR="00733661" w:rsidRPr="005E41D9" w:rsidRDefault="00733661">
      <w:pPr>
        <w:rPr>
          <w:rFonts w:ascii="Lato" w:eastAsia="Arial" w:hAnsi="Lato" w:cs="Arial"/>
          <w:color w:val="000000"/>
          <w:sz w:val="21"/>
          <w:szCs w:val="20"/>
        </w:rPr>
      </w:pPr>
    </w:p>
    <w:p w14:paraId="6EDBC804" w14:textId="0C439182" w:rsidR="009C5C40" w:rsidRPr="00E673C4" w:rsidRDefault="00A34857">
      <w:pPr>
        <w:rPr>
          <w:rFonts w:ascii="Lato" w:eastAsia="Arial" w:hAnsi="Lato" w:cs="Arial"/>
          <w:b/>
          <w:bCs/>
          <w:color w:val="000000"/>
          <w:sz w:val="21"/>
          <w:szCs w:val="20"/>
        </w:rPr>
      </w:pPr>
      <w:r w:rsidRPr="00E673C4">
        <w:rPr>
          <w:rFonts w:ascii="Lato" w:eastAsia="Arial" w:hAnsi="Lato" w:cs="Arial"/>
          <w:b/>
          <w:bCs/>
          <w:color w:val="000000"/>
          <w:sz w:val="21"/>
          <w:szCs w:val="20"/>
        </w:rPr>
        <w:t xml:space="preserve">Comment </w:t>
      </w:r>
      <w:r w:rsidR="00E206A7" w:rsidRPr="00E673C4">
        <w:rPr>
          <w:rFonts w:ascii="Lato" w:eastAsia="Arial" w:hAnsi="Lato" w:cs="Arial"/>
          <w:b/>
          <w:bCs/>
          <w:color w:val="000000"/>
          <w:sz w:val="21"/>
          <w:szCs w:val="20"/>
        </w:rPr>
        <w:t>c</w:t>
      </w:r>
      <w:r w:rsidR="008F49D3" w:rsidRPr="00E673C4">
        <w:rPr>
          <w:rFonts w:ascii="Lato" w:eastAsia="Arial" w:hAnsi="Lato" w:cs="Arial"/>
          <w:b/>
          <w:bCs/>
          <w:color w:val="000000"/>
          <w:sz w:val="21"/>
          <w:szCs w:val="20"/>
        </w:rPr>
        <w:t>ompte</w:t>
      </w:r>
      <w:r w:rsidR="00EC2E3B" w:rsidRPr="00E673C4">
        <w:rPr>
          <w:rFonts w:ascii="Lato" w:eastAsia="Arial" w:hAnsi="Lato" w:cs="Arial"/>
          <w:b/>
          <w:bCs/>
          <w:color w:val="000000"/>
          <w:sz w:val="21"/>
          <w:szCs w:val="20"/>
        </w:rPr>
        <w:t>-t-on</w:t>
      </w:r>
      <w:r w:rsidR="008F49D3" w:rsidRPr="00E673C4">
        <w:rPr>
          <w:rFonts w:ascii="Lato" w:eastAsia="Arial" w:hAnsi="Lato" w:cs="Arial"/>
          <w:b/>
          <w:bCs/>
          <w:color w:val="000000"/>
          <w:sz w:val="21"/>
          <w:szCs w:val="20"/>
        </w:rPr>
        <w:t xml:space="preserve"> </w:t>
      </w:r>
      <w:r w:rsidR="00EC2E3B" w:rsidRPr="00E673C4">
        <w:rPr>
          <w:rFonts w:ascii="Lato" w:eastAsia="Arial" w:hAnsi="Lato" w:cs="Arial"/>
          <w:b/>
          <w:bCs/>
          <w:color w:val="000000"/>
          <w:sz w:val="21"/>
          <w:szCs w:val="20"/>
        </w:rPr>
        <w:t>l</w:t>
      </w:r>
      <w:r w:rsidR="008F49D3" w:rsidRPr="00E673C4">
        <w:rPr>
          <w:rFonts w:ascii="Lato" w:eastAsia="Arial" w:hAnsi="Lato" w:cs="Arial"/>
          <w:b/>
          <w:bCs/>
          <w:color w:val="000000"/>
          <w:sz w:val="21"/>
          <w:szCs w:val="20"/>
        </w:rPr>
        <w:t>es loups</w:t>
      </w:r>
      <w:r w:rsidR="00E206A7" w:rsidRPr="00E673C4">
        <w:rPr>
          <w:rFonts w:ascii="Lato" w:eastAsia="Arial" w:hAnsi="Lato" w:cs="Arial"/>
          <w:b/>
          <w:bCs/>
          <w:color w:val="000000"/>
          <w:sz w:val="21"/>
          <w:szCs w:val="20"/>
        </w:rPr>
        <w:t> ?</w:t>
      </w:r>
    </w:p>
    <w:p w14:paraId="6773A606" w14:textId="5AB52638" w:rsidR="00397DF5" w:rsidRPr="00A20F3D" w:rsidRDefault="00397DF5">
      <w:pPr>
        <w:rPr>
          <w:rFonts w:ascii="Lato" w:eastAsia="Arial" w:hAnsi="Lato" w:cs="Arial"/>
          <w:color w:val="000000"/>
          <w:sz w:val="21"/>
          <w:szCs w:val="20"/>
        </w:rPr>
      </w:pPr>
    </w:p>
    <w:p w14:paraId="537C0B3F" w14:textId="0EF90BC5" w:rsidR="00432473" w:rsidRPr="00A20F3D" w:rsidRDefault="00432473">
      <w:pPr>
        <w:rPr>
          <w:rFonts w:ascii="Lato" w:eastAsia="Arial" w:hAnsi="Lato" w:cs="Arial"/>
          <w:color w:val="000000"/>
          <w:sz w:val="21"/>
          <w:szCs w:val="20"/>
        </w:rPr>
      </w:pPr>
      <w:r w:rsidRPr="00A20F3D">
        <w:rPr>
          <w:rFonts w:ascii="Lato" w:eastAsia="Arial" w:hAnsi="Lato" w:cs="Arial"/>
          <w:color w:val="000000"/>
          <w:sz w:val="21"/>
          <w:szCs w:val="20"/>
        </w:rPr>
        <w:t xml:space="preserve">Le dénombrement exhaustif est impossible car les loups sont très difficiles à voir et vivent sur de grands espaces. </w:t>
      </w:r>
      <w:r w:rsidR="00EB566E" w:rsidRPr="00A20F3D">
        <w:rPr>
          <w:rFonts w:ascii="Lato" w:eastAsia="Arial" w:hAnsi="Lato" w:cs="Arial"/>
          <w:color w:val="000000"/>
          <w:sz w:val="21"/>
          <w:szCs w:val="20"/>
        </w:rPr>
        <w:t xml:space="preserve">En France, </w:t>
      </w:r>
      <w:r w:rsidRPr="00A20F3D">
        <w:rPr>
          <w:rFonts w:ascii="Lato" w:eastAsia="Arial" w:hAnsi="Lato" w:cs="Arial"/>
          <w:color w:val="000000"/>
          <w:sz w:val="21"/>
          <w:szCs w:val="20"/>
        </w:rPr>
        <w:t xml:space="preserve">c’est </w:t>
      </w:r>
      <w:r w:rsidR="00051E5B" w:rsidRPr="00A20F3D">
        <w:rPr>
          <w:rFonts w:ascii="Lato" w:eastAsia="Arial" w:hAnsi="Lato" w:cs="Arial"/>
          <w:color w:val="000000"/>
          <w:sz w:val="21"/>
          <w:szCs w:val="20"/>
        </w:rPr>
        <w:t xml:space="preserve">grâce </w:t>
      </w:r>
      <w:r w:rsidR="00EB10A4" w:rsidRPr="00A20F3D">
        <w:rPr>
          <w:rFonts w:ascii="Lato" w:eastAsia="Arial" w:hAnsi="Lato" w:cs="Arial"/>
          <w:color w:val="000000"/>
          <w:sz w:val="21"/>
          <w:szCs w:val="20"/>
        </w:rPr>
        <w:t xml:space="preserve">à </w:t>
      </w:r>
      <w:r w:rsidRPr="00A20F3D">
        <w:rPr>
          <w:rFonts w:ascii="Lato" w:eastAsia="Arial" w:hAnsi="Lato" w:cs="Arial"/>
          <w:color w:val="000000"/>
          <w:sz w:val="21"/>
          <w:szCs w:val="20"/>
        </w:rPr>
        <w:t xml:space="preserve">la combinaison </w:t>
      </w:r>
      <w:r w:rsidR="00DE46B3" w:rsidRPr="00A20F3D">
        <w:rPr>
          <w:rFonts w:ascii="Lato" w:eastAsia="Arial" w:hAnsi="Lato" w:cs="Arial"/>
          <w:color w:val="000000"/>
          <w:sz w:val="21"/>
          <w:szCs w:val="20"/>
        </w:rPr>
        <w:t>du</w:t>
      </w:r>
      <w:r w:rsidR="004723F3" w:rsidRPr="00A20F3D">
        <w:rPr>
          <w:rFonts w:ascii="Lato" w:eastAsia="Arial" w:hAnsi="Lato" w:cs="Arial"/>
          <w:color w:val="000000"/>
          <w:sz w:val="21"/>
          <w:szCs w:val="20"/>
        </w:rPr>
        <w:t xml:space="preserve"> suivi </w:t>
      </w:r>
      <w:r w:rsidR="0007076A" w:rsidRPr="00A20F3D">
        <w:rPr>
          <w:rFonts w:ascii="Lato" w:eastAsia="Arial" w:hAnsi="Lato" w:cs="Arial"/>
          <w:color w:val="000000"/>
          <w:sz w:val="21"/>
          <w:szCs w:val="20"/>
        </w:rPr>
        <w:t>génétique</w:t>
      </w:r>
      <w:r w:rsidR="005C0CD6" w:rsidRPr="00A20F3D">
        <w:rPr>
          <w:rFonts w:ascii="Lato" w:eastAsia="Arial" w:hAnsi="Lato" w:cs="Arial"/>
          <w:color w:val="000000"/>
          <w:sz w:val="21"/>
          <w:szCs w:val="20"/>
        </w:rPr>
        <w:t xml:space="preserve"> </w:t>
      </w:r>
      <w:r w:rsidR="003634AF" w:rsidRPr="00A20F3D">
        <w:rPr>
          <w:rFonts w:ascii="Lato" w:eastAsia="Arial" w:hAnsi="Lato" w:cs="Arial"/>
          <w:color w:val="000000"/>
          <w:sz w:val="21"/>
          <w:szCs w:val="20"/>
        </w:rPr>
        <w:t xml:space="preserve">de l’espèce </w:t>
      </w:r>
      <w:r w:rsidR="005C0CD6" w:rsidRPr="00A20F3D">
        <w:rPr>
          <w:rFonts w:ascii="Lato" w:eastAsia="Arial" w:hAnsi="Lato" w:cs="Arial"/>
          <w:color w:val="000000"/>
          <w:sz w:val="21"/>
          <w:szCs w:val="20"/>
        </w:rPr>
        <w:t xml:space="preserve">et de l’analyse </w:t>
      </w:r>
      <w:r w:rsidR="006A6180" w:rsidRPr="00243DD9">
        <w:rPr>
          <w:rFonts w:ascii="Lato" w:eastAsia="Arial" w:hAnsi="Lato" w:cs="Arial"/>
          <w:color w:val="000000"/>
          <w:sz w:val="21"/>
          <w:szCs w:val="20"/>
        </w:rPr>
        <w:t xml:space="preserve">statistique </w:t>
      </w:r>
      <w:r w:rsidR="00BA5DC2" w:rsidRPr="00243DD9">
        <w:rPr>
          <w:rFonts w:ascii="Lato" w:eastAsia="Arial" w:hAnsi="Lato" w:cs="Arial"/>
          <w:color w:val="000000"/>
          <w:sz w:val="21"/>
          <w:szCs w:val="20"/>
        </w:rPr>
        <w:t>qu’</w:t>
      </w:r>
      <w:r w:rsidR="00E43F8A" w:rsidRPr="00243DD9">
        <w:rPr>
          <w:rFonts w:ascii="Lato" w:eastAsia="Arial" w:hAnsi="Lato" w:cs="Arial"/>
          <w:color w:val="000000"/>
          <w:sz w:val="21"/>
          <w:szCs w:val="20"/>
        </w:rPr>
        <w:t>on estime le nombre de loups</w:t>
      </w:r>
      <w:r w:rsidR="001E42EB" w:rsidRPr="00243DD9">
        <w:rPr>
          <w:rFonts w:ascii="Lato" w:eastAsia="Arial" w:hAnsi="Lato" w:cs="Arial"/>
          <w:color w:val="000000"/>
          <w:sz w:val="21"/>
          <w:szCs w:val="20"/>
        </w:rPr>
        <w:t xml:space="preserve">. </w:t>
      </w:r>
      <w:r w:rsidR="00E96AC3" w:rsidRPr="00243DD9">
        <w:rPr>
          <w:rFonts w:ascii="Lato" w:eastAsia="Arial" w:hAnsi="Lato" w:cs="Arial"/>
          <w:color w:val="000000"/>
          <w:sz w:val="21"/>
          <w:szCs w:val="20"/>
        </w:rPr>
        <w:t xml:space="preserve">Ces effectifs sont </w:t>
      </w:r>
      <w:r w:rsidR="00E01403" w:rsidRPr="00243DD9">
        <w:rPr>
          <w:rFonts w:ascii="Lato" w:eastAsia="Arial" w:hAnsi="Lato" w:cs="Arial"/>
          <w:color w:val="000000"/>
          <w:sz w:val="21"/>
          <w:szCs w:val="20"/>
        </w:rPr>
        <w:t xml:space="preserve">fournis </w:t>
      </w:r>
      <w:r w:rsidR="008F07AC" w:rsidRPr="00243DD9">
        <w:rPr>
          <w:rFonts w:ascii="Lato" w:eastAsia="Arial" w:hAnsi="Lato" w:cs="Arial"/>
          <w:color w:val="000000"/>
          <w:sz w:val="21"/>
          <w:szCs w:val="20"/>
        </w:rPr>
        <w:t xml:space="preserve">dans le cadre d’un partenariat </w:t>
      </w:r>
      <w:r w:rsidR="005265A7" w:rsidRPr="00243DD9">
        <w:rPr>
          <w:rFonts w:ascii="Lato" w:eastAsia="Arial" w:hAnsi="Lato" w:cs="Arial"/>
          <w:color w:val="000000"/>
          <w:sz w:val="21"/>
          <w:szCs w:val="20"/>
        </w:rPr>
        <w:t xml:space="preserve">scientifique </w:t>
      </w:r>
      <w:r w:rsidR="006B6BAA" w:rsidRPr="00243DD9">
        <w:rPr>
          <w:rFonts w:ascii="Lato" w:eastAsia="Arial" w:hAnsi="Lato" w:cs="Arial"/>
          <w:color w:val="000000"/>
          <w:sz w:val="21"/>
          <w:szCs w:val="20"/>
        </w:rPr>
        <w:t xml:space="preserve">de plus de 10 ans </w:t>
      </w:r>
      <w:r w:rsidR="001724C0" w:rsidRPr="00243DD9">
        <w:rPr>
          <w:rFonts w:ascii="Lato" w:eastAsia="Arial" w:hAnsi="Lato" w:cs="Arial"/>
          <w:color w:val="000000"/>
          <w:sz w:val="21"/>
          <w:szCs w:val="20"/>
        </w:rPr>
        <w:t>entre OFB</w:t>
      </w:r>
      <w:r w:rsidR="007148DF" w:rsidRPr="00A20F3D">
        <w:rPr>
          <w:rFonts w:ascii="Lato" w:eastAsia="Arial" w:hAnsi="Lato" w:cs="Arial"/>
          <w:color w:val="000000"/>
          <w:sz w:val="21"/>
          <w:szCs w:val="20"/>
        </w:rPr>
        <w:t xml:space="preserve"> et CNRS. </w:t>
      </w:r>
    </w:p>
    <w:p w14:paraId="183CA52D" w14:textId="77777777" w:rsidR="00432473" w:rsidRPr="00A20F3D" w:rsidRDefault="00432473">
      <w:pPr>
        <w:rPr>
          <w:rFonts w:ascii="Lato" w:eastAsia="Arial" w:hAnsi="Lato" w:cs="Arial"/>
          <w:color w:val="000000"/>
          <w:sz w:val="21"/>
          <w:szCs w:val="20"/>
        </w:rPr>
      </w:pPr>
    </w:p>
    <w:p w14:paraId="71CA5EE6" w14:textId="4314ABDC" w:rsidR="00B44C75" w:rsidRPr="0026063F" w:rsidRDefault="00D90041">
      <w:pPr>
        <w:rPr>
          <w:rFonts w:ascii="Lato" w:eastAsia="Arial" w:hAnsi="Lato" w:cs="Arial"/>
          <w:color w:val="000000"/>
          <w:sz w:val="21"/>
          <w:szCs w:val="20"/>
        </w:rPr>
      </w:pPr>
      <w:r w:rsidRPr="00A20F3D">
        <w:rPr>
          <w:rFonts w:ascii="Lato" w:eastAsia="Arial" w:hAnsi="Lato" w:cs="Arial"/>
          <w:color w:val="000000"/>
          <w:sz w:val="21"/>
          <w:szCs w:val="20"/>
        </w:rPr>
        <w:t xml:space="preserve">L’OFB </w:t>
      </w:r>
      <w:r w:rsidR="006D356B" w:rsidRPr="00A20F3D">
        <w:rPr>
          <w:rFonts w:ascii="Lato" w:eastAsia="Arial" w:hAnsi="Lato" w:cs="Arial"/>
          <w:color w:val="000000"/>
          <w:sz w:val="21"/>
          <w:szCs w:val="20"/>
        </w:rPr>
        <w:t>a mis en place un résea</w:t>
      </w:r>
      <w:r w:rsidR="00713E3E" w:rsidRPr="00A20F3D">
        <w:rPr>
          <w:rFonts w:ascii="Lato" w:eastAsia="Arial" w:hAnsi="Lato" w:cs="Arial"/>
          <w:color w:val="000000"/>
          <w:sz w:val="21"/>
          <w:szCs w:val="20"/>
        </w:rPr>
        <w:t xml:space="preserve">u de </w:t>
      </w:r>
      <w:hyperlink r:id="rId8" w:history="1">
        <w:r w:rsidR="00713E3E" w:rsidRPr="004D5C9C">
          <w:rPr>
            <w:rStyle w:val="Lienhypertexte"/>
            <w:rFonts w:ascii="Lato" w:eastAsia="Arial" w:hAnsi="Lato" w:cs="Arial"/>
            <w:sz w:val="21"/>
            <w:szCs w:val="20"/>
          </w:rPr>
          <w:t xml:space="preserve">suivi </w:t>
        </w:r>
        <w:r w:rsidR="00F82E0F" w:rsidRPr="004D5C9C">
          <w:rPr>
            <w:rStyle w:val="Lienhypertexte"/>
            <w:rFonts w:ascii="Lato" w:eastAsia="Arial" w:hAnsi="Lato" w:cs="Arial"/>
            <w:sz w:val="21"/>
            <w:szCs w:val="20"/>
          </w:rPr>
          <w:t xml:space="preserve">participatif </w:t>
        </w:r>
        <w:r w:rsidR="00713E3E" w:rsidRPr="004D5C9C">
          <w:rPr>
            <w:rStyle w:val="Lienhypertexte"/>
            <w:rFonts w:ascii="Lato" w:eastAsia="Arial" w:hAnsi="Lato" w:cs="Arial"/>
            <w:sz w:val="21"/>
            <w:szCs w:val="20"/>
          </w:rPr>
          <w:t>de l’espèce sur tout le territoire</w:t>
        </w:r>
      </w:hyperlink>
      <w:r w:rsidR="00713E3E" w:rsidRPr="00A20F3D">
        <w:rPr>
          <w:rFonts w:ascii="Lato" w:eastAsia="Arial" w:hAnsi="Lato" w:cs="Arial"/>
          <w:color w:val="000000"/>
          <w:sz w:val="21"/>
          <w:szCs w:val="20"/>
        </w:rPr>
        <w:t>.</w:t>
      </w:r>
      <w:r w:rsidR="00432473" w:rsidRPr="00A20F3D">
        <w:rPr>
          <w:rFonts w:ascii="Lato" w:eastAsia="Arial" w:hAnsi="Lato" w:cs="Arial"/>
          <w:color w:val="000000"/>
          <w:sz w:val="21"/>
          <w:szCs w:val="20"/>
        </w:rPr>
        <w:t xml:space="preserve"> L</w:t>
      </w:r>
      <w:r w:rsidR="00A732DA" w:rsidRPr="00A20F3D">
        <w:rPr>
          <w:rFonts w:ascii="Lato" w:eastAsia="Arial" w:hAnsi="Lato" w:cs="Arial"/>
          <w:color w:val="000000"/>
          <w:sz w:val="21"/>
          <w:szCs w:val="20"/>
        </w:rPr>
        <w:t xml:space="preserve">’analyse du matériel génétique laissé derrière eux par les </w:t>
      </w:r>
      <w:r w:rsidR="00BE0717" w:rsidRPr="00A20F3D">
        <w:rPr>
          <w:rFonts w:ascii="Lato" w:eastAsia="Arial" w:hAnsi="Lato" w:cs="Arial"/>
          <w:color w:val="000000"/>
          <w:sz w:val="21"/>
          <w:szCs w:val="20"/>
        </w:rPr>
        <w:t>loups</w:t>
      </w:r>
      <w:r w:rsidR="00ED5B4E">
        <w:rPr>
          <w:rFonts w:ascii="Lato" w:eastAsia="Arial" w:hAnsi="Lato" w:cs="Arial"/>
          <w:color w:val="000000"/>
          <w:sz w:val="21"/>
          <w:szCs w:val="20"/>
        </w:rPr>
        <w:t xml:space="preserve"> (</w:t>
      </w:r>
      <w:r w:rsidR="00317F1D" w:rsidRPr="00A20F3D">
        <w:rPr>
          <w:rFonts w:ascii="Lato" w:eastAsia="Arial" w:hAnsi="Lato" w:cs="Arial"/>
          <w:color w:val="000000"/>
          <w:sz w:val="21"/>
          <w:szCs w:val="20"/>
        </w:rPr>
        <w:t>déjections</w:t>
      </w:r>
      <w:r w:rsidR="00A732DA" w:rsidRPr="00A20F3D">
        <w:rPr>
          <w:rFonts w:ascii="Lato" w:eastAsia="Arial" w:hAnsi="Lato" w:cs="Arial"/>
          <w:color w:val="000000"/>
          <w:sz w:val="21"/>
          <w:szCs w:val="20"/>
        </w:rPr>
        <w:t>, urine poils</w:t>
      </w:r>
      <w:r w:rsidR="00ED5B4E">
        <w:rPr>
          <w:rFonts w:ascii="Lato" w:eastAsia="Arial" w:hAnsi="Lato" w:cs="Arial"/>
          <w:color w:val="000000"/>
          <w:sz w:val="21"/>
          <w:szCs w:val="20"/>
        </w:rPr>
        <w:t>)</w:t>
      </w:r>
      <w:r w:rsidR="00A732DA" w:rsidRPr="00A20F3D">
        <w:rPr>
          <w:rFonts w:ascii="Lato" w:eastAsia="Arial" w:hAnsi="Lato" w:cs="Arial"/>
          <w:color w:val="000000"/>
          <w:sz w:val="21"/>
          <w:szCs w:val="20"/>
        </w:rPr>
        <w:t xml:space="preserve"> permet d’identifier </w:t>
      </w:r>
      <w:r w:rsidR="00E95C27" w:rsidRPr="00A20F3D">
        <w:rPr>
          <w:rFonts w:ascii="Lato" w:eastAsia="Arial" w:hAnsi="Lato" w:cs="Arial"/>
          <w:color w:val="000000"/>
          <w:sz w:val="21"/>
          <w:szCs w:val="20"/>
        </w:rPr>
        <w:t>les</w:t>
      </w:r>
      <w:r w:rsidR="00A732DA" w:rsidRPr="00A20F3D">
        <w:rPr>
          <w:rFonts w:ascii="Lato" w:eastAsia="Arial" w:hAnsi="Lato" w:cs="Arial"/>
          <w:color w:val="000000"/>
          <w:sz w:val="21"/>
          <w:szCs w:val="20"/>
        </w:rPr>
        <w:t xml:space="preserve"> individus</w:t>
      </w:r>
      <w:r w:rsidR="008E513B" w:rsidRPr="00A20F3D">
        <w:rPr>
          <w:rFonts w:ascii="Lato" w:eastAsia="Arial" w:hAnsi="Lato" w:cs="Arial"/>
          <w:color w:val="000000"/>
          <w:sz w:val="21"/>
          <w:szCs w:val="20"/>
        </w:rPr>
        <w:t xml:space="preserve"> via leur ADN</w:t>
      </w:r>
      <w:r w:rsidR="00A732DA" w:rsidRPr="00A20F3D">
        <w:rPr>
          <w:rFonts w:ascii="Lato" w:eastAsia="Arial" w:hAnsi="Lato" w:cs="Arial"/>
          <w:color w:val="000000"/>
          <w:sz w:val="21"/>
          <w:szCs w:val="20"/>
        </w:rPr>
        <w:t>.</w:t>
      </w:r>
      <w:r w:rsidR="002F7690" w:rsidRPr="00A20F3D">
        <w:rPr>
          <w:rFonts w:ascii="Lato" w:eastAsia="Arial" w:hAnsi="Lato" w:cs="Arial"/>
          <w:color w:val="000000"/>
          <w:sz w:val="21"/>
          <w:szCs w:val="20"/>
        </w:rPr>
        <w:t xml:space="preserve"> </w:t>
      </w:r>
      <w:r w:rsidR="00ED5B4E">
        <w:rPr>
          <w:rFonts w:ascii="Lato" w:eastAsia="Arial" w:hAnsi="Lato" w:cs="Arial"/>
          <w:color w:val="000000"/>
          <w:sz w:val="21"/>
          <w:szCs w:val="20"/>
        </w:rPr>
        <w:t>Toutefois</w:t>
      </w:r>
      <w:r w:rsidR="00855AD4" w:rsidRPr="00A20F3D">
        <w:rPr>
          <w:rFonts w:ascii="Lato" w:eastAsia="Arial" w:hAnsi="Lato" w:cs="Arial"/>
          <w:color w:val="000000"/>
          <w:sz w:val="21"/>
          <w:szCs w:val="20"/>
        </w:rPr>
        <w:t xml:space="preserve">, </w:t>
      </w:r>
      <w:r w:rsidR="00432473" w:rsidRPr="00A20F3D">
        <w:rPr>
          <w:rFonts w:ascii="Lato" w:eastAsia="Arial" w:hAnsi="Lato" w:cs="Arial"/>
          <w:color w:val="000000"/>
          <w:sz w:val="21"/>
          <w:szCs w:val="20"/>
        </w:rPr>
        <w:t>c</w:t>
      </w:r>
      <w:r w:rsidR="000A2856" w:rsidRPr="00A20F3D">
        <w:rPr>
          <w:rFonts w:ascii="Lato" w:eastAsia="Arial" w:hAnsi="Lato" w:cs="Arial"/>
          <w:color w:val="000000"/>
          <w:sz w:val="21"/>
          <w:szCs w:val="20"/>
        </w:rPr>
        <w:t xml:space="preserve">es données </w:t>
      </w:r>
      <w:r w:rsidR="00855AD4" w:rsidRPr="00A20F3D">
        <w:rPr>
          <w:rFonts w:ascii="Lato" w:eastAsia="Arial" w:hAnsi="Lato" w:cs="Arial"/>
          <w:color w:val="000000"/>
          <w:sz w:val="21"/>
          <w:szCs w:val="20"/>
        </w:rPr>
        <w:t xml:space="preserve">génétiques </w:t>
      </w:r>
      <w:r w:rsidR="00090E75" w:rsidRPr="00A20F3D">
        <w:rPr>
          <w:rFonts w:ascii="Lato" w:eastAsia="Arial" w:hAnsi="Lato" w:cs="Arial"/>
          <w:color w:val="000000"/>
          <w:sz w:val="21"/>
          <w:szCs w:val="20"/>
        </w:rPr>
        <w:t xml:space="preserve">brutes </w:t>
      </w:r>
      <w:r w:rsidR="000A2856" w:rsidRPr="00A20F3D">
        <w:rPr>
          <w:rFonts w:ascii="Lato" w:eastAsia="Arial" w:hAnsi="Lato" w:cs="Arial"/>
          <w:color w:val="000000"/>
          <w:sz w:val="21"/>
          <w:szCs w:val="20"/>
        </w:rPr>
        <w:t xml:space="preserve">n’offrent qu’une image imparfaite du </w:t>
      </w:r>
      <w:r w:rsidR="0096690B" w:rsidRPr="00A20F3D">
        <w:rPr>
          <w:rFonts w:ascii="Lato" w:eastAsia="Arial" w:hAnsi="Lato" w:cs="Arial"/>
          <w:color w:val="000000"/>
          <w:sz w:val="21"/>
          <w:szCs w:val="20"/>
        </w:rPr>
        <w:t>nombre de loups</w:t>
      </w:r>
      <w:r w:rsidR="000A2856" w:rsidRPr="00A20F3D">
        <w:rPr>
          <w:rFonts w:ascii="Lato" w:eastAsia="Arial" w:hAnsi="Lato" w:cs="Arial"/>
          <w:color w:val="000000"/>
          <w:sz w:val="21"/>
          <w:szCs w:val="20"/>
        </w:rPr>
        <w:t xml:space="preserve">. </w:t>
      </w:r>
      <w:r w:rsidR="009E4AC7">
        <w:rPr>
          <w:rFonts w:ascii="Lato" w:eastAsia="Arial" w:hAnsi="Lato" w:cs="Arial"/>
          <w:color w:val="000000"/>
          <w:sz w:val="21"/>
          <w:szCs w:val="20"/>
        </w:rPr>
        <w:t>I</w:t>
      </w:r>
      <w:r w:rsidR="00B44C75" w:rsidRPr="0026063F">
        <w:rPr>
          <w:rFonts w:ascii="Lato" w:eastAsia="Arial" w:hAnsi="Lato" w:cs="Arial"/>
          <w:color w:val="000000"/>
          <w:sz w:val="21"/>
          <w:szCs w:val="20"/>
        </w:rPr>
        <w:t xml:space="preserve">l est possible de rater un </w:t>
      </w:r>
      <w:r w:rsidR="00837038" w:rsidRPr="0026063F">
        <w:rPr>
          <w:rFonts w:ascii="Lato" w:eastAsia="Arial" w:hAnsi="Lato" w:cs="Arial"/>
          <w:color w:val="000000"/>
          <w:sz w:val="21"/>
          <w:szCs w:val="20"/>
        </w:rPr>
        <w:t>loup</w:t>
      </w:r>
      <w:r w:rsidR="00B44C75" w:rsidRPr="0026063F">
        <w:rPr>
          <w:rFonts w:ascii="Lato" w:eastAsia="Arial" w:hAnsi="Lato" w:cs="Arial"/>
          <w:color w:val="000000"/>
          <w:sz w:val="21"/>
          <w:szCs w:val="20"/>
        </w:rPr>
        <w:t xml:space="preserve"> présent à un endroit et de conclure, à tort, que l’animal en est absent</w:t>
      </w:r>
      <w:r w:rsidR="009C0CC9" w:rsidRPr="0026063F">
        <w:rPr>
          <w:rFonts w:ascii="Lato" w:eastAsia="Arial" w:hAnsi="Lato" w:cs="Arial"/>
          <w:color w:val="000000"/>
          <w:sz w:val="21"/>
          <w:szCs w:val="20"/>
        </w:rPr>
        <w:t xml:space="preserve"> ou mort</w:t>
      </w:r>
      <w:r w:rsidR="00B44C75" w:rsidRPr="0026063F">
        <w:rPr>
          <w:rFonts w:ascii="Lato" w:eastAsia="Arial" w:hAnsi="Lato" w:cs="Arial"/>
          <w:color w:val="000000"/>
          <w:sz w:val="21"/>
          <w:szCs w:val="20"/>
        </w:rPr>
        <w:t xml:space="preserve">, sous-estimant ainsi </w:t>
      </w:r>
      <w:r w:rsidR="009E161E" w:rsidRPr="0026063F">
        <w:rPr>
          <w:rFonts w:ascii="Lato" w:eastAsia="Arial" w:hAnsi="Lato" w:cs="Arial"/>
          <w:color w:val="000000"/>
          <w:sz w:val="21"/>
          <w:szCs w:val="20"/>
        </w:rPr>
        <w:t>l</w:t>
      </w:r>
      <w:r w:rsidR="00837038" w:rsidRPr="0026063F">
        <w:rPr>
          <w:rFonts w:ascii="Lato" w:eastAsia="Arial" w:hAnsi="Lato" w:cs="Arial"/>
          <w:color w:val="000000"/>
          <w:sz w:val="21"/>
          <w:szCs w:val="20"/>
        </w:rPr>
        <w:t>’effectif total</w:t>
      </w:r>
      <w:r w:rsidR="00B44C75" w:rsidRPr="0026063F">
        <w:rPr>
          <w:rFonts w:ascii="Lato" w:eastAsia="Arial" w:hAnsi="Lato" w:cs="Arial"/>
          <w:color w:val="000000"/>
          <w:sz w:val="21"/>
          <w:szCs w:val="20"/>
        </w:rPr>
        <w:t>.</w:t>
      </w:r>
      <w:r w:rsidR="006B0016">
        <w:rPr>
          <w:rFonts w:ascii="Lato" w:eastAsia="Arial" w:hAnsi="Lato" w:cs="Arial"/>
          <w:color w:val="000000"/>
          <w:sz w:val="21"/>
          <w:szCs w:val="20"/>
        </w:rPr>
        <w:t xml:space="preserve"> </w:t>
      </w:r>
      <w:r w:rsidR="009E4AC7">
        <w:rPr>
          <w:rFonts w:ascii="Lato" w:eastAsia="Arial" w:hAnsi="Lato" w:cs="Arial"/>
          <w:color w:val="000000"/>
          <w:sz w:val="21"/>
          <w:szCs w:val="20"/>
        </w:rPr>
        <w:t>Par exemple, s</w:t>
      </w:r>
      <w:r w:rsidR="00BB0D86">
        <w:rPr>
          <w:rFonts w:ascii="Lato" w:eastAsia="Arial" w:hAnsi="Lato" w:cs="Arial"/>
          <w:color w:val="000000"/>
          <w:sz w:val="21"/>
          <w:szCs w:val="20"/>
        </w:rPr>
        <w:t xml:space="preserve">i </w:t>
      </w:r>
      <w:r w:rsidR="003730D6">
        <w:rPr>
          <w:rFonts w:ascii="Lato" w:eastAsia="Arial" w:hAnsi="Lato" w:cs="Arial"/>
          <w:color w:val="000000"/>
          <w:sz w:val="21"/>
          <w:szCs w:val="20"/>
        </w:rPr>
        <w:t>l’</w:t>
      </w:r>
      <w:r w:rsidR="00BB0D86">
        <w:rPr>
          <w:rFonts w:ascii="Lato" w:eastAsia="Arial" w:hAnsi="Lato" w:cs="Arial"/>
          <w:color w:val="000000"/>
          <w:sz w:val="21"/>
          <w:szCs w:val="20"/>
        </w:rPr>
        <w:t xml:space="preserve">on </w:t>
      </w:r>
      <w:r w:rsidR="00B35FE6">
        <w:rPr>
          <w:rFonts w:ascii="Lato" w:eastAsia="Arial" w:hAnsi="Lato" w:cs="Arial"/>
          <w:color w:val="000000"/>
          <w:sz w:val="21"/>
          <w:szCs w:val="20"/>
        </w:rPr>
        <w:t>a</w:t>
      </w:r>
      <w:r w:rsidR="00BB0D86">
        <w:rPr>
          <w:rFonts w:ascii="Lato" w:eastAsia="Arial" w:hAnsi="Lato" w:cs="Arial"/>
          <w:color w:val="000000"/>
          <w:sz w:val="21"/>
          <w:szCs w:val="20"/>
        </w:rPr>
        <w:t xml:space="preserve"> un</w:t>
      </w:r>
      <w:r w:rsidR="00B35FE6">
        <w:rPr>
          <w:rFonts w:ascii="Lato" w:eastAsia="Arial" w:hAnsi="Lato" w:cs="Arial"/>
          <w:color w:val="000000"/>
          <w:sz w:val="21"/>
          <w:szCs w:val="20"/>
        </w:rPr>
        <w:t xml:space="preserve">e chance sur deux </w:t>
      </w:r>
      <w:r w:rsidR="00EB597F">
        <w:rPr>
          <w:rFonts w:ascii="Lato" w:eastAsia="Arial" w:hAnsi="Lato" w:cs="Arial"/>
          <w:color w:val="000000"/>
          <w:sz w:val="21"/>
          <w:szCs w:val="20"/>
        </w:rPr>
        <w:t>de détecter</w:t>
      </w:r>
      <w:r w:rsidR="00B35FE6">
        <w:rPr>
          <w:rFonts w:ascii="Lato" w:eastAsia="Arial" w:hAnsi="Lato" w:cs="Arial"/>
          <w:color w:val="000000"/>
          <w:sz w:val="21"/>
          <w:szCs w:val="20"/>
        </w:rPr>
        <w:t xml:space="preserve"> un loup</w:t>
      </w:r>
      <w:r w:rsidR="00BB0D86">
        <w:rPr>
          <w:rFonts w:ascii="Lato" w:eastAsia="Arial" w:hAnsi="Lato" w:cs="Arial"/>
          <w:color w:val="000000"/>
          <w:sz w:val="21"/>
          <w:szCs w:val="20"/>
        </w:rPr>
        <w:t xml:space="preserve">, et qu’on en </w:t>
      </w:r>
      <w:r w:rsidR="002C62B6">
        <w:rPr>
          <w:rFonts w:ascii="Lato" w:eastAsia="Arial" w:hAnsi="Lato" w:cs="Arial"/>
          <w:color w:val="000000"/>
          <w:sz w:val="21"/>
          <w:szCs w:val="20"/>
        </w:rPr>
        <w:t>compte</w:t>
      </w:r>
      <w:r w:rsidR="00BB0D86">
        <w:rPr>
          <w:rFonts w:ascii="Lato" w:eastAsia="Arial" w:hAnsi="Lato" w:cs="Arial"/>
          <w:color w:val="000000"/>
          <w:sz w:val="21"/>
          <w:szCs w:val="20"/>
        </w:rPr>
        <w:t xml:space="preserve"> </w:t>
      </w:r>
      <w:r w:rsidR="00E033C6">
        <w:rPr>
          <w:rFonts w:ascii="Lato" w:eastAsia="Arial" w:hAnsi="Lato" w:cs="Arial"/>
          <w:color w:val="000000"/>
          <w:sz w:val="21"/>
          <w:szCs w:val="20"/>
        </w:rPr>
        <w:t>cinq</w:t>
      </w:r>
      <w:r w:rsidR="00BB0D86">
        <w:rPr>
          <w:rFonts w:ascii="Lato" w:eastAsia="Arial" w:hAnsi="Lato" w:cs="Arial"/>
          <w:color w:val="000000"/>
          <w:sz w:val="21"/>
          <w:szCs w:val="20"/>
        </w:rPr>
        <w:t xml:space="preserve">, </w:t>
      </w:r>
      <w:r w:rsidR="005800E0">
        <w:rPr>
          <w:rFonts w:ascii="Lato" w:eastAsia="Arial" w:hAnsi="Lato" w:cs="Arial"/>
          <w:color w:val="000000"/>
          <w:sz w:val="21"/>
          <w:szCs w:val="20"/>
        </w:rPr>
        <w:t xml:space="preserve">le nombre de loups </w:t>
      </w:r>
      <w:r w:rsidR="00E033C6">
        <w:rPr>
          <w:rFonts w:ascii="Lato" w:eastAsia="Arial" w:hAnsi="Lato" w:cs="Arial"/>
          <w:color w:val="000000"/>
          <w:sz w:val="21"/>
          <w:szCs w:val="20"/>
        </w:rPr>
        <w:t>est en fait dix</w:t>
      </w:r>
      <w:r w:rsidR="005800E0">
        <w:rPr>
          <w:rFonts w:ascii="Lato" w:eastAsia="Arial" w:hAnsi="Lato" w:cs="Arial"/>
          <w:color w:val="000000"/>
          <w:sz w:val="21"/>
          <w:szCs w:val="20"/>
        </w:rPr>
        <w:t xml:space="preserve">. </w:t>
      </w:r>
    </w:p>
    <w:p w14:paraId="684AADFF" w14:textId="77777777" w:rsidR="00B44C75" w:rsidRDefault="00B44C75"/>
    <w:p w14:paraId="04B49289" w14:textId="60939A27" w:rsidR="000C48A4" w:rsidRPr="00D40DA7" w:rsidRDefault="000179E8">
      <w:pPr>
        <w:rPr>
          <w:rFonts w:ascii="Lato" w:eastAsia="Arial" w:hAnsi="Lato" w:cs="Arial"/>
          <w:color w:val="000000"/>
          <w:sz w:val="21"/>
          <w:szCs w:val="20"/>
        </w:rPr>
      </w:pPr>
      <w:r w:rsidRPr="00D40DA7">
        <w:rPr>
          <w:rFonts w:ascii="Lato" w:eastAsia="Arial" w:hAnsi="Lato" w:cs="Arial"/>
          <w:color w:val="000000"/>
          <w:sz w:val="21"/>
          <w:szCs w:val="20"/>
        </w:rPr>
        <w:t>Grâce à trois des laboratoires de recherche en écologie scientifique les plus importants en France</w:t>
      </w:r>
      <w:r w:rsidR="00CF414B" w:rsidRPr="00D40DA7">
        <w:rPr>
          <w:rFonts w:ascii="Lato" w:eastAsia="Arial" w:hAnsi="Lato" w:cs="Arial"/>
          <w:color w:val="000000"/>
          <w:sz w:val="21"/>
          <w:szCs w:val="20"/>
        </w:rPr>
        <w:t xml:space="preserve"> (</w:t>
      </w:r>
      <w:hyperlink r:id="rId9" w:history="1">
        <w:r w:rsidR="00CF414B" w:rsidRPr="004D5C9C">
          <w:rPr>
            <w:rStyle w:val="Lienhypertexte"/>
            <w:rFonts w:ascii="Lato" w:eastAsia="Arial" w:hAnsi="Lato" w:cs="Arial"/>
            <w:sz w:val="21"/>
            <w:szCs w:val="20"/>
          </w:rPr>
          <w:t>LECA</w:t>
        </w:r>
      </w:hyperlink>
      <w:r w:rsidR="00CF414B" w:rsidRPr="00D40DA7">
        <w:rPr>
          <w:rFonts w:ascii="Lato" w:eastAsia="Arial" w:hAnsi="Lato" w:cs="Arial"/>
          <w:color w:val="000000"/>
          <w:sz w:val="21"/>
          <w:szCs w:val="20"/>
        </w:rPr>
        <w:t xml:space="preserve">, </w:t>
      </w:r>
      <w:hyperlink r:id="rId10" w:history="1">
        <w:r w:rsidR="00CF414B" w:rsidRPr="004D5C9C">
          <w:rPr>
            <w:rStyle w:val="Lienhypertexte"/>
            <w:rFonts w:ascii="Lato" w:eastAsia="Arial" w:hAnsi="Lato" w:cs="Arial"/>
            <w:sz w:val="21"/>
            <w:szCs w:val="20"/>
          </w:rPr>
          <w:t>LBBE</w:t>
        </w:r>
      </w:hyperlink>
      <w:r w:rsidR="00CF414B" w:rsidRPr="00D40DA7">
        <w:rPr>
          <w:rFonts w:ascii="Lato" w:eastAsia="Arial" w:hAnsi="Lato" w:cs="Arial"/>
          <w:color w:val="000000"/>
          <w:sz w:val="21"/>
          <w:szCs w:val="20"/>
        </w:rPr>
        <w:t xml:space="preserve"> et </w:t>
      </w:r>
      <w:hyperlink r:id="rId11" w:history="1">
        <w:r w:rsidR="00CF414B" w:rsidRPr="004D5C9C">
          <w:rPr>
            <w:rStyle w:val="Lienhypertexte"/>
            <w:rFonts w:ascii="Lato" w:eastAsia="Arial" w:hAnsi="Lato" w:cs="Arial"/>
            <w:sz w:val="21"/>
            <w:szCs w:val="20"/>
          </w:rPr>
          <w:t>CEFE</w:t>
        </w:r>
      </w:hyperlink>
      <w:r w:rsidR="00CF414B" w:rsidRPr="00D40DA7">
        <w:rPr>
          <w:rFonts w:ascii="Lato" w:eastAsia="Arial" w:hAnsi="Lato" w:cs="Arial"/>
          <w:color w:val="000000"/>
          <w:sz w:val="21"/>
          <w:szCs w:val="20"/>
        </w:rPr>
        <w:t>)</w:t>
      </w:r>
      <w:r w:rsidRPr="00D40DA7">
        <w:rPr>
          <w:rFonts w:ascii="Lato" w:eastAsia="Arial" w:hAnsi="Lato" w:cs="Arial"/>
          <w:color w:val="000000"/>
          <w:sz w:val="21"/>
          <w:szCs w:val="20"/>
        </w:rPr>
        <w:t>, l</w:t>
      </w:r>
      <w:r w:rsidR="002F7690" w:rsidRPr="00D40DA7">
        <w:rPr>
          <w:rFonts w:ascii="Lato" w:eastAsia="Arial" w:hAnsi="Lato" w:cs="Arial"/>
          <w:color w:val="000000"/>
          <w:sz w:val="21"/>
          <w:szCs w:val="20"/>
        </w:rPr>
        <w:t xml:space="preserve">e CNRS </w:t>
      </w:r>
      <w:r w:rsidR="002937CB" w:rsidRPr="00D40DA7">
        <w:rPr>
          <w:rFonts w:ascii="Lato" w:eastAsia="Arial" w:hAnsi="Lato" w:cs="Arial"/>
          <w:color w:val="000000"/>
          <w:sz w:val="21"/>
          <w:szCs w:val="20"/>
        </w:rPr>
        <w:t xml:space="preserve">a </w:t>
      </w:r>
      <w:r w:rsidR="001D10A9" w:rsidRPr="00D40DA7">
        <w:rPr>
          <w:rFonts w:ascii="Lato" w:eastAsia="Arial" w:hAnsi="Lato" w:cs="Arial"/>
          <w:color w:val="000000"/>
          <w:sz w:val="21"/>
          <w:szCs w:val="20"/>
        </w:rPr>
        <w:t>développ</w:t>
      </w:r>
      <w:r w:rsidR="002937CB" w:rsidRPr="00D40DA7">
        <w:rPr>
          <w:rFonts w:ascii="Lato" w:eastAsia="Arial" w:hAnsi="Lato" w:cs="Arial"/>
          <w:color w:val="000000"/>
          <w:sz w:val="21"/>
          <w:szCs w:val="20"/>
        </w:rPr>
        <w:t>é</w:t>
      </w:r>
      <w:r w:rsidR="001D10A9" w:rsidRPr="00D40DA7">
        <w:rPr>
          <w:rFonts w:ascii="Lato" w:eastAsia="Arial" w:hAnsi="Lato" w:cs="Arial"/>
          <w:color w:val="000000"/>
          <w:sz w:val="21"/>
          <w:szCs w:val="20"/>
        </w:rPr>
        <w:t xml:space="preserve"> des </w:t>
      </w:r>
      <w:r w:rsidR="00F01900" w:rsidRPr="00D40DA7">
        <w:rPr>
          <w:rFonts w:ascii="Lato" w:eastAsia="Arial" w:hAnsi="Lato" w:cs="Arial"/>
          <w:color w:val="000000"/>
          <w:sz w:val="21"/>
          <w:szCs w:val="20"/>
        </w:rPr>
        <w:t>méthode</w:t>
      </w:r>
      <w:r w:rsidR="001D10A9" w:rsidRPr="00D40DA7">
        <w:rPr>
          <w:rFonts w:ascii="Lato" w:eastAsia="Arial" w:hAnsi="Lato" w:cs="Arial"/>
          <w:color w:val="000000"/>
          <w:sz w:val="21"/>
          <w:szCs w:val="20"/>
        </w:rPr>
        <w:t>s</w:t>
      </w:r>
      <w:r w:rsidR="00F01900" w:rsidRPr="00D40DA7">
        <w:rPr>
          <w:rFonts w:ascii="Lato" w:eastAsia="Arial" w:hAnsi="Lato" w:cs="Arial"/>
          <w:color w:val="000000"/>
          <w:sz w:val="21"/>
          <w:szCs w:val="20"/>
        </w:rPr>
        <w:t xml:space="preserve"> statistique</w:t>
      </w:r>
      <w:r w:rsidR="002937CB" w:rsidRPr="00D40DA7">
        <w:rPr>
          <w:rFonts w:ascii="Lato" w:eastAsia="Arial" w:hAnsi="Lato" w:cs="Arial"/>
          <w:color w:val="000000"/>
          <w:sz w:val="21"/>
          <w:szCs w:val="20"/>
        </w:rPr>
        <w:t>s</w:t>
      </w:r>
      <w:r w:rsidR="00F01900" w:rsidRPr="00D40DA7">
        <w:rPr>
          <w:rFonts w:ascii="Lato" w:eastAsia="Arial" w:hAnsi="Lato" w:cs="Arial"/>
          <w:color w:val="000000"/>
          <w:sz w:val="21"/>
          <w:szCs w:val="20"/>
        </w:rPr>
        <w:t xml:space="preserve"> </w:t>
      </w:r>
      <w:r w:rsidR="001D10A9" w:rsidRPr="00D40DA7">
        <w:rPr>
          <w:rFonts w:ascii="Lato" w:eastAsia="Arial" w:hAnsi="Lato" w:cs="Arial"/>
          <w:color w:val="000000"/>
          <w:sz w:val="21"/>
          <w:szCs w:val="20"/>
        </w:rPr>
        <w:t xml:space="preserve">dites de capture-recapture </w:t>
      </w:r>
      <w:r w:rsidR="00782C12">
        <w:rPr>
          <w:rFonts w:ascii="Lato" w:eastAsia="Arial" w:hAnsi="Lato" w:cs="Arial"/>
          <w:color w:val="000000"/>
          <w:sz w:val="21"/>
          <w:szCs w:val="20"/>
        </w:rPr>
        <w:t>pour</w:t>
      </w:r>
      <w:r w:rsidR="00F01900" w:rsidRPr="00D40DA7">
        <w:rPr>
          <w:rFonts w:ascii="Lato" w:eastAsia="Arial" w:hAnsi="Lato" w:cs="Arial"/>
          <w:color w:val="000000"/>
          <w:sz w:val="21"/>
          <w:szCs w:val="20"/>
        </w:rPr>
        <w:t xml:space="preserve"> </w:t>
      </w:r>
      <w:r w:rsidR="007012EC" w:rsidRPr="00D40DA7">
        <w:rPr>
          <w:rFonts w:ascii="Lato" w:eastAsia="Arial" w:hAnsi="Lato" w:cs="Arial"/>
          <w:color w:val="000000"/>
          <w:sz w:val="21"/>
          <w:szCs w:val="20"/>
        </w:rPr>
        <w:t xml:space="preserve">estimer </w:t>
      </w:r>
      <w:hyperlink r:id="rId12" w:history="1">
        <w:r w:rsidR="00CD6618" w:rsidRPr="004D5C9C">
          <w:rPr>
            <w:rStyle w:val="Lienhypertexte"/>
            <w:rFonts w:ascii="Lato" w:eastAsia="Arial" w:hAnsi="Lato" w:cs="Arial"/>
            <w:sz w:val="21"/>
            <w:szCs w:val="20"/>
          </w:rPr>
          <w:t>le</w:t>
        </w:r>
        <w:r w:rsidR="007012EC" w:rsidRPr="004D5C9C">
          <w:rPr>
            <w:rStyle w:val="Lienhypertexte"/>
            <w:rFonts w:ascii="Lato" w:eastAsia="Arial" w:hAnsi="Lato" w:cs="Arial"/>
            <w:sz w:val="21"/>
            <w:szCs w:val="20"/>
          </w:rPr>
          <w:t xml:space="preserve"> nombre de loups</w:t>
        </w:r>
      </w:hyperlink>
      <w:r w:rsidR="007012EC" w:rsidRPr="00D40DA7">
        <w:rPr>
          <w:rFonts w:ascii="Lato" w:eastAsia="Arial" w:hAnsi="Lato" w:cs="Arial"/>
          <w:color w:val="000000"/>
          <w:sz w:val="21"/>
          <w:szCs w:val="20"/>
        </w:rPr>
        <w:t xml:space="preserve"> </w:t>
      </w:r>
      <w:r w:rsidR="00405E51" w:rsidRPr="00D40DA7">
        <w:rPr>
          <w:rFonts w:ascii="Lato" w:eastAsia="Arial" w:hAnsi="Lato" w:cs="Arial"/>
          <w:color w:val="000000"/>
          <w:sz w:val="21"/>
          <w:szCs w:val="20"/>
        </w:rPr>
        <w:t xml:space="preserve">et </w:t>
      </w:r>
      <w:hyperlink r:id="rId13" w:history="1">
        <w:r w:rsidR="00405E51" w:rsidRPr="004D5C9C">
          <w:rPr>
            <w:rStyle w:val="Lienhypertexte"/>
            <w:rFonts w:ascii="Lato" w:eastAsia="Arial" w:hAnsi="Lato" w:cs="Arial"/>
            <w:sz w:val="21"/>
            <w:szCs w:val="20"/>
          </w:rPr>
          <w:t>la croissance de la population</w:t>
        </w:r>
      </w:hyperlink>
      <w:r w:rsidR="00405E51" w:rsidRPr="00D40DA7">
        <w:rPr>
          <w:rFonts w:ascii="Lato" w:eastAsia="Arial" w:hAnsi="Lato" w:cs="Arial"/>
          <w:color w:val="000000"/>
          <w:sz w:val="21"/>
          <w:szCs w:val="20"/>
        </w:rPr>
        <w:t xml:space="preserve"> </w:t>
      </w:r>
      <w:r w:rsidR="004E1BF1" w:rsidRPr="00D40DA7">
        <w:rPr>
          <w:rFonts w:ascii="Lato" w:eastAsia="Arial" w:hAnsi="Lato" w:cs="Arial"/>
          <w:color w:val="000000"/>
          <w:sz w:val="21"/>
          <w:szCs w:val="20"/>
        </w:rPr>
        <w:t xml:space="preserve">en corrigeant le </w:t>
      </w:r>
      <w:r w:rsidR="009209FB" w:rsidRPr="00D40DA7">
        <w:rPr>
          <w:rFonts w:ascii="Lato" w:eastAsia="Arial" w:hAnsi="Lato" w:cs="Arial"/>
          <w:color w:val="000000"/>
          <w:sz w:val="21"/>
          <w:szCs w:val="20"/>
        </w:rPr>
        <w:t xml:space="preserve">nombre </w:t>
      </w:r>
      <w:r w:rsidR="00C256E5" w:rsidRPr="00D40DA7">
        <w:rPr>
          <w:rFonts w:ascii="Lato" w:eastAsia="Arial" w:hAnsi="Lato" w:cs="Arial"/>
          <w:color w:val="000000"/>
          <w:sz w:val="21"/>
          <w:szCs w:val="20"/>
        </w:rPr>
        <w:t>d’animaux</w:t>
      </w:r>
      <w:r w:rsidR="007A164E" w:rsidRPr="00D40DA7">
        <w:rPr>
          <w:rFonts w:ascii="Lato" w:eastAsia="Arial" w:hAnsi="Lato" w:cs="Arial"/>
          <w:color w:val="000000"/>
          <w:sz w:val="21"/>
          <w:szCs w:val="20"/>
        </w:rPr>
        <w:t xml:space="preserve"> </w:t>
      </w:r>
      <w:r w:rsidR="00C73266">
        <w:rPr>
          <w:rFonts w:ascii="Lato" w:eastAsia="Arial" w:hAnsi="Lato" w:cs="Arial"/>
          <w:color w:val="000000"/>
          <w:sz w:val="21"/>
          <w:szCs w:val="20"/>
        </w:rPr>
        <w:t>détectés</w:t>
      </w:r>
      <w:r w:rsidR="007A164E" w:rsidRPr="00D40DA7">
        <w:rPr>
          <w:rFonts w:ascii="Lato" w:eastAsia="Arial" w:hAnsi="Lato" w:cs="Arial"/>
          <w:color w:val="000000"/>
          <w:sz w:val="21"/>
          <w:szCs w:val="20"/>
        </w:rPr>
        <w:t xml:space="preserve"> </w:t>
      </w:r>
      <w:r w:rsidR="008171EF" w:rsidRPr="00D40DA7">
        <w:rPr>
          <w:rFonts w:ascii="Lato" w:eastAsia="Arial" w:hAnsi="Lato" w:cs="Arial"/>
          <w:color w:val="000000"/>
          <w:sz w:val="21"/>
          <w:szCs w:val="20"/>
        </w:rPr>
        <w:t>par</w:t>
      </w:r>
      <w:r w:rsidR="008725A2" w:rsidRPr="00D40DA7">
        <w:rPr>
          <w:rFonts w:ascii="Lato" w:eastAsia="Arial" w:hAnsi="Lato" w:cs="Arial"/>
          <w:color w:val="000000"/>
          <w:sz w:val="21"/>
          <w:szCs w:val="20"/>
        </w:rPr>
        <w:t xml:space="preserve"> </w:t>
      </w:r>
      <w:r w:rsidR="00964B92" w:rsidRPr="00D40DA7">
        <w:rPr>
          <w:rFonts w:ascii="Lato" w:eastAsia="Arial" w:hAnsi="Lato" w:cs="Arial"/>
          <w:color w:val="000000"/>
          <w:sz w:val="21"/>
          <w:szCs w:val="20"/>
        </w:rPr>
        <w:t>la probabilité</w:t>
      </w:r>
      <w:r w:rsidR="008725A2" w:rsidRPr="00D40DA7">
        <w:rPr>
          <w:rFonts w:ascii="Lato" w:eastAsia="Arial" w:hAnsi="Lato" w:cs="Arial"/>
          <w:color w:val="000000"/>
          <w:sz w:val="21"/>
          <w:szCs w:val="20"/>
        </w:rPr>
        <w:t xml:space="preserve"> </w:t>
      </w:r>
      <w:r w:rsidR="00E17146" w:rsidRPr="00D40DA7">
        <w:rPr>
          <w:rFonts w:ascii="Lato" w:eastAsia="Arial" w:hAnsi="Lato" w:cs="Arial"/>
          <w:color w:val="000000"/>
          <w:sz w:val="21"/>
          <w:szCs w:val="20"/>
        </w:rPr>
        <w:t>que des</w:t>
      </w:r>
      <w:r w:rsidR="00964B92" w:rsidRPr="00D40DA7">
        <w:rPr>
          <w:rFonts w:ascii="Lato" w:eastAsia="Arial" w:hAnsi="Lato" w:cs="Arial"/>
          <w:color w:val="000000"/>
          <w:sz w:val="21"/>
          <w:szCs w:val="20"/>
        </w:rPr>
        <w:t xml:space="preserve"> loups</w:t>
      </w:r>
      <w:r w:rsidR="006E02A9" w:rsidRPr="00D40DA7">
        <w:rPr>
          <w:rFonts w:ascii="Lato" w:eastAsia="Arial" w:hAnsi="Lato" w:cs="Arial"/>
          <w:color w:val="000000"/>
          <w:sz w:val="21"/>
          <w:szCs w:val="20"/>
        </w:rPr>
        <w:t xml:space="preserve"> </w:t>
      </w:r>
      <w:r w:rsidR="00E17146" w:rsidRPr="00D40DA7">
        <w:rPr>
          <w:rFonts w:ascii="Lato" w:eastAsia="Arial" w:hAnsi="Lato" w:cs="Arial"/>
          <w:color w:val="000000"/>
          <w:sz w:val="21"/>
          <w:szCs w:val="20"/>
        </w:rPr>
        <w:t>échappe</w:t>
      </w:r>
      <w:r w:rsidR="00B10297" w:rsidRPr="00D40DA7">
        <w:rPr>
          <w:rFonts w:ascii="Lato" w:eastAsia="Arial" w:hAnsi="Lato" w:cs="Arial"/>
          <w:color w:val="000000"/>
          <w:sz w:val="21"/>
          <w:szCs w:val="20"/>
        </w:rPr>
        <w:t>nt</w:t>
      </w:r>
      <w:r w:rsidR="00E17146" w:rsidRPr="00D40DA7">
        <w:rPr>
          <w:rFonts w:ascii="Lato" w:eastAsia="Arial" w:hAnsi="Lato" w:cs="Arial"/>
          <w:color w:val="000000"/>
          <w:sz w:val="21"/>
          <w:szCs w:val="20"/>
        </w:rPr>
        <w:t xml:space="preserve"> à la détection</w:t>
      </w:r>
      <w:r w:rsidR="000832D5" w:rsidRPr="00D40DA7">
        <w:rPr>
          <w:rFonts w:ascii="Lato" w:eastAsia="Arial" w:hAnsi="Lato" w:cs="Arial"/>
          <w:color w:val="000000"/>
          <w:sz w:val="21"/>
          <w:szCs w:val="20"/>
        </w:rPr>
        <w:t xml:space="preserve">. </w:t>
      </w:r>
    </w:p>
    <w:p w14:paraId="45557917" w14:textId="77777777" w:rsidR="00AB7272" w:rsidRPr="00D40DA7" w:rsidRDefault="00AB7272">
      <w:pPr>
        <w:rPr>
          <w:rFonts w:ascii="Lato" w:eastAsia="Arial" w:hAnsi="Lato" w:cs="Arial"/>
          <w:color w:val="000000"/>
          <w:sz w:val="21"/>
          <w:szCs w:val="20"/>
        </w:rPr>
      </w:pPr>
    </w:p>
    <w:p w14:paraId="6CCA9067" w14:textId="6E0C2838" w:rsidR="009C0CC9" w:rsidRPr="00D40DA7" w:rsidRDefault="0016070A">
      <w:pPr>
        <w:rPr>
          <w:rFonts w:ascii="Lato" w:eastAsia="Arial" w:hAnsi="Lato" w:cs="Arial"/>
          <w:color w:val="000000"/>
          <w:sz w:val="21"/>
          <w:szCs w:val="20"/>
        </w:rPr>
      </w:pPr>
      <w:r>
        <w:rPr>
          <w:rFonts w:ascii="Lato" w:eastAsia="Arial" w:hAnsi="Lato" w:cs="Arial"/>
          <w:color w:val="000000"/>
          <w:sz w:val="21"/>
          <w:szCs w:val="20"/>
        </w:rPr>
        <w:lastRenderedPageBreak/>
        <w:t>En plus de</w:t>
      </w:r>
      <w:r w:rsidR="009C0CC9" w:rsidRPr="00D40DA7">
        <w:rPr>
          <w:rFonts w:ascii="Lato" w:eastAsia="Arial" w:hAnsi="Lato" w:cs="Arial"/>
          <w:color w:val="000000"/>
          <w:sz w:val="21"/>
          <w:szCs w:val="20"/>
        </w:rPr>
        <w:t xml:space="preserve"> </w:t>
      </w:r>
      <w:r w:rsidR="00212CF8" w:rsidRPr="00D40DA7">
        <w:rPr>
          <w:rFonts w:ascii="Lato" w:eastAsia="Arial" w:hAnsi="Lato" w:cs="Arial"/>
          <w:color w:val="000000"/>
          <w:sz w:val="21"/>
          <w:szCs w:val="20"/>
        </w:rPr>
        <w:t>manque</w:t>
      </w:r>
      <w:r>
        <w:rPr>
          <w:rFonts w:ascii="Lato" w:eastAsia="Arial" w:hAnsi="Lato" w:cs="Arial"/>
          <w:color w:val="000000"/>
          <w:sz w:val="21"/>
          <w:szCs w:val="20"/>
        </w:rPr>
        <w:t>r</w:t>
      </w:r>
      <w:r w:rsidR="009C0CC9" w:rsidRPr="00D40DA7">
        <w:rPr>
          <w:rFonts w:ascii="Lato" w:eastAsia="Arial" w:hAnsi="Lato" w:cs="Arial"/>
          <w:color w:val="000000"/>
          <w:sz w:val="21"/>
          <w:szCs w:val="20"/>
        </w:rPr>
        <w:t xml:space="preserve"> des </w:t>
      </w:r>
      <w:r w:rsidR="00212CF8" w:rsidRPr="00D40DA7">
        <w:rPr>
          <w:rFonts w:ascii="Lato" w:eastAsia="Arial" w:hAnsi="Lato" w:cs="Arial"/>
          <w:color w:val="000000"/>
          <w:sz w:val="21"/>
          <w:szCs w:val="20"/>
        </w:rPr>
        <w:t xml:space="preserve">signes de présence </w:t>
      </w:r>
      <w:r w:rsidR="00162810" w:rsidRPr="00D40DA7">
        <w:rPr>
          <w:rFonts w:ascii="Lato" w:eastAsia="Arial" w:hAnsi="Lato" w:cs="Arial"/>
          <w:color w:val="000000"/>
          <w:sz w:val="21"/>
          <w:szCs w:val="20"/>
        </w:rPr>
        <w:t xml:space="preserve">de l’espèce </w:t>
      </w:r>
      <w:r w:rsidR="009C0CC9" w:rsidRPr="00D40DA7">
        <w:rPr>
          <w:rFonts w:ascii="Lato" w:eastAsia="Arial" w:hAnsi="Lato" w:cs="Arial"/>
          <w:color w:val="000000"/>
          <w:sz w:val="21"/>
          <w:szCs w:val="20"/>
        </w:rPr>
        <w:t xml:space="preserve">sur le terrain, </w:t>
      </w:r>
      <w:r w:rsidR="00162810" w:rsidRPr="00D40DA7">
        <w:rPr>
          <w:rFonts w:ascii="Lato" w:eastAsia="Arial" w:hAnsi="Lato" w:cs="Arial"/>
          <w:color w:val="000000"/>
          <w:sz w:val="21"/>
          <w:szCs w:val="20"/>
        </w:rPr>
        <w:t>la</w:t>
      </w:r>
      <w:r w:rsidR="009C0CC9" w:rsidRPr="00D40DA7">
        <w:rPr>
          <w:rFonts w:ascii="Lato" w:eastAsia="Arial" w:hAnsi="Lato" w:cs="Arial"/>
          <w:color w:val="000000"/>
          <w:sz w:val="21"/>
          <w:szCs w:val="20"/>
        </w:rPr>
        <w:t xml:space="preserve"> détection </w:t>
      </w:r>
      <w:r w:rsidR="00162810" w:rsidRPr="00D40DA7">
        <w:rPr>
          <w:rFonts w:ascii="Lato" w:eastAsia="Arial" w:hAnsi="Lato" w:cs="Arial"/>
          <w:color w:val="000000"/>
          <w:sz w:val="21"/>
          <w:szCs w:val="20"/>
        </w:rPr>
        <w:t xml:space="preserve">des loups </w:t>
      </w:r>
      <w:r w:rsidR="00491B66" w:rsidRPr="00D40DA7">
        <w:rPr>
          <w:rFonts w:ascii="Lato" w:eastAsia="Arial" w:hAnsi="Lato" w:cs="Arial"/>
          <w:color w:val="000000"/>
          <w:sz w:val="21"/>
          <w:szCs w:val="20"/>
        </w:rPr>
        <w:t>va</w:t>
      </w:r>
      <w:r w:rsidR="00162810" w:rsidRPr="00D40DA7">
        <w:rPr>
          <w:rFonts w:ascii="Lato" w:eastAsia="Arial" w:hAnsi="Lato" w:cs="Arial"/>
          <w:color w:val="000000"/>
          <w:sz w:val="21"/>
          <w:szCs w:val="20"/>
        </w:rPr>
        <w:t>r</w:t>
      </w:r>
      <w:r w:rsidR="00491B66" w:rsidRPr="00D40DA7">
        <w:rPr>
          <w:rFonts w:ascii="Lato" w:eastAsia="Arial" w:hAnsi="Lato" w:cs="Arial"/>
          <w:color w:val="000000"/>
          <w:sz w:val="21"/>
          <w:szCs w:val="20"/>
        </w:rPr>
        <w:t>ie</w:t>
      </w:r>
      <w:r w:rsidR="009C0CC9" w:rsidRPr="00D40DA7">
        <w:rPr>
          <w:rFonts w:ascii="Lato" w:eastAsia="Arial" w:hAnsi="Lato" w:cs="Arial"/>
          <w:color w:val="000000"/>
          <w:sz w:val="21"/>
          <w:szCs w:val="20"/>
        </w:rPr>
        <w:t xml:space="preserve"> selon l</w:t>
      </w:r>
      <w:r w:rsidR="00913F1E" w:rsidRPr="00D40DA7">
        <w:rPr>
          <w:rFonts w:ascii="Lato" w:eastAsia="Arial" w:hAnsi="Lato" w:cs="Arial"/>
          <w:color w:val="000000"/>
          <w:sz w:val="21"/>
          <w:szCs w:val="20"/>
        </w:rPr>
        <w:t xml:space="preserve">eur </w:t>
      </w:r>
      <w:r w:rsidR="009C0CC9" w:rsidRPr="00D40DA7">
        <w:rPr>
          <w:rFonts w:ascii="Lato" w:eastAsia="Arial" w:hAnsi="Lato" w:cs="Arial"/>
          <w:color w:val="000000"/>
          <w:sz w:val="21"/>
          <w:szCs w:val="20"/>
        </w:rPr>
        <w:t>âge</w:t>
      </w:r>
      <w:r w:rsidR="00913F1E" w:rsidRPr="00D40DA7">
        <w:rPr>
          <w:rFonts w:ascii="Lato" w:eastAsia="Arial" w:hAnsi="Lato" w:cs="Arial"/>
          <w:color w:val="000000"/>
          <w:sz w:val="21"/>
          <w:szCs w:val="20"/>
        </w:rPr>
        <w:t xml:space="preserve"> </w:t>
      </w:r>
      <w:r w:rsidR="009C0CC9" w:rsidRPr="00D40DA7">
        <w:rPr>
          <w:rFonts w:ascii="Lato" w:eastAsia="Arial" w:hAnsi="Lato" w:cs="Arial"/>
          <w:color w:val="000000"/>
          <w:sz w:val="21"/>
          <w:szCs w:val="20"/>
        </w:rPr>
        <w:t>ou encore le</w:t>
      </w:r>
      <w:r w:rsidR="007E6D75" w:rsidRPr="00D40DA7">
        <w:rPr>
          <w:rFonts w:ascii="Lato" w:eastAsia="Arial" w:hAnsi="Lato" w:cs="Arial"/>
          <w:color w:val="000000"/>
          <w:sz w:val="21"/>
          <w:szCs w:val="20"/>
        </w:rPr>
        <w:t>ur</w:t>
      </w:r>
      <w:r w:rsidR="009C0CC9" w:rsidRPr="00D40DA7">
        <w:rPr>
          <w:rFonts w:ascii="Lato" w:eastAsia="Arial" w:hAnsi="Lato" w:cs="Arial"/>
          <w:color w:val="000000"/>
          <w:sz w:val="21"/>
          <w:szCs w:val="20"/>
        </w:rPr>
        <w:t xml:space="preserve"> statut social</w:t>
      </w:r>
      <w:r w:rsidR="000B413B" w:rsidRPr="00D40DA7">
        <w:rPr>
          <w:rFonts w:ascii="Lato" w:eastAsia="Arial" w:hAnsi="Lato" w:cs="Arial"/>
          <w:color w:val="000000"/>
          <w:sz w:val="21"/>
          <w:szCs w:val="20"/>
        </w:rPr>
        <w:t xml:space="preserve"> (</w:t>
      </w:r>
      <w:proofErr w:type="spellStart"/>
      <w:r w:rsidR="00397459">
        <w:rPr>
          <w:rFonts w:ascii="Lato" w:eastAsia="Arial" w:hAnsi="Lato" w:cs="Arial"/>
          <w:color w:val="000000"/>
          <w:sz w:val="21"/>
          <w:szCs w:val="20"/>
        </w:rPr>
        <w:t>e.g</w:t>
      </w:r>
      <w:proofErr w:type="spellEnd"/>
      <w:r w:rsidR="00397459">
        <w:rPr>
          <w:rFonts w:ascii="Lato" w:eastAsia="Arial" w:hAnsi="Lato" w:cs="Arial"/>
          <w:color w:val="000000"/>
          <w:sz w:val="21"/>
          <w:szCs w:val="20"/>
        </w:rPr>
        <w:t xml:space="preserve">. </w:t>
      </w:r>
      <w:r w:rsidR="000B413B" w:rsidRPr="00D40DA7">
        <w:rPr>
          <w:rFonts w:ascii="Lato" w:eastAsia="Arial" w:hAnsi="Lato" w:cs="Arial"/>
          <w:color w:val="000000"/>
          <w:sz w:val="21"/>
          <w:szCs w:val="20"/>
        </w:rPr>
        <w:t>domi</w:t>
      </w:r>
      <w:r w:rsidR="004748C7" w:rsidRPr="00D40DA7">
        <w:rPr>
          <w:rFonts w:ascii="Lato" w:eastAsia="Arial" w:hAnsi="Lato" w:cs="Arial"/>
          <w:color w:val="000000"/>
          <w:sz w:val="21"/>
          <w:szCs w:val="20"/>
        </w:rPr>
        <w:t>na</w:t>
      </w:r>
      <w:r w:rsidR="007478DB" w:rsidRPr="00D40DA7">
        <w:rPr>
          <w:rFonts w:ascii="Lato" w:eastAsia="Arial" w:hAnsi="Lato" w:cs="Arial"/>
          <w:color w:val="000000"/>
          <w:sz w:val="21"/>
          <w:szCs w:val="20"/>
        </w:rPr>
        <w:t xml:space="preserve">nt vs. </w:t>
      </w:r>
      <w:proofErr w:type="gramStart"/>
      <w:r w:rsidR="007478DB" w:rsidRPr="00D40DA7">
        <w:rPr>
          <w:rFonts w:ascii="Lato" w:eastAsia="Arial" w:hAnsi="Lato" w:cs="Arial"/>
          <w:color w:val="000000"/>
          <w:sz w:val="21"/>
          <w:szCs w:val="20"/>
        </w:rPr>
        <w:t>dominé</w:t>
      </w:r>
      <w:proofErr w:type="gramEnd"/>
      <w:r w:rsidR="007478DB" w:rsidRPr="00D40DA7">
        <w:rPr>
          <w:rFonts w:ascii="Lato" w:eastAsia="Arial" w:hAnsi="Lato" w:cs="Arial"/>
          <w:color w:val="000000"/>
          <w:sz w:val="21"/>
          <w:szCs w:val="20"/>
        </w:rPr>
        <w:t>)</w:t>
      </w:r>
      <w:r w:rsidR="002D25EA" w:rsidRPr="00D40DA7">
        <w:rPr>
          <w:rFonts w:ascii="Lato" w:eastAsia="Arial" w:hAnsi="Lato" w:cs="Arial"/>
          <w:color w:val="000000"/>
          <w:sz w:val="21"/>
          <w:szCs w:val="20"/>
        </w:rPr>
        <w:t xml:space="preserve">. </w:t>
      </w:r>
      <w:r w:rsidR="00D0349B" w:rsidRPr="00D40DA7">
        <w:rPr>
          <w:rFonts w:ascii="Lato" w:eastAsia="Arial" w:hAnsi="Lato" w:cs="Arial"/>
          <w:color w:val="000000"/>
          <w:sz w:val="21"/>
          <w:szCs w:val="20"/>
        </w:rPr>
        <w:t xml:space="preserve">Si on l’ignore, </w:t>
      </w:r>
      <w:hyperlink r:id="rId14" w:history="1">
        <w:r w:rsidR="00D0349B" w:rsidRPr="004D5C9C">
          <w:rPr>
            <w:rStyle w:val="Lienhypertexte"/>
            <w:rFonts w:ascii="Lato" w:eastAsia="Arial" w:hAnsi="Lato" w:cs="Arial"/>
            <w:sz w:val="21"/>
            <w:szCs w:val="20"/>
          </w:rPr>
          <w:t>c</w:t>
        </w:r>
        <w:r w:rsidR="002D25EA" w:rsidRPr="004D5C9C">
          <w:rPr>
            <w:rStyle w:val="Lienhypertexte"/>
            <w:rFonts w:ascii="Lato" w:eastAsia="Arial" w:hAnsi="Lato" w:cs="Arial"/>
            <w:sz w:val="21"/>
            <w:szCs w:val="20"/>
          </w:rPr>
          <w:t>e</w:t>
        </w:r>
        <w:r w:rsidR="00A2127B" w:rsidRPr="004D5C9C">
          <w:rPr>
            <w:rStyle w:val="Lienhypertexte"/>
            <w:rFonts w:ascii="Lato" w:eastAsia="Arial" w:hAnsi="Lato" w:cs="Arial"/>
            <w:sz w:val="21"/>
            <w:szCs w:val="20"/>
          </w:rPr>
          <w:t>tte</w:t>
        </w:r>
        <w:r w:rsidR="002D25EA" w:rsidRPr="004D5C9C">
          <w:rPr>
            <w:rStyle w:val="Lienhypertexte"/>
            <w:rFonts w:ascii="Lato" w:eastAsia="Arial" w:hAnsi="Lato" w:cs="Arial"/>
            <w:sz w:val="21"/>
            <w:szCs w:val="20"/>
          </w:rPr>
          <w:t xml:space="preserve"> hétérogénéité individuelle</w:t>
        </w:r>
      </w:hyperlink>
      <w:r w:rsidR="009C0CC9" w:rsidRPr="00D40DA7">
        <w:rPr>
          <w:rFonts w:ascii="Lato" w:eastAsia="Arial" w:hAnsi="Lato" w:cs="Arial"/>
          <w:color w:val="000000"/>
          <w:sz w:val="21"/>
          <w:szCs w:val="20"/>
        </w:rPr>
        <w:t xml:space="preserve"> </w:t>
      </w:r>
      <w:r w:rsidR="000473B9" w:rsidRPr="00D40DA7">
        <w:rPr>
          <w:rFonts w:ascii="Lato" w:eastAsia="Arial" w:hAnsi="Lato" w:cs="Arial"/>
          <w:color w:val="000000"/>
          <w:sz w:val="21"/>
          <w:szCs w:val="20"/>
        </w:rPr>
        <w:t xml:space="preserve">génère </w:t>
      </w:r>
      <w:r w:rsidR="00C924B1" w:rsidRPr="00D40DA7">
        <w:rPr>
          <w:rFonts w:ascii="Lato" w:eastAsia="Arial" w:hAnsi="Lato" w:cs="Arial"/>
          <w:color w:val="000000"/>
          <w:sz w:val="21"/>
          <w:szCs w:val="20"/>
        </w:rPr>
        <w:t xml:space="preserve">un </w:t>
      </w:r>
      <w:r w:rsidR="002E1BF2" w:rsidRPr="00D40DA7">
        <w:rPr>
          <w:rFonts w:ascii="Lato" w:eastAsia="Arial" w:hAnsi="Lato" w:cs="Arial"/>
          <w:color w:val="000000"/>
          <w:sz w:val="21"/>
          <w:szCs w:val="20"/>
        </w:rPr>
        <w:t xml:space="preserve">fort </w:t>
      </w:r>
      <w:r w:rsidR="00C924B1" w:rsidRPr="00D40DA7">
        <w:rPr>
          <w:rFonts w:ascii="Lato" w:eastAsia="Arial" w:hAnsi="Lato" w:cs="Arial"/>
          <w:color w:val="000000"/>
          <w:sz w:val="21"/>
          <w:szCs w:val="20"/>
        </w:rPr>
        <w:t xml:space="preserve">biais dans l’estimation du nombre de loups et de </w:t>
      </w:r>
      <w:hyperlink r:id="rId15" w:history="1">
        <w:r w:rsidR="00D340FB" w:rsidRPr="004D5C9C">
          <w:rPr>
            <w:rStyle w:val="Lienhypertexte"/>
            <w:rFonts w:ascii="Lato" w:eastAsia="Arial" w:hAnsi="Lato" w:cs="Arial"/>
            <w:sz w:val="21"/>
            <w:szCs w:val="20"/>
          </w:rPr>
          <w:t>leur survie</w:t>
        </w:r>
      </w:hyperlink>
      <w:r w:rsidR="00064D52" w:rsidRPr="00D40DA7">
        <w:rPr>
          <w:rFonts w:ascii="Lato" w:eastAsia="Arial" w:hAnsi="Lato" w:cs="Arial"/>
          <w:color w:val="000000"/>
          <w:sz w:val="21"/>
          <w:szCs w:val="20"/>
        </w:rPr>
        <w:t>.</w:t>
      </w:r>
      <w:r w:rsidR="00A2127B" w:rsidRPr="00D40DA7">
        <w:rPr>
          <w:rFonts w:ascii="Lato" w:eastAsia="Arial" w:hAnsi="Lato" w:cs="Arial"/>
          <w:color w:val="000000"/>
          <w:sz w:val="21"/>
          <w:szCs w:val="20"/>
        </w:rPr>
        <w:t xml:space="preserve"> </w:t>
      </w:r>
      <w:r w:rsidR="00064D52" w:rsidRPr="00D40DA7">
        <w:rPr>
          <w:rFonts w:ascii="Lato" w:eastAsia="Arial" w:hAnsi="Lato" w:cs="Arial"/>
          <w:color w:val="000000"/>
          <w:sz w:val="21"/>
          <w:szCs w:val="20"/>
        </w:rPr>
        <w:t>L</w:t>
      </w:r>
      <w:r w:rsidR="004E1002" w:rsidRPr="00D40DA7">
        <w:rPr>
          <w:rFonts w:ascii="Lato" w:eastAsia="Arial" w:hAnsi="Lato" w:cs="Arial"/>
          <w:color w:val="000000"/>
          <w:sz w:val="21"/>
          <w:szCs w:val="20"/>
        </w:rPr>
        <w:t xml:space="preserve">e CNRS </w:t>
      </w:r>
      <w:r w:rsidR="006D3BE4" w:rsidRPr="00D40DA7">
        <w:rPr>
          <w:rFonts w:ascii="Lato" w:eastAsia="Arial" w:hAnsi="Lato" w:cs="Arial"/>
          <w:color w:val="000000"/>
          <w:sz w:val="21"/>
          <w:szCs w:val="20"/>
        </w:rPr>
        <w:t xml:space="preserve">a montré comment </w:t>
      </w:r>
      <w:r w:rsidR="00222930" w:rsidRPr="00D40DA7">
        <w:rPr>
          <w:rFonts w:ascii="Lato" w:eastAsia="Arial" w:hAnsi="Lato" w:cs="Arial"/>
          <w:color w:val="000000"/>
          <w:sz w:val="21"/>
          <w:szCs w:val="20"/>
        </w:rPr>
        <w:t>mesurer</w:t>
      </w:r>
      <w:r w:rsidR="00255D44" w:rsidRPr="00D40DA7">
        <w:rPr>
          <w:rFonts w:ascii="Lato" w:eastAsia="Arial" w:hAnsi="Lato" w:cs="Arial"/>
          <w:color w:val="000000"/>
          <w:sz w:val="21"/>
          <w:szCs w:val="20"/>
        </w:rPr>
        <w:t xml:space="preserve"> </w:t>
      </w:r>
      <w:r w:rsidR="00064D52" w:rsidRPr="00D40DA7">
        <w:rPr>
          <w:rFonts w:ascii="Lato" w:eastAsia="Arial" w:hAnsi="Lato" w:cs="Arial"/>
          <w:color w:val="000000"/>
          <w:sz w:val="21"/>
          <w:szCs w:val="20"/>
        </w:rPr>
        <w:t xml:space="preserve">le degré d’hétérogénéité </w:t>
      </w:r>
      <w:r w:rsidR="005547C5">
        <w:rPr>
          <w:rFonts w:ascii="Lato" w:eastAsia="Arial" w:hAnsi="Lato" w:cs="Arial"/>
          <w:color w:val="000000"/>
          <w:sz w:val="21"/>
          <w:szCs w:val="20"/>
        </w:rPr>
        <w:t>(</w:t>
      </w:r>
      <w:hyperlink r:id="rId16" w:history="1">
        <w:r w:rsidR="005547C5" w:rsidRPr="005547C5">
          <w:rPr>
            <w:rStyle w:val="Lienhypertexte"/>
            <w:rFonts w:ascii="Lato" w:eastAsia="Arial" w:hAnsi="Lato" w:cs="Arial"/>
            <w:sz w:val="21"/>
            <w:szCs w:val="20"/>
          </w:rPr>
          <w:t>ici</w:t>
        </w:r>
      </w:hyperlink>
      <w:r w:rsidR="005547C5">
        <w:rPr>
          <w:rFonts w:ascii="Lato" w:eastAsia="Arial" w:hAnsi="Lato" w:cs="Arial"/>
          <w:color w:val="000000"/>
          <w:sz w:val="21"/>
          <w:szCs w:val="20"/>
        </w:rPr>
        <w:t xml:space="preserve"> et </w:t>
      </w:r>
      <w:hyperlink r:id="rId17" w:history="1">
        <w:r w:rsidR="005547C5" w:rsidRPr="005547C5">
          <w:rPr>
            <w:rStyle w:val="Lienhypertexte"/>
            <w:rFonts w:ascii="Lato" w:eastAsia="Arial" w:hAnsi="Lato" w:cs="Arial"/>
            <w:sz w:val="21"/>
            <w:szCs w:val="20"/>
          </w:rPr>
          <w:t>là</w:t>
        </w:r>
      </w:hyperlink>
      <w:r w:rsidR="005547C5">
        <w:rPr>
          <w:rFonts w:ascii="Lato" w:eastAsia="Arial" w:hAnsi="Lato" w:cs="Arial"/>
          <w:color w:val="000000"/>
          <w:sz w:val="21"/>
          <w:szCs w:val="20"/>
        </w:rPr>
        <w:t xml:space="preserve">) </w:t>
      </w:r>
      <w:r w:rsidR="00B37C51" w:rsidRPr="00D40DA7">
        <w:rPr>
          <w:rFonts w:ascii="Lato" w:eastAsia="Arial" w:hAnsi="Lato" w:cs="Arial"/>
          <w:color w:val="000000"/>
          <w:sz w:val="21"/>
          <w:szCs w:val="20"/>
        </w:rPr>
        <w:t xml:space="preserve">et </w:t>
      </w:r>
      <w:hyperlink r:id="rId18" w:history="1">
        <w:r w:rsidR="00673A31" w:rsidRPr="005547C5">
          <w:rPr>
            <w:rStyle w:val="Lienhypertexte"/>
            <w:rFonts w:ascii="Lato" w:eastAsia="Arial" w:hAnsi="Lato" w:cs="Arial"/>
            <w:sz w:val="21"/>
            <w:szCs w:val="20"/>
          </w:rPr>
          <w:t>résoudre le problème</w:t>
        </w:r>
      </w:hyperlink>
      <w:r w:rsidR="00B37C51" w:rsidRPr="00D40DA7">
        <w:rPr>
          <w:rFonts w:ascii="Lato" w:eastAsia="Arial" w:hAnsi="Lato" w:cs="Arial"/>
          <w:color w:val="000000"/>
          <w:sz w:val="21"/>
          <w:szCs w:val="20"/>
        </w:rPr>
        <w:t xml:space="preserve">. </w:t>
      </w:r>
    </w:p>
    <w:p w14:paraId="0B4FAAC4" w14:textId="0A56D9DA" w:rsidR="00023A7B" w:rsidRPr="00D40DA7" w:rsidRDefault="00023A7B">
      <w:pPr>
        <w:rPr>
          <w:rFonts w:ascii="Lato" w:eastAsia="Arial" w:hAnsi="Lato" w:cs="Arial"/>
          <w:color w:val="000000"/>
          <w:sz w:val="21"/>
          <w:szCs w:val="20"/>
        </w:rPr>
      </w:pPr>
    </w:p>
    <w:p w14:paraId="1A95A6A8" w14:textId="4D80FB4A" w:rsidR="009050DC" w:rsidRPr="00D40DA7" w:rsidRDefault="00023A7B" w:rsidP="009050DC">
      <w:pPr>
        <w:rPr>
          <w:rFonts w:ascii="Lato" w:eastAsia="Arial" w:hAnsi="Lato" w:cs="Arial"/>
          <w:color w:val="000000"/>
          <w:sz w:val="21"/>
          <w:szCs w:val="20"/>
        </w:rPr>
      </w:pPr>
      <w:r w:rsidRPr="00D40DA7">
        <w:rPr>
          <w:rFonts w:ascii="Lato" w:eastAsia="Arial" w:hAnsi="Lato" w:cs="Arial"/>
          <w:color w:val="000000"/>
          <w:sz w:val="21"/>
          <w:szCs w:val="20"/>
        </w:rPr>
        <w:t xml:space="preserve">L’identification </w:t>
      </w:r>
      <w:r w:rsidR="00077F38">
        <w:rPr>
          <w:rFonts w:ascii="Lato" w:eastAsia="Arial" w:hAnsi="Lato" w:cs="Arial"/>
          <w:color w:val="000000"/>
          <w:sz w:val="21"/>
          <w:szCs w:val="20"/>
        </w:rPr>
        <w:t xml:space="preserve">individuelle </w:t>
      </w:r>
      <w:r w:rsidR="00BC3A37" w:rsidRPr="00D40DA7">
        <w:rPr>
          <w:rFonts w:ascii="Lato" w:eastAsia="Arial" w:hAnsi="Lato" w:cs="Arial"/>
          <w:color w:val="000000"/>
          <w:sz w:val="21"/>
          <w:szCs w:val="20"/>
        </w:rPr>
        <w:t xml:space="preserve">des </w:t>
      </w:r>
      <w:r w:rsidR="00077F38">
        <w:rPr>
          <w:rFonts w:ascii="Lato" w:eastAsia="Arial" w:hAnsi="Lato" w:cs="Arial"/>
          <w:color w:val="000000"/>
          <w:sz w:val="21"/>
          <w:szCs w:val="20"/>
        </w:rPr>
        <w:t>animaux</w:t>
      </w:r>
      <w:r w:rsidRPr="00D40DA7">
        <w:rPr>
          <w:rFonts w:ascii="Lato" w:eastAsia="Arial" w:hAnsi="Lato" w:cs="Arial"/>
          <w:color w:val="000000"/>
          <w:sz w:val="21"/>
          <w:szCs w:val="20"/>
        </w:rPr>
        <w:t xml:space="preserve"> </w:t>
      </w:r>
      <w:r w:rsidR="00084759" w:rsidRPr="00D40DA7">
        <w:rPr>
          <w:rFonts w:ascii="Lato" w:eastAsia="Arial" w:hAnsi="Lato" w:cs="Arial"/>
          <w:color w:val="000000"/>
          <w:sz w:val="21"/>
          <w:szCs w:val="20"/>
        </w:rPr>
        <w:t>p</w:t>
      </w:r>
      <w:r w:rsidR="00CF5899" w:rsidRPr="00D40DA7">
        <w:rPr>
          <w:rFonts w:ascii="Lato" w:eastAsia="Arial" w:hAnsi="Lato" w:cs="Arial"/>
          <w:color w:val="000000"/>
          <w:sz w:val="21"/>
          <w:szCs w:val="20"/>
        </w:rPr>
        <w:t xml:space="preserve">ar </w:t>
      </w:r>
      <w:r w:rsidR="00BC3A37" w:rsidRPr="00D40DA7">
        <w:rPr>
          <w:rFonts w:ascii="Lato" w:eastAsia="Arial" w:hAnsi="Lato" w:cs="Arial"/>
          <w:color w:val="000000"/>
          <w:sz w:val="21"/>
          <w:szCs w:val="20"/>
        </w:rPr>
        <w:t>leur ADN</w:t>
      </w:r>
      <w:r w:rsidR="0083724C" w:rsidRPr="00D40DA7">
        <w:rPr>
          <w:rFonts w:ascii="Lato" w:eastAsia="Arial" w:hAnsi="Lato" w:cs="Arial"/>
          <w:color w:val="000000"/>
          <w:sz w:val="21"/>
          <w:szCs w:val="20"/>
        </w:rPr>
        <w:t xml:space="preserve">, </w:t>
      </w:r>
      <w:r w:rsidR="00764D72" w:rsidRPr="00D40DA7">
        <w:rPr>
          <w:rFonts w:ascii="Lato" w:eastAsia="Arial" w:hAnsi="Lato" w:cs="Arial"/>
          <w:color w:val="000000"/>
          <w:sz w:val="21"/>
          <w:szCs w:val="20"/>
        </w:rPr>
        <w:t>répétée dans le temps</w:t>
      </w:r>
      <w:r w:rsidR="0083724C" w:rsidRPr="00D40DA7">
        <w:rPr>
          <w:rFonts w:ascii="Lato" w:eastAsia="Arial" w:hAnsi="Lato" w:cs="Arial"/>
          <w:color w:val="000000"/>
          <w:sz w:val="21"/>
          <w:szCs w:val="20"/>
        </w:rPr>
        <w:t>,</w:t>
      </w:r>
      <w:r w:rsidR="00764D72" w:rsidRPr="00D40DA7">
        <w:rPr>
          <w:rFonts w:ascii="Lato" w:eastAsia="Arial" w:hAnsi="Lato" w:cs="Arial"/>
          <w:color w:val="000000"/>
          <w:sz w:val="21"/>
          <w:szCs w:val="20"/>
        </w:rPr>
        <w:t xml:space="preserve"> </w:t>
      </w:r>
      <w:r w:rsidRPr="00D40DA7">
        <w:rPr>
          <w:rFonts w:ascii="Lato" w:eastAsia="Arial" w:hAnsi="Lato" w:cs="Arial"/>
          <w:color w:val="000000"/>
          <w:sz w:val="21"/>
          <w:szCs w:val="20"/>
        </w:rPr>
        <w:t>est la clé</w:t>
      </w:r>
      <w:r w:rsidR="00C41819" w:rsidRPr="00D40DA7">
        <w:rPr>
          <w:rFonts w:ascii="Lato" w:eastAsia="Arial" w:hAnsi="Lato" w:cs="Arial"/>
          <w:color w:val="000000"/>
          <w:sz w:val="21"/>
          <w:szCs w:val="20"/>
        </w:rPr>
        <w:t xml:space="preserve"> pour </w:t>
      </w:r>
      <w:r w:rsidR="00CF5899" w:rsidRPr="00D40DA7">
        <w:rPr>
          <w:rFonts w:ascii="Lato" w:eastAsia="Arial" w:hAnsi="Lato" w:cs="Arial"/>
          <w:color w:val="000000"/>
          <w:sz w:val="21"/>
          <w:szCs w:val="20"/>
        </w:rPr>
        <w:t xml:space="preserve">estimer le </w:t>
      </w:r>
      <w:r w:rsidR="00084759" w:rsidRPr="00D40DA7">
        <w:rPr>
          <w:rFonts w:ascii="Lato" w:eastAsia="Arial" w:hAnsi="Lato" w:cs="Arial"/>
          <w:color w:val="000000"/>
          <w:sz w:val="21"/>
          <w:szCs w:val="20"/>
        </w:rPr>
        <w:t>nombre de loups</w:t>
      </w:r>
      <w:r w:rsidR="009050DC" w:rsidRPr="00D40DA7">
        <w:rPr>
          <w:rFonts w:ascii="Lato" w:eastAsia="Arial" w:hAnsi="Lato" w:cs="Arial"/>
          <w:color w:val="000000"/>
          <w:sz w:val="21"/>
          <w:szCs w:val="20"/>
        </w:rPr>
        <w:t xml:space="preserve">. </w:t>
      </w:r>
      <w:r w:rsidR="00272657">
        <w:rPr>
          <w:rFonts w:ascii="Lato" w:eastAsia="Arial" w:hAnsi="Lato" w:cs="Arial"/>
          <w:color w:val="000000"/>
          <w:sz w:val="21"/>
          <w:szCs w:val="20"/>
        </w:rPr>
        <w:t>S</w:t>
      </w:r>
      <w:r w:rsidR="009050DC" w:rsidRPr="00D40DA7">
        <w:rPr>
          <w:rFonts w:ascii="Lato" w:eastAsia="Arial" w:hAnsi="Lato" w:cs="Arial"/>
          <w:color w:val="000000"/>
          <w:sz w:val="21"/>
          <w:szCs w:val="20"/>
        </w:rPr>
        <w:t xml:space="preserve">i cet effort </w:t>
      </w:r>
      <w:r w:rsidR="00394B25" w:rsidRPr="00D40DA7">
        <w:rPr>
          <w:rFonts w:ascii="Lato" w:eastAsia="Arial" w:hAnsi="Lato" w:cs="Arial"/>
          <w:color w:val="000000"/>
          <w:sz w:val="21"/>
          <w:szCs w:val="20"/>
        </w:rPr>
        <w:t xml:space="preserve">n’est pas fait, </w:t>
      </w:r>
      <w:r w:rsidR="00884DC3" w:rsidRPr="00D40DA7">
        <w:rPr>
          <w:rFonts w:ascii="Lato" w:eastAsia="Arial" w:hAnsi="Lato" w:cs="Arial"/>
          <w:color w:val="000000"/>
          <w:sz w:val="21"/>
          <w:szCs w:val="20"/>
        </w:rPr>
        <w:t>o</w:t>
      </w:r>
      <w:r w:rsidR="009050DC" w:rsidRPr="00D40DA7">
        <w:rPr>
          <w:rFonts w:ascii="Lato" w:eastAsia="Arial" w:hAnsi="Lato" w:cs="Arial"/>
          <w:color w:val="000000"/>
          <w:sz w:val="21"/>
          <w:szCs w:val="20"/>
        </w:rPr>
        <w:t xml:space="preserve">n peut </w:t>
      </w:r>
      <w:hyperlink r:id="rId19" w:history="1">
        <w:r w:rsidR="009050DC" w:rsidRPr="00E8399B">
          <w:rPr>
            <w:rStyle w:val="Lienhypertexte"/>
            <w:rFonts w:ascii="Lato" w:eastAsia="Arial" w:hAnsi="Lato" w:cs="Arial"/>
            <w:sz w:val="21"/>
            <w:szCs w:val="20"/>
          </w:rPr>
          <w:t xml:space="preserve">compter </w:t>
        </w:r>
        <w:r w:rsidR="00C934BC" w:rsidRPr="00E8399B">
          <w:rPr>
            <w:rStyle w:val="Lienhypertexte"/>
            <w:rFonts w:ascii="Lato" w:eastAsia="Arial" w:hAnsi="Lato" w:cs="Arial"/>
            <w:sz w:val="21"/>
            <w:szCs w:val="20"/>
          </w:rPr>
          <w:t>plusieurs</w:t>
        </w:r>
        <w:r w:rsidR="009050DC" w:rsidRPr="00E8399B">
          <w:rPr>
            <w:rStyle w:val="Lienhypertexte"/>
            <w:rFonts w:ascii="Lato" w:eastAsia="Arial" w:hAnsi="Lato" w:cs="Arial"/>
            <w:sz w:val="21"/>
            <w:szCs w:val="20"/>
          </w:rPr>
          <w:t xml:space="preserve"> fois</w:t>
        </w:r>
      </w:hyperlink>
      <w:r w:rsidR="009050DC" w:rsidRPr="00D40DA7">
        <w:rPr>
          <w:rFonts w:ascii="Lato" w:eastAsia="Arial" w:hAnsi="Lato" w:cs="Arial"/>
          <w:color w:val="000000"/>
          <w:sz w:val="21"/>
          <w:szCs w:val="20"/>
        </w:rPr>
        <w:t xml:space="preserve"> le même individu </w:t>
      </w:r>
      <w:r w:rsidR="00AC0C60" w:rsidRPr="00D40DA7">
        <w:rPr>
          <w:rFonts w:ascii="Lato" w:eastAsia="Arial" w:hAnsi="Lato" w:cs="Arial"/>
          <w:color w:val="000000"/>
          <w:sz w:val="21"/>
          <w:szCs w:val="20"/>
        </w:rPr>
        <w:t>et surestimer les effectifs</w:t>
      </w:r>
      <w:r w:rsidR="009050DC" w:rsidRPr="00D40DA7">
        <w:rPr>
          <w:rFonts w:ascii="Lato" w:eastAsia="Arial" w:hAnsi="Lato" w:cs="Arial"/>
          <w:color w:val="000000"/>
          <w:sz w:val="21"/>
          <w:szCs w:val="20"/>
        </w:rPr>
        <w:t xml:space="preserve"> ou encore </w:t>
      </w:r>
      <w:hyperlink r:id="rId20" w:history="1">
        <w:r w:rsidR="009050DC" w:rsidRPr="00E8399B">
          <w:rPr>
            <w:rStyle w:val="Lienhypertexte"/>
            <w:rFonts w:ascii="Lato" w:eastAsia="Arial" w:hAnsi="Lato" w:cs="Arial"/>
            <w:sz w:val="21"/>
            <w:szCs w:val="20"/>
          </w:rPr>
          <w:t>se tromper dans les tendances</w:t>
        </w:r>
      </w:hyperlink>
      <w:r w:rsidR="009050DC" w:rsidRPr="00D40DA7">
        <w:rPr>
          <w:rFonts w:ascii="Lato" w:eastAsia="Arial" w:hAnsi="Lato" w:cs="Arial"/>
          <w:color w:val="000000"/>
          <w:sz w:val="21"/>
          <w:szCs w:val="20"/>
        </w:rPr>
        <w:t xml:space="preserve"> </w:t>
      </w:r>
      <w:r w:rsidR="00EB6FD1" w:rsidRPr="00D40DA7">
        <w:rPr>
          <w:rFonts w:ascii="Lato" w:eastAsia="Arial" w:hAnsi="Lato" w:cs="Arial"/>
          <w:color w:val="000000"/>
          <w:sz w:val="21"/>
          <w:szCs w:val="20"/>
        </w:rPr>
        <w:t xml:space="preserve">sur la dynamique </w:t>
      </w:r>
      <w:r w:rsidR="001F0E6F" w:rsidRPr="00D40DA7">
        <w:rPr>
          <w:rFonts w:ascii="Lato" w:eastAsia="Arial" w:hAnsi="Lato" w:cs="Arial"/>
          <w:color w:val="000000"/>
          <w:sz w:val="21"/>
          <w:szCs w:val="20"/>
        </w:rPr>
        <w:t>de la</w:t>
      </w:r>
      <w:r w:rsidR="00EB6FD1" w:rsidRPr="00D40DA7">
        <w:rPr>
          <w:rFonts w:ascii="Lato" w:eastAsia="Arial" w:hAnsi="Lato" w:cs="Arial"/>
          <w:color w:val="000000"/>
          <w:sz w:val="21"/>
          <w:szCs w:val="20"/>
        </w:rPr>
        <w:t xml:space="preserve"> population</w:t>
      </w:r>
      <w:r w:rsidR="00367277" w:rsidRPr="00D40DA7">
        <w:rPr>
          <w:rFonts w:ascii="Lato" w:eastAsia="Arial" w:hAnsi="Lato" w:cs="Arial"/>
          <w:color w:val="000000"/>
          <w:sz w:val="21"/>
          <w:szCs w:val="20"/>
        </w:rPr>
        <w:t>.</w:t>
      </w:r>
    </w:p>
    <w:p w14:paraId="70F07522" w14:textId="77777777" w:rsidR="008500BA" w:rsidRPr="00D510A9" w:rsidRDefault="008500BA">
      <w:pPr>
        <w:rPr>
          <w:rFonts w:ascii="Lato" w:eastAsia="Arial" w:hAnsi="Lato" w:cs="Arial"/>
          <w:color w:val="000000"/>
          <w:sz w:val="21"/>
          <w:szCs w:val="20"/>
        </w:rPr>
      </w:pPr>
    </w:p>
    <w:p w14:paraId="58769A11" w14:textId="50F5CFBF" w:rsidR="006A682B" w:rsidRPr="00D40DA7" w:rsidRDefault="00E1702F">
      <w:pPr>
        <w:rPr>
          <w:rFonts w:ascii="Lato" w:eastAsia="Arial" w:hAnsi="Lato" w:cs="Arial"/>
          <w:color w:val="000000"/>
          <w:sz w:val="21"/>
          <w:szCs w:val="20"/>
        </w:rPr>
      </w:pPr>
      <w:r w:rsidRPr="00CC3F3E">
        <w:rPr>
          <w:rFonts w:ascii="Lato" w:eastAsia="Arial" w:hAnsi="Lato" w:cs="Arial"/>
          <w:color w:val="000000"/>
          <w:sz w:val="21"/>
          <w:szCs w:val="20"/>
          <w:highlight w:val="magenta"/>
        </w:rPr>
        <w:t xml:space="preserve">Schéma </w:t>
      </w:r>
      <w:r w:rsidR="0052652C" w:rsidRPr="00CC3F3E">
        <w:rPr>
          <w:rFonts w:ascii="Lato" w:eastAsia="Arial" w:hAnsi="Lato" w:cs="Arial"/>
          <w:color w:val="000000"/>
          <w:sz w:val="21"/>
          <w:szCs w:val="20"/>
          <w:highlight w:val="magenta"/>
        </w:rPr>
        <w:t>conceptuel résumant l’approche :</w:t>
      </w:r>
      <w:r w:rsidR="0059666C" w:rsidRPr="00CC3F3E">
        <w:rPr>
          <w:rFonts w:ascii="Lato" w:eastAsia="Arial" w:hAnsi="Lato" w:cs="Arial"/>
          <w:color w:val="000000"/>
          <w:sz w:val="21"/>
          <w:szCs w:val="20"/>
          <w:highlight w:val="magenta"/>
        </w:rPr>
        <w:t xml:space="preserve"> </w:t>
      </w:r>
      <w:r w:rsidR="00E8399B" w:rsidRPr="00CC3F3E">
        <w:rPr>
          <w:rFonts w:ascii="Lato" w:eastAsia="Arial" w:hAnsi="Lato" w:cs="Arial"/>
          <w:color w:val="000000"/>
          <w:sz w:val="21"/>
          <w:szCs w:val="20"/>
          <w:highlight w:val="magenta"/>
        </w:rPr>
        <w:t>Réseau/t</w:t>
      </w:r>
      <w:r w:rsidR="006555EB" w:rsidRPr="00CC3F3E">
        <w:rPr>
          <w:rFonts w:ascii="Lato" w:eastAsia="Arial" w:hAnsi="Lato" w:cs="Arial"/>
          <w:color w:val="000000"/>
          <w:sz w:val="21"/>
          <w:szCs w:val="20"/>
          <w:highlight w:val="magenta"/>
        </w:rPr>
        <w:t xml:space="preserve">errain – Génétique </w:t>
      </w:r>
      <w:r w:rsidR="00E8399B" w:rsidRPr="00CC3F3E">
        <w:rPr>
          <w:rFonts w:ascii="Lato" w:eastAsia="Arial" w:hAnsi="Lato" w:cs="Arial"/>
          <w:color w:val="000000"/>
          <w:sz w:val="21"/>
          <w:szCs w:val="20"/>
          <w:highlight w:val="magenta"/>
        </w:rPr>
        <w:t>–</w:t>
      </w:r>
      <w:r w:rsidR="006555EB" w:rsidRPr="00CC3F3E">
        <w:rPr>
          <w:rFonts w:ascii="Lato" w:eastAsia="Arial" w:hAnsi="Lato" w:cs="Arial"/>
          <w:color w:val="000000"/>
          <w:sz w:val="21"/>
          <w:szCs w:val="20"/>
          <w:highlight w:val="magenta"/>
        </w:rPr>
        <w:t xml:space="preserve"> Ordinateur</w:t>
      </w:r>
      <w:r w:rsidR="00526347">
        <w:rPr>
          <w:rFonts w:ascii="Lato" w:eastAsia="Arial" w:hAnsi="Lato" w:cs="Arial"/>
          <w:color w:val="000000"/>
          <w:sz w:val="21"/>
          <w:szCs w:val="20"/>
          <w:highlight w:val="magenta"/>
        </w:rPr>
        <w:t xml:space="preserve">/modélisation </w:t>
      </w:r>
      <w:r w:rsidR="002A283E" w:rsidRPr="00CC3F3E">
        <w:rPr>
          <w:rFonts w:ascii="Lato" w:eastAsia="Arial" w:hAnsi="Lato" w:cs="Arial"/>
          <w:color w:val="000000"/>
          <w:sz w:val="21"/>
          <w:szCs w:val="20"/>
          <w:highlight w:val="magenta"/>
        </w:rPr>
        <w:t>–</w:t>
      </w:r>
      <w:r w:rsidR="00E8399B" w:rsidRPr="00CC3F3E">
        <w:rPr>
          <w:rFonts w:ascii="Lato" w:eastAsia="Arial" w:hAnsi="Lato" w:cs="Arial"/>
          <w:color w:val="000000"/>
          <w:sz w:val="21"/>
          <w:szCs w:val="20"/>
          <w:highlight w:val="magenta"/>
        </w:rPr>
        <w:t xml:space="preserve"> Estimations</w:t>
      </w:r>
      <w:r w:rsidR="002A283E" w:rsidRPr="00CC3F3E">
        <w:rPr>
          <w:rFonts w:ascii="Lato" w:eastAsia="Arial" w:hAnsi="Lato" w:cs="Arial"/>
          <w:color w:val="000000"/>
          <w:sz w:val="21"/>
          <w:szCs w:val="20"/>
          <w:highlight w:val="magenta"/>
        </w:rPr>
        <w:t xml:space="preserve"> nombre de loups, survie, etc.</w:t>
      </w:r>
      <w:r w:rsidR="002A283E">
        <w:rPr>
          <w:rFonts w:ascii="Lato" w:eastAsia="Arial" w:hAnsi="Lato" w:cs="Arial"/>
          <w:color w:val="000000"/>
          <w:sz w:val="21"/>
          <w:szCs w:val="20"/>
        </w:rPr>
        <w:t xml:space="preserve"> </w:t>
      </w:r>
    </w:p>
    <w:p w14:paraId="6A4A36E2" w14:textId="3241A0D8" w:rsidR="005D5B6A" w:rsidRPr="00D510A9" w:rsidRDefault="005D5B6A" w:rsidP="005D5B6A">
      <w:pPr>
        <w:rPr>
          <w:rFonts w:ascii="Lato" w:eastAsia="Arial" w:hAnsi="Lato" w:cs="Arial"/>
          <w:color w:val="000000"/>
          <w:sz w:val="21"/>
          <w:szCs w:val="20"/>
        </w:rPr>
      </w:pPr>
    </w:p>
    <w:p w14:paraId="3207CE0B" w14:textId="56592BD9" w:rsidR="005D6777" w:rsidRPr="00D510A9" w:rsidRDefault="001471AF" w:rsidP="005D6777">
      <w:pPr>
        <w:rPr>
          <w:rFonts w:ascii="Lato" w:eastAsia="Arial" w:hAnsi="Lato" w:cs="Arial"/>
          <w:b/>
          <w:bCs/>
          <w:color w:val="000000"/>
          <w:sz w:val="21"/>
          <w:szCs w:val="20"/>
        </w:rPr>
      </w:pPr>
      <w:r w:rsidRPr="00D510A9">
        <w:rPr>
          <w:rFonts w:ascii="Lato" w:eastAsia="Arial" w:hAnsi="Lato" w:cs="Arial"/>
          <w:b/>
          <w:bCs/>
          <w:color w:val="000000"/>
          <w:sz w:val="21"/>
          <w:szCs w:val="20"/>
        </w:rPr>
        <w:t>C</w:t>
      </w:r>
      <w:r w:rsidR="005D6777" w:rsidRPr="00D510A9">
        <w:rPr>
          <w:rFonts w:ascii="Lato" w:eastAsia="Arial" w:hAnsi="Lato" w:cs="Arial"/>
          <w:b/>
          <w:bCs/>
          <w:color w:val="000000"/>
          <w:sz w:val="21"/>
          <w:szCs w:val="20"/>
        </w:rPr>
        <w:t>ombien y-a-t-il de loups en France ?</w:t>
      </w:r>
    </w:p>
    <w:p w14:paraId="707848CC" w14:textId="77777777" w:rsidR="005D6777" w:rsidRPr="00D510A9" w:rsidRDefault="005D6777" w:rsidP="005D6777">
      <w:pPr>
        <w:rPr>
          <w:rFonts w:ascii="Lato" w:eastAsia="Arial" w:hAnsi="Lato" w:cs="Arial"/>
          <w:color w:val="000000"/>
          <w:sz w:val="21"/>
          <w:szCs w:val="20"/>
        </w:rPr>
      </w:pPr>
    </w:p>
    <w:p w14:paraId="3E4983E6" w14:textId="66148528" w:rsidR="001C1FA1" w:rsidRPr="00D510A9" w:rsidRDefault="009E1390" w:rsidP="002C265E">
      <w:pPr>
        <w:rPr>
          <w:rFonts w:ascii="Lato" w:eastAsia="Arial" w:hAnsi="Lato" w:cs="Arial"/>
          <w:color w:val="000000"/>
          <w:sz w:val="21"/>
          <w:szCs w:val="20"/>
        </w:rPr>
      </w:pPr>
      <w:r w:rsidRPr="00D510A9">
        <w:rPr>
          <w:rFonts w:ascii="Lato" w:eastAsia="Arial" w:hAnsi="Lato" w:cs="Arial"/>
          <w:color w:val="000000"/>
          <w:sz w:val="21"/>
          <w:szCs w:val="20"/>
        </w:rPr>
        <w:t>Depuis</w:t>
      </w:r>
      <w:r w:rsidR="00F53AD2" w:rsidRPr="00D510A9">
        <w:rPr>
          <w:rFonts w:ascii="Lato" w:eastAsia="Arial" w:hAnsi="Lato" w:cs="Arial"/>
          <w:color w:val="000000"/>
          <w:sz w:val="21"/>
          <w:szCs w:val="20"/>
        </w:rPr>
        <w:t xml:space="preserve"> </w:t>
      </w:r>
      <w:r w:rsidR="00961273" w:rsidRPr="00D510A9">
        <w:rPr>
          <w:rFonts w:ascii="Lato" w:eastAsia="Arial" w:hAnsi="Lato" w:cs="Arial"/>
          <w:color w:val="000000"/>
          <w:sz w:val="21"/>
          <w:szCs w:val="20"/>
        </w:rPr>
        <w:t xml:space="preserve">2010, </w:t>
      </w:r>
      <w:r w:rsidR="00AC3E70" w:rsidRPr="00D510A9">
        <w:rPr>
          <w:rFonts w:ascii="Lato" w:eastAsia="Arial" w:hAnsi="Lato" w:cs="Arial"/>
          <w:color w:val="000000"/>
          <w:sz w:val="21"/>
          <w:szCs w:val="20"/>
        </w:rPr>
        <w:t>la méthode</w:t>
      </w:r>
      <w:r w:rsidR="00E45657" w:rsidRPr="00D510A9">
        <w:rPr>
          <w:rFonts w:ascii="Lato" w:eastAsia="Arial" w:hAnsi="Lato" w:cs="Arial"/>
          <w:color w:val="000000"/>
          <w:sz w:val="21"/>
          <w:szCs w:val="20"/>
        </w:rPr>
        <w:t xml:space="preserve"> </w:t>
      </w:r>
      <w:r w:rsidR="00470A30">
        <w:rPr>
          <w:rFonts w:ascii="Lato" w:eastAsia="Arial" w:hAnsi="Lato" w:cs="Arial"/>
          <w:color w:val="000000"/>
          <w:sz w:val="21"/>
          <w:szCs w:val="20"/>
        </w:rPr>
        <w:t>d’estimation du nombre de loups</w:t>
      </w:r>
      <w:r w:rsidR="00E45657" w:rsidRPr="00D510A9">
        <w:rPr>
          <w:rFonts w:ascii="Lato" w:eastAsia="Arial" w:hAnsi="Lato" w:cs="Arial"/>
          <w:color w:val="000000"/>
          <w:sz w:val="21"/>
          <w:szCs w:val="20"/>
        </w:rPr>
        <w:t xml:space="preserve"> </w:t>
      </w:r>
      <w:r w:rsidR="00890285" w:rsidRPr="00D510A9">
        <w:rPr>
          <w:rFonts w:ascii="Lato" w:eastAsia="Arial" w:hAnsi="Lato" w:cs="Arial"/>
          <w:color w:val="000000"/>
          <w:sz w:val="21"/>
          <w:szCs w:val="20"/>
        </w:rPr>
        <w:t xml:space="preserve">a été </w:t>
      </w:r>
      <w:r w:rsidR="00B664F2" w:rsidRPr="00D510A9">
        <w:rPr>
          <w:rFonts w:ascii="Lato" w:eastAsia="Arial" w:hAnsi="Lato" w:cs="Arial"/>
          <w:color w:val="000000"/>
          <w:sz w:val="21"/>
          <w:szCs w:val="20"/>
        </w:rPr>
        <w:t>affinée</w:t>
      </w:r>
      <w:r w:rsidR="00890285" w:rsidRPr="00D510A9">
        <w:rPr>
          <w:rFonts w:ascii="Lato" w:eastAsia="Arial" w:hAnsi="Lato" w:cs="Arial"/>
          <w:color w:val="000000"/>
          <w:sz w:val="21"/>
          <w:szCs w:val="20"/>
        </w:rPr>
        <w:t xml:space="preserve"> </w:t>
      </w:r>
      <w:r w:rsidR="00115C18" w:rsidRPr="00D510A9">
        <w:rPr>
          <w:rFonts w:ascii="Lato" w:eastAsia="Arial" w:hAnsi="Lato" w:cs="Arial"/>
          <w:color w:val="000000"/>
          <w:sz w:val="21"/>
          <w:szCs w:val="20"/>
        </w:rPr>
        <w:t xml:space="preserve">en 2017 </w:t>
      </w:r>
      <w:r w:rsidR="00AD46EC" w:rsidRPr="00D510A9">
        <w:rPr>
          <w:rFonts w:ascii="Lato" w:eastAsia="Arial" w:hAnsi="Lato" w:cs="Arial"/>
          <w:color w:val="000000"/>
          <w:sz w:val="21"/>
          <w:szCs w:val="20"/>
        </w:rPr>
        <w:t xml:space="preserve">à l’occasion </w:t>
      </w:r>
      <w:r w:rsidR="00047D39" w:rsidRPr="00D510A9">
        <w:rPr>
          <w:rFonts w:ascii="Lato" w:eastAsia="Arial" w:hAnsi="Lato" w:cs="Arial"/>
          <w:color w:val="000000"/>
          <w:sz w:val="21"/>
          <w:szCs w:val="20"/>
        </w:rPr>
        <w:t>d</w:t>
      </w:r>
      <w:r w:rsidR="002C265E" w:rsidRPr="00D510A9">
        <w:rPr>
          <w:rFonts w:ascii="Lato" w:eastAsia="Arial" w:hAnsi="Lato" w:cs="Arial"/>
          <w:color w:val="000000"/>
          <w:sz w:val="21"/>
          <w:szCs w:val="20"/>
        </w:rPr>
        <w:t xml:space="preserve">e </w:t>
      </w:r>
      <w:hyperlink r:id="rId21" w:history="1">
        <w:r w:rsidR="002C265E" w:rsidRPr="00AB01CC">
          <w:rPr>
            <w:rStyle w:val="Lienhypertexte"/>
            <w:rFonts w:ascii="Lato" w:eastAsia="Arial" w:hAnsi="Lato" w:cs="Arial"/>
            <w:sz w:val="21"/>
            <w:szCs w:val="20"/>
          </w:rPr>
          <w:t>l’expertise scientifique collective</w:t>
        </w:r>
      </w:hyperlink>
      <w:r w:rsidR="002C265E" w:rsidRPr="00D510A9">
        <w:rPr>
          <w:rFonts w:ascii="Lato" w:eastAsia="Arial" w:hAnsi="Lato" w:cs="Arial"/>
          <w:color w:val="000000"/>
          <w:sz w:val="21"/>
          <w:szCs w:val="20"/>
        </w:rPr>
        <w:t xml:space="preserve"> sur le devenir de la population de loups en France </w:t>
      </w:r>
      <w:r w:rsidR="00B22544" w:rsidRPr="00D510A9">
        <w:rPr>
          <w:rFonts w:ascii="Lato" w:eastAsia="Arial" w:hAnsi="Lato" w:cs="Arial"/>
          <w:color w:val="000000"/>
          <w:sz w:val="21"/>
          <w:szCs w:val="20"/>
        </w:rPr>
        <w:t xml:space="preserve">commandée par </w:t>
      </w:r>
      <w:r w:rsidR="00373567">
        <w:rPr>
          <w:rFonts w:ascii="Lato" w:eastAsia="Arial" w:hAnsi="Lato" w:cs="Arial"/>
          <w:color w:val="000000"/>
          <w:sz w:val="21"/>
          <w:szCs w:val="20"/>
        </w:rPr>
        <w:t>m</w:t>
      </w:r>
      <w:r w:rsidR="00B22544" w:rsidRPr="00D510A9">
        <w:rPr>
          <w:rFonts w:ascii="Lato" w:eastAsia="Arial" w:hAnsi="Lato" w:cs="Arial"/>
          <w:color w:val="000000"/>
          <w:sz w:val="21"/>
          <w:szCs w:val="20"/>
        </w:rPr>
        <w:t xml:space="preserve">inistère de </w:t>
      </w:r>
      <w:r w:rsidR="00373567">
        <w:rPr>
          <w:rFonts w:ascii="Lato" w:eastAsia="Arial" w:hAnsi="Lato" w:cs="Arial"/>
          <w:color w:val="000000"/>
          <w:sz w:val="21"/>
          <w:szCs w:val="20"/>
        </w:rPr>
        <w:t>la transition écologique</w:t>
      </w:r>
      <w:r w:rsidR="00446C7F" w:rsidRPr="00D510A9">
        <w:rPr>
          <w:rFonts w:ascii="Lato" w:eastAsia="Arial" w:hAnsi="Lato" w:cs="Arial"/>
          <w:color w:val="000000"/>
          <w:sz w:val="21"/>
          <w:szCs w:val="20"/>
        </w:rPr>
        <w:t xml:space="preserve"> </w:t>
      </w:r>
      <w:r w:rsidR="002C265E" w:rsidRPr="00D510A9">
        <w:rPr>
          <w:rFonts w:ascii="Lato" w:eastAsia="Arial" w:hAnsi="Lato" w:cs="Arial"/>
          <w:color w:val="000000"/>
          <w:sz w:val="21"/>
          <w:szCs w:val="20"/>
        </w:rPr>
        <w:t xml:space="preserve">et </w:t>
      </w:r>
      <w:r w:rsidR="0028493F" w:rsidRPr="00D510A9">
        <w:rPr>
          <w:rFonts w:ascii="Lato" w:eastAsia="Arial" w:hAnsi="Lato" w:cs="Arial"/>
          <w:color w:val="000000"/>
          <w:sz w:val="21"/>
          <w:szCs w:val="20"/>
        </w:rPr>
        <w:t>en 2020</w:t>
      </w:r>
      <w:r w:rsidR="002C265E" w:rsidRPr="00D510A9">
        <w:rPr>
          <w:rFonts w:ascii="Lato" w:eastAsia="Arial" w:hAnsi="Lato" w:cs="Arial"/>
          <w:color w:val="000000"/>
          <w:sz w:val="21"/>
          <w:szCs w:val="20"/>
        </w:rPr>
        <w:t xml:space="preserve"> </w:t>
      </w:r>
      <w:r w:rsidR="005D6316" w:rsidRPr="00D510A9">
        <w:rPr>
          <w:rFonts w:ascii="Lato" w:eastAsia="Arial" w:hAnsi="Lato" w:cs="Arial"/>
          <w:color w:val="000000"/>
          <w:sz w:val="21"/>
          <w:szCs w:val="20"/>
        </w:rPr>
        <w:t xml:space="preserve">dans une </w:t>
      </w:r>
      <w:hyperlink r:id="rId22" w:history="1">
        <w:r w:rsidR="005D6316" w:rsidRPr="00AB01CC">
          <w:rPr>
            <w:rStyle w:val="Lienhypertexte"/>
            <w:rFonts w:ascii="Lato" w:eastAsia="Arial" w:hAnsi="Lato" w:cs="Arial"/>
            <w:sz w:val="21"/>
            <w:szCs w:val="20"/>
          </w:rPr>
          <w:t>note technique</w:t>
        </w:r>
      </w:hyperlink>
      <w:r w:rsidR="005D6316" w:rsidRPr="00D510A9">
        <w:rPr>
          <w:rFonts w:ascii="Lato" w:eastAsia="Arial" w:hAnsi="Lato" w:cs="Arial"/>
          <w:color w:val="000000"/>
          <w:sz w:val="21"/>
          <w:szCs w:val="20"/>
        </w:rPr>
        <w:t xml:space="preserve"> </w:t>
      </w:r>
      <w:r w:rsidR="004B13F0" w:rsidRPr="00D510A9">
        <w:rPr>
          <w:rFonts w:ascii="Lato" w:eastAsia="Arial" w:hAnsi="Lato" w:cs="Arial"/>
          <w:color w:val="000000"/>
          <w:sz w:val="21"/>
          <w:szCs w:val="20"/>
        </w:rPr>
        <w:t xml:space="preserve">avec l’OFB. </w:t>
      </w:r>
      <w:r w:rsidR="001C1FA1" w:rsidRPr="008A3BB8">
        <w:rPr>
          <w:rFonts w:ascii="Lato" w:eastAsia="Arial" w:hAnsi="Lato" w:cs="Arial"/>
          <w:color w:val="000000"/>
          <w:sz w:val="21"/>
          <w:szCs w:val="20"/>
          <w:highlight w:val="magenta"/>
        </w:rPr>
        <w:t>Mettre code et données sur GitHub</w:t>
      </w:r>
      <w:r w:rsidR="008A3BB8">
        <w:rPr>
          <w:rFonts w:ascii="Lato" w:eastAsia="Arial" w:hAnsi="Lato" w:cs="Arial"/>
          <w:color w:val="000000"/>
          <w:sz w:val="21"/>
          <w:szCs w:val="20"/>
          <w:highlight w:val="magenta"/>
        </w:rPr>
        <w:t xml:space="preserve"> et faire un lien dans le doc</w:t>
      </w:r>
      <w:r w:rsidR="001C1FA1" w:rsidRPr="008A3BB8">
        <w:rPr>
          <w:rFonts w:ascii="Lato" w:eastAsia="Arial" w:hAnsi="Lato" w:cs="Arial"/>
          <w:color w:val="000000"/>
          <w:sz w:val="21"/>
          <w:szCs w:val="20"/>
          <w:highlight w:val="magenta"/>
        </w:rPr>
        <w:t>.</w:t>
      </w:r>
      <w:r w:rsidR="001C1FA1">
        <w:rPr>
          <w:rFonts w:ascii="Lato" w:eastAsia="Arial" w:hAnsi="Lato" w:cs="Arial"/>
          <w:color w:val="000000"/>
          <w:sz w:val="21"/>
          <w:szCs w:val="20"/>
        </w:rPr>
        <w:t xml:space="preserve"> </w:t>
      </w:r>
    </w:p>
    <w:p w14:paraId="3645E74A" w14:textId="77777777" w:rsidR="00AC3E70" w:rsidRPr="00D510A9" w:rsidRDefault="00AC3E70" w:rsidP="00A5677B">
      <w:pPr>
        <w:rPr>
          <w:rFonts w:ascii="Lato" w:eastAsia="Arial" w:hAnsi="Lato" w:cs="Arial"/>
          <w:color w:val="000000"/>
          <w:sz w:val="21"/>
          <w:szCs w:val="20"/>
        </w:rPr>
      </w:pPr>
    </w:p>
    <w:p w14:paraId="419BCC60" w14:textId="4438EE23" w:rsidR="00A5677B" w:rsidRPr="00D510A9" w:rsidRDefault="00C84091" w:rsidP="00482096">
      <w:pPr>
        <w:rPr>
          <w:rFonts w:ascii="Lato" w:eastAsia="Arial" w:hAnsi="Lato" w:cs="Arial"/>
          <w:color w:val="000000"/>
          <w:sz w:val="21"/>
          <w:szCs w:val="20"/>
        </w:rPr>
      </w:pPr>
      <w:r>
        <w:rPr>
          <w:rFonts w:ascii="Lato" w:eastAsia="Arial" w:hAnsi="Lato" w:cs="Arial"/>
          <w:color w:val="000000"/>
          <w:sz w:val="21"/>
          <w:szCs w:val="20"/>
        </w:rPr>
        <w:t>A</w:t>
      </w:r>
      <w:r w:rsidR="00A727B0" w:rsidRPr="00D510A9">
        <w:rPr>
          <w:rFonts w:ascii="Lato" w:eastAsia="Arial" w:hAnsi="Lato" w:cs="Arial"/>
          <w:color w:val="000000"/>
          <w:sz w:val="21"/>
          <w:szCs w:val="20"/>
        </w:rPr>
        <w:t>ppliquée aux données récoltées par l’OFB</w:t>
      </w:r>
      <w:r w:rsidR="00EA0D73" w:rsidRPr="00D510A9">
        <w:rPr>
          <w:rFonts w:ascii="Lato" w:eastAsia="Arial" w:hAnsi="Lato" w:cs="Arial"/>
          <w:color w:val="000000"/>
          <w:sz w:val="21"/>
          <w:szCs w:val="20"/>
        </w:rPr>
        <w:t xml:space="preserve">, </w:t>
      </w:r>
      <w:r w:rsidR="00FE55AF">
        <w:rPr>
          <w:rFonts w:ascii="Lato" w:eastAsia="Arial" w:hAnsi="Lato" w:cs="Arial"/>
          <w:color w:val="000000"/>
          <w:sz w:val="21"/>
          <w:szCs w:val="20"/>
        </w:rPr>
        <w:t xml:space="preserve">les analyses montrent </w:t>
      </w:r>
      <w:r w:rsidR="009608F2">
        <w:rPr>
          <w:rFonts w:ascii="Lato" w:eastAsia="Arial" w:hAnsi="Lato" w:cs="Arial"/>
          <w:color w:val="000000"/>
          <w:sz w:val="21"/>
          <w:szCs w:val="20"/>
        </w:rPr>
        <w:t xml:space="preserve">une forte </w:t>
      </w:r>
      <w:r w:rsidR="00FE55AF">
        <w:rPr>
          <w:rFonts w:ascii="Lato" w:eastAsia="Arial" w:hAnsi="Lato" w:cs="Arial"/>
          <w:color w:val="000000"/>
          <w:sz w:val="21"/>
          <w:szCs w:val="20"/>
        </w:rPr>
        <w:t xml:space="preserve">hétérogénéité dans la détection des individus, avec 80% des loups dont la probabilité de détection est estimée à </w:t>
      </w:r>
      <w:r w:rsidR="00BC4A9B">
        <w:rPr>
          <w:rFonts w:ascii="Lato" w:eastAsia="Arial" w:hAnsi="Lato" w:cs="Arial"/>
          <w:color w:val="000000"/>
          <w:sz w:val="21"/>
          <w:szCs w:val="20"/>
        </w:rPr>
        <w:t>0.</w:t>
      </w:r>
      <w:r w:rsidR="00FE55AF">
        <w:rPr>
          <w:rFonts w:ascii="Lato" w:eastAsia="Arial" w:hAnsi="Lato" w:cs="Arial"/>
          <w:color w:val="000000"/>
          <w:sz w:val="21"/>
          <w:szCs w:val="20"/>
        </w:rPr>
        <w:t>33 (</w:t>
      </w:r>
      <w:r w:rsidR="00BC4A9B">
        <w:rPr>
          <w:rFonts w:ascii="Lato" w:eastAsia="Arial" w:hAnsi="Lato" w:cs="Arial"/>
          <w:color w:val="000000"/>
          <w:sz w:val="21"/>
          <w:szCs w:val="20"/>
        </w:rPr>
        <w:t>0.</w:t>
      </w:r>
      <w:r w:rsidR="00FE55AF">
        <w:rPr>
          <w:rFonts w:ascii="Lato" w:eastAsia="Arial" w:hAnsi="Lato" w:cs="Arial"/>
          <w:color w:val="000000"/>
          <w:sz w:val="21"/>
          <w:szCs w:val="20"/>
        </w:rPr>
        <w:t>23</w:t>
      </w:r>
      <w:r w:rsidR="009F4F56">
        <w:rPr>
          <w:rFonts w:ascii="Lato" w:eastAsia="Arial" w:hAnsi="Lato" w:cs="Arial"/>
          <w:color w:val="000000"/>
          <w:sz w:val="21"/>
          <w:szCs w:val="20"/>
        </w:rPr>
        <w:t>-</w:t>
      </w:r>
      <w:r w:rsidR="00BC4A9B">
        <w:rPr>
          <w:rFonts w:ascii="Lato" w:eastAsia="Arial" w:hAnsi="Lato" w:cs="Arial"/>
          <w:color w:val="000000"/>
          <w:sz w:val="21"/>
          <w:szCs w:val="20"/>
        </w:rPr>
        <w:t>0.</w:t>
      </w:r>
      <w:r w:rsidR="00FE55AF">
        <w:rPr>
          <w:rFonts w:ascii="Lato" w:eastAsia="Arial" w:hAnsi="Lato" w:cs="Arial"/>
          <w:color w:val="000000"/>
          <w:sz w:val="21"/>
          <w:szCs w:val="20"/>
        </w:rPr>
        <w:t xml:space="preserve">48) et </w:t>
      </w:r>
      <w:r w:rsidR="009F4F56">
        <w:rPr>
          <w:rFonts w:ascii="Lato" w:eastAsia="Arial" w:hAnsi="Lato" w:cs="Arial"/>
          <w:color w:val="000000"/>
          <w:sz w:val="21"/>
          <w:szCs w:val="20"/>
        </w:rPr>
        <w:t>à</w:t>
      </w:r>
      <w:r w:rsidR="00FE55AF">
        <w:rPr>
          <w:rFonts w:ascii="Lato" w:eastAsia="Arial" w:hAnsi="Lato" w:cs="Arial"/>
          <w:color w:val="000000"/>
          <w:sz w:val="21"/>
          <w:szCs w:val="20"/>
        </w:rPr>
        <w:t xml:space="preserve"> </w:t>
      </w:r>
      <w:r w:rsidR="00BC4A9B">
        <w:rPr>
          <w:rFonts w:ascii="Lato" w:eastAsia="Arial" w:hAnsi="Lato" w:cs="Arial"/>
          <w:color w:val="000000"/>
          <w:sz w:val="21"/>
          <w:szCs w:val="20"/>
        </w:rPr>
        <w:t>0.</w:t>
      </w:r>
      <w:r w:rsidR="00FE55AF">
        <w:rPr>
          <w:rFonts w:ascii="Lato" w:eastAsia="Arial" w:hAnsi="Lato" w:cs="Arial"/>
          <w:color w:val="000000"/>
          <w:sz w:val="21"/>
          <w:szCs w:val="20"/>
        </w:rPr>
        <w:t>83 (</w:t>
      </w:r>
      <w:r w:rsidR="00BC4A9B">
        <w:rPr>
          <w:rFonts w:ascii="Lato" w:eastAsia="Arial" w:hAnsi="Lato" w:cs="Arial"/>
          <w:color w:val="000000"/>
          <w:sz w:val="21"/>
          <w:szCs w:val="20"/>
        </w:rPr>
        <w:t>0.</w:t>
      </w:r>
      <w:r w:rsidR="00FE55AF">
        <w:rPr>
          <w:rFonts w:ascii="Lato" w:eastAsia="Arial" w:hAnsi="Lato" w:cs="Arial"/>
          <w:color w:val="000000"/>
          <w:sz w:val="21"/>
          <w:szCs w:val="20"/>
        </w:rPr>
        <w:t>65</w:t>
      </w:r>
      <w:r w:rsidR="009F4F56">
        <w:rPr>
          <w:rFonts w:ascii="Lato" w:eastAsia="Arial" w:hAnsi="Lato" w:cs="Arial"/>
          <w:color w:val="000000"/>
          <w:sz w:val="21"/>
          <w:szCs w:val="20"/>
        </w:rPr>
        <w:t>-</w:t>
      </w:r>
      <w:r w:rsidR="00BC4A9B">
        <w:rPr>
          <w:rFonts w:ascii="Lato" w:eastAsia="Arial" w:hAnsi="Lato" w:cs="Arial"/>
          <w:color w:val="000000"/>
          <w:sz w:val="21"/>
          <w:szCs w:val="20"/>
        </w:rPr>
        <w:t>0.</w:t>
      </w:r>
      <w:r w:rsidR="00FE55AF">
        <w:rPr>
          <w:rFonts w:ascii="Lato" w:eastAsia="Arial" w:hAnsi="Lato" w:cs="Arial"/>
          <w:color w:val="000000"/>
          <w:sz w:val="21"/>
          <w:szCs w:val="20"/>
        </w:rPr>
        <w:t>92)</w:t>
      </w:r>
      <w:r w:rsidR="009F4F56">
        <w:rPr>
          <w:rFonts w:ascii="Lato" w:eastAsia="Arial" w:hAnsi="Lato" w:cs="Arial"/>
          <w:color w:val="000000"/>
          <w:sz w:val="21"/>
          <w:szCs w:val="20"/>
        </w:rPr>
        <w:t xml:space="preserve"> pour les 20% restants</w:t>
      </w:r>
      <w:r w:rsidR="00FE55AF">
        <w:rPr>
          <w:rFonts w:ascii="Lato" w:eastAsia="Arial" w:hAnsi="Lato" w:cs="Arial"/>
          <w:color w:val="000000"/>
          <w:sz w:val="21"/>
          <w:szCs w:val="20"/>
        </w:rPr>
        <w:t xml:space="preserve">. La probabilité de survie estimée </w:t>
      </w:r>
      <w:r w:rsidR="00FE55AF" w:rsidRPr="00482096">
        <w:rPr>
          <w:rFonts w:ascii="Lato" w:eastAsia="Arial" w:hAnsi="Lato" w:cs="Arial"/>
          <w:color w:val="000000"/>
          <w:sz w:val="21"/>
          <w:szCs w:val="20"/>
        </w:rPr>
        <w:t xml:space="preserve">passe de </w:t>
      </w:r>
      <w:r w:rsidR="00BC4A9B">
        <w:rPr>
          <w:rFonts w:ascii="Lato" w:eastAsia="Arial" w:hAnsi="Lato" w:cs="Arial"/>
          <w:color w:val="000000"/>
          <w:sz w:val="21"/>
          <w:szCs w:val="20"/>
        </w:rPr>
        <w:t>0.</w:t>
      </w:r>
      <w:r w:rsidR="004151DF">
        <w:rPr>
          <w:rFonts w:ascii="Lato" w:eastAsia="Arial" w:hAnsi="Lato" w:cs="Arial"/>
          <w:color w:val="000000"/>
          <w:sz w:val="21"/>
          <w:szCs w:val="20"/>
        </w:rPr>
        <w:t>7</w:t>
      </w:r>
      <w:r w:rsidR="00FE55AF" w:rsidRPr="00482096">
        <w:rPr>
          <w:rFonts w:ascii="Lato" w:eastAsia="Arial" w:hAnsi="Lato" w:cs="Arial"/>
          <w:color w:val="000000"/>
          <w:sz w:val="21"/>
          <w:szCs w:val="20"/>
        </w:rPr>
        <w:t xml:space="preserve">4 avant 2014 à </w:t>
      </w:r>
      <w:r w:rsidR="00BC4A9B">
        <w:rPr>
          <w:rFonts w:ascii="Lato" w:eastAsia="Arial" w:hAnsi="Lato" w:cs="Arial"/>
          <w:color w:val="000000"/>
          <w:sz w:val="21"/>
          <w:szCs w:val="20"/>
        </w:rPr>
        <w:t>0.</w:t>
      </w:r>
      <w:r w:rsidR="00FE55AF" w:rsidRPr="00482096">
        <w:rPr>
          <w:rFonts w:ascii="Lato" w:eastAsia="Arial" w:hAnsi="Lato" w:cs="Arial"/>
          <w:color w:val="000000"/>
          <w:sz w:val="21"/>
          <w:szCs w:val="20"/>
        </w:rPr>
        <w:t>58</w:t>
      </w:r>
      <w:r w:rsidR="00FE55AF">
        <w:rPr>
          <w:rFonts w:ascii="Lato" w:eastAsia="Arial" w:hAnsi="Lato" w:cs="Arial"/>
          <w:color w:val="000000"/>
          <w:sz w:val="21"/>
          <w:szCs w:val="20"/>
        </w:rPr>
        <w:t xml:space="preserve"> </w:t>
      </w:r>
      <w:r w:rsidR="00FE55AF" w:rsidRPr="00482096">
        <w:rPr>
          <w:rFonts w:ascii="Lato" w:eastAsia="Arial" w:hAnsi="Lato" w:cs="Arial"/>
          <w:color w:val="000000"/>
          <w:sz w:val="21"/>
          <w:szCs w:val="20"/>
        </w:rPr>
        <w:t>pour la période de 2014-2019, soit une mortalité moyenne de 42</w:t>
      </w:r>
      <w:r w:rsidR="00FE55AF">
        <w:rPr>
          <w:rFonts w:ascii="Lato" w:eastAsia="Arial" w:hAnsi="Lato" w:cs="Arial"/>
          <w:color w:val="000000"/>
          <w:sz w:val="21"/>
          <w:szCs w:val="20"/>
        </w:rPr>
        <w:t>%</w:t>
      </w:r>
      <w:r w:rsidR="00FE55AF" w:rsidRPr="00482096">
        <w:rPr>
          <w:rFonts w:ascii="Lato" w:eastAsia="Arial" w:hAnsi="Lato" w:cs="Arial"/>
          <w:color w:val="000000"/>
          <w:sz w:val="21"/>
          <w:szCs w:val="20"/>
        </w:rPr>
        <w:t>.</w:t>
      </w:r>
      <w:r w:rsidR="00714DC4">
        <w:rPr>
          <w:rFonts w:ascii="Lato" w:eastAsia="Arial" w:hAnsi="Lato" w:cs="Arial"/>
          <w:color w:val="000000"/>
          <w:sz w:val="21"/>
          <w:szCs w:val="20"/>
        </w:rPr>
        <w:t xml:space="preserve"> L</w:t>
      </w:r>
      <w:r>
        <w:rPr>
          <w:rFonts w:ascii="Lato" w:eastAsia="Arial" w:hAnsi="Lato" w:cs="Arial"/>
          <w:color w:val="000000"/>
          <w:sz w:val="21"/>
          <w:szCs w:val="20"/>
        </w:rPr>
        <w:t xml:space="preserve">a population française comptait </w:t>
      </w:r>
      <w:r w:rsidRPr="00D510A9">
        <w:rPr>
          <w:rFonts w:ascii="Lato" w:eastAsia="Arial" w:hAnsi="Lato" w:cs="Arial"/>
          <w:color w:val="000000"/>
          <w:sz w:val="21"/>
          <w:szCs w:val="20"/>
        </w:rPr>
        <w:t>624 (414-834)</w:t>
      </w:r>
      <w:r w:rsidR="00EA0D73" w:rsidRPr="00D510A9">
        <w:rPr>
          <w:rFonts w:ascii="Lato" w:eastAsia="Arial" w:hAnsi="Lato" w:cs="Arial"/>
          <w:color w:val="000000"/>
          <w:sz w:val="21"/>
          <w:szCs w:val="20"/>
        </w:rPr>
        <w:t xml:space="preserve"> </w:t>
      </w:r>
      <w:r w:rsidR="00BC4A9B">
        <w:rPr>
          <w:rFonts w:ascii="Lato" w:eastAsia="Arial" w:hAnsi="Lato" w:cs="Arial"/>
          <w:color w:val="000000"/>
          <w:sz w:val="21"/>
          <w:szCs w:val="20"/>
        </w:rPr>
        <w:t xml:space="preserve">loups </w:t>
      </w:r>
      <w:r w:rsidR="00EA0D73" w:rsidRPr="00D510A9">
        <w:rPr>
          <w:rFonts w:ascii="Lato" w:eastAsia="Arial" w:hAnsi="Lato" w:cs="Arial"/>
          <w:color w:val="000000"/>
          <w:sz w:val="21"/>
          <w:szCs w:val="20"/>
        </w:rPr>
        <w:t>à la sortir de l’hiver 2020-2021</w:t>
      </w:r>
      <w:r>
        <w:rPr>
          <w:rFonts w:ascii="Lato" w:eastAsia="Arial" w:hAnsi="Lato" w:cs="Arial"/>
          <w:color w:val="000000"/>
          <w:sz w:val="21"/>
          <w:szCs w:val="20"/>
        </w:rPr>
        <w:t xml:space="preserve">. </w:t>
      </w:r>
    </w:p>
    <w:p w14:paraId="469030CD" w14:textId="77777777" w:rsidR="00A5677B" w:rsidRDefault="00A5677B" w:rsidP="005D6777"/>
    <w:p w14:paraId="46DAED37" w14:textId="2A953985" w:rsidR="005D5B6A" w:rsidRPr="00D510A9" w:rsidRDefault="005D6777">
      <w:pPr>
        <w:rPr>
          <w:rFonts w:ascii="Lato" w:eastAsia="Arial" w:hAnsi="Lato" w:cs="Arial"/>
          <w:color w:val="000000"/>
          <w:sz w:val="21"/>
          <w:szCs w:val="20"/>
        </w:rPr>
      </w:pPr>
      <w:r w:rsidRPr="00A91D9B">
        <w:rPr>
          <w:rFonts w:ascii="Lato" w:eastAsia="Arial" w:hAnsi="Lato" w:cs="Arial"/>
          <w:color w:val="000000"/>
          <w:sz w:val="21"/>
          <w:szCs w:val="20"/>
          <w:highlight w:val="magenta"/>
        </w:rPr>
        <w:t>Figure des effectifs au cours du temps</w:t>
      </w:r>
      <w:r w:rsidR="000E6A4D" w:rsidRPr="00A91D9B">
        <w:rPr>
          <w:rFonts w:ascii="Lato" w:eastAsia="Arial" w:hAnsi="Lato" w:cs="Arial"/>
          <w:color w:val="000000"/>
          <w:sz w:val="21"/>
          <w:szCs w:val="20"/>
          <w:highlight w:val="magenta"/>
        </w:rPr>
        <w:t xml:space="preserve">. </w:t>
      </w:r>
      <w:r w:rsidR="00DC346C" w:rsidRPr="00A91D9B">
        <w:rPr>
          <w:rFonts w:ascii="Lato" w:eastAsia="Arial" w:hAnsi="Lato" w:cs="Arial"/>
          <w:color w:val="000000"/>
          <w:sz w:val="21"/>
          <w:szCs w:val="20"/>
          <w:highlight w:val="magenta"/>
        </w:rPr>
        <w:t xml:space="preserve">Expliquer la corrélation avec EMR. </w:t>
      </w:r>
      <w:r w:rsidR="00D5634B" w:rsidRPr="00380060">
        <w:rPr>
          <w:rFonts w:ascii="Lato" w:eastAsia="Arial" w:hAnsi="Lato" w:cs="Arial"/>
          <w:color w:val="000000"/>
          <w:sz w:val="21"/>
          <w:szCs w:val="20"/>
          <w:highlight w:val="magenta"/>
        </w:rPr>
        <w:t>Renvoyer au site loupfrance.fr</w:t>
      </w:r>
    </w:p>
    <w:p w14:paraId="24731CBA" w14:textId="77777777" w:rsidR="00027059" w:rsidRPr="00D510A9" w:rsidRDefault="00027059">
      <w:pPr>
        <w:rPr>
          <w:rFonts w:ascii="Lato" w:eastAsia="Arial" w:hAnsi="Lato" w:cs="Arial"/>
          <w:color w:val="000000"/>
          <w:sz w:val="21"/>
          <w:szCs w:val="20"/>
        </w:rPr>
      </w:pPr>
    </w:p>
    <w:p w14:paraId="637A2C3C" w14:textId="227D4D6B" w:rsidR="00700BA5" w:rsidRPr="00D510A9" w:rsidRDefault="00BB5FAA">
      <w:pPr>
        <w:rPr>
          <w:rFonts w:ascii="Lato" w:eastAsia="Arial" w:hAnsi="Lato" w:cs="Arial"/>
          <w:b/>
          <w:bCs/>
          <w:color w:val="000000"/>
          <w:sz w:val="21"/>
          <w:szCs w:val="20"/>
        </w:rPr>
      </w:pPr>
      <w:r w:rsidRPr="00D510A9">
        <w:rPr>
          <w:rFonts w:ascii="Lato" w:eastAsia="Arial" w:hAnsi="Lato" w:cs="Arial"/>
          <w:b/>
          <w:bCs/>
          <w:color w:val="000000"/>
          <w:sz w:val="21"/>
          <w:szCs w:val="20"/>
        </w:rPr>
        <w:t xml:space="preserve">Tous les pays qui comptent </w:t>
      </w:r>
      <w:r w:rsidR="00A519DA" w:rsidRPr="00D510A9">
        <w:rPr>
          <w:rFonts w:ascii="Lato" w:eastAsia="Arial" w:hAnsi="Lato" w:cs="Arial"/>
          <w:b/>
          <w:bCs/>
          <w:color w:val="000000"/>
          <w:sz w:val="21"/>
          <w:szCs w:val="20"/>
        </w:rPr>
        <w:t xml:space="preserve">les </w:t>
      </w:r>
      <w:r w:rsidR="00983A1B" w:rsidRPr="00D510A9">
        <w:rPr>
          <w:rFonts w:ascii="Lato" w:eastAsia="Arial" w:hAnsi="Lato" w:cs="Arial"/>
          <w:b/>
          <w:bCs/>
          <w:color w:val="000000"/>
          <w:sz w:val="21"/>
          <w:szCs w:val="20"/>
        </w:rPr>
        <w:t>loups</w:t>
      </w:r>
      <w:r w:rsidR="00A519DA" w:rsidRPr="00D510A9">
        <w:rPr>
          <w:rFonts w:ascii="Lato" w:eastAsia="Arial" w:hAnsi="Lato" w:cs="Arial"/>
          <w:b/>
          <w:bCs/>
          <w:color w:val="000000"/>
          <w:sz w:val="21"/>
          <w:szCs w:val="20"/>
        </w:rPr>
        <w:t xml:space="preserve"> </w:t>
      </w:r>
      <w:r w:rsidRPr="00D510A9">
        <w:rPr>
          <w:rFonts w:ascii="Lato" w:eastAsia="Arial" w:hAnsi="Lato" w:cs="Arial"/>
          <w:b/>
          <w:bCs/>
          <w:color w:val="000000"/>
          <w:sz w:val="21"/>
          <w:szCs w:val="20"/>
        </w:rPr>
        <w:t xml:space="preserve">le font avec </w:t>
      </w:r>
      <w:r w:rsidR="00CE3505" w:rsidRPr="00D510A9">
        <w:rPr>
          <w:rFonts w:ascii="Lato" w:eastAsia="Arial" w:hAnsi="Lato" w:cs="Arial"/>
          <w:b/>
          <w:bCs/>
          <w:color w:val="000000"/>
          <w:sz w:val="21"/>
          <w:szCs w:val="20"/>
        </w:rPr>
        <w:t xml:space="preserve">la même </w:t>
      </w:r>
      <w:r w:rsidR="00CA706B">
        <w:rPr>
          <w:rFonts w:ascii="Lato" w:eastAsia="Arial" w:hAnsi="Lato" w:cs="Arial"/>
          <w:b/>
          <w:bCs/>
          <w:color w:val="000000"/>
          <w:sz w:val="21"/>
          <w:szCs w:val="20"/>
        </w:rPr>
        <w:t>approche</w:t>
      </w:r>
      <w:r w:rsidR="002D11E4" w:rsidRPr="00D510A9">
        <w:rPr>
          <w:rFonts w:ascii="Lato" w:eastAsia="Arial" w:hAnsi="Lato" w:cs="Arial"/>
          <w:b/>
          <w:bCs/>
          <w:color w:val="000000"/>
          <w:sz w:val="21"/>
          <w:szCs w:val="20"/>
        </w:rPr>
        <w:t xml:space="preserve"> </w:t>
      </w:r>
      <w:r w:rsidR="00CE3505" w:rsidRPr="00D510A9">
        <w:rPr>
          <w:rFonts w:ascii="Lato" w:eastAsia="Arial" w:hAnsi="Lato" w:cs="Arial"/>
          <w:b/>
          <w:bCs/>
          <w:color w:val="000000"/>
          <w:sz w:val="21"/>
          <w:szCs w:val="20"/>
        </w:rPr>
        <w:t xml:space="preserve">que </w:t>
      </w:r>
      <w:r w:rsidR="002D11E4" w:rsidRPr="00D510A9">
        <w:rPr>
          <w:rFonts w:ascii="Lato" w:eastAsia="Arial" w:hAnsi="Lato" w:cs="Arial"/>
          <w:b/>
          <w:bCs/>
          <w:color w:val="000000"/>
          <w:sz w:val="21"/>
          <w:szCs w:val="20"/>
        </w:rPr>
        <w:t>la France</w:t>
      </w:r>
    </w:p>
    <w:p w14:paraId="2AD2CBFB" w14:textId="269B58E6" w:rsidR="00700BA5" w:rsidRPr="00D510A9" w:rsidRDefault="00700BA5">
      <w:pPr>
        <w:rPr>
          <w:rFonts w:ascii="Lato" w:eastAsia="Arial" w:hAnsi="Lato" w:cs="Arial"/>
          <w:color w:val="000000"/>
          <w:sz w:val="21"/>
          <w:szCs w:val="20"/>
        </w:rPr>
      </w:pPr>
    </w:p>
    <w:p w14:paraId="77F08885" w14:textId="0AABD963" w:rsidR="007D109E" w:rsidRDefault="00806CD9">
      <w:pPr>
        <w:rPr>
          <w:rFonts w:ascii="Lato" w:eastAsia="Arial" w:hAnsi="Lato" w:cs="Arial"/>
          <w:color w:val="000000"/>
          <w:sz w:val="21"/>
          <w:szCs w:val="20"/>
        </w:rPr>
      </w:pPr>
      <w:r>
        <w:rPr>
          <w:rFonts w:ascii="Lato" w:eastAsia="Arial" w:hAnsi="Lato" w:cs="Arial"/>
          <w:color w:val="000000"/>
          <w:sz w:val="21"/>
          <w:szCs w:val="20"/>
        </w:rPr>
        <w:t xml:space="preserve">L’Italie </w:t>
      </w:r>
      <w:r w:rsidR="005A5DC4">
        <w:rPr>
          <w:rFonts w:ascii="Lato" w:eastAsia="Arial" w:hAnsi="Lato" w:cs="Arial"/>
          <w:color w:val="000000"/>
          <w:sz w:val="21"/>
          <w:szCs w:val="20"/>
        </w:rPr>
        <w:t xml:space="preserve">utilise la méthode développée par </w:t>
      </w:r>
      <w:r w:rsidR="00010454">
        <w:rPr>
          <w:rFonts w:ascii="Lato" w:eastAsia="Arial" w:hAnsi="Lato" w:cs="Arial"/>
          <w:color w:val="000000"/>
          <w:sz w:val="21"/>
          <w:szCs w:val="20"/>
        </w:rPr>
        <w:t>le CNRS (</w:t>
      </w:r>
      <w:hyperlink r:id="rId23" w:history="1">
        <w:r w:rsidR="00256562" w:rsidRPr="009C558D">
          <w:rPr>
            <w:rStyle w:val="Lienhypertexte"/>
            <w:rFonts w:ascii="Lato" w:eastAsia="Arial" w:hAnsi="Lato" w:cs="Arial"/>
            <w:sz w:val="21"/>
            <w:szCs w:val="20"/>
          </w:rPr>
          <w:t>ici</w:t>
        </w:r>
      </w:hyperlink>
      <w:r w:rsidR="00256562">
        <w:rPr>
          <w:rFonts w:ascii="Lato" w:eastAsia="Arial" w:hAnsi="Lato" w:cs="Arial"/>
          <w:color w:val="000000"/>
          <w:sz w:val="21"/>
          <w:szCs w:val="20"/>
        </w:rPr>
        <w:t xml:space="preserve"> et </w:t>
      </w:r>
      <w:hyperlink r:id="rId24" w:history="1">
        <w:r w:rsidR="00256562" w:rsidRPr="009C558D">
          <w:rPr>
            <w:rStyle w:val="Lienhypertexte"/>
            <w:rFonts w:ascii="Lato" w:eastAsia="Arial" w:hAnsi="Lato" w:cs="Arial"/>
            <w:sz w:val="21"/>
            <w:szCs w:val="20"/>
          </w:rPr>
          <w:t>là</w:t>
        </w:r>
      </w:hyperlink>
      <w:r w:rsidR="00010454">
        <w:rPr>
          <w:rFonts w:ascii="Lato" w:eastAsia="Arial" w:hAnsi="Lato" w:cs="Arial"/>
          <w:color w:val="000000"/>
          <w:sz w:val="21"/>
          <w:szCs w:val="20"/>
        </w:rPr>
        <w:t>)</w:t>
      </w:r>
      <w:r w:rsidR="00C24FE8">
        <w:rPr>
          <w:rFonts w:ascii="Lato" w:eastAsia="Arial" w:hAnsi="Lato" w:cs="Arial"/>
          <w:color w:val="000000"/>
          <w:sz w:val="21"/>
          <w:szCs w:val="20"/>
        </w:rPr>
        <w:t xml:space="preserve"> qui a </w:t>
      </w:r>
      <w:r w:rsidR="00F60C13">
        <w:rPr>
          <w:rFonts w:ascii="Lato" w:eastAsia="Arial" w:hAnsi="Lato" w:cs="Arial"/>
          <w:color w:val="000000"/>
          <w:sz w:val="21"/>
          <w:szCs w:val="20"/>
        </w:rPr>
        <w:t xml:space="preserve">d’ailleurs </w:t>
      </w:r>
      <w:r w:rsidR="00EF2859">
        <w:rPr>
          <w:rFonts w:ascii="Lato" w:eastAsia="Arial" w:hAnsi="Lato" w:cs="Arial"/>
          <w:color w:val="000000"/>
          <w:sz w:val="21"/>
          <w:szCs w:val="20"/>
        </w:rPr>
        <w:t xml:space="preserve">étendu l’approche pour </w:t>
      </w:r>
      <w:hyperlink r:id="rId25" w:history="1">
        <w:r w:rsidR="00525A3A" w:rsidRPr="00256562">
          <w:rPr>
            <w:rStyle w:val="Lienhypertexte"/>
            <w:rFonts w:ascii="Lato" w:eastAsia="Arial" w:hAnsi="Lato" w:cs="Arial"/>
            <w:sz w:val="21"/>
            <w:szCs w:val="20"/>
          </w:rPr>
          <w:t>estim</w:t>
        </w:r>
        <w:r w:rsidR="00A529B4" w:rsidRPr="00256562">
          <w:rPr>
            <w:rStyle w:val="Lienhypertexte"/>
            <w:rFonts w:ascii="Lato" w:eastAsia="Arial" w:hAnsi="Lato" w:cs="Arial"/>
            <w:sz w:val="21"/>
            <w:szCs w:val="20"/>
          </w:rPr>
          <w:t>er</w:t>
        </w:r>
        <w:r w:rsidR="00525A3A" w:rsidRPr="00256562">
          <w:rPr>
            <w:rStyle w:val="Lienhypertexte"/>
            <w:rFonts w:ascii="Lato" w:eastAsia="Arial" w:hAnsi="Lato" w:cs="Arial"/>
            <w:sz w:val="21"/>
            <w:szCs w:val="20"/>
          </w:rPr>
          <w:t xml:space="preserve"> </w:t>
        </w:r>
        <w:r w:rsidR="00CF0D19" w:rsidRPr="00256562">
          <w:rPr>
            <w:rStyle w:val="Lienhypertexte"/>
            <w:rFonts w:ascii="Lato" w:eastAsia="Arial" w:hAnsi="Lato" w:cs="Arial"/>
            <w:sz w:val="21"/>
            <w:szCs w:val="20"/>
          </w:rPr>
          <w:t>la prévalence d’animaux hybrides</w:t>
        </w:r>
      </w:hyperlink>
      <w:r w:rsidR="00725579" w:rsidRPr="00725579">
        <w:rPr>
          <w:rFonts w:ascii="Lato" w:eastAsia="Arial" w:hAnsi="Lato" w:cs="Arial"/>
          <w:color w:val="000000"/>
          <w:sz w:val="21"/>
          <w:szCs w:val="20"/>
        </w:rPr>
        <w:t xml:space="preserve"> </w:t>
      </w:r>
      <w:r w:rsidR="00725579">
        <w:rPr>
          <w:rFonts w:ascii="Lato" w:eastAsia="Arial" w:hAnsi="Lato" w:cs="Arial"/>
          <w:color w:val="000000"/>
          <w:sz w:val="21"/>
          <w:szCs w:val="20"/>
        </w:rPr>
        <w:t xml:space="preserve">dans un partenariat </w:t>
      </w:r>
      <w:r w:rsidR="00725579">
        <w:rPr>
          <w:rFonts w:ascii="Lato" w:eastAsia="Arial" w:hAnsi="Lato" w:cs="Arial"/>
          <w:color w:val="000000"/>
          <w:sz w:val="21"/>
          <w:szCs w:val="20"/>
        </w:rPr>
        <w:t xml:space="preserve">scientifique </w:t>
      </w:r>
      <w:r w:rsidR="00725579">
        <w:rPr>
          <w:rFonts w:ascii="Lato" w:eastAsia="Arial" w:hAnsi="Lato" w:cs="Arial"/>
          <w:color w:val="000000"/>
          <w:sz w:val="21"/>
          <w:szCs w:val="20"/>
        </w:rPr>
        <w:t xml:space="preserve">avec </w:t>
      </w:r>
      <w:r w:rsidR="00694957">
        <w:rPr>
          <w:rFonts w:ascii="Lato" w:eastAsia="Arial" w:hAnsi="Lato" w:cs="Arial"/>
          <w:color w:val="000000"/>
          <w:sz w:val="21"/>
          <w:szCs w:val="20"/>
        </w:rPr>
        <w:t>les collègues italiens</w:t>
      </w:r>
      <w:r w:rsidR="00725579">
        <w:rPr>
          <w:rFonts w:ascii="Lato" w:eastAsia="Arial" w:hAnsi="Lato" w:cs="Arial"/>
          <w:color w:val="000000"/>
          <w:sz w:val="21"/>
          <w:szCs w:val="20"/>
        </w:rPr>
        <w:t>.</w:t>
      </w:r>
      <w:r w:rsidR="0085443F" w:rsidRPr="00D510A9">
        <w:rPr>
          <w:rFonts w:ascii="Lato" w:eastAsia="Arial" w:hAnsi="Lato" w:cs="Arial"/>
          <w:color w:val="000000"/>
          <w:sz w:val="21"/>
          <w:szCs w:val="20"/>
        </w:rPr>
        <w:t xml:space="preserve"> </w:t>
      </w:r>
      <w:r w:rsidR="00B4608F">
        <w:rPr>
          <w:rFonts w:ascii="Lato" w:eastAsia="Arial" w:hAnsi="Lato" w:cs="Arial"/>
          <w:color w:val="000000"/>
          <w:sz w:val="21"/>
          <w:szCs w:val="20"/>
        </w:rPr>
        <w:t xml:space="preserve">La méthode de capture-recapture est </w:t>
      </w:r>
      <w:hyperlink r:id="rId26" w:history="1">
        <w:r w:rsidR="00B87537" w:rsidRPr="00256562">
          <w:rPr>
            <w:rStyle w:val="Lienhypertexte"/>
            <w:rFonts w:ascii="Lato" w:eastAsia="Arial" w:hAnsi="Lato" w:cs="Arial"/>
            <w:sz w:val="21"/>
            <w:szCs w:val="20"/>
          </w:rPr>
          <w:t xml:space="preserve">également utilisée </w:t>
        </w:r>
        <w:r w:rsidR="00DA2D90" w:rsidRPr="00256562">
          <w:rPr>
            <w:rStyle w:val="Lienhypertexte"/>
            <w:rFonts w:ascii="Lato" w:eastAsia="Arial" w:hAnsi="Lato" w:cs="Arial"/>
            <w:sz w:val="21"/>
            <w:szCs w:val="20"/>
          </w:rPr>
          <w:t xml:space="preserve">en Norvège </w:t>
        </w:r>
        <w:r w:rsidR="009E64B8" w:rsidRPr="00256562">
          <w:rPr>
            <w:rStyle w:val="Lienhypertexte"/>
            <w:rFonts w:ascii="Lato" w:eastAsia="Arial" w:hAnsi="Lato" w:cs="Arial"/>
            <w:sz w:val="21"/>
            <w:szCs w:val="20"/>
          </w:rPr>
          <w:t>et en Suède</w:t>
        </w:r>
      </w:hyperlink>
      <w:r w:rsidR="009E64B8">
        <w:rPr>
          <w:rFonts w:ascii="Lato" w:eastAsia="Arial" w:hAnsi="Lato" w:cs="Arial"/>
          <w:color w:val="000000"/>
          <w:sz w:val="21"/>
          <w:szCs w:val="20"/>
        </w:rPr>
        <w:t xml:space="preserve"> </w:t>
      </w:r>
      <w:r w:rsidR="00CC4971">
        <w:rPr>
          <w:rFonts w:ascii="Lato" w:eastAsia="Arial" w:hAnsi="Lato" w:cs="Arial"/>
          <w:color w:val="000000"/>
          <w:sz w:val="21"/>
          <w:szCs w:val="20"/>
        </w:rPr>
        <w:t xml:space="preserve">pour estimer les </w:t>
      </w:r>
      <w:r w:rsidR="00C24FE8">
        <w:rPr>
          <w:rFonts w:ascii="Lato" w:eastAsia="Arial" w:hAnsi="Lato" w:cs="Arial"/>
          <w:color w:val="000000"/>
          <w:sz w:val="21"/>
          <w:szCs w:val="20"/>
        </w:rPr>
        <w:t>effectifs</w:t>
      </w:r>
      <w:r w:rsidR="00CC4971">
        <w:rPr>
          <w:rFonts w:ascii="Lato" w:eastAsia="Arial" w:hAnsi="Lato" w:cs="Arial"/>
          <w:color w:val="000000"/>
          <w:sz w:val="21"/>
          <w:szCs w:val="20"/>
        </w:rPr>
        <w:t xml:space="preserve"> de loups dans le cadre </w:t>
      </w:r>
      <w:r w:rsidR="00C72DA6">
        <w:rPr>
          <w:rFonts w:ascii="Lato" w:eastAsia="Arial" w:hAnsi="Lato" w:cs="Arial"/>
          <w:color w:val="000000"/>
          <w:sz w:val="21"/>
          <w:szCs w:val="20"/>
        </w:rPr>
        <w:t>d’un partenariat scientifique</w:t>
      </w:r>
      <w:r w:rsidR="00CC4971">
        <w:rPr>
          <w:rFonts w:ascii="Lato" w:eastAsia="Arial" w:hAnsi="Lato" w:cs="Arial"/>
          <w:color w:val="000000"/>
          <w:sz w:val="21"/>
          <w:szCs w:val="20"/>
        </w:rPr>
        <w:t xml:space="preserve"> avec le CNRS. </w:t>
      </w:r>
      <w:r w:rsidR="00FD7F9B">
        <w:rPr>
          <w:rFonts w:ascii="Lato" w:eastAsia="Arial" w:hAnsi="Lato" w:cs="Arial"/>
          <w:color w:val="000000"/>
          <w:sz w:val="21"/>
          <w:szCs w:val="20"/>
        </w:rPr>
        <w:t>L</w:t>
      </w:r>
      <w:r w:rsidR="004C287A">
        <w:rPr>
          <w:rFonts w:ascii="Lato" w:eastAsia="Arial" w:hAnsi="Lato" w:cs="Arial"/>
          <w:color w:val="000000"/>
          <w:sz w:val="21"/>
          <w:szCs w:val="20"/>
        </w:rPr>
        <w:t xml:space="preserve">’Espagne </w:t>
      </w:r>
      <w:hyperlink r:id="rId27" w:history="1">
        <w:r w:rsidR="00482E79" w:rsidRPr="00256562">
          <w:rPr>
            <w:rStyle w:val="Lienhypertexte"/>
            <w:rFonts w:ascii="Lato" w:eastAsia="Arial" w:hAnsi="Lato" w:cs="Arial"/>
            <w:sz w:val="21"/>
            <w:szCs w:val="20"/>
          </w:rPr>
          <w:t xml:space="preserve">utilise </w:t>
        </w:r>
        <w:r w:rsidR="00264D25" w:rsidRPr="00256562">
          <w:rPr>
            <w:rStyle w:val="Lienhypertexte"/>
            <w:rFonts w:ascii="Lato" w:eastAsia="Arial" w:hAnsi="Lato" w:cs="Arial"/>
            <w:sz w:val="21"/>
            <w:szCs w:val="20"/>
          </w:rPr>
          <w:t>le suivi génétique et les méthodes de capture-recapture</w:t>
        </w:r>
      </w:hyperlink>
      <w:r w:rsidR="00BB3BDD">
        <w:rPr>
          <w:rFonts w:ascii="Lato" w:eastAsia="Arial" w:hAnsi="Lato" w:cs="Arial"/>
          <w:color w:val="000000"/>
          <w:sz w:val="21"/>
          <w:szCs w:val="20"/>
        </w:rPr>
        <w:t xml:space="preserve"> pour </w:t>
      </w:r>
      <w:r w:rsidR="0088252C">
        <w:rPr>
          <w:rFonts w:ascii="Lato" w:eastAsia="Arial" w:hAnsi="Lato" w:cs="Arial"/>
          <w:color w:val="000000"/>
          <w:sz w:val="21"/>
          <w:szCs w:val="20"/>
        </w:rPr>
        <w:t xml:space="preserve">estimer le nombre de loups. </w:t>
      </w:r>
      <w:r w:rsidR="00FD7F9B">
        <w:rPr>
          <w:rFonts w:ascii="Lato" w:eastAsia="Arial" w:hAnsi="Lato" w:cs="Arial"/>
          <w:color w:val="000000"/>
          <w:sz w:val="21"/>
          <w:szCs w:val="20"/>
        </w:rPr>
        <w:t xml:space="preserve">Enfin, le Portugal </w:t>
      </w:r>
      <w:r w:rsidR="00FC33A1">
        <w:rPr>
          <w:rFonts w:ascii="Lato" w:eastAsia="Arial" w:hAnsi="Lato" w:cs="Arial"/>
          <w:color w:val="000000"/>
          <w:sz w:val="21"/>
          <w:szCs w:val="20"/>
        </w:rPr>
        <w:t xml:space="preserve">a engagé </w:t>
      </w:r>
      <w:r w:rsidR="00BB2CDE">
        <w:rPr>
          <w:rFonts w:ascii="Lato" w:eastAsia="Arial" w:hAnsi="Lato" w:cs="Arial"/>
          <w:color w:val="000000"/>
          <w:sz w:val="21"/>
          <w:szCs w:val="20"/>
        </w:rPr>
        <w:t xml:space="preserve">un partenariat scientifique avec le CNRS pour </w:t>
      </w:r>
      <w:r w:rsidR="007316EA">
        <w:rPr>
          <w:rFonts w:ascii="Lato" w:eastAsia="Arial" w:hAnsi="Lato" w:cs="Arial"/>
          <w:color w:val="000000"/>
          <w:sz w:val="21"/>
          <w:szCs w:val="20"/>
        </w:rPr>
        <w:t xml:space="preserve">compter les loups sur son territoire. </w:t>
      </w:r>
    </w:p>
    <w:p w14:paraId="116EC0E9" w14:textId="77777777" w:rsidR="007D109E" w:rsidRDefault="007D109E">
      <w:pPr>
        <w:rPr>
          <w:rFonts w:ascii="Lato" w:eastAsia="Arial" w:hAnsi="Lato" w:cs="Arial"/>
          <w:color w:val="000000"/>
          <w:sz w:val="21"/>
          <w:szCs w:val="20"/>
        </w:rPr>
      </w:pPr>
    </w:p>
    <w:p w14:paraId="0D3E9D5F" w14:textId="22D649B6" w:rsidR="002145D3" w:rsidRPr="00343C4B" w:rsidRDefault="00A87FC2">
      <w:pPr>
        <w:rPr>
          <w:rFonts w:ascii="Lato" w:eastAsia="Arial" w:hAnsi="Lato" w:cs="Arial"/>
          <w:color w:val="000000"/>
          <w:sz w:val="21"/>
          <w:szCs w:val="20"/>
        </w:rPr>
      </w:pPr>
      <w:r>
        <w:rPr>
          <w:rFonts w:ascii="Lato" w:eastAsia="Arial" w:hAnsi="Lato" w:cs="Arial"/>
          <w:color w:val="000000"/>
          <w:sz w:val="21"/>
          <w:szCs w:val="20"/>
        </w:rPr>
        <w:t xml:space="preserve">Il y a consensus </w:t>
      </w:r>
      <w:r>
        <w:rPr>
          <w:rFonts w:ascii="Lato" w:eastAsia="Arial" w:hAnsi="Lato" w:cs="Arial"/>
          <w:color w:val="000000"/>
          <w:sz w:val="21"/>
          <w:szCs w:val="20"/>
        </w:rPr>
        <w:t>dans la communauté scientifique</w:t>
      </w:r>
      <w:r>
        <w:rPr>
          <w:rFonts w:ascii="Lato" w:eastAsia="Arial" w:hAnsi="Lato" w:cs="Arial"/>
          <w:color w:val="000000"/>
          <w:sz w:val="21"/>
          <w:szCs w:val="20"/>
        </w:rPr>
        <w:t xml:space="preserve"> sur la </w:t>
      </w:r>
      <w:r w:rsidR="00927D15">
        <w:rPr>
          <w:rFonts w:ascii="Lato" w:eastAsia="Arial" w:hAnsi="Lato" w:cs="Arial"/>
          <w:color w:val="000000"/>
          <w:sz w:val="21"/>
          <w:szCs w:val="20"/>
        </w:rPr>
        <w:t xml:space="preserve">combinaison du suivi </w:t>
      </w:r>
      <w:r w:rsidR="00091DEF">
        <w:rPr>
          <w:rFonts w:ascii="Lato" w:eastAsia="Arial" w:hAnsi="Lato" w:cs="Arial"/>
          <w:color w:val="000000"/>
          <w:sz w:val="21"/>
          <w:szCs w:val="20"/>
        </w:rPr>
        <w:t xml:space="preserve">non-invasif génétique et des méthodes de capture-recapture </w:t>
      </w:r>
      <w:r>
        <w:rPr>
          <w:rFonts w:ascii="Lato" w:eastAsia="Arial" w:hAnsi="Lato" w:cs="Arial"/>
          <w:color w:val="000000"/>
          <w:sz w:val="21"/>
          <w:szCs w:val="20"/>
        </w:rPr>
        <w:t>pour estimer le nombre de loups</w:t>
      </w:r>
      <w:r w:rsidR="00021867">
        <w:rPr>
          <w:rFonts w:ascii="Lato" w:eastAsia="Arial" w:hAnsi="Lato" w:cs="Arial"/>
          <w:color w:val="000000"/>
          <w:sz w:val="21"/>
          <w:szCs w:val="20"/>
        </w:rPr>
        <w:t>, et plus généralement les effectifs des populations de grands carnivores (</w:t>
      </w:r>
      <w:proofErr w:type="spellStart"/>
      <w:r w:rsidR="00C85C0F" w:rsidRPr="006037F5">
        <w:rPr>
          <w:rFonts w:ascii="Lato" w:eastAsia="Arial" w:hAnsi="Lato" w:cs="Arial"/>
          <w:color w:val="000000"/>
          <w:sz w:val="21"/>
          <w:szCs w:val="20"/>
          <w:highlight w:val="magenta"/>
        </w:rPr>
        <w:t>e.g</w:t>
      </w:r>
      <w:proofErr w:type="spellEnd"/>
      <w:r w:rsidR="00C85C0F" w:rsidRPr="006037F5">
        <w:rPr>
          <w:rFonts w:ascii="Lato" w:eastAsia="Arial" w:hAnsi="Lato" w:cs="Arial"/>
          <w:color w:val="000000"/>
          <w:sz w:val="21"/>
          <w:szCs w:val="20"/>
          <w:highlight w:val="magenta"/>
        </w:rPr>
        <w:t>.</w:t>
      </w:r>
      <w:r w:rsidR="00C85C0F">
        <w:rPr>
          <w:rFonts w:ascii="Lato" w:eastAsia="Arial" w:hAnsi="Lato" w:cs="Arial"/>
          <w:color w:val="000000"/>
          <w:sz w:val="21"/>
          <w:szCs w:val="20"/>
        </w:rPr>
        <w:t xml:space="preserve"> </w:t>
      </w:r>
      <w:r w:rsidR="004A18A6" w:rsidRPr="00741849">
        <w:rPr>
          <w:rFonts w:ascii="Lato" w:eastAsia="Arial" w:hAnsi="Lato" w:cs="Arial"/>
          <w:color w:val="000000"/>
          <w:sz w:val="21"/>
          <w:szCs w:val="20"/>
          <w:highlight w:val="magenta"/>
        </w:rPr>
        <w:t xml:space="preserve">réf </w:t>
      </w:r>
      <w:r w:rsidR="00F26DCE" w:rsidRPr="00741849">
        <w:rPr>
          <w:rFonts w:ascii="Lato" w:eastAsia="Arial" w:hAnsi="Lato" w:cs="Arial"/>
          <w:color w:val="000000"/>
          <w:sz w:val="21"/>
          <w:szCs w:val="20"/>
          <w:highlight w:val="magenta"/>
        </w:rPr>
        <w:t xml:space="preserve">sur </w:t>
      </w:r>
      <w:r w:rsidR="0068164B" w:rsidRPr="00741849">
        <w:rPr>
          <w:rFonts w:ascii="Lato" w:eastAsia="Arial" w:hAnsi="Lato" w:cs="Arial"/>
          <w:color w:val="000000"/>
          <w:sz w:val="21"/>
          <w:szCs w:val="20"/>
          <w:highlight w:val="magenta"/>
        </w:rPr>
        <w:t xml:space="preserve">lynx en France et en Suisse, </w:t>
      </w:r>
      <w:r w:rsidR="006E217D" w:rsidRPr="00741849">
        <w:rPr>
          <w:rFonts w:ascii="Lato" w:eastAsia="Arial" w:hAnsi="Lato" w:cs="Arial"/>
          <w:color w:val="000000"/>
          <w:sz w:val="21"/>
          <w:szCs w:val="20"/>
          <w:highlight w:val="magenta"/>
        </w:rPr>
        <w:t xml:space="preserve">ours en Grèce et en France/Espagne, </w:t>
      </w:r>
      <w:r w:rsidR="00C2177E" w:rsidRPr="00741849">
        <w:rPr>
          <w:rFonts w:ascii="Lato" w:eastAsia="Arial" w:hAnsi="Lato" w:cs="Arial"/>
          <w:color w:val="000000"/>
          <w:sz w:val="21"/>
          <w:szCs w:val="20"/>
          <w:highlight w:val="magenta"/>
        </w:rPr>
        <w:t>glouton en Suède/Norvège</w:t>
      </w:r>
      <w:r w:rsidR="00484F39">
        <w:rPr>
          <w:rFonts w:ascii="Lato" w:eastAsia="Arial" w:hAnsi="Lato" w:cs="Arial"/>
          <w:color w:val="000000"/>
          <w:sz w:val="21"/>
          <w:szCs w:val="20"/>
        </w:rPr>
        <w:t>)</w:t>
      </w:r>
      <w:r w:rsidR="00500C7B">
        <w:rPr>
          <w:rFonts w:ascii="Lato" w:eastAsia="Arial" w:hAnsi="Lato" w:cs="Arial"/>
          <w:color w:val="000000"/>
          <w:sz w:val="21"/>
          <w:szCs w:val="20"/>
        </w:rPr>
        <w:t xml:space="preserve">. </w:t>
      </w:r>
    </w:p>
    <w:p w14:paraId="237F4786" w14:textId="3894D47C" w:rsidR="00E671E3" w:rsidRDefault="00E671E3">
      <w:pPr>
        <w:rPr>
          <w:rFonts w:ascii="Lato" w:eastAsia="Arial" w:hAnsi="Lato" w:cs="Arial"/>
          <w:color w:val="000000"/>
          <w:sz w:val="21"/>
          <w:szCs w:val="20"/>
        </w:rPr>
      </w:pPr>
    </w:p>
    <w:p w14:paraId="4EAFBFD3" w14:textId="475ED306" w:rsidR="006045CF" w:rsidRDefault="00A71E50" w:rsidP="00737F46">
      <w:pPr>
        <w:spacing w:line="259" w:lineRule="auto"/>
        <w:rPr>
          <w:rFonts w:ascii="Lato" w:eastAsia="Arial" w:hAnsi="Lato" w:cs="Arial"/>
          <w:color w:val="000000"/>
          <w:sz w:val="21"/>
          <w:szCs w:val="20"/>
        </w:rPr>
      </w:pPr>
      <w:r w:rsidRPr="00A44459">
        <w:rPr>
          <w:rFonts w:ascii="Lato" w:eastAsia="Arial" w:hAnsi="Lato" w:cs="Arial"/>
          <w:b/>
          <w:bCs/>
          <w:color w:val="000000"/>
          <w:sz w:val="21"/>
          <w:szCs w:val="20"/>
        </w:rPr>
        <w:t>Biographie de l’auteur</w:t>
      </w:r>
      <w:r w:rsidRPr="00A44459">
        <w:rPr>
          <w:rFonts w:ascii="Lato" w:eastAsia="Arial" w:hAnsi="Lato" w:cs="Arial"/>
          <w:color w:val="000000"/>
          <w:sz w:val="21"/>
          <w:szCs w:val="20"/>
        </w:rPr>
        <w:t xml:space="preserve"> : Olivier Gimenez est docteur en statistique appliquée à la dynamique des populations. Directeur de recherche au CNRS, auteur et co-auteur de plus de 200 articles et ouvrages scientifiques, il étudie la démographie et la distribution des grands mammifères. Il a créé et dirigé le groupement de recherche du CNRS sur l’écologie statistique. Il a été membre du conseil scientifique du plan national d’actions sur le loup et les activités d’élevage, et préside le conseil scientifique du plan national d’actions en faveur du lynx boréal. </w:t>
      </w:r>
      <w:r w:rsidR="00737F46">
        <w:rPr>
          <w:rFonts w:ascii="Lato" w:eastAsia="Arial" w:hAnsi="Lato" w:cs="Arial"/>
          <w:color w:val="000000"/>
          <w:sz w:val="21"/>
          <w:szCs w:val="20"/>
        </w:rPr>
        <w:t>Plus d’informations sur</w:t>
      </w:r>
      <w:r w:rsidRPr="009740D7">
        <w:rPr>
          <w:rFonts w:ascii="Lato" w:eastAsia="Arial" w:hAnsi="Lato" w:cs="Arial"/>
          <w:color w:val="000000"/>
          <w:sz w:val="21"/>
          <w:szCs w:val="20"/>
        </w:rPr>
        <w:t xml:space="preserve"> </w:t>
      </w:r>
      <w:hyperlink r:id="rId28" w:history="1">
        <w:r w:rsidRPr="009740D7">
          <w:rPr>
            <w:rFonts w:ascii="Lato" w:eastAsia="Arial" w:hAnsi="Lato" w:cs="Arial"/>
            <w:color w:val="000000"/>
            <w:sz w:val="21"/>
            <w:szCs w:val="20"/>
          </w:rPr>
          <w:t>https://oliviergimenez.github.io/</w:t>
        </w:r>
      </w:hyperlink>
      <w:r w:rsidR="00737F46">
        <w:rPr>
          <w:rFonts w:ascii="Lato" w:eastAsia="Arial" w:hAnsi="Lato" w:cs="Arial"/>
          <w:color w:val="000000"/>
          <w:sz w:val="21"/>
          <w:szCs w:val="20"/>
        </w:rPr>
        <w:t xml:space="preserve">. </w:t>
      </w:r>
    </w:p>
    <w:p w14:paraId="44FC2412" w14:textId="5544E270" w:rsidR="005C3DF2" w:rsidRPr="009740D7" w:rsidRDefault="00737F46" w:rsidP="00737F46">
      <w:pPr>
        <w:spacing w:line="259" w:lineRule="auto"/>
        <w:rPr>
          <w:rFonts w:ascii="Lato" w:eastAsia="Arial" w:hAnsi="Lato" w:cs="Arial"/>
          <w:color w:val="000000"/>
          <w:sz w:val="21"/>
          <w:szCs w:val="20"/>
        </w:rPr>
      </w:pPr>
      <w:r>
        <w:rPr>
          <w:rFonts w:ascii="Lato" w:eastAsia="Arial" w:hAnsi="Lato" w:cs="Arial"/>
          <w:color w:val="000000"/>
          <w:sz w:val="21"/>
          <w:szCs w:val="20"/>
        </w:rPr>
        <w:t>Contact</w:t>
      </w:r>
      <w:r w:rsidR="00A71E50" w:rsidRPr="009740D7">
        <w:rPr>
          <w:rFonts w:ascii="Lato" w:eastAsia="Arial" w:hAnsi="Lato" w:cs="Arial"/>
          <w:color w:val="000000"/>
          <w:sz w:val="21"/>
          <w:szCs w:val="20"/>
        </w:rPr>
        <w:t xml:space="preserve"> : </w:t>
      </w:r>
      <w:hyperlink r:id="rId29" w:history="1">
        <w:r w:rsidR="00A71E50" w:rsidRPr="009740D7">
          <w:rPr>
            <w:rFonts w:ascii="Lato" w:eastAsia="Arial" w:hAnsi="Lato" w:cs="Arial"/>
            <w:color w:val="000000"/>
            <w:sz w:val="21"/>
            <w:szCs w:val="20"/>
          </w:rPr>
          <w:t>olivier.gimenez@cefe.cnrs.fr</w:t>
        </w:r>
      </w:hyperlink>
      <w:r w:rsidR="00A71E50" w:rsidRPr="009740D7">
        <w:rPr>
          <w:rFonts w:ascii="Lato" w:eastAsia="Arial" w:hAnsi="Lato" w:cs="Arial"/>
          <w:color w:val="000000"/>
          <w:sz w:val="21"/>
          <w:szCs w:val="20"/>
        </w:rPr>
        <w:t xml:space="preserve"> </w:t>
      </w:r>
    </w:p>
    <w:p w14:paraId="40A862A0" w14:textId="1660972E" w:rsidR="00A71E50" w:rsidRDefault="00A71E50">
      <w:pPr>
        <w:rPr>
          <w:rFonts w:ascii="Lato" w:eastAsia="Arial" w:hAnsi="Lato" w:cs="Arial"/>
          <w:color w:val="000000"/>
          <w:sz w:val="21"/>
          <w:szCs w:val="20"/>
        </w:rPr>
      </w:pPr>
    </w:p>
    <w:p w14:paraId="41D9008F" w14:textId="5B48B3D2" w:rsidR="00D40DA7" w:rsidRPr="00343C4B" w:rsidRDefault="005C3DF2">
      <w:pPr>
        <w:rPr>
          <w:rFonts w:ascii="Lato" w:eastAsia="Arial" w:hAnsi="Lato" w:cs="Arial"/>
          <w:color w:val="000000"/>
          <w:sz w:val="21"/>
          <w:szCs w:val="20"/>
        </w:rPr>
      </w:pPr>
      <w:r w:rsidRPr="00F909BB">
        <w:rPr>
          <w:rFonts w:ascii="Lato" w:eastAsia="Arial" w:hAnsi="Lato" w:cs="Arial"/>
          <w:color w:val="000000"/>
          <w:sz w:val="21"/>
          <w:szCs w:val="20"/>
          <w:highlight w:val="magenta"/>
        </w:rPr>
        <w:t xml:space="preserve">Déposer </w:t>
      </w:r>
      <w:r w:rsidR="00511111">
        <w:rPr>
          <w:rFonts w:ascii="Lato" w:eastAsia="Arial" w:hAnsi="Lato" w:cs="Arial"/>
          <w:color w:val="000000"/>
          <w:sz w:val="21"/>
          <w:szCs w:val="20"/>
          <w:highlight w:val="magenta"/>
        </w:rPr>
        <w:t>doc</w:t>
      </w:r>
      <w:r w:rsidR="00DC3282" w:rsidRPr="00F909BB">
        <w:rPr>
          <w:rFonts w:ascii="Lato" w:eastAsia="Arial" w:hAnsi="Lato" w:cs="Arial"/>
          <w:color w:val="000000"/>
          <w:sz w:val="21"/>
          <w:szCs w:val="20"/>
          <w:highlight w:val="magenta"/>
        </w:rPr>
        <w:t xml:space="preserve"> sur </w:t>
      </w:r>
      <w:r w:rsidRPr="00F909BB">
        <w:rPr>
          <w:rFonts w:ascii="Lato" w:eastAsia="Arial" w:hAnsi="Lato" w:cs="Arial"/>
          <w:color w:val="000000"/>
          <w:sz w:val="21"/>
          <w:szCs w:val="20"/>
          <w:highlight w:val="magenta"/>
        </w:rPr>
        <w:t>Hal</w:t>
      </w:r>
      <w:r w:rsidR="008A3CFE" w:rsidRPr="00F909BB">
        <w:rPr>
          <w:rFonts w:ascii="Lato" w:eastAsia="Arial" w:hAnsi="Lato" w:cs="Arial"/>
          <w:color w:val="000000"/>
          <w:sz w:val="21"/>
          <w:szCs w:val="20"/>
          <w:highlight w:val="magenta"/>
        </w:rPr>
        <w:t xml:space="preserve"> après </w:t>
      </w:r>
      <w:r w:rsidR="00CE2F40" w:rsidRPr="00F909BB">
        <w:rPr>
          <w:rFonts w:ascii="Lato" w:eastAsia="Arial" w:hAnsi="Lato" w:cs="Arial"/>
          <w:color w:val="000000"/>
          <w:sz w:val="21"/>
          <w:szCs w:val="20"/>
          <w:highlight w:val="magenta"/>
        </w:rPr>
        <w:t xml:space="preserve">lui avoir </w:t>
      </w:r>
      <w:r w:rsidR="00EC05EB">
        <w:rPr>
          <w:rFonts w:ascii="Lato" w:eastAsia="Arial" w:hAnsi="Lato" w:cs="Arial"/>
          <w:color w:val="000000"/>
          <w:sz w:val="21"/>
          <w:szCs w:val="20"/>
          <w:highlight w:val="magenta"/>
        </w:rPr>
        <w:t>assigné</w:t>
      </w:r>
      <w:r w:rsidR="009D44A9" w:rsidRPr="00F909BB">
        <w:rPr>
          <w:rFonts w:ascii="Lato" w:eastAsia="Arial" w:hAnsi="Lato" w:cs="Arial"/>
          <w:color w:val="000000"/>
          <w:sz w:val="21"/>
          <w:szCs w:val="20"/>
          <w:highlight w:val="magenta"/>
        </w:rPr>
        <w:t xml:space="preserve"> un </w:t>
      </w:r>
      <w:r w:rsidRPr="00F909BB">
        <w:rPr>
          <w:rFonts w:ascii="Lato" w:eastAsia="Arial" w:hAnsi="Lato" w:cs="Arial"/>
          <w:color w:val="000000"/>
          <w:sz w:val="21"/>
          <w:szCs w:val="20"/>
          <w:highlight w:val="magenta"/>
        </w:rPr>
        <w:t xml:space="preserve">DOI. Ajouter </w:t>
      </w:r>
      <w:r w:rsidR="004D6363">
        <w:rPr>
          <w:rFonts w:ascii="Lato" w:eastAsia="Arial" w:hAnsi="Lato" w:cs="Arial"/>
          <w:color w:val="000000"/>
          <w:sz w:val="21"/>
          <w:szCs w:val="20"/>
          <w:highlight w:val="magenta"/>
        </w:rPr>
        <w:t>« </w:t>
      </w:r>
      <w:r w:rsidRPr="00F909BB">
        <w:rPr>
          <w:rFonts w:ascii="Lato" w:eastAsia="Arial" w:hAnsi="Lato" w:cs="Arial"/>
          <w:color w:val="000000"/>
          <w:sz w:val="21"/>
          <w:szCs w:val="20"/>
          <w:highlight w:val="magenta"/>
        </w:rPr>
        <w:t>comment citer ce document</w:t>
      </w:r>
      <w:r w:rsidR="004D6363">
        <w:rPr>
          <w:rFonts w:ascii="Lato" w:eastAsia="Arial" w:hAnsi="Lato" w:cs="Arial"/>
          <w:color w:val="000000"/>
          <w:sz w:val="21"/>
          <w:szCs w:val="20"/>
          <w:highlight w:val="magenta"/>
        </w:rPr>
        <w:t> »</w:t>
      </w:r>
      <w:r w:rsidRPr="00F909BB">
        <w:rPr>
          <w:rFonts w:ascii="Lato" w:eastAsia="Arial" w:hAnsi="Lato" w:cs="Arial"/>
          <w:color w:val="000000"/>
          <w:sz w:val="21"/>
          <w:szCs w:val="20"/>
          <w:highlight w:val="magenta"/>
        </w:rPr>
        <w:t>.</w:t>
      </w:r>
      <w:r w:rsidRPr="00343C4B">
        <w:rPr>
          <w:rFonts w:ascii="Lato" w:eastAsia="Arial" w:hAnsi="Lato" w:cs="Arial"/>
          <w:color w:val="000000"/>
          <w:sz w:val="21"/>
          <w:szCs w:val="20"/>
        </w:rPr>
        <w:t xml:space="preserve"> </w:t>
      </w:r>
    </w:p>
    <w:sectPr w:rsidR="00D40DA7" w:rsidRPr="00343C4B" w:rsidSect="00511111">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458E"/>
    <w:multiLevelType w:val="hybridMultilevel"/>
    <w:tmpl w:val="4D423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A5"/>
    <w:rsid w:val="00003161"/>
    <w:rsid w:val="00010454"/>
    <w:rsid w:val="00011838"/>
    <w:rsid w:val="000125BE"/>
    <w:rsid w:val="000179E8"/>
    <w:rsid w:val="00021867"/>
    <w:rsid w:val="00021EA3"/>
    <w:rsid w:val="00022A43"/>
    <w:rsid w:val="00023260"/>
    <w:rsid w:val="00023A7B"/>
    <w:rsid w:val="00023C20"/>
    <w:rsid w:val="00024A01"/>
    <w:rsid w:val="00024C7E"/>
    <w:rsid w:val="00027059"/>
    <w:rsid w:val="000278D8"/>
    <w:rsid w:val="0003547D"/>
    <w:rsid w:val="00041CBA"/>
    <w:rsid w:val="00044B79"/>
    <w:rsid w:val="0004653C"/>
    <w:rsid w:val="000473B9"/>
    <w:rsid w:val="0004798C"/>
    <w:rsid w:val="00047D39"/>
    <w:rsid w:val="00051135"/>
    <w:rsid w:val="00051976"/>
    <w:rsid w:val="00051E5B"/>
    <w:rsid w:val="000567DE"/>
    <w:rsid w:val="00057B7D"/>
    <w:rsid w:val="00060428"/>
    <w:rsid w:val="00061F8D"/>
    <w:rsid w:val="00064D52"/>
    <w:rsid w:val="000657A2"/>
    <w:rsid w:val="00065CD1"/>
    <w:rsid w:val="0007076A"/>
    <w:rsid w:val="0007157D"/>
    <w:rsid w:val="000715F4"/>
    <w:rsid w:val="00076E72"/>
    <w:rsid w:val="00077F38"/>
    <w:rsid w:val="000832D5"/>
    <w:rsid w:val="00084647"/>
    <w:rsid w:val="00084759"/>
    <w:rsid w:val="00090E75"/>
    <w:rsid w:val="00091DEF"/>
    <w:rsid w:val="000928AE"/>
    <w:rsid w:val="00096E31"/>
    <w:rsid w:val="00097B73"/>
    <w:rsid w:val="000A002B"/>
    <w:rsid w:val="000A2856"/>
    <w:rsid w:val="000A778D"/>
    <w:rsid w:val="000A7AF3"/>
    <w:rsid w:val="000B413B"/>
    <w:rsid w:val="000B6D59"/>
    <w:rsid w:val="000C48A4"/>
    <w:rsid w:val="000C6AF2"/>
    <w:rsid w:val="000D354E"/>
    <w:rsid w:val="000D4CFD"/>
    <w:rsid w:val="000D6F70"/>
    <w:rsid w:val="000E0C8F"/>
    <w:rsid w:val="000E45F6"/>
    <w:rsid w:val="000E6A4D"/>
    <w:rsid w:val="000E6AAC"/>
    <w:rsid w:val="000E6BB5"/>
    <w:rsid w:val="000E73E6"/>
    <w:rsid w:val="000F27B5"/>
    <w:rsid w:val="000F2D0F"/>
    <w:rsid w:val="000F7C01"/>
    <w:rsid w:val="00100584"/>
    <w:rsid w:val="0010389B"/>
    <w:rsid w:val="00103ED5"/>
    <w:rsid w:val="001055A4"/>
    <w:rsid w:val="00114EF3"/>
    <w:rsid w:val="00115C18"/>
    <w:rsid w:val="00115D86"/>
    <w:rsid w:val="00116A0B"/>
    <w:rsid w:val="00117B91"/>
    <w:rsid w:val="0012171D"/>
    <w:rsid w:val="00121A3D"/>
    <w:rsid w:val="00123811"/>
    <w:rsid w:val="00125F20"/>
    <w:rsid w:val="00126F56"/>
    <w:rsid w:val="00131785"/>
    <w:rsid w:val="00140F3D"/>
    <w:rsid w:val="0014226E"/>
    <w:rsid w:val="001456C2"/>
    <w:rsid w:val="001471AF"/>
    <w:rsid w:val="0015691A"/>
    <w:rsid w:val="00157A7E"/>
    <w:rsid w:val="0016070A"/>
    <w:rsid w:val="00160FE5"/>
    <w:rsid w:val="00161D00"/>
    <w:rsid w:val="00162810"/>
    <w:rsid w:val="001664DA"/>
    <w:rsid w:val="001724C0"/>
    <w:rsid w:val="00172B5B"/>
    <w:rsid w:val="00176338"/>
    <w:rsid w:val="00181D90"/>
    <w:rsid w:val="00184308"/>
    <w:rsid w:val="001A3E14"/>
    <w:rsid w:val="001C1FA1"/>
    <w:rsid w:val="001C6CB9"/>
    <w:rsid w:val="001D10A9"/>
    <w:rsid w:val="001D28CD"/>
    <w:rsid w:val="001D6319"/>
    <w:rsid w:val="001E04F3"/>
    <w:rsid w:val="001E127F"/>
    <w:rsid w:val="001E42EB"/>
    <w:rsid w:val="001E6356"/>
    <w:rsid w:val="001F0E6F"/>
    <w:rsid w:val="001F20A7"/>
    <w:rsid w:val="001F78B9"/>
    <w:rsid w:val="001F7B6C"/>
    <w:rsid w:val="00202ED0"/>
    <w:rsid w:val="0020693A"/>
    <w:rsid w:val="00206E59"/>
    <w:rsid w:val="002127CC"/>
    <w:rsid w:val="00212CF8"/>
    <w:rsid w:val="0021420E"/>
    <w:rsid w:val="002145D3"/>
    <w:rsid w:val="00222930"/>
    <w:rsid w:val="00225E40"/>
    <w:rsid w:val="00227194"/>
    <w:rsid w:val="00243488"/>
    <w:rsid w:val="00243DD9"/>
    <w:rsid w:val="00244A91"/>
    <w:rsid w:val="00245CBB"/>
    <w:rsid w:val="002466F8"/>
    <w:rsid w:val="00247813"/>
    <w:rsid w:val="00250239"/>
    <w:rsid w:val="00253913"/>
    <w:rsid w:val="00254A37"/>
    <w:rsid w:val="002556BF"/>
    <w:rsid w:val="00255D44"/>
    <w:rsid w:val="00256562"/>
    <w:rsid w:val="0026063F"/>
    <w:rsid w:val="002625F4"/>
    <w:rsid w:val="00264D25"/>
    <w:rsid w:val="00264E67"/>
    <w:rsid w:val="00266F9C"/>
    <w:rsid w:val="00270D4B"/>
    <w:rsid w:val="00272657"/>
    <w:rsid w:val="00274D7E"/>
    <w:rsid w:val="00276326"/>
    <w:rsid w:val="002773D8"/>
    <w:rsid w:val="00283168"/>
    <w:rsid w:val="00283A22"/>
    <w:rsid w:val="0028493F"/>
    <w:rsid w:val="00286E30"/>
    <w:rsid w:val="00287930"/>
    <w:rsid w:val="00291800"/>
    <w:rsid w:val="002937CB"/>
    <w:rsid w:val="002969DA"/>
    <w:rsid w:val="002A283E"/>
    <w:rsid w:val="002A3B32"/>
    <w:rsid w:val="002A5E7F"/>
    <w:rsid w:val="002B0BD2"/>
    <w:rsid w:val="002B1860"/>
    <w:rsid w:val="002B5063"/>
    <w:rsid w:val="002B7293"/>
    <w:rsid w:val="002C265E"/>
    <w:rsid w:val="002C62B6"/>
    <w:rsid w:val="002D0FFA"/>
    <w:rsid w:val="002D11E4"/>
    <w:rsid w:val="002D25EA"/>
    <w:rsid w:val="002D26B7"/>
    <w:rsid w:val="002D26C2"/>
    <w:rsid w:val="002D2D05"/>
    <w:rsid w:val="002D2E30"/>
    <w:rsid w:val="002D4C68"/>
    <w:rsid w:val="002E0FDA"/>
    <w:rsid w:val="002E1BF2"/>
    <w:rsid w:val="002E3C7F"/>
    <w:rsid w:val="002E52A9"/>
    <w:rsid w:val="002F108F"/>
    <w:rsid w:val="002F2419"/>
    <w:rsid w:val="002F34DC"/>
    <w:rsid w:val="002F5D00"/>
    <w:rsid w:val="002F662E"/>
    <w:rsid w:val="002F6D43"/>
    <w:rsid w:val="002F7690"/>
    <w:rsid w:val="003024E7"/>
    <w:rsid w:val="00302579"/>
    <w:rsid w:val="00306306"/>
    <w:rsid w:val="00314B13"/>
    <w:rsid w:val="00316C59"/>
    <w:rsid w:val="00317F1D"/>
    <w:rsid w:val="00320567"/>
    <w:rsid w:val="00324636"/>
    <w:rsid w:val="003262F6"/>
    <w:rsid w:val="00334F94"/>
    <w:rsid w:val="00340FBC"/>
    <w:rsid w:val="003424DB"/>
    <w:rsid w:val="00343C4B"/>
    <w:rsid w:val="00360A88"/>
    <w:rsid w:val="00361AEC"/>
    <w:rsid w:val="003634AF"/>
    <w:rsid w:val="00363AA5"/>
    <w:rsid w:val="00366225"/>
    <w:rsid w:val="00367277"/>
    <w:rsid w:val="00370B4D"/>
    <w:rsid w:val="00371C6E"/>
    <w:rsid w:val="00372E19"/>
    <w:rsid w:val="003730D6"/>
    <w:rsid w:val="00373567"/>
    <w:rsid w:val="00380060"/>
    <w:rsid w:val="00384E4D"/>
    <w:rsid w:val="00392793"/>
    <w:rsid w:val="0039371A"/>
    <w:rsid w:val="00394B25"/>
    <w:rsid w:val="00396B3D"/>
    <w:rsid w:val="00397459"/>
    <w:rsid w:val="003975DB"/>
    <w:rsid w:val="003976AE"/>
    <w:rsid w:val="00397DF5"/>
    <w:rsid w:val="003A6A6A"/>
    <w:rsid w:val="003A7A8F"/>
    <w:rsid w:val="003B1AC0"/>
    <w:rsid w:val="003B222E"/>
    <w:rsid w:val="003B6EAF"/>
    <w:rsid w:val="003C3A4D"/>
    <w:rsid w:val="003C6F3C"/>
    <w:rsid w:val="003D14AA"/>
    <w:rsid w:val="003D21C7"/>
    <w:rsid w:val="003E76DD"/>
    <w:rsid w:val="003E796C"/>
    <w:rsid w:val="00401F03"/>
    <w:rsid w:val="0040412A"/>
    <w:rsid w:val="004055C6"/>
    <w:rsid w:val="00405E51"/>
    <w:rsid w:val="00406E03"/>
    <w:rsid w:val="00410806"/>
    <w:rsid w:val="004130AE"/>
    <w:rsid w:val="00413D26"/>
    <w:rsid w:val="00413F4D"/>
    <w:rsid w:val="00414635"/>
    <w:rsid w:val="004151DF"/>
    <w:rsid w:val="004166A8"/>
    <w:rsid w:val="004168D5"/>
    <w:rsid w:val="00423631"/>
    <w:rsid w:val="00425775"/>
    <w:rsid w:val="00427AE6"/>
    <w:rsid w:val="00430553"/>
    <w:rsid w:val="00432473"/>
    <w:rsid w:val="004416C3"/>
    <w:rsid w:val="00446C7F"/>
    <w:rsid w:val="00447E97"/>
    <w:rsid w:val="00450A5B"/>
    <w:rsid w:val="00452725"/>
    <w:rsid w:val="00454144"/>
    <w:rsid w:val="00463EF1"/>
    <w:rsid w:val="004669A2"/>
    <w:rsid w:val="00470545"/>
    <w:rsid w:val="00470A30"/>
    <w:rsid w:val="004723F3"/>
    <w:rsid w:val="00472CA3"/>
    <w:rsid w:val="00473139"/>
    <w:rsid w:val="004735A0"/>
    <w:rsid w:val="004748C7"/>
    <w:rsid w:val="00474E45"/>
    <w:rsid w:val="00474EEF"/>
    <w:rsid w:val="00474FB4"/>
    <w:rsid w:val="00475AB5"/>
    <w:rsid w:val="00480BBF"/>
    <w:rsid w:val="00482096"/>
    <w:rsid w:val="004820B5"/>
    <w:rsid w:val="0048223D"/>
    <w:rsid w:val="0048270D"/>
    <w:rsid w:val="00482E79"/>
    <w:rsid w:val="00483E4F"/>
    <w:rsid w:val="00484F39"/>
    <w:rsid w:val="00485F3E"/>
    <w:rsid w:val="004876B8"/>
    <w:rsid w:val="00491B66"/>
    <w:rsid w:val="00493A12"/>
    <w:rsid w:val="00494766"/>
    <w:rsid w:val="00494B8C"/>
    <w:rsid w:val="0049585A"/>
    <w:rsid w:val="004A0971"/>
    <w:rsid w:val="004A18A6"/>
    <w:rsid w:val="004A1E13"/>
    <w:rsid w:val="004B13F0"/>
    <w:rsid w:val="004B1E86"/>
    <w:rsid w:val="004B4B4A"/>
    <w:rsid w:val="004B7732"/>
    <w:rsid w:val="004C17D8"/>
    <w:rsid w:val="004C287A"/>
    <w:rsid w:val="004C3C5E"/>
    <w:rsid w:val="004C5142"/>
    <w:rsid w:val="004C6612"/>
    <w:rsid w:val="004C7886"/>
    <w:rsid w:val="004C7EB1"/>
    <w:rsid w:val="004D36D9"/>
    <w:rsid w:val="004D39C7"/>
    <w:rsid w:val="004D486B"/>
    <w:rsid w:val="004D5C9C"/>
    <w:rsid w:val="004D6363"/>
    <w:rsid w:val="004E09B6"/>
    <w:rsid w:val="004E1002"/>
    <w:rsid w:val="004E1581"/>
    <w:rsid w:val="004E19FF"/>
    <w:rsid w:val="004E1BF1"/>
    <w:rsid w:val="004E6BD1"/>
    <w:rsid w:val="004E75BC"/>
    <w:rsid w:val="004E7EFA"/>
    <w:rsid w:val="004F021A"/>
    <w:rsid w:val="004F03C5"/>
    <w:rsid w:val="004F03DB"/>
    <w:rsid w:val="004F2786"/>
    <w:rsid w:val="004F3CCF"/>
    <w:rsid w:val="00500C7B"/>
    <w:rsid w:val="005024E6"/>
    <w:rsid w:val="005045A4"/>
    <w:rsid w:val="0050533C"/>
    <w:rsid w:val="005058C5"/>
    <w:rsid w:val="00511111"/>
    <w:rsid w:val="00513C6B"/>
    <w:rsid w:val="00524066"/>
    <w:rsid w:val="00525077"/>
    <w:rsid w:val="00525A3A"/>
    <w:rsid w:val="00526347"/>
    <w:rsid w:val="0052652C"/>
    <w:rsid w:val="005265A7"/>
    <w:rsid w:val="00530DE3"/>
    <w:rsid w:val="00531A29"/>
    <w:rsid w:val="00536904"/>
    <w:rsid w:val="0054039E"/>
    <w:rsid w:val="005513D9"/>
    <w:rsid w:val="005547C5"/>
    <w:rsid w:val="00560441"/>
    <w:rsid w:val="0056068F"/>
    <w:rsid w:val="00565C5A"/>
    <w:rsid w:val="00572CA6"/>
    <w:rsid w:val="005800E0"/>
    <w:rsid w:val="00584F43"/>
    <w:rsid w:val="0059002C"/>
    <w:rsid w:val="0059666C"/>
    <w:rsid w:val="005976B1"/>
    <w:rsid w:val="005A1280"/>
    <w:rsid w:val="005A376C"/>
    <w:rsid w:val="005A4ABD"/>
    <w:rsid w:val="005A5DC4"/>
    <w:rsid w:val="005B02A2"/>
    <w:rsid w:val="005B1A16"/>
    <w:rsid w:val="005B6365"/>
    <w:rsid w:val="005B7C71"/>
    <w:rsid w:val="005C0CD6"/>
    <w:rsid w:val="005C1270"/>
    <w:rsid w:val="005C28EC"/>
    <w:rsid w:val="005C3731"/>
    <w:rsid w:val="005C3DF2"/>
    <w:rsid w:val="005C4AED"/>
    <w:rsid w:val="005C7BE2"/>
    <w:rsid w:val="005D5B6A"/>
    <w:rsid w:val="005D6316"/>
    <w:rsid w:val="005D6777"/>
    <w:rsid w:val="005D6B3E"/>
    <w:rsid w:val="005E333C"/>
    <w:rsid w:val="005E41D9"/>
    <w:rsid w:val="005E62D3"/>
    <w:rsid w:val="005E7F4D"/>
    <w:rsid w:val="005F1243"/>
    <w:rsid w:val="005F6327"/>
    <w:rsid w:val="00600E82"/>
    <w:rsid w:val="00601725"/>
    <w:rsid w:val="00601785"/>
    <w:rsid w:val="00601CC0"/>
    <w:rsid w:val="006025E3"/>
    <w:rsid w:val="006037F5"/>
    <w:rsid w:val="006045CF"/>
    <w:rsid w:val="00604E90"/>
    <w:rsid w:val="0060655D"/>
    <w:rsid w:val="006075D9"/>
    <w:rsid w:val="00612A49"/>
    <w:rsid w:val="00612ACB"/>
    <w:rsid w:val="00613046"/>
    <w:rsid w:val="00613296"/>
    <w:rsid w:val="0061443A"/>
    <w:rsid w:val="00622514"/>
    <w:rsid w:val="00622D40"/>
    <w:rsid w:val="006265E1"/>
    <w:rsid w:val="00631336"/>
    <w:rsid w:val="006314C1"/>
    <w:rsid w:val="00631FC5"/>
    <w:rsid w:val="0063291C"/>
    <w:rsid w:val="006344F2"/>
    <w:rsid w:val="006379A1"/>
    <w:rsid w:val="006408C4"/>
    <w:rsid w:val="00641DED"/>
    <w:rsid w:val="006476ED"/>
    <w:rsid w:val="006532D7"/>
    <w:rsid w:val="006555EB"/>
    <w:rsid w:val="00655ACF"/>
    <w:rsid w:val="00660324"/>
    <w:rsid w:val="0066154E"/>
    <w:rsid w:val="0066262C"/>
    <w:rsid w:val="00664066"/>
    <w:rsid w:val="00673A31"/>
    <w:rsid w:val="00675469"/>
    <w:rsid w:val="0068164B"/>
    <w:rsid w:val="00681B44"/>
    <w:rsid w:val="00681DBF"/>
    <w:rsid w:val="00687267"/>
    <w:rsid w:val="00691E0A"/>
    <w:rsid w:val="006927A3"/>
    <w:rsid w:val="00694957"/>
    <w:rsid w:val="006A27ED"/>
    <w:rsid w:val="006A6180"/>
    <w:rsid w:val="006A682B"/>
    <w:rsid w:val="006A75FE"/>
    <w:rsid w:val="006B0016"/>
    <w:rsid w:val="006B140B"/>
    <w:rsid w:val="006B3F26"/>
    <w:rsid w:val="006B5E0F"/>
    <w:rsid w:val="006B66F2"/>
    <w:rsid w:val="006B6BAA"/>
    <w:rsid w:val="006B7099"/>
    <w:rsid w:val="006C00B3"/>
    <w:rsid w:val="006C1678"/>
    <w:rsid w:val="006C3AAD"/>
    <w:rsid w:val="006C6272"/>
    <w:rsid w:val="006C6C6C"/>
    <w:rsid w:val="006D1487"/>
    <w:rsid w:val="006D1D3C"/>
    <w:rsid w:val="006D356B"/>
    <w:rsid w:val="006D3BE4"/>
    <w:rsid w:val="006D47B7"/>
    <w:rsid w:val="006D57B3"/>
    <w:rsid w:val="006E02A9"/>
    <w:rsid w:val="006E217D"/>
    <w:rsid w:val="006E5BFC"/>
    <w:rsid w:val="006E688D"/>
    <w:rsid w:val="006E68B3"/>
    <w:rsid w:val="006E7E60"/>
    <w:rsid w:val="006F268B"/>
    <w:rsid w:val="006F3701"/>
    <w:rsid w:val="006F595E"/>
    <w:rsid w:val="00700BA5"/>
    <w:rsid w:val="00700CEC"/>
    <w:rsid w:val="007012EC"/>
    <w:rsid w:val="00710865"/>
    <w:rsid w:val="00713E3E"/>
    <w:rsid w:val="007148DF"/>
    <w:rsid w:val="00714DC4"/>
    <w:rsid w:val="00715751"/>
    <w:rsid w:val="007216B8"/>
    <w:rsid w:val="00725579"/>
    <w:rsid w:val="007267E9"/>
    <w:rsid w:val="00727CA8"/>
    <w:rsid w:val="0073169E"/>
    <w:rsid w:val="007316EA"/>
    <w:rsid w:val="00731EDF"/>
    <w:rsid w:val="00733661"/>
    <w:rsid w:val="00733A0C"/>
    <w:rsid w:val="007343CF"/>
    <w:rsid w:val="007344B5"/>
    <w:rsid w:val="0073510B"/>
    <w:rsid w:val="007355C4"/>
    <w:rsid w:val="007369C8"/>
    <w:rsid w:val="00737F46"/>
    <w:rsid w:val="007409E5"/>
    <w:rsid w:val="00741849"/>
    <w:rsid w:val="00742047"/>
    <w:rsid w:val="0074455F"/>
    <w:rsid w:val="007478DB"/>
    <w:rsid w:val="00747D0E"/>
    <w:rsid w:val="00757315"/>
    <w:rsid w:val="00763E6C"/>
    <w:rsid w:val="00764D72"/>
    <w:rsid w:val="007650FF"/>
    <w:rsid w:val="00781699"/>
    <w:rsid w:val="00781913"/>
    <w:rsid w:val="00782C12"/>
    <w:rsid w:val="00783217"/>
    <w:rsid w:val="007916D3"/>
    <w:rsid w:val="00791782"/>
    <w:rsid w:val="0079259C"/>
    <w:rsid w:val="00795C26"/>
    <w:rsid w:val="007973EE"/>
    <w:rsid w:val="00797DE0"/>
    <w:rsid w:val="007A02B5"/>
    <w:rsid w:val="007A164E"/>
    <w:rsid w:val="007A7482"/>
    <w:rsid w:val="007B0251"/>
    <w:rsid w:val="007B1310"/>
    <w:rsid w:val="007B2211"/>
    <w:rsid w:val="007B29F2"/>
    <w:rsid w:val="007B597E"/>
    <w:rsid w:val="007B6F39"/>
    <w:rsid w:val="007C70EA"/>
    <w:rsid w:val="007D0D6F"/>
    <w:rsid w:val="007D109E"/>
    <w:rsid w:val="007D4E90"/>
    <w:rsid w:val="007D5690"/>
    <w:rsid w:val="007E4DEC"/>
    <w:rsid w:val="007E61D3"/>
    <w:rsid w:val="007E67E9"/>
    <w:rsid w:val="007E6D75"/>
    <w:rsid w:val="007F1345"/>
    <w:rsid w:val="007F5E2D"/>
    <w:rsid w:val="008049AD"/>
    <w:rsid w:val="00806CD9"/>
    <w:rsid w:val="00807DDC"/>
    <w:rsid w:val="00815198"/>
    <w:rsid w:val="008171EF"/>
    <w:rsid w:val="00820B7D"/>
    <w:rsid w:val="0082494D"/>
    <w:rsid w:val="00825862"/>
    <w:rsid w:val="00827CC7"/>
    <w:rsid w:val="0083304D"/>
    <w:rsid w:val="008338F5"/>
    <w:rsid w:val="00835264"/>
    <w:rsid w:val="00837038"/>
    <w:rsid w:val="0083724C"/>
    <w:rsid w:val="008374AC"/>
    <w:rsid w:val="00841321"/>
    <w:rsid w:val="0085009B"/>
    <w:rsid w:val="008500BA"/>
    <w:rsid w:val="00851E58"/>
    <w:rsid w:val="0085443F"/>
    <w:rsid w:val="0085469A"/>
    <w:rsid w:val="00854AB1"/>
    <w:rsid w:val="00855AD4"/>
    <w:rsid w:val="00855B5C"/>
    <w:rsid w:val="00857EA0"/>
    <w:rsid w:val="0086095B"/>
    <w:rsid w:val="00861A71"/>
    <w:rsid w:val="00861CB5"/>
    <w:rsid w:val="008629E3"/>
    <w:rsid w:val="008631BB"/>
    <w:rsid w:val="008725A2"/>
    <w:rsid w:val="00872ADD"/>
    <w:rsid w:val="00873227"/>
    <w:rsid w:val="00873E76"/>
    <w:rsid w:val="00875E87"/>
    <w:rsid w:val="0088096A"/>
    <w:rsid w:val="00881949"/>
    <w:rsid w:val="0088252C"/>
    <w:rsid w:val="00882FA0"/>
    <w:rsid w:val="00883AEF"/>
    <w:rsid w:val="00884493"/>
    <w:rsid w:val="00884DC3"/>
    <w:rsid w:val="00890285"/>
    <w:rsid w:val="00892D73"/>
    <w:rsid w:val="008A049C"/>
    <w:rsid w:val="008A3BB8"/>
    <w:rsid w:val="008A3CFE"/>
    <w:rsid w:val="008A4E61"/>
    <w:rsid w:val="008A7451"/>
    <w:rsid w:val="008B0F37"/>
    <w:rsid w:val="008B17CE"/>
    <w:rsid w:val="008B208E"/>
    <w:rsid w:val="008B5D1C"/>
    <w:rsid w:val="008C153C"/>
    <w:rsid w:val="008C15A8"/>
    <w:rsid w:val="008C65EB"/>
    <w:rsid w:val="008C6F0F"/>
    <w:rsid w:val="008D043F"/>
    <w:rsid w:val="008D3E14"/>
    <w:rsid w:val="008D3FFA"/>
    <w:rsid w:val="008E1A07"/>
    <w:rsid w:val="008E4085"/>
    <w:rsid w:val="008E44A8"/>
    <w:rsid w:val="008E513B"/>
    <w:rsid w:val="008F020C"/>
    <w:rsid w:val="008F07AC"/>
    <w:rsid w:val="008F49D3"/>
    <w:rsid w:val="008F5CC2"/>
    <w:rsid w:val="008F69F2"/>
    <w:rsid w:val="00903840"/>
    <w:rsid w:val="00904653"/>
    <w:rsid w:val="009050DC"/>
    <w:rsid w:val="00905CF5"/>
    <w:rsid w:val="00906F6C"/>
    <w:rsid w:val="00910467"/>
    <w:rsid w:val="009105C4"/>
    <w:rsid w:val="009110D6"/>
    <w:rsid w:val="00911BA6"/>
    <w:rsid w:val="00912C75"/>
    <w:rsid w:val="00912C7A"/>
    <w:rsid w:val="00913F1E"/>
    <w:rsid w:val="00914DB0"/>
    <w:rsid w:val="00917283"/>
    <w:rsid w:val="009209FB"/>
    <w:rsid w:val="00922FC8"/>
    <w:rsid w:val="00927D15"/>
    <w:rsid w:val="00930D43"/>
    <w:rsid w:val="0093202C"/>
    <w:rsid w:val="00932890"/>
    <w:rsid w:val="00935DAB"/>
    <w:rsid w:val="00936823"/>
    <w:rsid w:val="00937F61"/>
    <w:rsid w:val="009416CA"/>
    <w:rsid w:val="009440F2"/>
    <w:rsid w:val="00944E05"/>
    <w:rsid w:val="00946193"/>
    <w:rsid w:val="0095064F"/>
    <w:rsid w:val="00952440"/>
    <w:rsid w:val="00953698"/>
    <w:rsid w:val="009567F7"/>
    <w:rsid w:val="009579BF"/>
    <w:rsid w:val="009608F2"/>
    <w:rsid w:val="00961273"/>
    <w:rsid w:val="009637B6"/>
    <w:rsid w:val="00964B92"/>
    <w:rsid w:val="0096690B"/>
    <w:rsid w:val="00967219"/>
    <w:rsid w:val="00971E43"/>
    <w:rsid w:val="009740D7"/>
    <w:rsid w:val="00975BA9"/>
    <w:rsid w:val="0097674B"/>
    <w:rsid w:val="00982209"/>
    <w:rsid w:val="009823F4"/>
    <w:rsid w:val="00983557"/>
    <w:rsid w:val="00983A1B"/>
    <w:rsid w:val="00984441"/>
    <w:rsid w:val="009923E0"/>
    <w:rsid w:val="00992A29"/>
    <w:rsid w:val="009A0A0D"/>
    <w:rsid w:val="009A199C"/>
    <w:rsid w:val="009A3FED"/>
    <w:rsid w:val="009B1915"/>
    <w:rsid w:val="009B2C0C"/>
    <w:rsid w:val="009B57FA"/>
    <w:rsid w:val="009B688E"/>
    <w:rsid w:val="009B753D"/>
    <w:rsid w:val="009B7783"/>
    <w:rsid w:val="009B7C30"/>
    <w:rsid w:val="009C0CC9"/>
    <w:rsid w:val="009C2513"/>
    <w:rsid w:val="009C3689"/>
    <w:rsid w:val="009C4D7B"/>
    <w:rsid w:val="009C558D"/>
    <w:rsid w:val="009C5C40"/>
    <w:rsid w:val="009C6A17"/>
    <w:rsid w:val="009D38BE"/>
    <w:rsid w:val="009D44A9"/>
    <w:rsid w:val="009D5E33"/>
    <w:rsid w:val="009D6F18"/>
    <w:rsid w:val="009D6F2B"/>
    <w:rsid w:val="009E1390"/>
    <w:rsid w:val="009E161E"/>
    <w:rsid w:val="009E4AC7"/>
    <w:rsid w:val="009E4C92"/>
    <w:rsid w:val="009E523A"/>
    <w:rsid w:val="009E64B8"/>
    <w:rsid w:val="009E674A"/>
    <w:rsid w:val="009E6D76"/>
    <w:rsid w:val="009F06D8"/>
    <w:rsid w:val="009F440E"/>
    <w:rsid w:val="009F4F56"/>
    <w:rsid w:val="009F649D"/>
    <w:rsid w:val="009F6B0D"/>
    <w:rsid w:val="00A0156D"/>
    <w:rsid w:val="00A0309A"/>
    <w:rsid w:val="00A0347D"/>
    <w:rsid w:val="00A04B8D"/>
    <w:rsid w:val="00A12FDB"/>
    <w:rsid w:val="00A20DAD"/>
    <w:rsid w:val="00A20F3D"/>
    <w:rsid w:val="00A2127B"/>
    <w:rsid w:val="00A21363"/>
    <w:rsid w:val="00A21F9D"/>
    <w:rsid w:val="00A25B6A"/>
    <w:rsid w:val="00A273A1"/>
    <w:rsid w:val="00A33729"/>
    <w:rsid w:val="00A34857"/>
    <w:rsid w:val="00A34B71"/>
    <w:rsid w:val="00A35176"/>
    <w:rsid w:val="00A37075"/>
    <w:rsid w:val="00A37727"/>
    <w:rsid w:val="00A44459"/>
    <w:rsid w:val="00A46086"/>
    <w:rsid w:val="00A477AD"/>
    <w:rsid w:val="00A50CF6"/>
    <w:rsid w:val="00A50EFF"/>
    <w:rsid w:val="00A519DA"/>
    <w:rsid w:val="00A529B4"/>
    <w:rsid w:val="00A53881"/>
    <w:rsid w:val="00A54819"/>
    <w:rsid w:val="00A55DD1"/>
    <w:rsid w:val="00A5677B"/>
    <w:rsid w:val="00A56CF1"/>
    <w:rsid w:val="00A56DF2"/>
    <w:rsid w:val="00A61D12"/>
    <w:rsid w:val="00A66031"/>
    <w:rsid w:val="00A67EA5"/>
    <w:rsid w:val="00A71E50"/>
    <w:rsid w:val="00A727B0"/>
    <w:rsid w:val="00A732DA"/>
    <w:rsid w:val="00A77658"/>
    <w:rsid w:val="00A839F1"/>
    <w:rsid w:val="00A87FC2"/>
    <w:rsid w:val="00A91CBE"/>
    <w:rsid w:val="00A91D9B"/>
    <w:rsid w:val="00A945E6"/>
    <w:rsid w:val="00A956C0"/>
    <w:rsid w:val="00A95F00"/>
    <w:rsid w:val="00AA3DC1"/>
    <w:rsid w:val="00AB01CC"/>
    <w:rsid w:val="00AB038D"/>
    <w:rsid w:val="00AB0903"/>
    <w:rsid w:val="00AB612E"/>
    <w:rsid w:val="00AB7272"/>
    <w:rsid w:val="00AB7F81"/>
    <w:rsid w:val="00AC0B93"/>
    <w:rsid w:val="00AC0C60"/>
    <w:rsid w:val="00AC0EFC"/>
    <w:rsid w:val="00AC1129"/>
    <w:rsid w:val="00AC3E70"/>
    <w:rsid w:val="00AC677C"/>
    <w:rsid w:val="00AC6901"/>
    <w:rsid w:val="00AD30AD"/>
    <w:rsid w:val="00AD46EC"/>
    <w:rsid w:val="00AE427F"/>
    <w:rsid w:val="00AE5819"/>
    <w:rsid w:val="00AE5D6F"/>
    <w:rsid w:val="00AE6C78"/>
    <w:rsid w:val="00AF2916"/>
    <w:rsid w:val="00AF5E27"/>
    <w:rsid w:val="00AF6A41"/>
    <w:rsid w:val="00B007B0"/>
    <w:rsid w:val="00B0089C"/>
    <w:rsid w:val="00B025F7"/>
    <w:rsid w:val="00B0571B"/>
    <w:rsid w:val="00B066F8"/>
    <w:rsid w:val="00B10297"/>
    <w:rsid w:val="00B11F2C"/>
    <w:rsid w:val="00B121BD"/>
    <w:rsid w:val="00B140D7"/>
    <w:rsid w:val="00B166A3"/>
    <w:rsid w:val="00B16B07"/>
    <w:rsid w:val="00B177B0"/>
    <w:rsid w:val="00B21BB2"/>
    <w:rsid w:val="00B22544"/>
    <w:rsid w:val="00B240F4"/>
    <w:rsid w:val="00B25AE5"/>
    <w:rsid w:val="00B260C1"/>
    <w:rsid w:val="00B2613C"/>
    <w:rsid w:val="00B30765"/>
    <w:rsid w:val="00B31BA6"/>
    <w:rsid w:val="00B31DCA"/>
    <w:rsid w:val="00B338C5"/>
    <w:rsid w:val="00B354BF"/>
    <w:rsid w:val="00B3575E"/>
    <w:rsid w:val="00B35FE6"/>
    <w:rsid w:val="00B37C51"/>
    <w:rsid w:val="00B44C75"/>
    <w:rsid w:val="00B4608F"/>
    <w:rsid w:val="00B47DF3"/>
    <w:rsid w:val="00B50787"/>
    <w:rsid w:val="00B50FDB"/>
    <w:rsid w:val="00B51135"/>
    <w:rsid w:val="00B528F5"/>
    <w:rsid w:val="00B52A0D"/>
    <w:rsid w:val="00B52BC8"/>
    <w:rsid w:val="00B57C95"/>
    <w:rsid w:val="00B57DA2"/>
    <w:rsid w:val="00B60D04"/>
    <w:rsid w:val="00B64821"/>
    <w:rsid w:val="00B64B36"/>
    <w:rsid w:val="00B64D21"/>
    <w:rsid w:val="00B65130"/>
    <w:rsid w:val="00B664F2"/>
    <w:rsid w:val="00B67508"/>
    <w:rsid w:val="00B84497"/>
    <w:rsid w:val="00B85B4C"/>
    <w:rsid w:val="00B87537"/>
    <w:rsid w:val="00B87F7D"/>
    <w:rsid w:val="00B92BE0"/>
    <w:rsid w:val="00B97BEA"/>
    <w:rsid w:val="00BA28EA"/>
    <w:rsid w:val="00BA3ED0"/>
    <w:rsid w:val="00BA3FAB"/>
    <w:rsid w:val="00BA4B4D"/>
    <w:rsid w:val="00BA4E13"/>
    <w:rsid w:val="00BA577E"/>
    <w:rsid w:val="00BA5B78"/>
    <w:rsid w:val="00BA5DC2"/>
    <w:rsid w:val="00BA7ABF"/>
    <w:rsid w:val="00BB0D86"/>
    <w:rsid w:val="00BB2CDE"/>
    <w:rsid w:val="00BB3BDD"/>
    <w:rsid w:val="00BB489D"/>
    <w:rsid w:val="00BB5EE9"/>
    <w:rsid w:val="00BB5FAA"/>
    <w:rsid w:val="00BB78A9"/>
    <w:rsid w:val="00BC0A66"/>
    <w:rsid w:val="00BC1497"/>
    <w:rsid w:val="00BC2653"/>
    <w:rsid w:val="00BC3A37"/>
    <w:rsid w:val="00BC4A9B"/>
    <w:rsid w:val="00BC7A0E"/>
    <w:rsid w:val="00BD6305"/>
    <w:rsid w:val="00BD7A0D"/>
    <w:rsid w:val="00BE0717"/>
    <w:rsid w:val="00BE08EA"/>
    <w:rsid w:val="00BE1F72"/>
    <w:rsid w:val="00BE303C"/>
    <w:rsid w:val="00BE4DC5"/>
    <w:rsid w:val="00BE4E6A"/>
    <w:rsid w:val="00BE5C58"/>
    <w:rsid w:val="00BE783B"/>
    <w:rsid w:val="00BF6455"/>
    <w:rsid w:val="00BF7B65"/>
    <w:rsid w:val="00C03B28"/>
    <w:rsid w:val="00C054A1"/>
    <w:rsid w:val="00C06712"/>
    <w:rsid w:val="00C2177E"/>
    <w:rsid w:val="00C227D5"/>
    <w:rsid w:val="00C22955"/>
    <w:rsid w:val="00C24FE8"/>
    <w:rsid w:val="00C256E5"/>
    <w:rsid w:val="00C27D2D"/>
    <w:rsid w:val="00C34801"/>
    <w:rsid w:val="00C3532F"/>
    <w:rsid w:val="00C36A73"/>
    <w:rsid w:val="00C375CA"/>
    <w:rsid w:val="00C37D6E"/>
    <w:rsid w:val="00C41819"/>
    <w:rsid w:val="00C4198D"/>
    <w:rsid w:val="00C436D3"/>
    <w:rsid w:val="00C44322"/>
    <w:rsid w:val="00C4726F"/>
    <w:rsid w:val="00C47FD8"/>
    <w:rsid w:val="00C50FA8"/>
    <w:rsid w:val="00C5126F"/>
    <w:rsid w:val="00C53472"/>
    <w:rsid w:val="00C538FB"/>
    <w:rsid w:val="00C566C3"/>
    <w:rsid w:val="00C56CF0"/>
    <w:rsid w:val="00C60265"/>
    <w:rsid w:val="00C61FF0"/>
    <w:rsid w:val="00C6774F"/>
    <w:rsid w:val="00C70E11"/>
    <w:rsid w:val="00C72DA6"/>
    <w:rsid w:val="00C73266"/>
    <w:rsid w:val="00C737F4"/>
    <w:rsid w:val="00C7389A"/>
    <w:rsid w:val="00C74DA6"/>
    <w:rsid w:val="00C750F2"/>
    <w:rsid w:val="00C801B4"/>
    <w:rsid w:val="00C84091"/>
    <w:rsid w:val="00C848DF"/>
    <w:rsid w:val="00C85C0F"/>
    <w:rsid w:val="00C92033"/>
    <w:rsid w:val="00C924B1"/>
    <w:rsid w:val="00C934BC"/>
    <w:rsid w:val="00CA05BF"/>
    <w:rsid w:val="00CA2334"/>
    <w:rsid w:val="00CA2AC0"/>
    <w:rsid w:val="00CA706B"/>
    <w:rsid w:val="00CB0669"/>
    <w:rsid w:val="00CB1639"/>
    <w:rsid w:val="00CB486E"/>
    <w:rsid w:val="00CB5CE1"/>
    <w:rsid w:val="00CC117D"/>
    <w:rsid w:val="00CC2811"/>
    <w:rsid w:val="00CC3F3E"/>
    <w:rsid w:val="00CC4971"/>
    <w:rsid w:val="00CC578B"/>
    <w:rsid w:val="00CC75D0"/>
    <w:rsid w:val="00CD1F32"/>
    <w:rsid w:val="00CD34D6"/>
    <w:rsid w:val="00CD44AA"/>
    <w:rsid w:val="00CD4514"/>
    <w:rsid w:val="00CD6618"/>
    <w:rsid w:val="00CD6687"/>
    <w:rsid w:val="00CD77B6"/>
    <w:rsid w:val="00CE2F40"/>
    <w:rsid w:val="00CE3505"/>
    <w:rsid w:val="00CE4652"/>
    <w:rsid w:val="00CE647E"/>
    <w:rsid w:val="00CE6F3F"/>
    <w:rsid w:val="00CF060A"/>
    <w:rsid w:val="00CF0D19"/>
    <w:rsid w:val="00CF2AF4"/>
    <w:rsid w:val="00CF3DFB"/>
    <w:rsid w:val="00CF414B"/>
    <w:rsid w:val="00CF5899"/>
    <w:rsid w:val="00CF6617"/>
    <w:rsid w:val="00CF66EC"/>
    <w:rsid w:val="00D0349B"/>
    <w:rsid w:val="00D0350D"/>
    <w:rsid w:val="00D047CA"/>
    <w:rsid w:val="00D17A2F"/>
    <w:rsid w:val="00D2315C"/>
    <w:rsid w:val="00D2584E"/>
    <w:rsid w:val="00D25D8E"/>
    <w:rsid w:val="00D316A2"/>
    <w:rsid w:val="00D3324B"/>
    <w:rsid w:val="00D340FB"/>
    <w:rsid w:val="00D343A6"/>
    <w:rsid w:val="00D368AF"/>
    <w:rsid w:val="00D40D93"/>
    <w:rsid w:val="00D40DA7"/>
    <w:rsid w:val="00D41794"/>
    <w:rsid w:val="00D4290A"/>
    <w:rsid w:val="00D46702"/>
    <w:rsid w:val="00D46DA5"/>
    <w:rsid w:val="00D510A9"/>
    <w:rsid w:val="00D5634B"/>
    <w:rsid w:val="00D60095"/>
    <w:rsid w:val="00D60A46"/>
    <w:rsid w:val="00D61BC5"/>
    <w:rsid w:val="00D64729"/>
    <w:rsid w:val="00D80CC7"/>
    <w:rsid w:val="00D83574"/>
    <w:rsid w:val="00D847C3"/>
    <w:rsid w:val="00D86D59"/>
    <w:rsid w:val="00D87F97"/>
    <w:rsid w:val="00D90041"/>
    <w:rsid w:val="00D90496"/>
    <w:rsid w:val="00DA0962"/>
    <w:rsid w:val="00DA0973"/>
    <w:rsid w:val="00DA2CDF"/>
    <w:rsid w:val="00DA2D90"/>
    <w:rsid w:val="00DA43A6"/>
    <w:rsid w:val="00DA5A54"/>
    <w:rsid w:val="00DB1BA9"/>
    <w:rsid w:val="00DB59DB"/>
    <w:rsid w:val="00DB5FC3"/>
    <w:rsid w:val="00DC096C"/>
    <w:rsid w:val="00DC265C"/>
    <w:rsid w:val="00DC27BD"/>
    <w:rsid w:val="00DC3282"/>
    <w:rsid w:val="00DC346C"/>
    <w:rsid w:val="00DC35AC"/>
    <w:rsid w:val="00DC6C90"/>
    <w:rsid w:val="00DD1205"/>
    <w:rsid w:val="00DE46B3"/>
    <w:rsid w:val="00DE4DFC"/>
    <w:rsid w:val="00DF37AB"/>
    <w:rsid w:val="00DF3B7F"/>
    <w:rsid w:val="00DF3D40"/>
    <w:rsid w:val="00DF5E72"/>
    <w:rsid w:val="00DF6612"/>
    <w:rsid w:val="00E007D2"/>
    <w:rsid w:val="00E01403"/>
    <w:rsid w:val="00E01F9F"/>
    <w:rsid w:val="00E033C6"/>
    <w:rsid w:val="00E07355"/>
    <w:rsid w:val="00E0769C"/>
    <w:rsid w:val="00E12384"/>
    <w:rsid w:val="00E146CC"/>
    <w:rsid w:val="00E146E1"/>
    <w:rsid w:val="00E16C24"/>
    <w:rsid w:val="00E1702F"/>
    <w:rsid w:val="00E17146"/>
    <w:rsid w:val="00E1746C"/>
    <w:rsid w:val="00E206A7"/>
    <w:rsid w:val="00E21BF3"/>
    <w:rsid w:val="00E25B31"/>
    <w:rsid w:val="00E26AB9"/>
    <w:rsid w:val="00E27152"/>
    <w:rsid w:val="00E31FE6"/>
    <w:rsid w:val="00E36313"/>
    <w:rsid w:val="00E3724C"/>
    <w:rsid w:val="00E40197"/>
    <w:rsid w:val="00E424BE"/>
    <w:rsid w:val="00E42F16"/>
    <w:rsid w:val="00E430A1"/>
    <w:rsid w:val="00E438D5"/>
    <w:rsid w:val="00E43F8A"/>
    <w:rsid w:val="00E44AE2"/>
    <w:rsid w:val="00E45657"/>
    <w:rsid w:val="00E45CA5"/>
    <w:rsid w:val="00E52C1A"/>
    <w:rsid w:val="00E53118"/>
    <w:rsid w:val="00E5510E"/>
    <w:rsid w:val="00E60FC4"/>
    <w:rsid w:val="00E61F32"/>
    <w:rsid w:val="00E64C31"/>
    <w:rsid w:val="00E65C79"/>
    <w:rsid w:val="00E65E78"/>
    <w:rsid w:val="00E66ED3"/>
    <w:rsid w:val="00E671E3"/>
    <w:rsid w:val="00E673C4"/>
    <w:rsid w:val="00E77C7B"/>
    <w:rsid w:val="00E82089"/>
    <w:rsid w:val="00E82D44"/>
    <w:rsid w:val="00E8399B"/>
    <w:rsid w:val="00E84960"/>
    <w:rsid w:val="00E84A99"/>
    <w:rsid w:val="00E85841"/>
    <w:rsid w:val="00E87CFA"/>
    <w:rsid w:val="00E908C5"/>
    <w:rsid w:val="00E9144A"/>
    <w:rsid w:val="00E91946"/>
    <w:rsid w:val="00E95C27"/>
    <w:rsid w:val="00E96AC3"/>
    <w:rsid w:val="00E96DE1"/>
    <w:rsid w:val="00EA0D73"/>
    <w:rsid w:val="00EA0D83"/>
    <w:rsid w:val="00EA37BD"/>
    <w:rsid w:val="00EA4081"/>
    <w:rsid w:val="00EB09B2"/>
    <w:rsid w:val="00EB10A4"/>
    <w:rsid w:val="00EB2573"/>
    <w:rsid w:val="00EB54BB"/>
    <w:rsid w:val="00EB566E"/>
    <w:rsid w:val="00EB597F"/>
    <w:rsid w:val="00EB6FD1"/>
    <w:rsid w:val="00EC0194"/>
    <w:rsid w:val="00EC05EB"/>
    <w:rsid w:val="00EC1A99"/>
    <w:rsid w:val="00EC2E3B"/>
    <w:rsid w:val="00EC3469"/>
    <w:rsid w:val="00EC42AF"/>
    <w:rsid w:val="00EC4D97"/>
    <w:rsid w:val="00EC6588"/>
    <w:rsid w:val="00EC65AA"/>
    <w:rsid w:val="00ED4C06"/>
    <w:rsid w:val="00ED58DF"/>
    <w:rsid w:val="00ED5B4E"/>
    <w:rsid w:val="00ED5FFF"/>
    <w:rsid w:val="00EE3590"/>
    <w:rsid w:val="00EE3820"/>
    <w:rsid w:val="00EE6915"/>
    <w:rsid w:val="00EE7E10"/>
    <w:rsid w:val="00EF284B"/>
    <w:rsid w:val="00EF2859"/>
    <w:rsid w:val="00EF3CC4"/>
    <w:rsid w:val="00EF54E6"/>
    <w:rsid w:val="00EF5C09"/>
    <w:rsid w:val="00EF7627"/>
    <w:rsid w:val="00EF7E0A"/>
    <w:rsid w:val="00F004F7"/>
    <w:rsid w:val="00F01900"/>
    <w:rsid w:val="00F113CE"/>
    <w:rsid w:val="00F13B96"/>
    <w:rsid w:val="00F17C36"/>
    <w:rsid w:val="00F242B5"/>
    <w:rsid w:val="00F26DCE"/>
    <w:rsid w:val="00F3090E"/>
    <w:rsid w:val="00F309B1"/>
    <w:rsid w:val="00F405ED"/>
    <w:rsid w:val="00F450B3"/>
    <w:rsid w:val="00F45F14"/>
    <w:rsid w:val="00F46E2F"/>
    <w:rsid w:val="00F53AD2"/>
    <w:rsid w:val="00F55236"/>
    <w:rsid w:val="00F56E3D"/>
    <w:rsid w:val="00F60C13"/>
    <w:rsid w:val="00F6118B"/>
    <w:rsid w:val="00F62EF6"/>
    <w:rsid w:val="00F70DA0"/>
    <w:rsid w:val="00F733D6"/>
    <w:rsid w:val="00F73BF7"/>
    <w:rsid w:val="00F77137"/>
    <w:rsid w:val="00F82719"/>
    <w:rsid w:val="00F82E0F"/>
    <w:rsid w:val="00F85677"/>
    <w:rsid w:val="00F87EF9"/>
    <w:rsid w:val="00F909BB"/>
    <w:rsid w:val="00FB2C41"/>
    <w:rsid w:val="00FB3C22"/>
    <w:rsid w:val="00FC1538"/>
    <w:rsid w:val="00FC33A1"/>
    <w:rsid w:val="00FC39A5"/>
    <w:rsid w:val="00FD1C28"/>
    <w:rsid w:val="00FD295B"/>
    <w:rsid w:val="00FD5CA9"/>
    <w:rsid w:val="00FD61E7"/>
    <w:rsid w:val="00FD6CE8"/>
    <w:rsid w:val="00FD7F9B"/>
    <w:rsid w:val="00FE1056"/>
    <w:rsid w:val="00FE55AF"/>
    <w:rsid w:val="00FF059E"/>
    <w:rsid w:val="00FF2853"/>
    <w:rsid w:val="00FF62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385E"/>
  <w15:chartTrackingRefBased/>
  <w15:docId w15:val="{25D643B8-2C45-B74A-955F-9FD18CBA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0693A"/>
    <w:rPr>
      <w:color w:val="0563C1" w:themeColor="hyperlink"/>
      <w:u w:val="single"/>
    </w:rPr>
  </w:style>
  <w:style w:type="character" w:styleId="Mentionnonrsolue">
    <w:name w:val="Unresolved Mention"/>
    <w:basedOn w:val="Policepardfaut"/>
    <w:uiPriority w:val="99"/>
    <w:semiHidden/>
    <w:unhideWhenUsed/>
    <w:rsid w:val="0020693A"/>
    <w:rPr>
      <w:color w:val="605E5C"/>
      <w:shd w:val="clear" w:color="auto" w:fill="E1DFDD"/>
    </w:rPr>
  </w:style>
  <w:style w:type="character" w:styleId="Marquedecommentaire">
    <w:name w:val="annotation reference"/>
    <w:basedOn w:val="Policepardfaut"/>
    <w:uiPriority w:val="99"/>
    <w:semiHidden/>
    <w:unhideWhenUsed/>
    <w:rsid w:val="00613296"/>
    <w:rPr>
      <w:sz w:val="16"/>
      <w:szCs w:val="16"/>
    </w:rPr>
  </w:style>
  <w:style w:type="paragraph" w:styleId="Commentaire">
    <w:name w:val="annotation text"/>
    <w:basedOn w:val="Normal"/>
    <w:link w:val="CommentaireCar"/>
    <w:uiPriority w:val="99"/>
    <w:unhideWhenUsed/>
    <w:rsid w:val="00613296"/>
    <w:rPr>
      <w:sz w:val="20"/>
      <w:szCs w:val="20"/>
    </w:rPr>
  </w:style>
  <w:style w:type="character" w:customStyle="1" w:styleId="CommentaireCar">
    <w:name w:val="Commentaire Car"/>
    <w:basedOn w:val="Policepardfaut"/>
    <w:link w:val="Commentaire"/>
    <w:uiPriority w:val="99"/>
    <w:rsid w:val="00613296"/>
    <w:rPr>
      <w:sz w:val="20"/>
      <w:szCs w:val="20"/>
    </w:rPr>
  </w:style>
  <w:style w:type="paragraph" w:styleId="Objetducommentaire">
    <w:name w:val="annotation subject"/>
    <w:basedOn w:val="Commentaire"/>
    <w:next w:val="Commentaire"/>
    <w:link w:val="ObjetducommentaireCar"/>
    <w:uiPriority w:val="99"/>
    <w:semiHidden/>
    <w:unhideWhenUsed/>
    <w:rsid w:val="00613296"/>
    <w:rPr>
      <w:b/>
      <w:bCs/>
    </w:rPr>
  </w:style>
  <w:style w:type="character" w:customStyle="1" w:styleId="ObjetducommentaireCar">
    <w:name w:val="Objet du commentaire Car"/>
    <w:basedOn w:val="CommentaireCar"/>
    <w:link w:val="Objetducommentaire"/>
    <w:uiPriority w:val="99"/>
    <w:semiHidden/>
    <w:rsid w:val="00613296"/>
    <w:rPr>
      <w:b/>
      <w:bCs/>
      <w:sz w:val="20"/>
      <w:szCs w:val="20"/>
    </w:rPr>
  </w:style>
  <w:style w:type="character" w:customStyle="1" w:styleId="css-901oao">
    <w:name w:val="css-901oao"/>
    <w:basedOn w:val="Policepardfaut"/>
    <w:rsid w:val="005D5B6A"/>
  </w:style>
  <w:style w:type="character" w:customStyle="1" w:styleId="r-18u37iz">
    <w:name w:val="r-18u37iz"/>
    <w:basedOn w:val="Policepardfaut"/>
    <w:rsid w:val="005D5B6A"/>
  </w:style>
  <w:style w:type="character" w:styleId="Lienhypertextesuivivisit">
    <w:name w:val="FollowedHyperlink"/>
    <w:basedOn w:val="Policepardfaut"/>
    <w:uiPriority w:val="99"/>
    <w:semiHidden/>
    <w:unhideWhenUsed/>
    <w:rsid w:val="002C265E"/>
    <w:rPr>
      <w:color w:val="954F72" w:themeColor="followedHyperlink"/>
      <w:u w:val="single"/>
    </w:rPr>
  </w:style>
  <w:style w:type="paragraph" w:styleId="Paragraphedeliste">
    <w:name w:val="List Paragraph"/>
    <w:basedOn w:val="Normal"/>
    <w:uiPriority w:val="34"/>
    <w:qFormat/>
    <w:rsid w:val="001A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0784">
      <w:bodyDiv w:val="1"/>
      <w:marLeft w:val="0"/>
      <w:marRight w:val="0"/>
      <w:marTop w:val="0"/>
      <w:marBottom w:val="0"/>
      <w:divBdr>
        <w:top w:val="none" w:sz="0" w:space="0" w:color="auto"/>
        <w:left w:val="none" w:sz="0" w:space="0" w:color="auto"/>
        <w:bottom w:val="none" w:sz="0" w:space="0" w:color="auto"/>
        <w:right w:val="none" w:sz="0" w:space="0" w:color="auto"/>
      </w:divBdr>
    </w:div>
    <w:div w:id="76362197">
      <w:bodyDiv w:val="1"/>
      <w:marLeft w:val="0"/>
      <w:marRight w:val="0"/>
      <w:marTop w:val="0"/>
      <w:marBottom w:val="0"/>
      <w:divBdr>
        <w:top w:val="none" w:sz="0" w:space="0" w:color="auto"/>
        <w:left w:val="none" w:sz="0" w:space="0" w:color="auto"/>
        <w:bottom w:val="none" w:sz="0" w:space="0" w:color="auto"/>
        <w:right w:val="none" w:sz="0" w:space="0" w:color="auto"/>
      </w:divBdr>
      <w:divsChild>
        <w:div w:id="342099812">
          <w:marLeft w:val="0"/>
          <w:marRight w:val="0"/>
          <w:marTop w:val="0"/>
          <w:marBottom w:val="0"/>
          <w:divBdr>
            <w:top w:val="none" w:sz="0" w:space="0" w:color="auto"/>
            <w:left w:val="none" w:sz="0" w:space="0" w:color="auto"/>
            <w:bottom w:val="none" w:sz="0" w:space="0" w:color="auto"/>
            <w:right w:val="none" w:sz="0" w:space="0" w:color="auto"/>
          </w:divBdr>
          <w:divsChild>
            <w:div w:id="568930995">
              <w:marLeft w:val="0"/>
              <w:marRight w:val="0"/>
              <w:marTop w:val="0"/>
              <w:marBottom w:val="0"/>
              <w:divBdr>
                <w:top w:val="none" w:sz="0" w:space="0" w:color="auto"/>
                <w:left w:val="none" w:sz="0" w:space="0" w:color="auto"/>
                <w:bottom w:val="none" w:sz="0" w:space="0" w:color="auto"/>
                <w:right w:val="none" w:sz="0" w:space="0" w:color="auto"/>
              </w:divBdr>
              <w:divsChild>
                <w:div w:id="19263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2062">
      <w:bodyDiv w:val="1"/>
      <w:marLeft w:val="0"/>
      <w:marRight w:val="0"/>
      <w:marTop w:val="0"/>
      <w:marBottom w:val="0"/>
      <w:divBdr>
        <w:top w:val="none" w:sz="0" w:space="0" w:color="auto"/>
        <w:left w:val="none" w:sz="0" w:space="0" w:color="auto"/>
        <w:bottom w:val="none" w:sz="0" w:space="0" w:color="auto"/>
        <w:right w:val="none" w:sz="0" w:space="0" w:color="auto"/>
      </w:divBdr>
      <w:divsChild>
        <w:div w:id="916863260">
          <w:marLeft w:val="0"/>
          <w:marRight w:val="0"/>
          <w:marTop w:val="0"/>
          <w:marBottom w:val="0"/>
          <w:divBdr>
            <w:top w:val="none" w:sz="0" w:space="0" w:color="auto"/>
            <w:left w:val="none" w:sz="0" w:space="0" w:color="auto"/>
            <w:bottom w:val="none" w:sz="0" w:space="0" w:color="auto"/>
            <w:right w:val="none" w:sz="0" w:space="0" w:color="auto"/>
          </w:divBdr>
          <w:divsChild>
            <w:div w:id="549340159">
              <w:marLeft w:val="0"/>
              <w:marRight w:val="0"/>
              <w:marTop w:val="0"/>
              <w:marBottom w:val="0"/>
              <w:divBdr>
                <w:top w:val="none" w:sz="0" w:space="0" w:color="auto"/>
                <w:left w:val="none" w:sz="0" w:space="0" w:color="auto"/>
                <w:bottom w:val="none" w:sz="0" w:space="0" w:color="auto"/>
                <w:right w:val="none" w:sz="0" w:space="0" w:color="auto"/>
              </w:divBdr>
              <w:divsChild>
                <w:div w:id="1196043451">
                  <w:marLeft w:val="0"/>
                  <w:marRight w:val="0"/>
                  <w:marTop w:val="0"/>
                  <w:marBottom w:val="0"/>
                  <w:divBdr>
                    <w:top w:val="none" w:sz="0" w:space="0" w:color="auto"/>
                    <w:left w:val="none" w:sz="0" w:space="0" w:color="auto"/>
                    <w:bottom w:val="none" w:sz="0" w:space="0" w:color="auto"/>
                    <w:right w:val="none" w:sz="0" w:space="0" w:color="auto"/>
                  </w:divBdr>
                  <w:divsChild>
                    <w:div w:id="1241209469">
                      <w:marLeft w:val="0"/>
                      <w:marRight w:val="0"/>
                      <w:marTop w:val="0"/>
                      <w:marBottom w:val="0"/>
                      <w:divBdr>
                        <w:top w:val="none" w:sz="0" w:space="0" w:color="auto"/>
                        <w:left w:val="none" w:sz="0" w:space="0" w:color="auto"/>
                        <w:bottom w:val="none" w:sz="0" w:space="0" w:color="auto"/>
                        <w:right w:val="none" w:sz="0" w:space="0" w:color="auto"/>
                      </w:divBdr>
                    </w:div>
                    <w:div w:id="3748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4181">
      <w:bodyDiv w:val="1"/>
      <w:marLeft w:val="0"/>
      <w:marRight w:val="0"/>
      <w:marTop w:val="0"/>
      <w:marBottom w:val="0"/>
      <w:divBdr>
        <w:top w:val="none" w:sz="0" w:space="0" w:color="auto"/>
        <w:left w:val="none" w:sz="0" w:space="0" w:color="auto"/>
        <w:bottom w:val="none" w:sz="0" w:space="0" w:color="auto"/>
        <w:right w:val="none" w:sz="0" w:space="0" w:color="auto"/>
      </w:divBdr>
    </w:div>
    <w:div w:id="186719644">
      <w:bodyDiv w:val="1"/>
      <w:marLeft w:val="0"/>
      <w:marRight w:val="0"/>
      <w:marTop w:val="0"/>
      <w:marBottom w:val="0"/>
      <w:divBdr>
        <w:top w:val="none" w:sz="0" w:space="0" w:color="auto"/>
        <w:left w:val="none" w:sz="0" w:space="0" w:color="auto"/>
        <w:bottom w:val="none" w:sz="0" w:space="0" w:color="auto"/>
        <w:right w:val="none" w:sz="0" w:space="0" w:color="auto"/>
      </w:divBdr>
    </w:div>
    <w:div w:id="226721678">
      <w:bodyDiv w:val="1"/>
      <w:marLeft w:val="0"/>
      <w:marRight w:val="0"/>
      <w:marTop w:val="0"/>
      <w:marBottom w:val="0"/>
      <w:divBdr>
        <w:top w:val="none" w:sz="0" w:space="0" w:color="auto"/>
        <w:left w:val="none" w:sz="0" w:space="0" w:color="auto"/>
        <w:bottom w:val="none" w:sz="0" w:space="0" w:color="auto"/>
        <w:right w:val="none" w:sz="0" w:space="0" w:color="auto"/>
      </w:divBdr>
      <w:divsChild>
        <w:div w:id="2094661729">
          <w:marLeft w:val="0"/>
          <w:marRight w:val="0"/>
          <w:marTop w:val="0"/>
          <w:marBottom w:val="0"/>
          <w:divBdr>
            <w:top w:val="none" w:sz="0" w:space="0" w:color="auto"/>
            <w:left w:val="none" w:sz="0" w:space="0" w:color="auto"/>
            <w:bottom w:val="none" w:sz="0" w:space="0" w:color="auto"/>
            <w:right w:val="none" w:sz="0" w:space="0" w:color="auto"/>
          </w:divBdr>
          <w:divsChild>
            <w:div w:id="410853134">
              <w:marLeft w:val="0"/>
              <w:marRight w:val="0"/>
              <w:marTop w:val="0"/>
              <w:marBottom w:val="0"/>
              <w:divBdr>
                <w:top w:val="none" w:sz="0" w:space="0" w:color="auto"/>
                <w:left w:val="none" w:sz="0" w:space="0" w:color="auto"/>
                <w:bottom w:val="none" w:sz="0" w:space="0" w:color="auto"/>
                <w:right w:val="none" w:sz="0" w:space="0" w:color="auto"/>
              </w:divBdr>
              <w:divsChild>
                <w:div w:id="1557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4562">
      <w:bodyDiv w:val="1"/>
      <w:marLeft w:val="0"/>
      <w:marRight w:val="0"/>
      <w:marTop w:val="0"/>
      <w:marBottom w:val="0"/>
      <w:divBdr>
        <w:top w:val="none" w:sz="0" w:space="0" w:color="auto"/>
        <w:left w:val="none" w:sz="0" w:space="0" w:color="auto"/>
        <w:bottom w:val="none" w:sz="0" w:space="0" w:color="auto"/>
        <w:right w:val="none" w:sz="0" w:space="0" w:color="auto"/>
      </w:divBdr>
      <w:divsChild>
        <w:div w:id="1289505654">
          <w:marLeft w:val="0"/>
          <w:marRight w:val="0"/>
          <w:marTop w:val="0"/>
          <w:marBottom w:val="0"/>
          <w:divBdr>
            <w:top w:val="none" w:sz="0" w:space="0" w:color="auto"/>
            <w:left w:val="none" w:sz="0" w:space="0" w:color="auto"/>
            <w:bottom w:val="none" w:sz="0" w:space="0" w:color="auto"/>
            <w:right w:val="none" w:sz="0" w:space="0" w:color="auto"/>
          </w:divBdr>
          <w:divsChild>
            <w:div w:id="19398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6382">
      <w:bodyDiv w:val="1"/>
      <w:marLeft w:val="0"/>
      <w:marRight w:val="0"/>
      <w:marTop w:val="0"/>
      <w:marBottom w:val="0"/>
      <w:divBdr>
        <w:top w:val="none" w:sz="0" w:space="0" w:color="auto"/>
        <w:left w:val="none" w:sz="0" w:space="0" w:color="auto"/>
        <w:bottom w:val="none" w:sz="0" w:space="0" w:color="auto"/>
        <w:right w:val="none" w:sz="0" w:space="0" w:color="auto"/>
      </w:divBdr>
    </w:div>
    <w:div w:id="357658713">
      <w:bodyDiv w:val="1"/>
      <w:marLeft w:val="0"/>
      <w:marRight w:val="0"/>
      <w:marTop w:val="0"/>
      <w:marBottom w:val="0"/>
      <w:divBdr>
        <w:top w:val="none" w:sz="0" w:space="0" w:color="auto"/>
        <w:left w:val="none" w:sz="0" w:space="0" w:color="auto"/>
        <w:bottom w:val="none" w:sz="0" w:space="0" w:color="auto"/>
        <w:right w:val="none" w:sz="0" w:space="0" w:color="auto"/>
      </w:divBdr>
    </w:div>
    <w:div w:id="363287175">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97167817">
      <w:bodyDiv w:val="1"/>
      <w:marLeft w:val="0"/>
      <w:marRight w:val="0"/>
      <w:marTop w:val="0"/>
      <w:marBottom w:val="0"/>
      <w:divBdr>
        <w:top w:val="none" w:sz="0" w:space="0" w:color="auto"/>
        <w:left w:val="none" w:sz="0" w:space="0" w:color="auto"/>
        <w:bottom w:val="none" w:sz="0" w:space="0" w:color="auto"/>
        <w:right w:val="none" w:sz="0" w:space="0" w:color="auto"/>
      </w:divBdr>
      <w:divsChild>
        <w:div w:id="382606522">
          <w:marLeft w:val="0"/>
          <w:marRight w:val="0"/>
          <w:marTop w:val="0"/>
          <w:marBottom w:val="0"/>
          <w:divBdr>
            <w:top w:val="none" w:sz="0" w:space="0" w:color="auto"/>
            <w:left w:val="none" w:sz="0" w:space="0" w:color="auto"/>
            <w:bottom w:val="none" w:sz="0" w:space="0" w:color="auto"/>
            <w:right w:val="none" w:sz="0" w:space="0" w:color="auto"/>
          </w:divBdr>
        </w:div>
      </w:divsChild>
    </w:div>
    <w:div w:id="463237831">
      <w:bodyDiv w:val="1"/>
      <w:marLeft w:val="0"/>
      <w:marRight w:val="0"/>
      <w:marTop w:val="0"/>
      <w:marBottom w:val="0"/>
      <w:divBdr>
        <w:top w:val="none" w:sz="0" w:space="0" w:color="auto"/>
        <w:left w:val="none" w:sz="0" w:space="0" w:color="auto"/>
        <w:bottom w:val="none" w:sz="0" w:space="0" w:color="auto"/>
        <w:right w:val="none" w:sz="0" w:space="0" w:color="auto"/>
      </w:divBdr>
    </w:div>
    <w:div w:id="577398445">
      <w:bodyDiv w:val="1"/>
      <w:marLeft w:val="0"/>
      <w:marRight w:val="0"/>
      <w:marTop w:val="0"/>
      <w:marBottom w:val="0"/>
      <w:divBdr>
        <w:top w:val="none" w:sz="0" w:space="0" w:color="auto"/>
        <w:left w:val="none" w:sz="0" w:space="0" w:color="auto"/>
        <w:bottom w:val="none" w:sz="0" w:space="0" w:color="auto"/>
        <w:right w:val="none" w:sz="0" w:space="0" w:color="auto"/>
      </w:divBdr>
    </w:div>
    <w:div w:id="591357232">
      <w:bodyDiv w:val="1"/>
      <w:marLeft w:val="0"/>
      <w:marRight w:val="0"/>
      <w:marTop w:val="0"/>
      <w:marBottom w:val="0"/>
      <w:divBdr>
        <w:top w:val="none" w:sz="0" w:space="0" w:color="auto"/>
        <w:left w:val="none" w:sz="0" w:space="0" w:color="auto"/>
        <w:bottom w:val="none" w:sz="0" w:space="0" w:color="auto"/>
        <w:right w:val="none" w:sz="0" w:space="0" w:color="auto"/>
      </w:divBdr>
      <w:divsChild>
        <w:div w:id="950674352">
          <w:marLeft w:val="0"/>
          <w:marRight w:val="0"/>
          <w:marTop w:val="0"/>
          <w:marBottom w:val="0"/>
          <w:divBdr>
            <w:top w:val="none" w:sz="0" w:space="0" w:color="auto"/>
            <w:left w:val="none" w:sz="0" w:space="0" w:color="auto"/>
            <w:bottom w:val="none" w:sz="0" w:space="0" w:color="auto"/>
            <w:right w:val="none" w:sz="0" w:space="0" w:color="auto"/>
          </w:divBdr>
          <w:divsChild>
            <w:div w:id="2034376661">
              <w:marLeft w:val="0"/>
              <w:marRight w:val="0"/>
              <w:marTop w:val="0"/>
              <w:marBottom w:val="0"/>
              <w:divBdr>
                <w:top w:val="none" w:sz="0" w:space="0" w:color="auto"/>
                <w:left w:val="none" w:sz="0" w:space="0" w:color="auto"/>
                <w:bottom w:val="none" w:sz="0" w:space="0" w:color="auto"/>
                <w:right w:val="none" w:sz="0" w:space="0" w:color="auto"/>
              </w:divBdr>
              <w:divsChild>
                <w:div w:id="1980920640">
                  <w:marLeft w:val="0"/>
                  <w:marRight w:val="0"/>
                  <w:marTop w:val="0"/>
                  <w:marBottom w:val="0"/>
                  <w:divBdr>
                    <w:top w:val="none" w:sz="0" w:space="0" w:color="auto"/>
                    <w:left w:val="none" w:sz="0" w:space="0" w:color="auto"/>
                    <w:bottom w:val="none" w:sz="0" w:space="0" w:color="auto"/>
                    <w:right w:val="none" w:sz="0" w:space="0" w:color="auto"/>
                  </w:divBdr>
                </w:div>
                <w:div w:id="2036416182">
                  <w:marLeft w:val="0"/>
                  <w:marRight w:val="0"/>
                  <w:marTop w:val="0"/>
                  <w:marBottom w:val="0"/>
                  <w:divBdr>
                    <w:top w:val="none" w:sz="0" w:space="0" w:color="auto"/>
                    <w:left w:val="none" w:sz="0" w:space="0" w:color="auto"/>
                    <w:bottom w:val="none" w:sz="0" w:space="0" w:color="auto"/>
                    <w:right w:val="none" w:sz="0" w:space="0" w:color="auto"/>
                  </w:divBdr>
                </w:div>
                <w:div w:id="1511793240">
                  <w:marLeft w:val="0"/>
                  <w:marRight w:val="0"/>
                  <w:marTop w:val="0"/>
                  <w:marBottom w:val="0"/>
                  <w:divBdr>
                    <w:top w:val="none" w:sz="0" w:space="0" w:color="auto"/>
                    <w:left w:val="none" w:sz="0" w:space="0" w:color="auto"/>
                    <w:bottom w:val="none" w:sz="0" w:space="0" w:color="auto"/>
                    <w:right w:val="none" w:sz="0" w:space="0" w:color="auto"/>
                  </w:divBdr>
                </w:div>
                <w:div w:id="1610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72195">
      <w:bodyDiv w:val="1"/>
      <w:marLeft w:val="0"/>
      <w:marRight w:val="0"/>
      <w:marTop w:val="0"/>
      <w:marBottom w:val="0"/>
      <w:divBdr>
        <w:top w:val="none" w:sz="0" w:space="0" w:color="auto"/>
        <w:left w:val="none" w:sz="0" w:space="0" w:color="auto"/>
        <w:bottom w:val="none" w:sz="0" w:space="0" w:color="auto"/>
        <w:right w:val="none" w:sz="0" w:space="0" w:color="auto"/>
      </w:divBdr>
      <w:divsChild>
        <w:div w:id="138812959">
          <w:marLeft w:val="0"/>
          <w:marRight w:val="0"/>
          <w:marTop w:val="0"/>
          <w:marBottom w:val="0"/>
          <w:divBdr>
            <w:top w:val="none" w:sz="0" w:space="0" w:color="auto"/>
            <w:left w:val="none" w:sz="0" w:space="0" w:color="auto"/>
            <w:bottom w:val="none" w:sz="0" w:space="0" w:color="auto"/>
            <w:right w:val="none" w:sz="0" w:space="0" w:color="auto"/>
          </w:divBdr>
          <w:divsChild>
            <w:div w:id="1230993737">
              <w:marLeft w:val="0"/>
              <w:marRight w:val="0"/>
              <w:marTop w:val="0"/>
              <w:marBottom w:val="0"/>
              <w:divBdr>
                <w:top w:val="none" w:sz="0" w:space="0" w:color="auto"/>
                <w:left w:val="none" w:sz="0" w:space="0" w:color="auto"/>
                <w:bottom w:val="none" w:sz="0" w:space="0" w:color="auto"/>
                <w:right w:val="none" w:sz="0" w:space="0" w:color="auto"/>
              </w:divBdr>
              <w:divsChild>
                <w:div w:id="1694650898">
                  <w:marLeft w:val="0"/>
                  <w:marRight w:val="0"/>
                  <w:marTop w:val="0"/>
                  <w:marBottom w:val="0"/>
                  <w:divBdr>
                    <w:top w:val="none" w:sz="0" w:space="0" w:color="auto"/>
                    <w:left w:val="none" w:sz="0" w:space="0" w:color="auto"/>
                    <w:bottom w:val="none" w:sz="0" w:space="0" w:color="auto"/>
                    <w:right w:val="none" w:sz="0" w:space="0" w:color="auto"/>
                  </w:divBdr>
                </w:div>
                <w:div w:id="406155486">
                  <w:marLeft w:val="0"/>
                  <w:marRight w:val="0"/>
                  <w:marTop w:val="0"/>
                  <w:marBottom w:val="0"/>
                  <w:divBdr>
                    <w:top w:val="none" w:sz="0" w:space="0" w:color="auto"/>
                    <w:left w:val="none" w:sz="0" w:space="0" w:color="auto"/>
                    <w:bottom w:val="none" w:sz="0" w:space="0" w:color="auto"/>
                    <w:right w:val="none" w:sz="0" w:space="0" w:color="auto"/>
                  </w:divBdr>
                </w:div>
                <w:div w:id="4408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94069">
      <w:bodyDiv w:val="1"/>
      <w:marLeft w:val="0"/>
      <w:marRight w:val="0"/>
      <w:marTop w:val="0"/>
      <w:marBottom w:val="0"/>
      <w:divBdr>
        <w:top w:val="none" w:sz="0" w:space="0" w:color="auto"/>
        <w:left w:val="none" w:sz="0" w:space="0" w:color="auto"/>
        <w:bottom w:val="none" w:sz="0" w:space="0" w:color="auto"/>
        <w:right w:val="none" w:sz="0" w:space="0" w:color="auto"/>
      </w:divBdr>
    </w:div>
    <w:div w:id="879051755">
      <w:bodyDiv w:val="1"/>
      <w:marLeft w:val="0"/>
      <w:marRight w:val="0"/>
      <w:marTop w:val="0"/>
      <w:marBottom w:val="0"/>
      <w:divBdr>
        <w:top w:val="none" w:sz="0" w:space="0" w:color="auto"/>
        <w:left w:val="none" w:sz="0" w:space="0" w:color="auto"/>
        <w:bottom w:val="none" w:sz="0" w:space="0" w:color="auto"/>
        <w:right w:val="none" w:sz="0" w:space="0" w:color="auto"/>
      </w:divBdr>
    </w:div>
    <w:div w:id="956788828">
      <w:bodyDiv w:val="1"/>
      <w:marLeft w:val="0"/>
      <w:marRight w:val="0"/>
      <w:marTop w:val="0"/>
      <w:marBottom w:val="0"/>
      <w:divBdr>
        <w:top w:val="none" w:sz="0" w:space="0" w:color="auto"/>
        <w:left w:val="none" w:sz="0" w:space="0" w:color="auto"/>
        <w:bottom w:val="none" w:sz="0" w:space="0" w:color="auto"/>
        <w:right w:val="none" w:sz="0" w:space="0" w:color="auto"/>
      </w:divBdr>
    </w:div>
    <w:div w:id="978611295">
      <w:bodyDiv w:val="1"/>
      <w:marLeft w:val="0"/>
      <w:marRight w:val="0"/>
      <w:marTop w:val="0"/>
      <w:marBottom w:val="0"/>
      <w:divBdr>
        <w:top w:val="none" w:sz="0" w:space="0" w:color="auto"/>
        <w:left w:val="none" w:sz="0" w:space="0" w:color="auto"/>
        <w:bottom w:val="none" w:sz="0" w:space="0" w:color="auto"/>
        <w:right w:val="none" w:sz="0" w:space="0" w:color="auto"/>
      </w:divBdr>
    </w:div>
    <w:div w:id="1017464431">
      <w:bodyDiv w:val="1"/>
      <w:marLeft w:val="0"/>
      <w:marRight w:val="0"/>
      <w:marTop w:val="0"/>
      <w:marBottom w:val="0"/>
      <w:divBdr>
        <w:top w:val="none" w:sz="0" w:space="0" w:color="auto"/>
        <w:left w:val="none" w:sz="0" w:space="0" w:color="auto"/>
        <w:bottom w:val="none" w:sz="0" w:space="0" w:color="auto"/>
        <w:right w:val="none" w:sz="0" w:space="0" w:color="auto"/>
      </w:divBdr>
    </w:div>
    <w:div w:id="1174882466">
      <w:bodyDiv w:val="1"/>
      <w:marLeft w:val="0"/>
      <w:marRight w:val="0"/>
      <w:marTop w:val="0"/>
      <w:marBottom w:val="0"/>
      <w:divBdr>
        <w:top w:val="none" w:sz="0" w:space="0" w:color="auto"/>
        <w:left w:val="none" w:sz="0" w:space="0" w:color="auto"/>
        <w:bottom w:val="none" w:sz="0" w:space="0" w:color="auto"/>
        <w:right w:val="none" w:sz="0" w:space="0" w:color="auto"/>
      </w:divBdr>
    </w:div>
    <w:div w:id="1384988968">
      <w:bodyDiv w:val="1"/>
      <w:marLeft w:val="0"/>
      <w:marRight w:val="0"/>
      <w:marTop w:val="0"/>
      <w:marBottom w:val="0"/>
      <w:divBdr>
        <w:top w:val="none" w:sz="0" w:space="0" w:color="auto"/>
        <w:left w:val="none" w:sz="0" w:space="0" w:color="auto"/>
        <w:bottom w:val="none" w:sz="0" w:space="0" w:color="auto"/>
        <w:right w:val="none" w:sz="0" w:space="0" w:color="auto"/>
      </w:divBdr>
    </w:div>
    <w:div w:id="1396464846">
      <w:bodyDiv w:val="1"/>
      <w:marLeft w:val="0"/>
      <w:marRight w:val="0"/>
      <w:marTop w:val="0"/>
      <w:marBottom w:val="0"/>
      <w:divBdr>
        <w:top w:val="none" w:sz="0" w:space="0" w:color="auto"/>
        <w:left w:val="none" w:sz="0" w:space="0" w:color="auto"/>
        <w:bottom w:val="none" w:sz="0" w:space="0" w:color="auto"/>
        <w:right w:val="none" w:sz="0" w:space="0" w:color="auto"/>
      </w:divBdr>
    </w:div>
    <w:div w:id="1398749114">
      <w:bodyDiv w:val="1"/>
      <w:marLeft w:val="0"/>
      <w:marRight w:val="0"/>
      <w:marTop w:val="0"/>
      <w:marBottom w:val="0"/>
      <w:divBdr>
        <w:top w:val="none" w:sz="0" w:space="0" w:color="auto"/>
        <w:left w:val="none" w:sz="0" w:space="0" w:color="auto"/>
        <w:bottom w:val="none" w:sz="0" w:space="0" w:color="auto"/>
        <w:right w:val="none" w:sz="0" w:space="0" w:color="auto"/>
      </w:divBdr>
    </w:div>
    <w:div w:id="1442148267">
      <w:bodyDiv w:val="1"/>
      <w:marLeft w:val="0"/>
      <w:marRight w:val="0"/>
      <w:marTop w:val="0"/>
      <w:marBottom w:val="0"/>
      <w:divBdr>
        <w:top w:val="none" w:sz="0" w:space="0" w:color="auto"/>
        <w:left w:val="none" w:sz="0" w:space="0" w:color="auto"/>
        <w:bottom w:val="none" w:sz="0" w:space="0" w:color="auto"/>
        <w:right w:val="none" w:sz="0" w:space="0" w:color="auto"/>
      </w:divBdr>
      <w:divsChild>
        <w:div w:id="1111704160">
          <w:marLeft w:val="0"/>
          <w:marRight w:val="0"/>
          <w:marTop w:val="0"/>
          <w:marBottom w:val="0"/>
          <w:divBdr>
            <w:top w:val="none" w:sz="0" w:space="0" w:color="auto"/>
            <w:left w:val="none" w:sz="0" w:space="0" w:color="auto"/>
            <w:bottom w:val="none" w:sz="0" w:space="0" w:color="auto"/>
            <w:right w:val="none" w:sz="0" w:space="0" w:color="auto"/>
          </w:divBdr>
        </w:div>
        <w:div w:id="1718432721">
          <w:marLeft w:val="0"/>
          <w:marRight w:val="0"/>
          <w:marTop w:val="0"/>
          <w:marBottom w:val="0"/>
          <w:divBdr>
            <w:top w:val="none" w:sz="0" w:space="0" w:color="auto"/>
            <w:left w:val="none" w:sz="0" w:space="0" w:color="auto"/>
            <w:bottom w:val="none" w:sz="0" w:space="0" w:color="auto"/>
            <w:right w:val="none" w:sz="0" w:space="0" w:color="auto"/>
          </w:divBdr>
        </w:div>
        <w:div w:id="2141874749">
          <w:marLeft w:val="0"/>
          <w:marRight w:val="0"/>
          <w:marTop w:val="0"/>
          <w:marBottom w:val="0"/>
          <w:divBdr>
            <w:top w:val="none" w:sz="0" w:space="0" w:color="auto"/>
            <w:left w:val="none" w:sz="0" w:space="0" w:color="auto"/>
            <w:bottom w:val="none" w:sz="0" w:space="0" w:color="auto"/>
            <w:right w:val="none" w:sz="0" w:space="0" w:color="auto"/>
          </w:divBdr>
        </w:div>
      </w:divsChild>
    </w:div>
    <w:div w:id="1453397299">
      <w:bodyDiv w:val="1"/>
      <w:marLeft w:val="0"/>
      <w:marRight w:val="0"/>
      <w:marTop w:val="0"/>
      <w:marBottom w:val="0"/>
      <w:divBdr>
        <w:top w:val="none" w:sz="0" w:space="0" w:color="auto"/>
        <w:left w:val="none" w:sz="0" w:space="0" w:color="auto"/>
        <w:bottom w:val="none" w:sz="0" w:space="0" w:color="auto"/>
        <w:right w:val="none" w:sz="0" w:space="0" w:color="auto"/>
      </w:divBdr>
    </w:div>
    <w:div w:id="1536388750">
      <w:bodyDiv w:val="1"/>
      <w:marLeft w:val="0"/>
      <w:marRight w:val="0"/>
      <w:marTop w:val="0"/>
      <w:marBottom w:val="0"/>
      <w:divBdr>
        <w:top w:val="none" w:sz="0" w:space="0" w:color="auto"/>
        <w:left w:val="none" w:sz="0" w:space="0" w:color="auto"/>
        <w:bottom w:val="none" w:sz="0" w:space="0" w:color="auto"/>
        <w:right w:val="none" w:sz="0" w:space="0" w:color="auto"/>
      </w:divBdr>
    </w:div>
    <w:div w:id="1609700148">
      <w:bodyDiv w:val="1"/>
      <w:marLeft w:val="0"/>
      <w:marRight w:val="0"/>
      <w:marTop w:val="0"/>
      <w:marBottom w:val="0"/>
      <w:divBdr>
        <w:top w:val="none" w:sz="0" w:space="0" w:color="auto"/>
        <w:left w:val="none" w:sz="0" w:space="0" w:color="auto"/>
        <w:bottom w:val="none" w:sz="0" w:space="0" w:color="auto"/>
        <w:right w:val="none" w:sz="0" w:space="0" w:color="auto"/>
      </w:divBdr>
    </w:div>
    <w:div w:id="1810243817">
      <w:bodyDiv w:val="1"/>
      <w:marLeft w:val="0"/>
      <w:marRight w:val="0"/>
      <w:marTop w:val="0"/>
      <w:marBottom w:val="0"/>
      <w:divBdr>
        <w:top w:val="none" w:sz="0" w:space="0" w:color="auto"/>
        <w:left w:val="none" w:sz="0" w:space="0" w:color="auto"/>
        <w:bottom w:val="none" w:sz="0" w:space="0" w:color="auto"/>
        <w:right w:val="none" w:sz="0" w:space="0" w:color="auto"/>
      </w:divBdr>
    </w:div>
    <w:div w:id="1849981728">
      <w:bodyDiv w:val="1"/>
      <w:marLeft w:val="0"/>
      <w:marRight w:val="0"/>
      <w:marTop w:val="0"/>
      <w:marBottom w:val="0"/>
      <w:divBdr>
        <w:top w:val="none" w:sz="0" w:space="0" w:color="auto"/>
        <w:left w:val="none" w:sz="0" w:space="0" w:color="auto"/>
        <w:bottom w:val="none" w:sz="0" w:space="0" w:color="auto"/>
        <w:right w:val="none" w:sz="0" w:space="0" w:color="auto"/>
      </w:divBdr>
      <w:divsChild>
        <w:div w:id="340282489">
          <w:marLeft w:val="0"/>
          <w:marRight w:val="0"/>
          <w:marTop w:val="0"/>
          <w:marBottom w:val="0"/>
          <w:divBdr>
            <w:top w:val="none" w:sz="0" w:space="0" w:color="auto"/>
            <w:left w:val="none" w:sz="0" w:space="0" w:color="auto"/>
            <w:bottom w:val="none" w:sz="0" w:space="0" w:color="auto"/>
            <w:right w:val="none" w:sz="0" w:space="0" w:color="auto"/>
          </w:divBdr>
          <w:divsChild>
            <w:div w:id="420220399">
              <w:marLeft w:val="0"/>
              <w:marRight w:val="0"/>
              <w:marTop w:val="0"/>
              <w:marBottom w:val="0"/>
              <w:divBdr>
                <w:top w:val="none" w:sz="0" w:space="0" w:color="auto"/>
                <w:left w:val="none" w:sz="0" w:space="0" w:color="auto"/>
                <w:bottom w:val="none" w:sz="0" w:space="0" w:color="auto"/>
                <w:right w:val="none" w:sz="0" w:space="0" w:color="auto"/>
              </w:divBdr>
              <w:divsChild>
                <w:div w:id="12022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79316">
      <w:bodyDiv w:val="1"/>
      <w:marLeft w:val="0"/>
      <w:marRight w:val="0"/>
      <w:marTop w:val="0"/>
      <w:marBottom w:val="0"/>
      <w:divBdr>
        <w:top w:val="none" w:sz="0" w:space="0" w:color="auto"/>
        <w:left w:val="none" w:sz="0" w:space="0" w:color="auto"/>
        <w:bottom w:val="none" w:sz="0" w:space="0" w:color="auto"/>
        <w:right w:val="none" w:sz="0" w:space="0" w:color="auto"/>
      </w:divBdr>
    </w:div>
    <w:div w:id="1891767182">
      <w:bodyDiv w:val="1"/>
      <w:marLeft w:val="0"/>
      <w:marRight w:val="0"/>
      <w:marTop w:val="0"/>
      <w:marBottom w:val="0"/>
      <w:divBdr>
        <w:top w:val="none" w:sz="0" w:space="0" w:color="auto"/>
        <w:left w:val="none" w:sz="0" w:space="0" w:color="auto"/>
        <w:bottom w:val="none" w:sz="0" w:space="0" w:color="auto"/>
        <w:right w:val="none" w:sz="0" w:space="0" w:color="auto"/>
      </w:divBdr>
    </w:div>
    <w:div w:id="1952013664">
      <w:bodyDiv w:val="1"/>
      <w:marLeft w:val="0"/>
      <w:marRight w:val="0"/>
      <w:marTop w:val="0"/>
      <w:marBottom w:val="0"/>
      <w:divBdr>
        <w:top w:val="none" w:sz="0" w:space="0" w:color="auto"/>
        <w:left w:val="none" w:sz="0" w:space="0" w:color="auto"/>
        <w:bottom w:val="none" w:sz="0" w:space="0" w:color="auto"/>
        <w:right w:val="none" w:sz="0" w:space="0" w:color="auto"/>
      </w:divBdr>
      <w:divsChild>
        <w:div w:id="259066086">
          <w:marLeft w:val="0"/>
          <w:marRight w:val="0"/>
          <w:marTop w:val="0"/>
          <w:marBottom w:val="0"/>
          <w:divBdr>
            <w:top w:val="none" w:sz="0" w:space="0" w:color="auto"/>
            <w:left w:val="none" w:sz="0" w:space="0" w:color="auto"/>
            <w:bottom w:val="none" w:sz="0" w:space="0" w:color="auto"/>
            <w:right w:val="none" w:sz="0" w:space="0" w:color="auto"/>
          </w:divBdr>
        </w:div>
        <w:div w:id="1738697972">
          <w:marLeft w:val="0"/>
          <w:marRight w:val="0"/>
          <w:marTop w:val="0"/>
          <w:marBottom w:val="0"/>
          <w:divBdr>
            <w:top w:val="none" w:sz="0" w:space="0" w:color="auto"/>
            <w:left w:val="none" w:sz="0" w:space="0" w:color="auto"/>
            <w:bottom w:val="none" w:sz="0" w:space="0" w:color="auto"/>
            <w:right w:val="none" w:sz="0" w:space="0" w:color="auto"/>
          </w:divBdr>
        </w:div>
      </w:divsChild>
    </w:div>
    <w:div w:id="1977297735">
      <w:bodyDiv w:val="1"/>
      <w:marLeft w:val="0"/>
      <w:marRight w:val="0"/>
      <w:marTop w:val="0"/>
      <w:marBottom w:val="0"/>
      <w:divBdr>
        <w:top w:val="none" w:sz="0" w:space="0" w:color="auto"/>
        <w:left w:val="none" w:sz="0" w:space="0" w:color="auto"/>
        <w:bottom w:val="none" w:sz="0" w:space="0" w:color="auto"/>
        <w:right w:val="none" w:sz="0" w:space="0" w:color="auto"/>
      </w:divBdr>
      <w:divsChild>
        <w:div w:id="867451087">
          <w:marLeft w:val="0"/>
          <w:marRight w:val="0"/>
          <w:marTop w:val="0"/>
          <w:marBottom w:val="0"/>
          <w:divBdr>
            <w:top w:val="none" w:sz="0" w:space="0" w:color="auto"/>
            <w:left w:val="none" w:sz="0" w:space="0" w:color="auto"/>
            <w:bottom w:val="none" w:sz="0" w:space="0" w:color="auto"/>
            <w:right w:val="none" w:sz="0" w:space="0" w:color="auto"/>
          </w:divBdr>
        </w:div>
        <w:div w:id="1689258531">
          <w:marLeft w:val="0"/>
          <w:marRight w:val="0"/>
          <w:marTop w:val="0"/>
          <w:marBottom w:val="0"/>
          <w:divBdr>
            <w:top w:val="none" w:sz="0" w:space="0" w:color="auto"/>
            <w:left w:val="none" w:sz="0" w:space="0" w:color="auto"/>
            <w:bottom w:val="none" w:sz="0" w:space="0" w:color="auto"/>
            <w:right w:val="none" w:sz="0" w:space="0" w:color="auto"/>
          </w:divBdr>
        </w:div>
      </w:divsChild>
    </w:div>
    <w:div w:id="1993171592">
      <w:bodyDiv w:val="1"/>
      <w:marLeft w:val="0"/>
      <w:marRight w:val="0"/>
      <w:marTop w:val="0"/>
      <w:marBottom w:val="0"/>
      <w:divBdr>
        <w:top w:val="none" w:sz="0" w:space="0" w:color="auto"/>
        <w:left w:val="none" w:sz="0" w:space="0" w:color="auto"/>
        <w:bottom w:val="none" w:sz="0" w:space="0" w:color="auto"/>
        <w:right w:val="none" w:sz="0" w:space="0" w:color="auto"/>
      </w:divBdr>
    </w:div>
    <w:div w:id="2094550988">
      <w:bodyDiv w:val="1"/>
      <w:marLeft w:val="0"/>
      <w:marRight w:val="0"/>
      <w:marTop w:val="0"/>
      <w:marBottom w:val="0"/>
      <w:divBdr>
        <w:top w:val="none" w:sz="0" w:space="0" w:color="auto"/>
        <w:left w:val="none" w:sz="0" w:space="0" w:color="auto"/>
        <w:bottom w:val="none" w:sz="0" w:space="0" w:color="auto"/>
        <w:right w:val="none" w:sz="0" w:space="0" w:color="auto"/>
      </w:divBdr>
      <w:divsChild>
        <w:div w:id="1247305541">
          <w:marLeft w:val="0"/>
          <w:marRight w:val="0"/>
          <w:marTop w:val="0"/>
          <w:marBottom w:val="0"/>
          <w:divBdr>
            <w:top w:val="none" w:sz="0" w:space="0" w:color="auto"/>
            <w:left w:val="none" w:sz="0" w:space="0" w:color="auto"/>
            <w:bottom w:val="none" w:sz="0" w:space="0" w:color="auto"/>
            <w:right w:val="none" w:sz="0" w:space="0" w:color="auto"/>
          </w:divBdr>
          <w:divsChild>
            <w:div w:id="1383290591">
              <w:marLeft w:val="0"/>
              <w:marRight w:val="0"/>
              <w:marTop w:val="0"/>
              <w:marBottom w:val="0"/>
              <w:divBdr>
                <w:top w:val="none" w:sz="0" w:space="0" w:color="auto"/>
                <w:left w:val="none" w:sz="0" w:space="0" w:color="auto"/>
                <w:bottom w:val="none" w:sz="0" w:space="0" w:color="auto"/>
                <w:right w:val="none" w:sz="0" w:space="0" w:color="auto"/>
              </w:divBdr>
              <w:divsChild>
                <w:div w:id="6180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40198">
      <w:bodyDiv w:val="1"/>
      <w:marLeft w:val="0"/>
      <w:marRight w:val="0"/>
      <w:marTop w:val="0"/>
      <w:marBottom w:val="0"/>
      <w:divBdr>
        <w:top w:val="none" w:sz="0" w:space="0" w:color="auto"/>
        <w:left w:val="none" w:sz="0" w:space="0" w:color="auto"/>
        <w:bottom w:val="none" w:sz="0" w:space="0" w:color="auto"/>
        <w:right w:val="none" w:sz="0" w:space="0" w:color="auto"/>
      </w:divBdr>
    </w:div>
    <w:div w:id="2127389362">
      <w:bodyDiv w:val="1"/>
      <w:marLeft w:val="0"/>
      <w:marRight w:val="0"/>
      <w:marTop w:val="0"/>
      <w:marBottom w:val="0"/>
      <w:divBdr>
        <w:top w:val="none" w:sz="0" w:space="0" w:color="auto"/>
        <w:left w:val="none" w:sz="0" w:space="0" w:color="auto"/>
        <w:bottom w:val="none" w:sz="0" w:space="0" w:color="auto"/>
        <w:right w:val="none" w:sz="0" w:space="0" w:color="auto"/>
      </w:divBdr>
      <w:divsChild>
        <w:div w:id="724793600">
          <w:marLeft w:val="0"/>
          <w:marRight w:val="0"/>
          <w:marTop w:val="0"/>
          <w:marBottom w:val="0"/>
          <w:divBdr>
            <w:top w:val="none" w:sz="0" w:space="0" w:color="auto"/>
            <w:left w:val="none" w:sz="0" w:space="0" w:color="auto"/>
            <w:bottom w:val="none" w:sz="0" w:space="0" w:color="auto"/>
            <w:right w:val="none" w:sz="0" w:space="0" w:color="auto"/>
          </w:divBdr>
        </w:div>
        <w:div w:id="618493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alian-journal-of-mammalogy.it/Wolf-monitoring-in-France-a-dual-frame-process-to-survey-time-and-space-related-changes,77271,0,2.html" TargetMode="External"/><Relationship Id="rId13" Type="http://schemas.openxmlformats.org/officeDocument/2006/relationships/hyperlink" Target="https://esajournals.onlinelibrary.wiley.com/doi/abs/10.1890/10-2321.1" TargetMode="External"/><Relationship Id="rId18" Type="http://schemas.openxmlformats.org/officeDocument/2006/relationships/hyperlink" Target="https://conbio.onlinelibrary.wiley.com/doi/10.1111/j.1523-1739.2009.01431.x" TargetMode="External"/><Relationship Id="rId26" Type="http://schemas.openxmlformats.org/officeDocument/2006/relationships/hyperlink" Target="https://www.pnas.org/content/117/48/30531.short" TargetMode="External"/><Relationship Id="rId3" Type="http://schemas.openxmlformats.org/officeDocument/2006/relationships/settings" Target="settings.xml"/><Relationship Id="rId21" Type="http://schemas.openxmlformats.org/officeDocument/2006/relationships/hyperlink" Target="https://patrinat.fr/sites/patrinat/files/atoms/files/2018/10/expertise_collective_loup_04.04.2017.pdf" TargetMode="External"/><Relationship Id="rId7" Type="http://schemas.openxmlformats.org/officeDocument/2006/relationships/hyperlink" Target="https://store.cassini.fr/fr/le-sel-et-le-fer/69-histoires-de-mathematiques-et-de-populations.html" TargetMode="External"/><Relationship Id="rId12" Type="http://schemas.openxmlformats.org/officeDocument/2006/relationships/hyperlink" Target="https://conbio.onlinelibrary.wiley.com/doi/10.1111/j.1523-1739.2009.01431.x" TargetMode="External"/><Relationship Id="rId17" Type="http://schemas.openxmlformats.org/officeDocument/2006/relationships/hyperlink" Target="https://link.springer.com/article/10.1007%2Fs10651-021-00489-1" TargetMode="External"/><Relationship Id="rId25" Type="http://schemas.openxmlformats.org/officeDocument/2006/relationships/hyperlink" Target="https://wildlife.onlinelibrary.wiley.com/doi/full/10.1002/jwmg.22038" TargetMode="External"/><Relationship Id="rId2" Type="http://schemas.openxmlformats.org/officeDocument/2006/relationships/styles" Target="styles.xml"/><Relationship Id="rId16" Type="http://schemas.openxmlformats.org/officeDocument/2006/relationships/hyperlink" Target="https://besjournals.onlinelibrary.wiley.com/doi/full/10.1111/j.2041-210X.2011.00175.x" TargetMode="External"/><Relationship Id="rId20" Type="http://schemas.openxmlformats.org/officeDocument/2006/relationships/hyperlink" Target="https://onlinelibrary.wiley.com/doi/full/10.1002/ece3.1258" TargetMode="External"/><Relationship Id="rId29" Type="http://schemas.openxmlformats.org/officeDocument/2006/relationships/hyperlink" Target="mailto:olivier.gimenez@cefe.cnrs.fr" TargetMode="External"/><Relationship Id="rId1" Type="http://schemas.openxmlformats.org/officeDocument/2006/relationships/numbering" Target="numbering.xml"/><Relationship Id="rId6" Type="http://schemas.openxmlformats.org/officeDocument/2006/relationships/hyperlink" Target="http://www.auvergne-rhone-alpes.developpement-durable.gouv.fr/constats-et-dommages-r1326.html" TargetMode="External"/><Relationship Id="rId11" Type="http://schemas.openxmlformats.org/officeDocument/2006/relationships/hyperlink" Target="https://www.cefe.cnrs.fr/fr/" TargetMode="External"/><Relationship Id="rId24" Type="http://schemas.openxmlformats.org/officeDocument/2006/relationships/hyperlink" Target="https://besjournals.onlinelibrary.wiley.com/doi/full/10.1111/j.1365-2664.2009.01696.x" TargetMode="External"/><Relationship Id="rId5" Type="http://schemas.openxmlformats.org/officeDocument/2006/relationships/hyperlink" Target="https://www.science.org/doi/10.1126/science.1257553" TargetMode="External"/><Relationship Id="rId15" Type="http://schemas.openxmlformats.org/officeDocument/2006/relationships/hyperlink" Target="https://besjournals.onlinelibrary.wiley.com/doi/full/10.1111/j.2041-210X.2011.00137.x" TargetMode="External"/><Relationship Id="rId23" Type="http://schemas.openxmlformats.org/officeDocument/2006/relationships/hyperlink" Target="https://link.springer.com/article/10.1007/s10592-011-0266-1" TargetMode="External"/><Relationship Id="rId28" Type="http://schemas.openxmlformats.org/officeDocument/2006/relationships/hyperlink" Target="https://oliviergimenez.github.io/" TargetMode="External"/><Relationship Id="rId10" Type="http://schemas.openxmlformats.org/officeDocument/2006/relationships/hyperlink" Target="https://lbbe.univ-lyon1.fr/fr" TargetMode="External"/><Relationship Id="rId19" Type="http://schemas.openxmlformats.org/officeDocument/2006/relationships/hyperlink" Target="https://conbio.onlinelibrary.wiley.com/doi/full/10.1111/conl.1218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ca.osug.fr/" TargetMode="External"/><Relationship Id="rId14" Type="http://schemas.openxmlformats.org/officeDocument/2006/relationships/hyperlink" Target="https://onlinelibrary.wiley.com/doi/abs/10.1111/oik.04532" TargetMode="External"/><Relationship Id="rId22" Type="http://schemas.openxmlformats.org/officeDocument/2006/relationships/hyperlink" Target="https://loupfrance.fr/wp-content/uploads/Note_MAJ-effectifs_Survie-VD-1.pdf" TargetMode="External"/><Relationship Id="rId27" Type="http://schemas.openxmlformats.org/officeDocument/2006/relationships/hyperlink" Target="https://www.nature.com/articles/s41598-018-20675-9"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1382</Words>
  <Characters>7606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CNRS</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Gimenez</dc:creator>
  <cp:keywords/>
  <dc:description/>
  <cp:lastModifiedBy>Olivier Gimenez</cp:lastModifiedBy>
  <cp:revision>1066</cp:revision>
  <dcterms:created xsi:type="dcterms:W3CDTF">2021-11-10T19:27:00Z</dcterms:created>
  <dcterms:modified xsi:type="dcterms:W3CDTF">2021-11-12T20:04:00Z</dcterms:modified>
</cp:coreProperties>
</file>