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C4C1A" w14:textId="77777777" w:rsidR="008277A0" w:rsidRDefault="00E371A6" w:rsidP="008C04E7">
      <w:pPr>
        <w:ind w:right="567"/>
      </w:pPr>
      <w:bookmarkStart w:id="0" w:name="_Hlk49416234"/>
      <w:bookmarkEnd w:id="0"/>
      <w:r>
        <w:rPr>
          <w:noProof/>
          <w:lang w:eastAsia="en-ZA"/>
        </w:rPr>
        <mc:AlternateContent>
          <mc:Choice Requires="wps">
            <w:drawing>
              <wp:anchor distT="45720" distB="45720" distL="114300" distR="114300" simplePos="0" relativeHeight="251659264" behindDoc="0" locked="0" layoutInCell="1" allowOverlap="1" wp14:anchorId="3A42C65F" wp14:editId="2EC10E8B">
                <wp:simplePos x="0" y="0"/>
                <wp:positionH relativeFrom="margin">
                  <wp:posOffset>1253045</wp:posOffset>
                </wp:positionH>
                <wp:positionV relativeFrom="paragraph">
                  <wp:posOffset>0</wp:posOffset>
                </wp:positionV>
                <wp:extent cx="2990850" cy="2514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514600"/>
                        </a:xfrm>
                        <a:prstGeom prst="rect">
                          <a:avLst/>
                        </a:prstGeom>
                        <a:solidFill>
                          <a:srgbClr val="FFFFFF"/>
                        </a:solidFill>
                        <a:ln w="9525">
                          <a:noFill/>
                          <a:miter lim="800000"/>
                          <a:headEnd/>
                          <a:tailEnd/>
                        </a:ln>
                      </wps:spPr>
                      <wps:txbx>
                        <w:txbxContent>
                          <w:p w14:paraId="0B4B9091" w14:textId="77777777" w:rsidR="005805B3" w:rsidRDefault="005805B3" w:rsidP="00672F8C">
                            <w:r w:rsidRPr="00E371A6">
                              <w:rPr>
                                <w:noProof/>
                                <w:lang w:eastAsia="en-ZA"/>
                              </w:rPr>
                              <w:drawing>
                                <wp:inline distT="0" distB="0" distL="0" distR="0" wp14:anchorId="1F9FD311" wp14:editId="5170ECA5">
                                  <wp:extent cx="2759710" cy="2386764"/>
                                  <wp:effectExtent l="0" t="0" r="2540" b="0"/>
                                  <wp:docPr id="1" name="Picture 1" descr="D:\Syn-MID\Figures\cput_final_logo_7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n-MID\Figures\cput_final_logo_7resiz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382" cy="24772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42C65F" id="_x0000_t202" coordsize="21600,21600" o:spt="202" path="m,l,21600r21600,l21600,xe">
                <v:stroke joinstyle="miter"/>
                <v:path gradientshapeok="t" o:connecttype="rect"/>
              </v:shapetype>
              <v:shape id="Text Box 2" o:spid="_x0000_s1026" type="#_x0000_t202" style="position:absolute;margin-left:98.65pt;margin-top:0;width:235.5pt;height:19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" stroked="f">
                <v:textbox>
                  <w:txbxContent>
                    <w:p w14:paraId="0B4B9091" w14:textId="77777777" w:rsidR="005805B3" w:rsidRDefault="005805B3" w:rsidP="00672F8C">
                      <w:r w:rsidRPr="00E371A6">
                        <w:rPr>
                          <w:noProof/>
                          <w:lang w:eastAsia="en-ZA"/>
                        </w:rPr>
                        <w:drawing>
                          <wp:inline distT="0" distB="0" distL="0" distR="0" wp14:anchorId="1F9FD311" wp14:editId="5170ECA5">
                            <wp:extent cx="2759710" cy="2386764"/>
                            <wp:effectExtent l="0" t="0" r="2540" b="0"/>
                            <wp:docPr id="1" name="Picture 1" descr="D:\Syn-MID\Figures\cput_final_logo_7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n-MID\Figures\cput_final_logo_7resiz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382" cy="2477290"/>
                                    </a:xfrm>
                                    <a:prstGeom prst="rect">
                                      <a:avLst/>
                                    </a:prstGeom>
                                    <a:noFill/>
                                    <a:ln>
                                      <a:noFill/>
                                    </a:ln>
                                  </pic:spPr>
                                </pic:pic>
                              </a:graphicData>
                            </a:graphic>
                          </wp:inline>
                        </w:drawing>
                      </w:r>
                    </w:p>
                  </w:txbxContent>
                </v:textbox>
                <w10:wrap type="square" anchorx="margin"/>
              </v:shape>
            </w:pict>
          </mc:Fallback>
        </mc:AlternateContent>
      </w:r>
    </w:p>
    <w:p w14:paraId="7D404B8C" w14:textId="77777777" w:rsidR="0058121F" w:rsidRDefault="0058121F" w:rsidP="008C04E7">
      <w:pPr>
        <w:ind w:right="567"/>
      </w:pPr>
    </w:p>
    <w:p w14:paraId="269F2C5A" w14:textId="77777777" w:rsidR="0058121F" w:rsidRDefault="0058121F" w:rsidP="008C04E7">
      <w:pPr>
        <w:ind w:right="567"/>
      </w:pPr>
    </w:p>
    <w:p w14:paraId="43754127" w14:textId="77777777" w:rsidR="0058121F" w:rsidRDefault="0058121F" w:rsidP="008C04E7">
      <w:pPr>
        <w:ind w:right="567"/>
      </w:pPr>
    </w:p>
    <w:p w14:paraId="04514173" w14:textId="77777777" w:rsidR="0058121F" w:rsidRDefault="0058121F" w:rsidP="008C04E7">
      <w:pPr>
        <w:ind w:right="567"/>
      </w:pPr>
    </w:p>
    <w:p w14:paraId="3C4888CF" w14:textId="77777777" w:rsidR="0058121F" w:rsidRDefault="0058121F" w:rsidP="008C04E7">
      <w:pPr>
        <w:ind w:right="567"/>
      </w:pPr>
    </w:p>
    <w:p w14:paraId="45B5313C" w14:textId="77777777" w:rsidR="0058121F" w:rsidRDefault="0058121F" w:rsidP="008C04E7">
      <w:pPr>
        <w:ind w:right="567"/>
      </w:pPr>
    </w:p>
    <w:p w14:paraId="532EA1F0" w14:textId="77777777" w:rsidR="00584160" w:rsidRDefault="00584160" w:rsidP="00E371A6">
      <w:pPr>
        <w:ind w:left="567" w:right="567"/>
        <w:jc w:val="center"/>
        <w:rPr>
          <w:rFonts w:ascii="Constantia" w:hAnsi="Constantia" w:cs="Times New Roman"/>
          <w:b/>
          <w:sz w:val="28"/>
          <w:szCs w:val="24"/>
        </w:rPr>
      </w:pPr>
    </w:p>
    <w:p w14:paraId="3F07578B" w14:textId="77777777" w:rsidR="005121CD" w:rsidRPr="00D33991" w:rsidRDefault="00D33991" w:rsidP="00D33991">
      <w:pPr>
        <w:ind w:left="567" w:right="567"/>
        <w:rPr>
          <w:rFonts w:cs="Times New Roman"/>
          <w:b/>
          <w:szCs w:val="24"/>
        </w:rPr>
      </w:pPr>
      <w:r>
        <w:rPr>
          <w:rFonts w:cs="Times New Roman"/>
          <w:b/>
          <w:noProof/>
          <w:szCs w:val="24"/>
          <w:lang w:eastAsia="en-ZA"/>
        </w:rPr>
        <mc:AlternateContent>
          <mc:Choice Requires="wps">
            <w:drawing>
              <wp:anchor distT="0" distB="0" distL="114300" distR="114300" simplePos="0" relativeHeight="251660288" behindDoc="0" locked="0" layoutInCell="1" allowOverlap="1" wp14:anchorId="3F57B0C7" wp14:editId="2225AAAC">
                <wp:simplePos x="0" y="0"/>
                <wp:positionH relativeFrom="column">
                  <wp:posOffset>487017</wp:posOffset>
                </wp:positionH>
                <wp:positionV relativeFrom="paragraph">
                  <wp:posOffset>189009</wp:posOffset>
                </wp:positionV>
                <wp:extent cx="4830418"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483041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B40B9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8.35pt,14.9pt" to="418.7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" strokecolor="black [3200]" strokeweight="1.5pt">
                <v:stroke joinstyle="miter"/>
              </v:line>
            </w:pict>
          </mc:Fallback>
        </mc:AlternateContent>
      </w:r>
      <w:r>
        <w:rPr>
          <w:rFonts w:cs="Times New Roman"/>
          <w:b/>
          <w:szCs w:val="24"/>
        </w:rPr>
        <w:t xml:space="preserve">    </w:t>
      </w:r>
    </w:p>
    <w:p w14:paraId="1AEBAE59" w14:textId="77777777" w:rsidR="007B6B1C" w:rsidRPr="006570BE" w:rsidRDefault="002923A1" w:rsidP="007B6B1C">
      <w:pPr>
        <w:pStyle w:val="Title"/>
        <w:jc w:val="center"/>
        <w:rPr>
          <w:b/>
        </w:rPr>
      </w:pPr>
      <w:r w:rsidRPr="006570BE">
        <w:rPr>
          <w:b/>
        </w:rPr>
        <w:t>DESIGN AND DEVELOPPEMENT OF THE</w:t>
      </w:r>
      <w:r w:rsidR="004C00DA" w:rsidRPr="006570BE">
        <w:rPr>
          <w:b/>
        </w:rPr>
        <w:t xml:space="preserve"> </w:t>
      </w:r>
      <w:r w:rsidRPr="006570BE">
        <w:rPr>
          <w:b/>
        </w:rPr>
        <w:t xml:space="preserve">ALICE </w:t>
      </w:r>
      <w:r w:rsidR="00B76B5E" w:rsidRPr="006570BE">
        <w:rPr>
          <w:b/>
        </w:rPr>
        <w:t>CRU</w:t>
      </w:r>
      <w:r w:rsidR="00F7236C" w:rsidRPr="006570BE">
        <w:rPr>
          <w:b/>
        </w:rPr>
        <w:t xml:space="preserve"> </w:t>
      </w:r>
      <w:r w:rsidR="00201492" w:rsidRPr="006570BE">
        <w:rPr>
          <w:b/>
        </w:rPr>
        <w:t>USER LOGIC</w:t>
      </w:r>
    </w:p>
    <w:p w14:paraId="469DACA3" w14:textId="208003B1" w:rsidR="004D5053" w:rsidRPr="004D5053" w:rsidRDefault="008C04E7" w:rsidP="004D5053">
      <w:pPr>
        <w:pStyle w:val="Title"/>
        <w:spacing w:line="360" w:lineRule="auto"/>
        <w:jc w:val="center"/>
        <w:rPr>
          <w:b/>
        </w:rPr>
      </w:pPr>
      <w:r w:rsidRPr="006570BE">
        <w:rPr>
          <w:b/>
        </w:rPr>
        <w:t xml:space="preserve"> </w:t>
      </w:r>
      <w:r w:rsidR="004E06E2" w:rsidRPr="006570BE">
        <w:rPr>
          <w:b/>
        </w:rPr>
        <w:t xml:space="preserve">     </w:t>
      </w:r>
      <w:r w:rsidR="00201492" w:rsidRPr="006570BE">
        <w:rPr>
          <w:b/>
        </w:rPr>
        <w:t>FIRMWARE</w:t>
      </w:r>
      <w:r w:rsidR="002923A1" w:rsidRPr="006570BE">
        <w:rPr>
          <w:b/>
        </w:rPr>
        <w:t xml:space="preserve"> FOR THE </w:t>
      </w:r>
      <w:r w:rsidR="004548E5" w:rsidRPr="006570BE">
        <w:rPr>
          <w:b/>
        </w:rPr>
        <w:t>M</w:t>
      </w:r>
      <w:r w:rsidR="005E02D3" w:rsidRPr="006570BE">
        <w:rPr>
          <w:b/>
        </w:rPr>
        <w:t>ID</w:t>
      </w:r>
      <w:r w:rsidR="00153A03" w:rsidRPr="006570BE">
        <w:rPr>
          <w:b/>
        </w:rPr>
        <w:t xml:space="preserve"> </w:t>
      </w:r>
      <w:r w:rsidR="005E02D3" w:rsidRPr="006570BE">
        <w:rPr>
          <w:b/>
        </w:rPr>
        <w:t>READOUT CHAIN</w:t>
      </w:r>
    </w:p>
    <w:p w14:paraId="4653837C" w14:textId="77777777" w:rsidR="008277A0" w:rsidRPr="00C22794" w:rsidRDefault="00D33991" w:rsidP="009700A2">
      <w:pPr>
        <w:ind w:right="567"/>
        <w:jc w:val="center"/>
        <w:rPr>
          <w:rFonts w:cs="Times New Roman"/>
        </w:rPr>
      </w:pPr>
      <w:r>
        <w:rPr>
          <w:rFonts w:cs="Times New Roman"/>
          <w:b/>
          <w:noProof/>
          <w:szCs w:val="24"/>
          <w:lang w:eastAsia="en-ZA"/>
        </w:rPr>
        <mc:AlternateContent>
          <mc:Choice Requires="wps">
            <w:drawing>
              <wp:anchor distT="0" distB="0" distL="114300" distR="114300" simplePos="0" relativeHeight="251662336" behindDoc="0" locked="0" layoutInCell="1" allowOverlap="1" wp14:anchorId="1A113CF0" wp14:editId="225B7C5C">
                <wp:simplePos x="0" y="0"/>
                <wp:positionH relativeFrom="column">
                  <wp:posOffset>489723</wp:posOffset>
                </wp:positionH>
                <wp:positionV relativeFrom="paragraph">
                  <wp:posOffset>17145</wp:posOffset>
                </wp:positionV>
                <wp:extent cx="4830418" cy="0"/>
                <wp:effectExtent l="0" t="0" r="27940" b="19050"/>
                <wp:wrapNone/>
                <wp:docPr id="3" name="Straight Connector 3"/>
                <wp:cNvGraphicFramePr/>
                <a:graphic xmlns:a="http://schemas.openxmlformats.org/drawingml/2006/main">
                  <a:graphicData uri="http://schemas.microsoft.com/office/word/2010/wordprocessingShape">
                    <wps:wsp>
                      <wps:cNvCnPr/>
                      <wps:spPr>
                        <a:xfrm>
                          <a:off x="0" y="0"/>
                          <a:ext cx="483041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CA5B92"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8.55pt,1.35pt" to="418.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" strokecolor="black [3200]" strokeweight="1.5pt">
                <v:stroke joinstyle="miter"/>
              </v:line>
            </w:pict>
          </mc:Fallback>
        </mc:AlternateContent>
      </w:r>
    </w:p>
    <w:p w14:paraId="0CE8037E" w14:textId="77777777" w:rsidR="00903D2E" w:rsidRPr="003F6F71" w:rsidRDefault="00A00428" w:rsidP="009700A2">
      <w:pPr>
        <w:ind w:left="567" w:right="567"/>
        <w:jc w:val="center"/>
        <w:rPr>
          <w:rFonts w:cs="Times New Roman"/>
          <w:i/>
          <w:szCs w:val="24"/>
        </w:rPr>
      </w:pPr>
      <w:r w:rsidRPr="003F6F71">
        <w:rPr>
          <w:rFonts w:cs="Times New Roman"/>
          <w:i/>
          <w:szCs w:val="24"/>
        </w:rPr>
        <w:t xml:space="preserve">A research project proposal </w:t>
      </w:r>
      <w:r w:rsidR="00903D2E" w:rsidRPr="003F6F71">
        <w:rPr>
          <w:rFonts w:cs="Times New Roman"/>
          <w:i/>
          <w:szCs w:val="24"/>
        </w:rPr>
        <w:t>submitted to the Faculty of Engineering and Built Environment, Cape Peninsula University of Technology, in fulfilment of the requirement for the degree of Master of Engineering.</w:t>
      </w:r>
    </w:p>
    <w:p w14:paraId="3BDAAB47" w14:textId="77777777" w:rsidR="005121CD" w:rsidRPr="00C22794" w:rsidRDefault="005121CD" w:rsidP="00D33991">
      <w:pPr>
        <w:ind w:right="567"/>
        <w:rPr>
          <w:rFonts w:cs="Times New Roman"/>
          <w:szCs w:val="24"/>
        </w:rPr>
      </w:pPr>
    </w:p>
    <w:p w14:paraId="4EE9869A" w14:textId="77777777" w:rsidR="005121CD" w:rsidRPr="003F6F71" w:rsidRDefault="00BE157B" w:rsidP="00BE157B">
      <w:pPr>
        <w:ind w:left="3600" w:right="567"/>
        <w:rPr>
          <w:rFonts w:cs="Times New Roman"/>
          <w:b/>
          <w:szCs w:val="24"/>
        </w:rPr>
      </w:pPr>
      <w:r w:rsidRPr="003F6F71">
        <w:rPr>
          <w:rFonts w:cs="Times New Roman"/>
          <w:b/>
          <w:szCs w:val="24"/>
        </w:rPr>
        <w:t xml:space="preserve">    </w:t>
      </w:r>
      <w:r w:rsidR="007F62E2" w:rsidRPr="003F6F71">
        <w:rPr>
          <w:rFonts w:cs="Times New Roman"/>
          <w:b/>
          <w:szCs w:val="24"/>
        </w:rPr>
        <w:t>Prepared by:</w:t>
      </w:r>
    </w:p>
    <w:p w14:paraId="6FDDAA8B" w14:textId="77777777" w:rsidR="007F62E2" w:rsidRPr="003F6F71" w:rsidRDefault="00FA3043" w:rsidP="00FA3043">
      <w:pPr>
        <w:ind w:right="567"/>
        <w:jc w:val="center"/>
        <w:rPr>
          <w:rFonts w:cs="Times New Roman"/>
          <w:szCs w:val="24"/>
        </w:rPr>
      </w:pPr>
      <w:r w:rsidRPr="003F6F71">
        <w:rPr>
          <w:rFonts w:cs="Times New Roman"/>
          <w:szCs w:val="24"/>
        </w:rPr>
        <w:t xml:space="preserve">        </w:t>
      </w:r>
      <w:r w:rsidR="00BE157B" w:rsidRPr="003F6F71">
        <w:rPr>
          <w:rFonts w:cs="Times New Roman"/>
          <w:szCs w:val="24"/>
        </w:rPr>
        <w:t>MR. DIEUVEIL ORCEL THYS-DINGOU</w:t>
      </w:r>
    </w:p>
    <w:p w14:paraId="25E48637" w14:textId="77777777" w:rsidR="00BE157B" w:rsidRPr="003F6F71" w:rsidRDefault="00BE157B" w:rsidP="00BE157B">
      <w:pPr>
        <w:ind w:right="567"/>
        <w:jc w:val="center"/>
        <w:rPr>
          <w:rFonts w:cs="Times New Roman"/>
          <w:szCs w:val="24"/>
        </w:rPr>
      </w:pPr>
      <w:r w:rsidRPr="003F6F71">
        <w:rPr>
          <w:rFonts w:cs="Times New Roman"/>
          <w:szCs w:val="24"/>
        </w:rPr>
        <w:t xml:space="preserve">          214349721</w:t>
      </w:r>
    </w:p>
    <w:p w14:paraId="4AFDBF3A" w14:textId="7C51CB80" w:rsidR="00BE157B" w:rsidRPr="003F6F71" w:rsidRDefault="00BE157B" w:rsidP="00BE157B">
      <w:pPr>
        <w:ind w:left="567" w:right="567"/>
        <w:jc w:val="center"/>
        <w:rPr>
          <w:rFonts w:cs="Times New Roman"/>
          <w:b/>
          <w:szCs w:val="24"/>
        </w:rPr>
      </w:pPr>
    </w:p>
    <w:p w14:paraId="60A95681" w14:textId="77777777" w:rsidR="003F6F71" w:rsidRPr="003F6F71" w:rsidRDefault="003F6F71" w:rsidP="003F6F71">
      <w:pPr>
        <w:ind w:left="567" w:right="567"/>
        <w:jc w:val="center"/>
        <w:rPr>
          <w:rFonts w:cs="Times New Roman"/>
          <w:b/>
          <w:szCs w:val="24"/>
        </w:rPr>
      </w:pPr>
      <w:r w:rsidRPr="003F6F71">
        <w:rPr>
          <w:rFonts w:cs="Times New Roman"/>
          <w:b/>
          <w:szCs w:val="24"/>
        </w:rPr>
        <w:t>Supervised by:</w:t>
      </w:r>
    </w:p>
    <w:p w14:paraId="68F8DAAB" w14:textId="577C5674" w:rsidR="003F6F71" w:rsidRPr="007F6E8D" w:rsidRDefault="003F6F71" w:rsidP="007F6E8D">
      <w:pPr>
        <w:ind w:left="567" w:right="567"/>
        <w:jc w:val="center"/>
        <w:rPr>
          <w:rFonts w:cs="Times New Roman"/>
          <w:szCs w:val="24"/>
        </w:rPr>
      </w:pPr>
      <w:r w:rsidRPr="003F6F71">
        <w:rPr>
          <w:rFonts w:cs="Times New Roman"/>
          <w:szCs w:val="24"/>
        </w:rPr>
        <w:t>DR. ATANDA RAJI</w:t>
      </w:r>
    </w:p>
    <w:p w14:paraId="33DE8464" w14:textId="77777777" w:rsidR="003F6F71" w:rsidRPr="003F6F71" w:rsidRDefault="003F6F71" w:rsidP="00BE157B">
      <w:pPr>
        <w:ind w:left="567" w:right="567"/>
        <w:jc w:val="center"/>
        <w:rPr>
          <w:rFonts w:cs="Times New Roman"/>
          <w:b/>
          <w:szCs w:val="24"/>
        </w:rPr>
      </w:pPr>
    </w:p>
    <w:p w14:paraId="039DE658" w14:textId="77777777" w:rsidR="005121CD" w:rsidRPr="003F6F71" w:rsidRDefault="00BE157B" w:rsidP="00BE157B">
      <w:pPr>
        <w:ind w:right="567"/>
        <w:jc w:val="center"/>
        <w:rPr>
          <w:rFonts w:cs="Times New Roman"/>
          <w:b/>
          <w:szCs w:val="24"/>
        </w:rPr>
      </w:pPr>
      <w:r w:rsidRPr="003F6F71">
        <w:rPr>
          <w:rFonts w:cs="Times New Roman"/>
          <w:b/>
          <w:szCs w:val="24"/>
        </w:rPr>
        <w:t xml:space="preserve">          </w:t>
      </w:r>
      <w:r w:rsidR="007F62E2" w:rsidRPr="003F6F71">
        <w:rPr>
          <w:rFonts w:cs="Times New Roman"/>
          <w:b/>
          <w:szCs w:val="24"/>
        </w:rPr>
        <w:t>Co-supervised by:</w:t>
      </w:r>
    </w:p>
    <w:p w14:paraId="50D7266D" w14:textId="56E1C03A" w:rsidR="003F6F71" w:rsidRPr="003F6F71" w:rsidRDefault="003F6F71" w:rsidP="007F6E8D">
      <w:pPr>
        <w:ind w:left="567" w:right="567"/>
        <w:jc w:val="center"/>
        <w:rPr>
          <w:rFonts w:cs="Times New Roman"/>
          <w:szCs w:val="24"/>
        </w:rPr>
      </w:pPr>
      <w:r w:rsidRPr="003F6F71">
        <w:rPr>
          <w:rFonts w:cs="Times New Roman"/>
          <w:szCs w:val="24"/>
        </w:rPr>
        <w:t xml:space="preserve">ASS. </w:t>
      </w:r>
      <w:r w:rsidR="007F62E2" w:rsidRPr="003F6F71">
        <w:rPr>
          <w:rFonts w:cs="Times New Roman"/>
          <w:szCs w:val="24"/>
        </w:rPr>
        <w:t>PROF. EDITH ZINHLE BUTHELEZI</w:t>
      </w:r>
    </w:p>
    <w:p w14:paraId="518896DC" w14:textId="4F2F0D5A" w:rsidR="007F62E2" w:rsidRPr="003F6F71" w:rsidRDefault="007F62E2" w:rsidP="00BE157B">
      <w:pPr>
        <w:ind w:left="567" w:right="567"/>
        <w:jc w:val="center"/>
        <w:rPr>
          <w:rFonts w:cs="Times New Roman"/>
          <w:szCs w:val="24"/>
        </w:rPr>
      </w:pPr>
      <w:r w:rsidRPr="003F6F71">
        <w:rPr>
          <w:rFonts w:cs="Times New Roman"/>
          <w:szCs w:val="24"/>
        </w:rPr>
        <w:t xml:space="preserve">DR. SIEGFRIED VALENTIN </w:t>
      </w:r>
      <w:r w:rsidR="008900FC" w:rsidRPr="003F6F71">
        <w:rPr>
          <w:rFonts w:cs="Times New Roman"/>
          <w:szCs w:val="24"/>
        </w:rPr>
        <w:t>F</w:t>
      </w:r>
      <w:r w:rsidR="003F6F71" w:rsidRPr="003F6F71">
        <w:rPr>
          <w:rFonts w:cs="Cambria"/>
          <w:szCs w:val="24"/>
        </w:rPr>
        <w:t>Ö</w:t>
      </w:r>
      <w:r w:rsidR="00BE157B" w:rsidRPr="003F6F71">
        <w:rPr>
          <w:rFonts w:cs="Times New Roman"/>
          <w:szCs w:val="24"/>
        </w:rPr>
        <w:t>R</w:t>
      </w:r>
      <w:r w:rsidRPr="003F6F71">
        <w:rPr>
          <w:rFonts w:cs="Times New Roman"/>
          <w:szCs w:val="24"/>
        </w:rPr>
        <w:t>TSCH</w:t>
      </w:r>
    </w:p>
    <w:p w14:paraId="47175CDB" w14:textId="77777777" w:rsidR="00D33991" w:rsidRPr="003F6F71" w:rsidRDefault="00D33991" w:rsidP="008277A0">
      <w:pPr>
        <w:ind w:left="567" w:right="567"/>
        <w:rPr>
          <w:rFonts w:cs="Times New Roman"/>
          <w:szCs w:val="24"/>
        </w:rPr>
      </w:pPr>
    </w:p>
    <w:p w14:paraId="665213CD" w14:textId="77777777" w:rsidR="005121CD" w:rsidRPr="003F6F71" w:rsidRDefault="00E371A6" w:rsidP="00BE157B">
      <w:pPr>
        <w:ind w:left="567" w:right="567"/>
        <w:jc w:val="center"/>
        <w:rPr>
          <w:rFonts w:cs="Times New Roman"/>
          <w:szCs w:val="24"/>
        </w:rPr>
      </w:pPr>
      <w:r w:rsidRPr="003F6F71">
        <w:rPr>
          <w:rFonts w:cs="Times New Roman"/>
          <w:szCs w:val="24"/>
        </w:rPr>
        <w:t>Bellville</w:t>
      </w:r>
      <w:r w:rsidR="005121CD" w:rsidRPr="003F6F71">
        <w:rPr>
          <w:rFonts w:cs="Times New Roman"/>
          <w:szCs w:val="24"/>
        </w:rPr>
        <w:t xml:space="preserve"> campus</w:t>
      </w:r>
    </w:p>
    <w:p w14:paraId="0D755F36" w14:textId="65541ADB" w:rsidR="00A66FDD" w:rsidRPr="003F6F71" w:rsidRDefault="00220531" w:rsidP="00220531">
      <w:pPr>
        <w:ind w:left="567" w:right="567"/>
        <w:jc w:val="center"/>
        <w:rPr>
          <w:rFonts w:cs="Times New Roman"/>
          <w:szCs w:val="24"/>
        </w:rPr>
      </w:pPr>
      <w:r>
        <w:rPr>
          <w:rFonts w:cs="Times New Roman"/>
          <w:szCs w:val="24"/>
        </w:rPr>
        <w:t>1</w:t>
      </w:r>
      <w:r w:rsidR="004D5053" w:rsidRPr="00220531">
        <w:rPr>
          <w:rFonts w:cs="Times New Roman"/>
          <w:szCs w:val="24"/>
          <w:vertAlign w:val="superscript"/>
        </w:rPr>
        <w:t>st</w:t>
      </w:r>
      <w:r w:rsidR="004D5053">
        <w:rPr>
          <w:rFonts w:cs="Times New Roman"/>
          <w:szCs w:val="24"/>
        </w:rPr>
        <w:t xml:space="preserve"> September</w:t>
      </w:r>
      <w:r>
        <w:rPr>
          <w:rFonts w:cs="Times New Roman"/>
          <w:szCs w:val="24"/>
        </w:rPr>
        <w:t xml:space="preserve"> </w:t>
      </w:r>
      <w:r w:rsidR="00952D0E" w:rsidRPr="003F6F71">
        <w:rPr>
          <w:rFonts w:cs="Times New Roman"/>
          <w:szCs w:val="24"/>
        </w:rPr>
        <w:t>2020</w:t>
      </w:r>
    </w:p>
    <w:p w14:paraId="6AD256EF" w14:textId="77777777" w:rsidR="00F500FA" w:rsidRDefault="00F500FA" w:rsidP="0058121F">
      <w:pPr>
        <w:jc w:val="center"/>
        <w:rPr>
          <w:rFonts w:ascii="HoloLens MDL2 Assets" w:hAnsi="HoloLens MDL2 Assets" w:cs="Times New Roman"/>
          <w:b/>
          <w:sz w:val="28"/>
          <w:szCs w:val="24"/>
        </w:rPr>
        <w:sectPr w:rsidR="00F500FA" w:rsidSect="00BD45A7">
          <w:footerReference w:type="default" r:id="rId9"/>
          <w:pgSz w:w="11906" w:h="16838"/>
          <w:pgMar w:top="1440" w:right="1440" w:bottom="1440" w:left="1440" w:header="708" w:footer="708" w:gutter="0"/>
          <w:cols w:space="708"/>
          <w:docGrid w:linePitch="360"/>
        </w:sectPr>
      </w:pPr>
    </w:p>
    <w:p w14:paraId="225DF122" w14:textId="77777777" w:rsidR="008C04E7" w:rsidRPr="005B1688" w:rsidRDefault="0058121F" w:rsidP="005B1688">
      <w:pPr>
        <w:pStyle w:val="Heading1"/>
      </w:pPr>
      <w:bookmarkStart w:id="1" w:name="_Toc50361316"/>
      <w:r w:rsidRPr="005B1688">
        <w:lastRenderedPageBreak/>
        <w:t>Declaration</w:t>
      </w:r>
      <w:bookmarkEnd w:id="1"/>
    </w:p>
    <w:p w14:paraId="08F864D2" w14:textId="77777777" w:rsidR="00274590" w:rsidRPr="00274590" w:rsidRDefault="00274590" w:rsidP="00274590"/>
    <w:p w14:paraId="3C4079FF" w14:textId="5CEE3946" w:rsidR="008C04E7" w:rsidRPr="00FF1C4F" w:rsidRDefault="0058121F" w:rsidP="008277A0">
      <w:pPr>
        <w:rPr>
          <w:rFonts w:cs="Segoe UI Semilight"/>
          <w:szCs w:val="24"/>
        </w:rPr>
      </w:pPr>
      <w:r w:rsidRPr="00FF1C4F">
        <w:rPr>
          <w:rFonts w:cs="Segoe UI Semilight"/>
          <w:szCs w:val="24"/>
        </w:rPr>
        <w:t>I decl</w:t>
      </w:r>
      <w:r w:rsidR="000F6273" w:rsidRPr="00FF1C4F">
        <w:rPr>
          <w:rFonts w:cs="Segoe UI Semilight"/>
          <w:szCs w:val="24"/>
        </w:rPr>
        <w:t>are that, this proposal is my original work. It is being submitted for the Master of Engineering at the Cape Peninsula University of Technology at Bellville campus. It has not been presented before for any degree or examination in any other university.</w:t>
      </w:r>
      <w:r w:rsidRPr="00FF1C4F">
        <w:rPr>
          <w:rFonts w:cs="Segoe UI Semilight"/>
          <w:szCs w:val="24"/>
        </w:rPr>
        <w:t xml:space="preserve"> </w:t>
      </w:r>
      <w:r w:rsidR="00505487" w:rsidRPr="00FF1C4F">
        <w:rPr>
          <w:rFonts w:cs="Segoe UI Semilight"/>
          <w:szCs w:val="24"/>
        </w:rPr>
        <w:t>Furthermore, it represents my own opinion not necessarily those of the Cape Peninsula University of Technology.</w:t>
      </w:r>
    </w:p>
    <w:p w14:paraId="1094FDD6" w14:textId="77777777" w:rsidR="00DC7FFA" w:rsidRPr="00F55934" w:rsidRDefault="00DC7FFA" w:rsidP="008277A0">
      <w:pPr>
        <w:rPr>
          <w:rFonts w:ascii="HoloLens MDL2 Assets" w:hAnsi="HoloLens MDL2 Assets" w:cs="Segoe UI Semilight"/>
          <w:szCs w:val="24"/>
        </w:rPr>
      </w:pPr>
    </w:p>
    <w:p w14:paraId="3EDAB82F" w14:textId="77777777" w:rsidR="00C22794" w:rsidRPr="00A66FDD" w:rsidRDefault="00C22794" w:rsidP="008277A0">
      <w:pPr>
        <w:rPr>
          <w:rFonts w:ascii="HoloLens MDL2 Assets" w:hAnsi="HoloLens MDL2 Assets" w:cs="Times New Roman"/>
          <w:szCs w:val="24"/>
        </w:rPr>
      </w:pPr>
    </w:p>
    <w:p w14:paraId="67D8BAD0" w14:textId="77777777" w:rsidR="000F6273" w:rsidRPr="00FF1C4F" w:rsidRDefault="000F6273" w:rsidP="008277A0">
      <w:pPr>
        <w:rPr>
          <w:rFonts w:cs="Times New Roman"/>
          <w:szCs w:val="24"/>
        </w:rPr>
      </w:pPr>
      <w:r w:rsidRPr="00FF1C4F">
        <w:rPr>
          <w:rFonts w:cs="Times New Roman"/>
          <w:szCs w:val="24"/>
        </w:rPr>
        <w:t>Signature</w:t>
      </w:r>
      <w:r w:rsidR="00301760" w:rsidRPr="00FF1C4F">
        <w:rPr>
          <w:rFonts w:cs="Times New Roman"/>
          <w:szCs w:val="24"/>
        </w:rPr>
        <w:t>: _________________________</w:t>
      </w:r>
      <w:r w:rsidR="00301760" w:rsidRPr="00FF1C4F">
        <w:rPr>
          <w:rFonts w:cs="Times New Roman"/>
          <w:szCs w:val="24"/>
        </w:rPr>
        <w:tab/>
      </w:r>
      <w:r w:rsidR="00301760" w:rsidRPr="00FF1C4F">
        <w:rPr>
          <w:rFonts w:cs="Times New Roman"/>
          <w:szCs w:val="24"/>
        </w:rPr>
        <w:tab/>
      </w:r>
      <w:r w:rsidR="00301760" w:rsidRPr="00FF1C4F">
        <w:rPr>
          <w:rFonts w:cs="Times New Roman"/>
          <w:szCs w:val="24"/>
        </w:rPr>
        <w:tab/>
      </w:r>
      <w:r w:rsidR="00301760" w:rsidRPr="00FF1C4F">
        <w:rPr>
          <w:rFonts w:cs="Times New Roman"/>
          <w:szCs w:val="24"/>
        </w:rPr>
        <w:tab/>
      </w:r>
      <w:r w:rsidRPr="00FF1C4F">
        <w:rPr>
          <w:rFonts w:cs="Times New Roman"/>
          <w:szCs w:val="24"/>
        </w:rPr>
        <w:t>Date</w:t>
      </w:r>
      <w:r w:rsidR="00301760" w:rsidRPr="00FF1C4F">
        <w:rPr>
          <w:rFonts w:cs="Times New Roman"/>
          <w:szCs w:val="24"/>
        </w:rPr>
        <w:t>: ________________</w:t>
      </w:r>
    </w:p>
    <w:p w14:paraId="0083B24E" w14:textId="77777777" w:rsidR="000F6273" w:rsidRPr="00FF1C4F" w:rsidRDefault="00AE5744" w:rsidP="008277A0">
      <w:pPr>
        <w:rPr>
          <w:rFonts w:cs="Times New Roman"/>
          <w:b/>
          <w:szCs w:val="24"/>
        </w:rPr>
      </w:pPr>
      <w:r w:rsidRPr="00FF1C4F">
        <w:rPr>
          <w:rFonts w:cs="Times New Roman"/>
          <w:szCs w:val="24"/>
        </w:rPr>
        <w:t>N</w:t>
      </w:r>
      <w:r w:rsidR="000F6273" w:rsidRPr="00FF1C4F">
        <w:rPr>
          <w:rFonts w:cs="Times New Roman"/>
          <w:szCs w:val="24"/>
        </w:rPr>
        <w:t xml:space="preserve">ame: </w:t>
      </w:r>
      <w:r w:rsidR="00A5514F" w:rsidRPr="00FF1C4F">
        <w:rPr>
          <w:rFonts w:cs="Times New Roman"/>
          <w:b/>
          <w:szCs w:val="24"/>
        </w:rPr>
        <w:t>D.O THYS-DINGOU</w:t>
      </w:r>
    </w:p>
    <w:p w14:paraId="575C0DA9" w14:textId="77777777" w:rsidR="000F6273" w:rsidRPr="00FF1C4F" w:rsidRDefault="000F6273" w:rsidP="008277A0">
      <w:pPr>
        <w:rPr>
          <w:rFonts w:cs="Times New Roman"/>
          <w:szCs w:val="24"/>
        </w:rPr>
      </w:pPr>
      <w:r w:rsidRPr="00FF1C4F">
        <w:rPr>
          <w:rFonts w:cs="Times New Roman"/>
          <w:szCs w:val="24"/>
        </w:rPr>
        <w:t xml:space="preserve">Student Number: </w:t>
      </w:r>
      <w:r w:rsidR="00301760" w:rsidRPr="00FF1C4F">
        <w:rPr>
          <w:rFonts w:cs="Times New Roman"/>
          <w:szCs w:val="24"/>
        </w:rPr>
        <w:t>214349721</w:t>
      </w:r>
    </w:p>
    <w:p w14:paraId="0184F680" w14:textId="77777777" w:rsidR="00C22794" w:rsidRPr="00A66FDD" w:rsidRDefault="00C22794" w:rsidP="008277A0">
      <w:pPr>
        <w:rPr>
          <w:rFonts w:ascii="HoloLens MDL2 Assets" w:hAnsi="HoloLens MDL2 Assets" w:cs="Times New Roman"/>
          <w:szCs w:val="24"/>
        </w:rPr>
      </w:pPr>
    </w:p>
    <w:p w14:paraId="57000AEF" w14:textId="77777777" w:rsidR="000F6273" w:rsidRPr="00A66FDD" w:rsidRDefault="000F6273" w:rsidP="000C3893">
      <w:pPr>
        <w:rPr>
          <w:rFonts w:ascii="HoloLens MDL2 Assets" w:hAnsi="HoloLens MDL2 Assets" w:cs="Times New Roman"/>
          <w:b/>
          <w:sz w:val="28"/>
          <w:szCs w:val="24"/>
        </w:rPr>
      </w:pPr>
    </w:p>
    <w:p w14:paraId="37B04818" w14:textId="77777777" w:rsidR="000C3893" w:rsidRPr="00FF1C4F" w:rsidRDefault="000C3893" w:rsidP="00262C86">
      <w:pPr>
        <w:rPr>
          <w:rFonts w:cs="Times New Roman"/>
          <w:b/>
          <w:sz w:val="28"/>
          <w:szCs w:val="24"/>
        </w:rPr>
      </w:pPr>
      <w:r w:rsidRPr="00FF1C4F">
        <w:rPr>
          <w:rFonts w:cs="Times New Roman"/>
          <w:b/>
          <w:sz w:val="28"/>
          <w:szCs w:val="24"/>
        </w:rPr>
        <w:t>Declaration by the supervisor</w:t>
      </w:r>
    </w:p>
    <w:p w14:paraId="00CA8F53" w14:textId="77777777" w:rsidR="000C3893" w:rsidRPr="00FF1C4F" w:rsidRDefault="000C3893" w:rsidP="000C3893">
      <w:pPr>
        <w:rPr>
          <w:rFonts w:cs="Times New Roman"/>
          <w:szCs w:val="24"/>
        </w:rPr>
      </w:pPr>
      <w:r w:rsidRPr="00FF1C4F">
        <w:rPr>
          <w:rFonts w:cs="Times New Roman"/>
          <w:szCs w:val="24"/>
        </w:rPr>
        <w:t>This research proposal has been submitted for examination with</w:t>
      </w:r>
      <w:r w:rsidR="00EA3332" w:rsidRPr="00FF1C4F">
        <w:rPr>
          <w:rFonts w:cs="Times New Roman"/>
          <w:szCs w:val="24"/>
        </w:rPr>
        <w:t xml:space="preserve"> my </w:t>
      </w:r>
      <w:r w:rsidR="006C5277" w:rsidRPr="00FF1C4F">
        <w:rPr>
          <w:rFonts w:cs="Times New Roman"/>
          <w:szCs w:val="24"/>
        </w:rPr>
        <w:t>approval as</w:t>
      </w:r>
      <w:r w:rsidR="00EA3332" w:rsidRPr="00FF1C4F">
        <w:rPr>
          <w:rFonts w:cs="Times New Roman"/>
          <w:szCs w:val="24"/>
        </w:rPr>
        <w:t xml:space="preserve"> </w:t>
      </w:r>
      <w:r w:rsidR="006C5277" w:rsidRPr="00FF1C4F">
        <w:rPr>
          <w:rFonts w:cs="Times New Roman"/>
          <w:szCs w:val="24"/>
        </w:rPr>
        <w:t xml:space="preserve">university </w:t>
      </w:r>
      <w:r w:rsidR="00EA3332" w:rsidRPr="00FF1C4F">
        <w:rPr>
          <w:rFonts w:cs="Times New Roman"/>
          <w:szCs w:val="24"/>
        </w:rPr>
        <w:t>supervisor from the department of Electrical, Elect</w:t>
      </w:r>
      <w:r w:rsidR="006C5277" w:rsidRPr="00FF1C4F">
        <w:rPr>
          <w:rFonts w:cs="Times New Roman"/>
          <w:szCs w:val="24"/>
        </w:rPr>
        <w:t>ronics and Computer Engineering.</w:t>
      </w:r>
    </w:p>
    <w:p w14:paraId="75E90504" w14:textId="77777777" w:rsidR="00301760" w:rsidRPr="00A66FDD" w:rsidRDefault="00301760" w:rsidP="000C3893">
      <w:pPr>
        <w:rPr>
          <w:rFonts w:ascii="HoloLens MDL2 Assets" w:hAnsi="HoloLens MDL2 Assets" w:cs="Times New Roman"/>
          <w:szCs w:val="24"/>
        </w:rPr>
      </w:pPr>
    </w:p>
    <w:p w14:paraId="07726E8F" w14:textId="77777777" w:rsidR="000C3893" w:rsidRPr="00FF1C4F" w:rsidRDefault="000C3893" w:rsidP="000C3893">
      <w:pPr>
        <w:rPr>
          <w:rFonts w:cs="Times New Roman"/>
          <w:szCs w:val="24"/>
        </w:rPr>
      </w:pPr>
      <w:r w:rsidRPr="00FF1C4F">
        <w:rPr>
          <w:rFonts w:cs="Times New Roman"/>
          <w:szCs w:val="24"/>
        </w:rPr>
        <w:t>Signature</w:t>
      </w:r>
      <w:r w:rsidR="00301760" w:rsidRPr="00FF1C4F">
        <w:rPr>
          <w:rFonts w:cs="Times New Roman"/>
          <w:szCs w:val="24"/>
        </w:rPr>
        <w:t xml:space="preserve">: _________________________ </w:t>
      </w:r>
      <w:r w:rsidR="00301760" w:rsidRPr="00FF1C4F">
        <w:rPr>
          <w:rFonts w:cs="Times New Roman"/>
          <w:szCs w:val="24"/>
        </w:rPr>
        <w:tab/>
      </w:r>
      <w:r w:rsidR="00301760" w:rsidRPr="00FF1C4F">
        <w:rPr>
          <w:rFonts w:cs="Times New Roman"/>
          <w:szCs w:val="24"/>
        </w:rPr>
        <w:tab/>
      </w:r>
      <w:r w:rsidR="00301760" w:rsidRPr="00FF1C4F">
        <w:rPr>
          <w:rFonts w:cs="Times New Roman"/>
          <w:szCs w:val="24"/>
        </w:rPr>
        <w:tab/>
      </w:r>
      <w:r w:rsidR="00301760" w:rsidRPr="00FF1C4F">
        <w:rPr>
          <w:rFonts w:cs="Times New Roman"/>
          <w:szCs w:val="24"/>
        </w:rPr>
        <w:tab/>
      </w:r>
      <w:r w:rsidRPr="00FF1C4F">
        <w:rPr>
          <w:rFonts w:cs="Times New Roman"/>
          <w:szCs w:val="24"/>
        </w:rPr>
        <w:t>Date</w:t>
      </w:r>
      <w:r w:rsidR="009560B8" w:rsidRPr="00FF1C4F">
        <w:rPr>
          <w:rFonts w:cs="Times New Roman"/>
          <w:szCs w:val="24"/>
        </w:rPr>
        <w:t>: _</w:t>
      </w:r>
      <w:r w:rsidR="00301760" w:rsidRPr="00FF1C4F">
        <w:rPr>
          <w:rFonts w:cs="Times New Roman"/>
          <w:szCs w:val="24"/>
        </w:rPr>
        <w:t>_______________</w:t>
      </w:r>
    </w:p>
    <w:p w14:paraId="4C080597" w14:textId="77777777" w:rsidR="000C3893" w:rsidRPr="00FF1C4F" w:rsidRDefault="000C3893" w:rsidP="000C3893">
      <w:pPr>
        <w:rPr>
          <w:rFonts w:cs="Times New Roman"/>
          <w:b/>
          <w:szCs w:val="24"/>
        </w:rPr>
      </w:pPr>
      <w:r w:rsidRPr="00FF1C4F">
        <w:rPr>
          <w:rFonts w:cs="Times New Roman"/>
          <w:b/>
          <w:szCs w:val="24"/>
        </w:rPr>
        <w:t xml:space="preserve">Dr. </w:t>
      </w:r>
      <w:proofErr w:type="spellStart"/>
      <w:r w:rsidRPr="00FF1C4F">
        <w:rPr>
          <w:rFonts w:cs="Times New Roman"/>
          <w:b/>
          <w:szCs w:val="24"/>
        </w:rPr>
        <w:t>Atanda</w:t>
      </w:r>
      <w:proofErr w:type="spellEnd"/>
      <w:r w:rsidRPr="00FF1C4F">
        <w:rPr>
          <w:rFonts w:cs="Times New Roman"/>
          <w:b/>
          <w:szCs w:val="24"/>
        </w:rPr>
        <w:t xml:space="preserve"> Raji</w:t>
      </w:r>
    </w:p>
    <w:p w14:paraId="44590F29" w14:textId="5AE2E5B5" w:rsidR="007414E1" w:rsidRPr="00FF1C4F" w:rsidRDefault="007414E1" w:rsidP="00F92D22">
      <w:pPr>
        <w:rPr>
          <w:rFonts w:cs="Times New Roman"/>
          <w:b/>
          <w:sz w:val="28"/>
          <w:szCs w:val="24"/>
        </w:rPr>
      </w:pPr>
    </w:p>
    <w:p w14:paraId="408982DB" w14:textId="77777777" w:rsidR="007F6E8D" w:rsidRPr="00FF1C4F" w:rsidRDefault="007F6E8D" w:rsidP="00457270">
      <w:pPr>
        <w:rPr>
          <w:rFonts w:cs="Times New Roman"/>
          <w:b/>
          <w:sz w:val="28"/>
          <w:szCs w:val="24"/>
        </w:rPr>
      </w:pPr>
      <w:r w:rsidRPr="00FF1C4F">
        <w:rPr>
          <w:rFonts w:cs="Times New Roman"/>
          <w:b/>
          <w:sz w:val="28"/>
          <w:szCs w:val="24"/>
        </w:rPr>
        <w:t>Declaration by the co-supervisors</w:t>
      </w:r>
    </w:p>
    <w:p w14:paraId="766DE04D" w14:textId="77777777" w:rsidR="007F6E8D" w:rsidRPr="00FF1C4F" w:rsidRDefault="007F6E8D" w:rsidP="007F6E8D">
      <w:pPr>
        <w:rPr>
          <w:rFonts w:cs="Times New Roman"/>
          <w:szCs w:val="24"/>
        </w:rPr>
      </w:pPr>
      <w:r w:rsidRPr="00FF1C4F">
        <w:rPr>
          <w:rFonts w:cs="Times New Roman"/>
          <w:szCs w:val="24"/>
        </w:rPr>
        <w:t>This research proposal has been submitted for examination with our approval as co-supervisors from a facility of the National Research Foundation (NRF) iThemba LABS.</w:t>
      </w:r>
    </w:p>
    <w:p w14:paraId="7042D485" w14:textId="77777777" w:rsidR="007F6E8D" w:rsidRPr="00FF1C4F" w:rsidRDefault="007F6E8D" w:rsidP="007F6E8D">
      <w:pPr>
        <w:rPr>
          <w:rFonts w:cs="Times New Roman"/>
          <w:szCs w:val="24"/>
        </w:rPr>
      </w:pPr>
    </w:p>
    <w:p w14:paraId="4EDFD78B" w14:textId="77777777" w:rsidR="007F6E8D" w:rsidRPr="00FF1C4F" w:rsidRDefault="007F6E8D" w:rsidP="007F6E8D">
      <w:pPr>
        <w:rPr>
          <w:rFonts w:cs="Times New Roman"/>
          <w:szCs w:val="24"/>
        </w:rPr>
      </w:pPr>
      <w:r w:rsidRPr="00FF1C4F">
        <w:rPr>
          <w:rFonts w:cs="Times New Roman"/>
          <w:szCs w:val="24"/>
        </w:rPr>
        <w:t>Signature: _________________________</w:t>
      </w:r>
      <w:r w:rsidRPr="00FF1C4F">
        <w:rPr>
          <w:rFonts w:cs="Times New Roman"/>
          <w:szCs w:val="24"/>
        </w:rPr>
        <w:tab/>
      </w:r>
      <w:r w:rsidRPr="00FF1C4F">
        <w:rPr>
          <w:rFonts w:cs="Times New Roman"/>
          <w:szCs w:val="24"/>
        </w:rPr>
        <w:tab/>
      </w:r>
      <w:r w:rsidRPr="00FF1C4F">
        <w:rPr>
          <w:rFonts w:cs="Times New Roman"/>
          <w:szCs w:val="24"/>
        </w:rPr>
        <w:tab/>
      </w:r>
      <w:r w:rsidRPr="00FF1C4F">
        <w:rPr>
          <w:rFonts w:cs="Times New Roman"/>
          <w:szCs w:val="24"/>
        </w:rPr>
        <w:tab/>
        <w:t>Date: ________________</w:t>
      </w:r>
    </w:p>
    <w:p w14:paraId="7C5CD89E" w14:textId="7575BE3D" w:rsidR="007F6E8D" w:rsidRPr="00FF1C4F" w:rsidRDefault="007F6E8D" w:rsidP="007F6E8D">
      <w:pPr>
        <w:rPr>
          <w:rFonts w:cs="Times New Roman"/>
          <w:b/>
          <w:szCs w:val="24"/>
        </w:rPr>
      </w:pPr>
      <w:r w:rsidRPr="00FF1C4F">
        <w:rPr>
          <w:rFonts w:cs="Times New Roman"/>
          <w:b/>
          <w:szCs w:val="24"/>
        </w:rPr>
        <w:t>Ass. Prof. E.Z. Buthelezi</w:t>
      </w:r>
    </w:p>
    <w:p w14:paraId="10EF1F89" w14:textId="77777777" w:rsidR="007F6E8D" w:rsidRPr="00FF1C4F" w:rsidRDefault="007F6E8D" w:rsidP="007F6E8D">
      <w:pPr>
        <w:rPr>
          <w:rFonts w:cs="Times New Roman"/>
          <w:b/>
          <w:szCs w:val="24"/>
        </w:rPr>
      </w:pPr>
    </w:p>
    <w:p w14:paraId="4099813E" w14:textId="77777777" w:rsidR="007F6E8D" w:rsidRPr="00FF1C4F" w:rsidRDefault="007F6E8D" w:rsidP="007F6E8D">
      <w:pPr>
        <w:rPr>
          <w:rFonts w:cs="Times New Roman"/>
          <w:b/>
          <w:szCs w:val="24"/>
        </w:rPr>
      </w:pPr>
    </w:p>
    <w:p w14:paraId="5C000362" w14:textId="77777777" w:rsidR="007F6E8D" w:rsidRPr="00FF1C4F" w:rsidRDefault="007F6E8D" w:rsidP="007F6E8D">
      <w:pPr>
        <w:rPr>
          <w:rFonts w:cs="Times New Roman"/>
          <w:szCs w:val="24"/>
        </w:rPr>
      </w:pPr>
      <w:r w:rsidRPr="00FF1C4F">
        <w:rPr>
          <w:rFonts w:cs="Times New Roman"/>
          <w:szCs w:val="24"/>
        </w:rPr>
        <w:t>Signature: __________________________</w:t>
      </w:r>
      <w:r w:rsidRPr="00FF1C4F">
        <w:rPr>
          <w:rFonts w:cs="Times New Roman"/>
          <w:szCs w:val="24"/>
        </w:rPr>
        <w:tab/>
      </w:r>
      <w:r w:rsidRPr="00FF1C4F">
        <w:rPr>
          <w:rFonts w:cs="Times New Roman"/>
          <w:szCs w:val="24"/>
        </w:rPr>
        <w:tab/>
      </w:r>
      <w:r w:rsidRPr="00FF1C4F">
        <w:rPr>
          <w:rFonts w:cs="Times New Roman"/>
          <w:szCs w:val="24"/>
        </w:rPr>
        <w:tab/>
        <w:t xml:space="preserve"> </w:t>
      </w:r>
      <w:r w:rsidRPr="00FF1C4F">
        <w:rPr>
          <w:rFonts w:cs="Times New Roman"/>
          <w:szCs w:val="24"/>
        </w:rPr>
        <w:tab/>
        <w:t>Date: ________________</w:t>
      </w:r>
    </w:p>
    <w:p w14:paraId="032021B1" w14:textId="74C9AE57" w:rsidR="00FA0415" w:rsidRPr="00DA1DAA" w:rsidRDefault="007F6E8D" w:rsidP="00FA0415">
      <w:pPr>
        <w:rPr>
          <w:rFonts w:cs="Times New Roman"/>
          <w:b/>
          <w:szCs w:val="24"/>
        </w:rPr>
        <w:sectPr w:rsidR="00FA0415" w:rsidRPr="00DA1DAA" w:rsidSect="00F500FA">
          <w:footerReference w:type="default" r:id="rId10"/>
          <w:pgSz w:w="11906" w:h="16838"/>
          <w:pgMar w:top="1440" w:right="1440" w:bottom="1440" w:left="1440" w:header="708" w:footer="708" w:gutter="0"/>
          <w:pgNumType w:fmt="lowerRoman" w:start="1"/>
          <w:cols w:space="708"/>
          <w:docGrid w:linePitch="360"/>
        </w:sectPr>
      </w:pPr>
      <w:proofErr w:type="spellStart"/>
      <w:r w:rsidRPr="00FF1C4F">
        <w:rPr>
          <w:rFonts w:cs="Times New Roman"/>
          <w:b/>
          <w:szCs w:val="24"/>
        </w:rPr>
        <w:t>Dr.</w:t>
      </w:r>
      <w:proofErr w:type="spellEnd"/>
      <w:r w:rsidRPr="00FF1C4F">
        <w:rPr>
          <w:rFonts w:cs="Times New Roman"/>
          <w:b/>
          <w:szCs w:val="24"/>
        </w:rPr>
        <w:t xml:space="preserve"> S.V. </w:t>
      </w:r>
      <w:proofErr w:type="spellStart"/>
      <w:r w:rsidRPr="00FF1C4F">
        <w:rPr>
          <w:rFonts w:cs="Times New Roman"/>
          <w:b/>
          <w:szCs w:val="24"/>
        </w:rPr>
        <w:t>F</w:t>
      </w:r>
      <w:bookmarkStart w:id="2" w:name="_Hlk47017327"/>
      <w:r w:rsidRPr="00FF1C4F">
        <w:rPr>
          <w:rFonts w:cs="Cambria"/>
          <w:b/>
          <w:szCs w:val="24"/>
        </w:rPr>
        <w:t>ö</w:t>
      </w:r>
      <w:bookmarkEnd w:id="2"/>
      <w:r w:rsidRPr="00FF1C4F">
        <w:rPr>
          <w:rFonts w:cs="Times New Roman"/>
          <w:b/>
          <w:szCs w:val="24"/>
        </w:rPr>
        <w:t>rtsch</w:t>
      </w:r>
      <w:proofErr w:type="spellEnd"/>
    </w:p>
    <w:bookmarkStart w:id="3" w:name="_Hlk47096843" w:displacedByCustomXml="next"/>
    <w:sdt>
      <w:sdtPr>
        <w:rPr>
          <w:rFonts w:eastAsiaTheme="minorHAnsi" w:cstheme="minorBidi"/>
          <w:b w:val="0"/>
          <w:sz w:val="22"/>
          <w:szCs w:val="22"/>
          <w:lang w:val="en-ZA"/>
        </w:rPr>
        <w:id w:val="920607383"/>
        <w:docPartObj>
          <w:docPartGallery w:val="Table of Contents"/>
          <w:docPartUnique/>
        </w:docPartObj>
      </w:sdtPr>
      <w:sdtEndPr>
        <w:rPr>
          <w:bCs/>
          <w:noProof/>
          <w:sz w:val="24"/>
        </w:rPr>
      </w:sdtEndPr>
      <w:sdtContent>
        <w:p w14:paraId="02B93462" w14:textId="77777777" w:rsidR="004A7F0E" w:rsidRPr="004D5053" w:rsidRDefault="004A7F0E">
          <w:pPr>
            <w:pStyle w:val="TOCHeading"/>
          </w:pPr>
          <w:r w:rsidRPr="004D5053">
            <w:t>Contents</w:t>
          </w:r>
        </w:p>
        <w:bookmarkEnd w:id="3"/>
        <w:p w14:paraId="161B461C" w14:textId="77777777" w:rsidR="00AB0E04" w:rsidRPr="002906CC" w:rsidRDefault="00AB0E04" w:rsidP="00AB0E04">
          <w:pPr>
            <w:rPr>
              <w:lang w:val="en-US"/>
            </w:rPr>
          </w:pPr>
        </w:p>
        <w:p w14:paraId="391B3587" w14:textId="12210757" w:rsidR="00410962" w:rsidRDefault="004A7F0E">
          <w:pPr>
            <w:pStyle w:val="TOC1"/>
            <w:tabs>
              <w:tab w:val="right" w:leader="dot" w:pos="9016"/>
            </w:tabs>
            <w:rPr>
              <w:rFonts w:asciiTheme="minorHAnsi" w:eastAsiaTheme="minorEastAsia" w:hAnsiTheme="minorHAnsi"/>
              <w:noProof/>
              <w:sz w:val="22"/>
              <w:lang w:eastAsia="en-ZA"/>
            </w:rPr>
          </w:pPr>
          <w:r w:rsidRPr="00A33814">
            <w:fldChar w:fldCharType="begin"/>
          </w:r>
          <w:r w:rsidRPr="00A33814">
            <w:instrText xml:space="preserve"> TOC \o "1-3" \h \z \u </w:instrText>
          </w:r>
          <w:r w:rsidRPr="00A33814">
            <w:fldChar w:fldCharType="separate"/>
          </w:r>
          <w:hyperlink w:anchor="_Toc50361316" w:history="1">
            <w:r w:rsidR="00410962" w:rsidRPr="00E75B98">
              <w:rPr>
                <w:rStyle w:val="Hyperlink"/>
                <w:noProof/>
              </w:rPr>
              <w:t>Declaration</w:t>
            </w:r>
            <w:r w:rsidR="00410962">
              <w:rPr>
                <w:noProof/>
                <w:webHidden/>
              </w:rPr>
              <w:tab/>
            </w:r>
            <w:r w:rsidR="00410962">
              <w:rPr>
                <w:noProof/>
                <w:webHidden/>
              </w:rPr>
              <w:fldChar w:fldCharType="begin"/>
            </w:r>
            <w:r w:rsidR="00410962">
              <w:rPr>
                <w:noProof/>
                <w:webHidden/>
              </w:rPr>
              <w:instrText xml:space="preserve"> PAGEREF _Toc50361316 \h </w:instrText>
            </w:r>
            <w:r w:rsidR="00410962">
              <w:rPr>
                <w:noProof/>
                <w:webHidden/>
              </w:rPr>
            </w:r>
            <w:r w:rsidR="00410962">
              <w:rPr>
                <w:noProof/>
                <w:webHidden/>
              </w:rPr>
              <w:fldChar w:fldCharType="separate"/>
            </w:r>
            <w:r w:rsidR="00410962">
              <w:rPr>
                <w:noProof/>
                <w:webHidden/>
              </w:rPr>
              <w:t>i</w:t>
            </w:r>
            <w:r w:rsidR="00410962">
              <w:rPr>
                <w:noProof/>
                <w:webHidden/>
              </w:rPr>
              <w:fldChar w:fldCharType="end"/>
            </w:r>
          </w:hyperlink>
        </w:p>
        <w:p w14:paraId="63E15428" w14:textId="765010BE" w:rsidR="00410962" w:rsidRDefault="005805B3">
          <w:pPr>
            <w:pStyle w:val="TOC1"/>
            <w:tabs>
              <w:tab w:val="right" w:leader="dot" w:pos="9016"/>
            </w:tabs>
            <w:rPr>
              <w:rFonts w:asciiTheme="minorHAnsi" w:eastAsiaTheme="minorEastAsia" w:hAnsiTheme="minorHAnsi"/>
              <w:noProof/>
              <w:sz w:val="22"/>
              <w:lang w:eastAsia="en-ZA"/>
            </w:rPr>
          </w:pPr>
          <w:hyperlink w:anchor="_Toc50361317" w:history="1">
            <w:r w:rsidR="00410962" w:rsidRPr="00E75B98">
              <w:rPr>
                <w:rStyle w:val="Hyperlink"/>
                <w:noProof/>
              </w:rPr>
              <w:t>Abstract</w:t>
            </w:r>
            <w:r w:rsidR="00410962">
              <w:rPr>
                <w:noProof/>
                <w:webHidden/>
              </w:rPr>
              <w:tab/>
            </w:r>
            <w:r w:rsidR="00410962">
              <w:rPr>
                <w:noProof/>
                <w:webHidden/>
              </w:rPr>
              <w:fldChar w:fldCharType="begin"/>
            </w:r>
            <w:r w:rsidR="00410962">
              <w:rPr>
                <w:noProof/>
                <w:webHidden/>
              </w:rPr>
              <w:instrText xml:space="preserve"> PAGEREF _Toc50361317 \h </w:instrText>
            </w:r>
            <w:r w:rsidR="00410962">
              <w:rPr>
                <w:noProof/>
                <w:webHidden/>
              </w:rPr>
            </w:r>
            <w:r w:rsidR="00410962">
              <w:rPr>
                <w:noProof/>
                <w:webHidden/>
              </w:rPr>
              <w:fldChar w:fldCharType="separate"/>
            </w:r>
            <w:r w:rsidR="00410962">
              <w:rPr>
                <w:noProof/>
                <w:webHidden/>
              </w:rPr>
              <w:t>iv</w:t>
            </w:r>
            <w:r w:rsidR="00410962">
              <w:rPr>
                <w:noProof/>
                <w:webHidden/>
              </w:rPr>
              <w:fldChar w:fldCharType="end"/>
            </w:r>
          </w:hyperlink>
        </w:p>
        <w:p w14:paraId="566673BF" w14:textId="75BC57FF" w:rsidR="00410962" w:rsidRDefault="005805B3">
          <w:pPr>
            <w:pStyle w:val="TOC1"/>
            <w:tabs>
              <w:tab w:val="right" w:leader="dot" w:pos="9016"/>
            </w:tabs>
            <w:rPr>
              <w:rFonts w:asciiTheme="minorHAnsi" w:eastAsiaTheme="minorEastAsia" w:hAnsiTheme="minorHAnsi"/>
              <w:noProof/>
              <w:sz w:val="22"/>
              <w:lang w:eastAsia="en-ZA"/>
            </w:rPr>
          </w:pPr>
          <w:hyperlink w:anchor="_Toc50361318" w:history="1">
            <w:r w:rsidR="00410962" w:rsidRPr="00E75B98">
              <w:rPr>
                <w:rStyle w:val="Hyperlink"/>
                <w:noProof/>
              </w:rPr>
              <w:t>1 - Background</w:t>
            </w:r>
            <w:r w:rsidR="00410962">
              <w:rPr>
                <w:noProof/>
                <w:webHidden/>
              </w:rPr>
              <w:tab/>
            </w:r>
            <w:r w:rsidR="00410962">
              <w:rPr>
                <w:noProof/>
                <w:webHidden/>
              </w:rPr>
              <w:fldChar w:fldCharType="begin"/>
            </w:r>
            <w:r w:rsidR="00410962">
              <w:rPr>
                <w:noProof/>
                <w:webHidden/>
              </w:rPr>
              <w:instrText xml:space="preserve"> PAGEREF _Toc50361318 \h </w:instrText>
            </w:r>
            <w:r w:rsidR="00410962">
              <w:rPr>
                <w:noProof/>
                <w:webHidden/>
              </w:rPr>
            </w:r>
            <w:r w:rsidR="00410962">
              <w:rPr>
                <w:noProof/>
                <w:webHidden/>
              </w:rPr>
              <w:fldChar w:fldCharType="separate"/>
            </w:r>
            <w:r w:rsidR="00410962">
              <w:rPr>
                <w:noProof/>
                <w:webHidden/>
              </w:rPr>
              <w:t>1</w:t>
            </w:r>
            <w:r w:rsidR="00410962">
              <w:rPr>
                <w:noProof/>
                <w:webHidden/>
              </w:rPr>
              <w:fldChar w:fldCharType="end"/>
            </w:r>
          </w:hyperlink>
        </w:p>
        <w:p w14:paraId="337351D6" w14:textId="6C526BB2" w:rsidR="00410962" w:rsidRDefault="005805B3">
          <w:pPr>
            <w:pStyle w:val="TOC2"/>
            <w:tabs>
              <w:tab w:val="right" w:leader="dot" w:pos="9016"/>
            </w:tabs>
            <w:rPr>
              <w:rFonts w:asciiTheme="minorHAnsi" w:eastAsiaTheme="minorEastAsia" w:hAnsiTheme="minorHAnsi"/>
              <w:noProof/>
              <w:sz w:val="22"/>
              <w:lang w:eastAsia="en-ZA"/>
            </w:rPr>
          </w:pPr>
          <w:hyperlink w:anchor="_Toc50361319" w:history="1">
            <w:r w:rsidR="00410962" w:rsidRPr="00E75B98">
              <w:rPr>
                <w:rStyle w:val="Hyperlink"/>
                <w:noProof/>
              </w:rPr>
              <w:t>1.1 - CERN, ALICE and MID</w:t>
            </w:r>
            <w:r w:rsidR="00410962">
              <w:rPr>
                <w:noProof/>
                <w:webHidden/>
              </w:rPr>
              <w:tab/>
            </w:r>
            <w:r w:rsidR="00410962">
              <w:rPr>
                <w:noProof/>
                <w:webHidden/>
              </w:rPr>
              <w:fldChar w:fldCharType="begin"/>
            </w:r>
            <w:r w:rsidR="00410962">
              <w:rPr>
                <w:noProof/>
                <w:webHidden/>
              </w:rPr>
              <w:instrText xml:space="preserve"> PAGEREF _Toc50361319 \h </w:instrText>
            </w:r>
            <w:r w:rsidR="00410962">
              <w:rPr>
                <w:noProof/>
                <w:webHidden/>
              </w:rPr>
            </w:r>
            <w:r w:rsidR="00410962">
              <w:rPr>
                <w:noProof/>
                <w:webHidden/>
              </w:rPr>
              <w:fldChar w:fldCharType="separate"/>
            </w:r>
            <w:r w:rsidR="00410962">
              <w:rPr>
                <w:noProof/>
                <w:webHidden/>
              </w:rPr>
              <w:t>1</w:t>
            </w:r>
            <w:r w:rsidR="00410962">
              <w:rPr>
                <w:noProof/>
                <w:webHidden/>
              </w:rPr>
              <w:fldChar w:fldCharType="end"/>
            </w:r>
          </w:hyperlink>
        </w:p>
        <w:p w14:paraId="6A174459" w14:textId="3EB4DFD6" w:rsidR="00410962" w:rsidRDefault="005805B3">
          <w:pPr>
            <w:pStyle w:val="TOC2"/>
            <w:tabs>
              <w:tab w:val="right" w:leader="dot" w:pos="9016"/>
            </w:tabs>
            <w:rPr>
              <w:rFonts w:asciiTheme="minorHAnsi" w:eastAsiaTheme="minorEastAsia" w:hAnsiTheme="minorHAnsi"/>
              <w:noProof/>
              <w:sz w:val="22"/>
              <w:lang w:eastAsia="en-ZA"/>
            </w:rPr>
          </w:pPr>
          <w:hyperlink w:anchor="_Toc50361320" w:history="1">
            <w:r w:rsidR="00410962" w:rsidRPr="00E75B98">
              <w:rPr>
                <w:rStyle w:val="Hyperlink"/>
                <w:noProof/>
              </w:rPr>
              <w:t>1.2 - MID readout chain</w:t>
            </w:r>
            <w:r w:rsidR="00410962">
              <w:rPr>
                <w:noProof/>
                <w:webHidden/>
              </w:rPr>
              <w:tab/>
            </w:r>
            <w:r w:rsidR="00410962">
              <w:rPr>
                <w:noProof/>
                <w:webHidden/>
              </w:rPr>
              <w:fldChar w:fldCharType="begin"/>
            </w:r>
            <w:r w:rsidR="00410962">
              <w:rPr>
                <w:noProof/>
                <w:webHidden/>
              </w:rPr>
              <w:instrText xml:space="preserve"> PAGEREF _Toc50361320 \h </w:instrText>
            </w:r>
            <w:r w:rsidR="00410962">
              <w:rPr>
                <w:noProof/>
                <w:webHidden/>
              </w:rPr>
            </w:r>
            <w:r w:rsidR="00410962">
              <w:rPr>
                <w:noProof/>
                <w:webHidden/>
              </w:rPr>
              <w:fldChar w:fldCharType="separate"/>
            </w:r>
            <w:r w:rsidR="00410962">
              <w:rPr>
                <w:noProof/>
                <w:webHidden/>
              </w:rPr>
              <w:t>2</w:t>
            </w:r>
            <w:r w:rsidR="00410962">
              <w:rPr>
                <w:noProof/>
                <w:webHidden/>
              </w:rPr>
              <w:fldChar w:fldCharType="end"/>
            </w:r>
          </w:hyperlink>
        </w:p>
        <w:p w14:paraId="19A600B9" w14:textId="6D5E3AD7" w:rsidR="00410962" w:rsidRDefault="005805B3">
          <w:pPr>
            <w:pStyle w:val="TOC3"/>
            <w:tabs>
              <w:tab w:val="right" w:leader="dot" w:pos="9016"/>
            </w:tabs>
            <w:rPr>
              <w:rFonts w:asciiTheme="minorHAnsi" w:eastAsiaTheme="minorEastAsia" w:hAnsiTheme="minorHAnsi"/>
              <w:noProof/>
              <w:sz w:val="22"/>
              <w:lang w:eastAsia="en-ZA"/>
            </w:rPr>
          </w:pPr>
          <w:hyperlink w:anchor="_Toc50361321" w:history="1">
            <w:r w:rsidR="00410962" w:rsidRPr="00E75B98">
              <w:rPr>
                <w:rStyle w:val="Hyperlink"/>
                <w:noProof/>
              </w:rPr>
              <w:t>1.2.1 – FE Electronics</w:t>
            </w:r>
            <w:r w:rsidR="00410962">
              <w:rPr>
                <w:noProof/>
                <w:webHidden/>
              </w:rPr>
              <w:tab/>
            </w:r>
            <w:r w:rsidR="00410962">
              <w:rPr>
                <w:noProof/>
                <w:webHidden/>
              </w:rPr>
              <w:fldChar w:fldCharType="begin"/>
            </w:r>
            <w:r w:rsidR="00410962">
              <w:rPr>
                <w:noProof/>
                <w:webHidden/>
              </w:rPr>
              <w:instrText xml:space="preserve"> PAGEREF _Toc50361321 \h </w:instrText>
            </w:r>
            <w:r w:rsidR="00410962">
              <w:rPr>
                <w:noProof/>
                <w:webHidden/>
              </w:rPr>
            </w:r>
            <w:r w:rsidR="00410962">
              <w:rPr>
                <w:noProof/>
                <w:webHidden/>
              </w:rPr>
              <w:fldChar w:fldCharType="separate"/>
            </w:r>
            <w:r w:rsidR="00410962">
              <w:rPr>
                <w:noProof/>
                <w:webHidden/>
              </w:rPr>
              <w:t>2</w:t>
            </w:r>
            <w:r w:rsidR="00410962">
              <w:rPr>
                <w:noProof/>
                <w:webHidden/>
              </w:rPr>
              <w:fldChar w:fldCharType="end"/>
            </w:r>
          </w:hyperlink>
        </w:p>
        <w:p w14:paraId="10766C63" w14:textId="052040F7" w:rsidR="00410962" w:rsidRDefault="005805B3">
          <w:pPr>
            <w:pStyle w:val="TOC3"/>
            <w:tabs>
              <w:tab w:val="right" w:leader="dot" w:pos="9016"/>
            </w:tabs>
            <w:rPr>
              <w:rFonts w:asciiTheme="minorHAnsi" w:eastAsiaTheme="minorEastAsia" w:hAnsiTheme="minorHAnsi"/>
              <w:noProof/>
              <w:sz w:val="22"/>
              <w:lang w:eastAsia="en-ZA"/>
            </w:rPr>
          </w:pPr>
          <w:hyperlink w:anchor="_Toc50361322" w:history="1">
            <w:r w:rsidR="00410962" w:rsidRPr="00E75B98">
              <w:rPr>
                <w:rStyle w:val="Hyperlink"/>
                <w:noProof/>
              </w:rPr>
              <w:t>1.2.2 – CRU</w:t>
            </w:r>
            <w:r w:rsidR="00410962">
              <w:rPr>
                <w:noProof/>
                <w:webHidden/>
              </w:rPr>
              <w:tab/>
            </w:r>
            <w:r w:rsidR="00410962">
              <w:rPr>
                <w:noProof/>
                <w:webHidden/>
              </w:rPr>
              <w:fldChar w:fldCharType="begin"/>
            </w:r>
            <w:r w:rsidR="00410962">
              <w:rPr>
                <w:noProof/>
                <w:webHidden/>
              </w:rPr>
              <w:instrText xml:space="preserve"> PAGEREF _Toc50361322 \h </w:instrText>
            </w:r>
            <w:r w:rsidR="00410962">
              <w:rPr>
                <w:noProof/>
                <w:webHidden/>
              </w:rPr>
            </w:r>
            <w:r w:rsidR="00410962">
              <w:rPr>
                <w:noProof/>
                <w:webHidden/>
              </w:rPr>
              <w:fldChar w:fldCharType="separate"/>
            </w:r>
            <w:r w:rsidR="00410962">
              <w:rPr>
                <w:noProof/>
                <w:webHidden/>
              </w:rPr>
              <w:t>3</w:t>
            </w:r>
            <w:r w:rsidR="00410962">
              <w:rPr>
                <w:noProof/>
                <w:webHidden/>
              </w:rPr>
              <w:fldChar w:fldCharType="end"/>
            </w:r>
          </w:hyperlink>
        </w:p>
        <w:p w14:paraId="2A28C7C4" w14:textId="7C955B52" w:rsidR="00410962" w:rsidRDefault="005805B3">
          <w:pPr>
            <w:pStyle w:val="TOC3"/>
            <w:tabs>
              <w:tab w:val="right" w:leader="dot" w:pos="9016"/>
            </w:tabs>
            <w:rPr>
              <w:rFonts w:asciiTheme="minorHAnsi" w:eastAsiaTheme="minorEastAsia" w:hAnsiTheme="minorHAnsi"/>
              <w:noProof/>
              <w:sz w:val="22"/>
              <w:lang w:eastAsia="en-ZA"/>
            </w:rPr>
          </w:pPr>
          <w:hyperlink w:anchor="_Toc50361323" w:history="1">
            <w:r w:rsidR="00410962" w:rsidRPr="00E75B98">
              <w:rPr>
                <w:rStyle w:val="Hyperlink"/>
                <w:noProof/>
              </w:rPr>
              <w:t>1.2.3 – CTP</w:t>
            </w:r>
            <w:r w:rsidR="00410962">
              <w:rPr>
                <w:noProof/>
                <w:webHidden/>
              </w:rPr>
              <w:tab/>
            </w:r>
            <w:r w:rsidR="00410962">
              <w:rPr>
                <w:noProof/>
                <w:webHidden/>
              </w:rPr>
              <w:fldChar w:fldCharType="begin"/>
            </w:r>
            <w:r w:rsidR="00410962">
              <w:rPr>
                <w:noProof/>
                <w:webHidden/>
              </w:rPr>
              <w:instrText xml:space="preserve"> PAGEREF _Toc50361323 \h </w:instrText>
            </w:r>
            <w:r w:rsidR="00410962">
              <w:rPr>
                <w:noProof/>
                <w:webHidden/>
              </w:rPr>
            </w:r>
            <w:r w:rsidR="00410962">
              <w:rPr>
                <w:noProof/>
                <w:webHidden/>
              </w:rPr>
              <w:fldChar w:fldCharType="separate"/>
            </w:r>
            <w:r w:rsidR="00410962">
              <w:rPr>
                <w:noProof/>
                <w:webHidden/>
              </w:rPr>
              <w:t>3</w:t>
            </w:r>
            <w:r w:rsidR="00410962">
              <w:rPr>
                <w:noProof/>
                <w:webHidden/>
              </w:rPr>
              <w:fldChar w:fldCharType="end"/>
            </w:r>
          </w:hyperlink>
        </w:p>
        <w:p w14:paraId="79846DB6" w14:textId="4ABF93F2" w:rsidR="00410962" w:rsidRDefault="005805B3">
          <w:pPr>
            <w:pStyle w:val="TOC3"/>
            <w:tabs>
              <w:tab w:val="right" w:leader="dot" w:pos="9016"/>
            </w:tabs>
            <w:rPr>
              <w:rFonts w:asciiTheme="minorHAnsi" w:eastAsiaTheme="minorEastAsia" w:hAnsiTheme="minorHAnsi"/>
              <w:noProof/>
              <w:sz w:val="22"/>
              <w:lang w:eastAsia="en-ZA"/>
            </w:rPr>
          </w:pPr>
          <w:hyperlink w:anchor="_Toc50361324" w:history="1">
            <w:r w:rsidR="00410962" w:rsidRPr="00E75B98">
              <w:rPr>
                <w:rStyle w:val="Hyperlink"/>
                <w:noProof/>
              </w:rPr>
              <w:t>1.2.4 - O² computing facility</w:t>
            </w:r>
            <w:r w:rsidR="00410962">
              <w:rPr>
                <w:noProof/>
                <w:webHidden/>
              </w:rPr>
              <w:tab/>
            </w:r>
            <w:r w:rsidR="00410962">
              <w:rPr>
                <w:noProof/>
                <w:webHidden/>
              </w:rPr>
              <w:fldChar w:fldCharType="begin"/>
            </w:r>
            <w:r w:rsidR="00410962">
              <w:rPr>
                <w:noProof/>
                <w:webHidden/>
              </w:rPr>
              <w:instrText xml:space="preserve"> PAGEREF _Toc50361324 \h </w:instrText>
            </w:r>
            <w:r w:rsidR="00410962">
              <w:rPr>
                <w:noProof/>
                <w:webHidden/>
              </w:rPr>
            </w:r>
            <w:r w:rsidR="00410962">
              <w:rPr>
                <w:noProof/>
                <w:webHidden/>
              </w:rPr>
              <w:fldChar w:fldCharType="separate"/>
            </w:r>
            <w:r w:rsidR="00410962">
              <w:rPr>
                <w:noProof/>
                <w:webHidden/>
              </w:rPr>
              <w:t>3</w:t>
            </w:r>
            <w:r w:rsidR="00410962">
              <w:rPr>
                <w:noProof/>
                <w:webHidden/>
              </w:rPr>
              <w:fldChar w:fldCharType="end"/>
            </w:r>
          </w:hyperlink>
        </w:p>
        <w:p w14:paraId="6871D234" w14:textId="3287F151" w:rsidR="00410962" w:rsidRDefault="005805B3">
          <w:pPr>
            <w:pStyle w:val="TOC1"/>
            <w:tabs>
              <w:tab w:val="right" w:leader="dot" w:pos="9016"/>
            </w:tabs>
            <w:rPr>
              <w:rFonts w:asciiTheme="minorHAnsi" w:eastAsiaTheme="minorEastAsia" w:hAnsiTheme="minorHAnsi"/>
              <w:noProof/>
              <w:sz w:val="22"/>
              <w:lang w:eastAsia="en-ZA"/>
            </w:rPr>
          </w:pPr>
          <w:hyperlink w:anchor="_Toc50361325" w:history="1">
            <w:r w:rsidR="00410962" w:rsidRPr="00E75B98">
              <w:rPr>
                <w:rStyle w:val="Hyperlink"/>
                <w:noProof/>
              </w:rPr>
              <w:t>2 - Research problem</w:t>
            </w:r>
            <w:r w:rsidR="00410962">
              <w:rPr>
                <w:noProof/>
                <w:webHidden/>
              </w:rPr>
              <w:tab/>
            </w:r>
            <w:r w:rsidR="00410962">
              <w:rPr>
                <w:noProof/>
                <w:webHidden/>
              </w:rPr>
              <w:fldChar w:fldCharType="begin"/>
            </w:r>
            <w:r w:rsidR="00410962">
              <w:rPr>
                <w:noProof/>
                <w:webHidden/>
              </w:rPr>
              <w:instrText xml:space="preserve"> PAGEREF _Toc50361325 \h </w:instrText>
            </w:r>
            <w:r w:rsidR="00410962">
              <w:rPr>
                <w:noProof/>
                <w:webHidden/>
              </w:rPr>
            </w:r>
            <w:r w:rsidR="00410962">
              <w:rPr>
                <w:noProof/>
                <w:webHidden/>
              </w:rPr>
              <w:fldChar w:fldCharType="separate"/>
            </w:r>
            <w:r w:rsidR="00410962">
              <w:rPr>
                <w:noProof/>
                <w:webHidden/>
              </w:rPr>
              <w:t>4</w:t>
            </w:r>
            <w:r w:rsidR="00410962">
              <w:rPr>
                <w:noProof/>
                <w:webHidden/>
              </w:rPr>
              <w:fldChar w:fldCharType="end"/>
            </w:r>
          </w:hyperlink>
        </w:p>
        <w:p w14:paraId="719A1517" w14:textId="15EE5A2F" w:rsidR="00410962" w:rsidRDefault="005805B3">
          <w:pPr>
            <w:pStyle w:val="TOC2"/>
            <w:tabs>
              <w:tab w:val="right" w:leader="dot" w:pos="9016"/>
            </w:tabs>
            <w:rPr>
              <w:rFonts w:asciiTheme="minorHAnsi" w:eastAsiaTheme="minorEastAsia" w:hAnsiTheme="minorHAnsi"/>
              <w:noProof/>
              <w:sz w:val="22"/>
              <w:lang w:eastAsia="en-ZA"/>
            </w:rPr>
          </w:pPr>
          <w:hyperlink w:anchor="_Toc50361326" w:history="1">
            <w:r w:rsidR="00410962" w:rsidRPr="00E75B98">
              <w:rPr>
                <w:rStyle w:val="Hyperlink"/>
                <w:noProof/>
              </w:rPr>
              <w:t>2.1 - Large data rates</w:t>
            </w:r>
            <w:r w:rsidR="00410962">
              <w:rPr>
                <w:noProof/>
                <w:webHidden/>
              </w:rPr>
              <w:tab/>
            </w:r>
            <w:r w:rsidR="00410962">
              <w:rPr>
                <w:noProof/>
                <w:webHidden/>
              </w:rPr>
              <w:fldChar w:fldCharType="begin"/>
            </w:r>
            <w:r w:rsidR="00410962">
              <w:rPr>
                <w:noProof/>
                <w:webHidden/>
              </w:rPr>
              <w:instrText xml:space="preserve"> PAGEREF _Toc50361326 \h </w:instrText>
            </w:r>
            <w:r w:rsidR="00410962">
              <w:rPr>
                <w:noProof/>
                <w:webHidden/>
              </w:rPr>
            </w:r>
            <w:r w:rsidR="00410962">
              <w:rPr>
                <w:noProof/>
                <w:webHidden/>
              </w:rPr>
              <w:fldChar w:fldCharType="separate"/>
            </w:r>
            <w:r w:rsidR="00410962">
              <w:rPr>
                <w:noProof/>
                <w:webHidden/>
              </w:rPr>
              <w:t>4</w:t>
            </w:r>
            <w:r w:rsidR="00410962">
              <w:rPr>
                <w:noProof/>
                <w:webHidden/>
              </w:rPr>
              <w:fldChar w:fldCharType="end"/>
            </w:r>
          </w:hyperlink>
        </w:p>
        <w:p w14:paraId="3F280B64" w14:textId="1D3A6F09" w:rsidR="00410962" w:rsidRDefault="005805B3">
          <w:pPr>
            <w:pStyle w:val="TOC2"/>
            <w:tabs>
              <w:tab w:val="right" w:leader="dot" w:pos="9016"/>
            </w:tabs>
            <w:rPr>
              <w:rFonts w:asciiTheme="minorHAnsi" w:eastAsiaTheme="minorEastAsia" w:hAnsiTheme="minorHAnsi"/>
              <w:noProof/>
              <w:sz w:val="22"/>
              <w:lang w:eastAsia="en-ZA"/>
            </w:rPr>
          </w:pPr>
          <w:hyperlink w:anchor="_Toc50361327" w:history="1">
            <w:r w:rsidR="00410962" w:rsidRPr="00E75B98">
              <w:rPr>
                <w:rStyle w:val="Hyperlink"/>
                <w:noProof/>
              </w:rPr>
              <w:t>2.2 - Incapability to process data from the complete FE electronics</w:t>
            </w:r>
            <w:r w:rsidR="00410962">
              <w:rPr>
                <w:noProof/>
                <w:webHidden/>
              </w:rPr>
              <w:tab/>
            </w:r>
            <w:r w:rsidR="00410962">
              <w:rPr>
                <w:noProof/>
                <w:webHidden/>
              </w:rPr>
              <w:fldChar w:fldCharType="begin"/>
            </w:r>
            <w:r w:rsidR="00410962">
              <w:rPr>
                <w:noProof/>
                <w:webHidden/>
              </w:rPr>
              <w:instrText xml:space="preserve"> PAGEREF _Toc50361327 \h </w:instrText>
            </w:r>
            <w:r w:rsidR="00410962">
              <w:rPr>
                <w:noProof/>
                <w:webHidden/>
              </w:rPr>
            </w:r>
            <w:r w:rsidR="00410962">
              <w:rPr>
                <w:noProof/>
                <w:webHidden/>
              </w:rPr>
              <w:fldChar w:fldCharType="separate"/>
            </w:r>
            <w:r w:rsidR="00410962">
              <w:rPr>
                <w:noProof/>
                <w:webHidden/>
              </w:rPr>
              <w:t>4</w:t>
            </w:r>
            <w:r w:rsidR="00410962">
              <w:rPr>
                <w:noProof/>
                <w:webHidden/>
              </w:rPr>
              <w:fldChar w:fldCharType="end"/>
            </w:r>
          </w:hyperlink>
        </w:p>
        <w:p w14:paraId="7E49D4DD" w14:textId="03F87804" w:rsidR="00410962" w:rsidRDefault="005805B3">
          <w:pPr>
            <w:pStyle w:val="TOC1"/>
            <w:tabs>
              <w:tab w:val="right" w:leader="dot" w:pos="9016"/>
            </w:tabs>
            <w:rPr>
              <w:rFonts w:asciiTheme="minorHAnsi" w:eastAsiaTheme="minorEastAsia" w:hAnsiTheme="minorHAnsi"/>
              <w:noProof/>
              <w:sz w:val="22"/>
              <w:lang w:eastAsia="en-ZA"/>
            </w:rPr>
          </w:pPr>
          <w:hyperlink w:anchor="_Toc50361328" w:history="1">
            <w:r w:rsidR="00410962" w:rsidRPr="00E75B98">
              <w:rPr>
                <w:rStyle w:val="Hyperlink"/>
                <w:noProof/>
              </w:rPr>
              <w:t>3 - Literature review</w:t>
            </w:r>
            <w:r w:rsidR="00410962">
              <w:rPr>
                <w:noProof/>
                <w:webHidden/>
              </w:rPr>
              <w:tab/>
            </w:r>
            <w:r w:rsidR="00410962">
              <w:rPr>
                <w:noProof/>
                <w:webHidden/>
              </w:rPr>
              <w:fldChar w:fldCharType="begin"/>
            </w:r>
            <w:r w:rsidR="00410962">
              <w:rPr>
                <w:noProof/>
                <w:webHidden/>
              </w:rPr>
              <w:instrText xml:space="preserve"> PAGEREF _Toc50361328 \h </w:instrText>
            </w:r>
            <w:r w:rsidR="00410962">
              <w:rPr>
                <w:noProof/>
                <w:webHidden/>
              </w:rPr>
            </w:r>
            <w:r w:rsidR="00410962">
              <w:rPr>
                <w:noProof/>
                <w:webHidden/>
              </w:rPr>
              <w:fldChar w:fldCharType="separate"/>
            </w:r>
            <w:r w:rsidR="00410962">
              <w:rPr>
                <w:noProof/>
                <w:webHidden/>
              </w:rPr>
              <w:t>4</w:t>
            </w:r>
            <w:r w:rsidR="00410962">
              <w:rPr>
                <w:noProof/>
                <w:webHidden/>
              </w:rPr>
              <w:fldChar w:fldCharType="end"/>
            </w:r>
          </w:hyperlink>
        </w:p>
        <w:p w14:paraId="717824CF" w14:textId="390FDED0" w:rsidR="00410962" w:rsidRDefault="005805B3">
          <w:pPr>
            <w:pStyle w:val="TOC1"/>
            <w:tabs>
              <w:tab w:val="right" w:leader="dot" w:pos="9016"/>
            </w:tabs>
            <w:rPr>
              <w:rFonts w:asciiTheme="minorHAnsi" w:eastAsiaTheme="minorEastAsia" w:hAnsiTheme="minorHAnsi"/>
              <w:noProof/>
              <w:sz w:val="22"/>
              <w:lang w:eastAsia="en-ZA"/>
            </w:rPr>
          </w:pPr>
          <w:hyperlink w:anchor="_Toc50361329" w:history="1">
            <w:r w:rsidR="00410962" w:rsidRPr="00E75B98">
              <w:rPr>
                <w:rStyle w:val="Hyperlink"/>
                <w:noProof/>
              </w:rPr>
              <w:t>4 - Objectives of the research</w:t>
            </w:r>
            <w:r w:rsidR="00410962">
              <w:rPr>
                <w:noProof/>
                <w:webHidden/>
              </w:rPr>
              <w:tab/>
            </w:r>
            <w:r w:rsidR="00410962">
              <w:rPr>
                <w:noProof/>
                <w:webHidden/>
              </w:rPr>
              <w:fldChar w:fldCharType="begin"/>
            </w:r>
            <w:r w:rsidR="00410962">
              <w:rPr>
                <w:noProof/>
                <w:webHidden/>
              </w:rPr>
              <w:instrText xml:space="preserve"> PAGEREF _Toc50361329 \h </w:instrText>
            </w:r>
            <w:r w:rsidR="00410962">
              <w:rPr>
                <w:noProof/>
                <w:webHidden/>
              </w:rPr>
            </w:r>
            <w:r w:rsidR="00410962">
              <w:rPr>
                <w:noProof/>
                <w:webHidden/>
              </w:rPr>
              <w:fldChar w:fldCharType="separate"/>
            </w:r>
            <w:r w:rsidR="00410962">
              <w:rPr>
                <w:noProof/>
                <w:webHidden/>
              </w:rPr>
              <w:t>5</w:t>
            </w:r>
            <w:r w:rsidR="00410962">
              <w:rPr>
                <w:noProof/>
                <w:webHidden/>
              </w:rPr>
              <w:fldChar w:fldCharType="end"/>
            </w:r>
          </w:hyperlink>
        </w:p>
        <w:p w14:paraId="29290339" w14:textId="0EDC50D2" w:rsidR="00410962" w:rsidRDefault="005805B3">
          <w:pPr>
            <w:pStyle w:val="TOC1"/>
            <w:tabs>
              <w:tab w:val="right" w:leader="dot" w:pos="9016"/>
            </w:tabs>
            <w:rPr>
              <w:rFonts w:asciiTheme="minorHAnsi" w:eastAsiaTheme="minorEastAsia" w:hAnsiTheme="minorHAnsi"/>
              <w:noProof/>
              <w:sz w:val="22"/>
              <w:lang w:eastAsia="en-ZA"/>
            </w:rPr>
          </w:pPr>
          <w:hyperlink w:anchor="_Toc50361330" w:history="1">
            <w:r w:rsidR="00410962" w:rsidRPr="00E75B98">
              <w:rPr>
                <w:rStyle w:val="Hyperlink"/>
                <w:noProof/>
              </w:rPr>
              <w:t>5 - Research design and methodology</w:t>
            </w:r>
            <w:r w:rsidR="00410962">
              <w:rPr>
                <w:noProof/>
                <w:webHidden/>
              </w:rPr>
              <w:tab/>
            </w:r>
            <w:r w:rsidR="00410962">
              <w:rPr>
                <w:noProof/>
                <w:webHidden/>
              </w:rPr>
              <w:fldChar w:fldCharType="begin"/>
            </w:r>
            <w:r w:rsidR="00410962">
              <w:rPr>
                <w:noProof/>
                <w:webHidden/>
              </w:rPr>
              <w:instrText xml:space="preserve"> PAGEREF _Toc50361330 \h </w:instrText>
            </w:r>
            <w:r w:rsidR="00410962">
              <w:rPr>
                <w:noProof/>
                <w:webHidden/>
              </w:rPr>
            </w:r>
            <w:r w:rsidR="00410962">
              <w:rPr>
                <w:noProof/>
                <w:webHidden/>
              </w:rPr>
              <w:fldChar w:fldCharType="separate"/>
            </w:r>
            <w:r w:rsidR="00410962">
              <w:rPr>
                <w:noProof/>
                <w:webHidden/>
              </w:rPr>
              <w:t>6</w:t>
            </w:r>
            <w:r w:rsidR="00410962">
              <w:rPr>
                <w:noProof/>
                <w:webHidden/>
              </w:rPr>
              <w:fldChar w:fldCharType="end"/>
            </w:r>
          </w:hyperlink>
        </w:p>
        <w:p w14:paraId="256D7C72" w14:textId="5F1D582A" w:rsidR="00410962" w:rsidRDefault="005805B3">
          <w:pPr>
            <w:pStyle w:val="TOC2"/>
            <w:tabs>
              <w:tab w:val="right" w:leader="dot" w:pos="9016"/>
            </w:tabs>
            <w:rPr>
              <w:rFonts w:asciiTheme="minorHAnsi" w:eastAsiaTheme="minorEastAsia" w:hAnsiTheme="minorHAnsi"/>
              <w:noProof/>
              <w:sz w:val="22"/>
              <w:lang w:eastAsia="en-ZA"/>
            </w:rPr>
          </w:pPr>
          <w:hyperlink w:anchor="_Toc50361331" w:history="1">
            <w:r w:rsidR="00410962" w:rsidRPr="00E75B98">
              <w:rPr>
                <w:rStyle w:val="Hyperlink"/>
                <w:noProof/>
              </w:rPr>
              <w:t>5.1 – Constraints and requirements</w:t>
            </w:r>
            <w:r w:rsidR="00410962">
              <w:rPr>
                <w:noProof/>
                <w:webHidden/>
              </w:rPr>
              <w:tab/>
            </w:r>
            <w:r w:rsidR="00410962">
              <w:rPr>
                <w:noProof/>
                <w:webHidden/>
              </w:rPr>
              <w:fldChar w:fldCharType="begin"/>
            </w:r>
            <w:r w:rsidR="00410962">
              <w:rPr>
                <w:noProof/>
                <w:webHidden/>
              </w:rPr>
              <w:instrText xml:space="preserve"> PAGEREF _Toc50361331 \h </w:instrText>
            </w:r>
            <w:r w:rsidR="00410962">
              <w:rPr>
                <w:noProof/>
                <w:webHidden/>
              </w:rPr>
            </w:r>
            <w:r w:rsidR="00410962">
              <w:rPr>
                <w:noProof/>
                <w:webHidden/>
              </w:rPr>
              <w:fldChar w:fldCharType="separate"/>
            </w:r>
            <w:r w:rsidR="00410962">
              <w:rPr>
                <w:noProof/>
                <w:webHidden/>
              </w:rPr>
              <w:t>6</w:t>
            </w:r>
            <w:r w:rsidR="00410962">
              <w:rPr>
                <w:noProof/>
                <w:webHidden/>
              </w:rPr>
              <w:fldChar w:fldCharType="end"/>
            </w:r>
          </w:hyperlink>
        </w:p>
        <w:p w14:paraId="744BF9FA" w14:textId="6FE1300C" w:rsidR="00410962" w:rsidRDefault="005805B3">
          <w:pPr>
            <w:pStyle w:val="TOC2"/>
            <w:tabs>
              <w:tab w:val="right" w:leader="dot" w:pos="9016"/>
            </w:tabs>
            <w:rPr>
              <w:rFonts w:asciiTheme="minorHAnsi" w:eastAsiaTheme="minorEastAsia" w:hAnsiTheme="minorHAnsi"/>
              <w:noProof/>
              <w:sz w:val="22"/>
              <w:lang w:eastAsia="en-ZA"/>
            </w:rPr>
          </w:pPr>
          <w:hyperlink w:anchor="_Toc50361332" w:history="1">
            <w:r w:rsidR="00410962" w:rsidRPr="00E75B98">
              <w:rPr>
                <w:rStyle w:val="Hyperlink"/>
                <w:noProof/>
              </w:rPr>
              <w:t>5.2 – Conceptual design of the user logic</w:t>
            </w:r>
            <w:r w:rsidR="00410962">
              <w:rPr>
                <w:noProof/>
                <w:webHidden/>
              </w:rPr>
              <w:tab/>
            </w:r>
            <w:r w:rsidR="00410962">
              <w:rPr>
                <w:noProof/>
                <w:webHidden/>
              </w:rPr>
              <w:fldChar w:fldCharType="begin"/>
            </w:r>
            <w:r w:rsidR="00410962">
              <w:rPr>
                <w:noProof/>
                <w:webHidden/>
              </w:rPr>
              <w:instrText xml:space="preserve"> PAGEREF _Toc50361332 \h </w:instrText>
            </w:r>
            <w:r w:rsidR="00410962">
              <w:rPr>
                <w:noProof/>
                <w:webHidden/>
              </w:rPr>
            </w:r>
            <w:r w:rsidR="00410962">
              <w:rPr>
                <w:noProof/>
                <w:webHidden/>
              </w:rPr>
              <w:fldChar w:fldCharType="separate"/>
            </w:r>
            <w:r w:rsidR="00410962">
              <w:rPr>
                <w:noProof/>
                <w:webHidden/>
              </w:rPr>
              <w:t>7</w:t>
            </w:r>
            <w:r w:rsidR="00410962">
              <w:rPr>
                <w:noProof/>
                <w:webHidden/>
              </w:rPr>
              <w:fldChar w:fldCharType="end"/>
            </w:r>
          </w:hyperlink>
        </w:p>
        <w:p w14:paraId="21C1E07C" w14:textId="0B9795F7" w:rsidR="00410962" w:rsidRDefault="005805B3">
          <w:pPr>
            <w:pStyle w:val="TOC2"/>
            <w:tabs>
              <w:tab w:val="right" w:leader="dot" w:pos="9016"/>
            </w:tabs>
            <w:rPr>
              <w:rFonts w:asciiTheme="minorHAnsi" w:eastAsiaTheme="minorEastAsia" w:hAnsiTheme="minorHAnsi"/>
              <w:noProof/>
              <w:sz w:val="22"/>
              <w:lang w:eastAsia="en-ZA"/>
            </w:rPr>
          </w:pPr>
          <w:hyperlink w:anchor="_Toc50361333" w:history="1">
            <w:r w:rsidR="00410962" w:rsidRPr="00E75B98">
              <w:rPr>
                <w:rStyle w:val="Hyperlink"/>
                <w:rFonts w:cs="Times New Roman"/>
                <w:noProof/>
              </w:rPr>
              <w:t xml:space="preserve">5.3 </w:t>
            </w:r>
            <w:r w:rsidR="00410962" w:rsidRPr="00E75B98">
              <w:rPr>
                <w:rStyle w:val="Hyperlink"/>
                <w:noProof/>
              </w:rPr>
              <w:t>- Development and Tests</w:t>
            </w:r>
            <w:r w:rsidR="00410962">
              <w:rPr>
                <w:noProof/>
                <w:webHidden/>
              </w:rPr>
              <w:tab/>
            </w:r>
            <w:r w:rsidR="00410962">
              <w:rPr>
                <w:noProof/>
                <w:webHidden/>
              </w:rPr>
              <w:fldChar w:fldCharType="begin"/>
            </w:r>
            <w:r w:rsidR="00410962">
              <w:rPr>
                <w:noProof/>
                <w:webHidden/>
              </w:rPr>
              <w:instrText xml:space="preserve"> PAGEREF _Toc50361333 \h </w:instrText>
            </w:r>
            <w:r w:rsidR="00410962">
              <w:rPr>
                <w:noProof/>
                <w:webHidden/>
              </w:rPr>
            </w:r>
            <w:r w:rsidR="00410962">
              <w:rPr>
                <w:noProof/>
                <w:webHidden/>
              </w:rPr>
              <w:fldChar w:fldCharType="separate"/>
            </w:r>
            <w:r w:rsidR="00410962">
              <w:rPr>
                <w:noProof/>
                <w:webHidden/>
              </w:rPr>
              <w:t>8</w:t>
            </w:r>
            <w:r w:rsidR="00410962">
              <w:rPr>
                <w:noProof/>
                <w:webHidden/>
              </w:rPr>
              <w:fldChar w:fldCharType="end"/>
            </w:r>
          </w:hyperlink>
        </w:p>
        <w:p w14:paraId="25CDC7D8" w14:textId="7CDD20BA" w:rsidR="00410962" w:rsidRDefault="005805B3">
          <w:pPr>
            <w:pStyle w:val="TOC2"/>
            <w:tabs>
              <w:tab w:val="right" w:leader="dot" w:pos="9016"/>
            </w:tabs>
            <w:rPr>
              <w:rFonts w:asciiTheme="minorHAnsi" w:eastAsiaTheme="minorEastAsia" w:hAnsiTheme="minorHAnsi"/>
              <w:noProof/>
              <w:sz w:val="22"/>
              <w:lang w:eastAsia="en-ZA"/>
            </w:rPr>
          </w:pPr>
          <w:hyperlink w:anchor="_Toc50361334" w:history="1">
            <w:r w:rsidR="00410962" w:rsidRPr="00E75B98">
              <w:rPr>
                <w:rStyle w:val="Hyperlink"/>
                <w:noProof/>
              </w:rPr>
              <w:t>5.4 - Collaborators</w:t>
            </w:r>
            <w:r w:rsidR="00410962">
              <w:rPr>
                <w:noProof/>
                <w:webHidden/>
              </w:rPr>
              <w:tab/>
            </w:r>
            <w:r w:rsidR="00410962">
              <w:rPr>
                <w:noProof/>
                <w:webHidden/>
              </w:rPr>
              <w:fldChar w:fldCharType="begin"/>
            </w:r>
            <w:r w:rsidR="00410962">
              <w:rPr>
                <w:noProof/>
                <w:webHidden/>
              </w:rPr>
              <w:instrText xml:space="preserve"> PAGEREF _Toc50361334 \h </w:instrText>
            </w:r>
            <w:r w:rsidR="00410962">
              <w:rPr>
                <w:noProof/>
                <w:webHidden/>
              </w:rPr>
            </w:r>
            <w:r w:rsidR="00410962">
              <w:rPr>
                <w:noProof/>
                <w:webHidden/>
              </w:rPr>
              <w:fldChar w:fldCharType="separate"/>
            </w:r>
            <w:r w:rsidR="00410962">
              <w:rPr>
                <w:noProof/>
                <w:webHidden/>
              </w:rPr>
              <w:t>8</w:t>
            </w:r>
            <w:r w:rsidR="00410962">
              <w:rPr>
                <w:noProof/>
                <w:webHidden/>
              </w:rPr>
              <w:fldChar w:fldCharType="end"/>
            </w:r>
          </w:hyperlink>
        </w:p>
        <w:p w14:paraId="6278784B" w14:textId="069FDA0C" w:rsidR="00410962" w:rsidRDefault="005805B3">
          <w:pPr>
            <w:pStyle w:val="TOC2"/>
            <w:tabs>
              <w:tab w:val="right" w:leader="dot" w:pos="9016"/>
            </w:tabs>
            <w:rPr>
              <w:rFonts w:asciiTheme="minorHAnsi" w:eastAsiaTheme="minorEastAsia" w:hAnsiTheme="minorHAnsi"/>
              <w:noProof/>
              <w:sz w:val="22"/>
              <w:lang w:eastAsia="en-ZA"/>
            </w:rPr>
          </w:pPr>
          <w:hyperlink w:anchor="_Toc50361335" w:history="1">
            <w:r w:rsidR="00410962" w:rsidRPr="00E75B98">
              <w:rPr>
                <w:rStyle w:val="Hyperlink"/>
                <w:noProof/>
              </w:rPr>
              <w:t>5.5 - Gantt Chart</w:t>
            </w:r>
            <w:r w:rsidR="00410962">
              <w:rPr>
                <w:noProof/>
                <w:webHidden/>
              </w:rPr>
              <w:tab/>
            </w:r>
            <w:r w:rsidR="00410962">
              <w:rPr>
                <w:noProof/>
                <w:webHidden/>
              </w:rPr>
              <w:fldChar w:fldCharType="begin"/>
            </w:r>
            <w:r w:rsidR="00410962">
              <w:rPr>
                <w:noProof/>
                <w:webHidden/>
              </w:rPr>
              <w:instrText xml:space="preserve"> PAGEREF _Toc50361335 \h </w:instrText>
            </w:r>
            <w:r w:rsidR="00410962">
              <w:rPr>
                <w:noProof/>
                <w:webHidden/>
              </w:rPr>
            </w:r>
            <w:r w:rsidR="00410962">
              <w:rPr>
                <w:noProof/>
                <w:webHidden/>
              </w:rPr>
              <w:fldChar w:fldCharType="separate"/>
            </w:r>
            <w:r w:rsidR="00410962">
              <w:rPr>
                <w:noProof/>
                <w:webHidden/>
              </w:rPr>
              <w:t>8</w:t>
            </w:r>
            <w:r w:rsidR="00410962">
              <w:rPr>
                <w:noProof/>
                <w:webHidden/>
              </w:rPr>
              <w:fldChar w:fldCharType="end"/>
            </w:r>
          </w:hyperlink>
        </w:p>
        <w:p w14:paraId="42ABB262" w14:textId="0319F9E8" w:rsidR="00410962" w:rsidRDefault="005805B3">
          <w:pPr>
            <w:pStyle w:val="TOC1"/>
            <w:tabs>
              <w:tab w:val="right" w:leader="dot" w:pos="9016"/>
            </w:tabs>
            <w:rPr>
              <w:rFonts w:asciiTheme="minorHAnsi" w:eastAsiaTheme="minorEastAsia" w:hAnsiTheme="minorHAnsi"/>
              <w:noProof/>
              <w:sz w:val="22"/>
              <w:lang w:eastAsia="en-ZA"/>
            </w:rPr>
          </w:pPr>
          <w:hyperlink w:anchor="_Toc50361336" w:history="1">
            <w:r w:rsidR="00410962" w:rsidRPr="00E75B98">
              <w:rPr>
                <w:rStyle w:val="Hyperlink"/>
                <w:noProof/>
              </w:rPr>
              <w:t>6 - Delineation of the research</w:t>
            </w:r>
            <w:r w:rsidR="00410962">
              <w:rPr>
                <w:noProof/>
                <w:webHidden/>
              </w:rPr>
              <w:tab/>
            </w:r>
            <w:r w:rsidR="00410962">
              <w:rPr>
                <w:noProof/>
                <w:webHidden/>
              </w:rPr>
              <w:fldChar w:fldCharType="begin"/>
            </w:r>
            <w:r w:rsidR="00410962">
              <w:rPr>
                <w:noProof/>
                <w:webHidden/>
              </w:rPr>
              <w:instrText xml:space="preserve"> PAGEREF _Toc50361336 \h </w:instrText>
            </w:r>
            <w:r w:rsidR="00410962">
              <w:rPr>
                <w:noProof/>
                <w:webHidden/>
              </w:rPr>
            </w:r>
            <w:r w:rsidR="00410962">
              <w:rPr>
                <w:noProof/>
                <w:webHidden/>
              </w:rPr>
              <w:fldChar w:fldCharType="separate"/>
            </w:r>
            <w:r w:rsidR="00410962">
              <w:rPr>
                <w:noProof/>
                <w:webHidden/>
              </w:rPr>
              <w:t>8</w:t>
            </w:r>
            <w:r w:rsidR="00410962">
              <w:rPr>
                <w:noProof/>
                <w:webHidden/>
              </w:rPr>
              <w:fldChar w:fldCharType="end"/>
            </w:r>
          </w:hyperlink>
        </w:p>
        <w:p w14:paraId="4FE72AF9" w14:textId="1084E551" w:rsidR="00410962" w:rsidRDefault="005805B3">
          <w:pPr>
            <w:pStyle w:val="TOC1"/>
            <w:tabs>
              <w:tab w:val="right" w:leader="dot" w:pos="9016"/>
            </w:tabs>
            <w:rPr>
              <w:rFonts w:asciiTheme="minorHAnsi" w:eastAsiaTheme="minorEastAsia" w:hAnsiTheme="minorHAnsi"/>
              <w:noProof/>
              <w:sz w:val="22"/>
              <w:lang w:eastAsia="en-ZA"/>
            </w:rPr>
          </w:pPr>
          <w:hyperlink w:anchor="_Toc50361337" w:history="1">
            <w:r w:rsidR="00410962" w:rsidRPr="00E75B98">
              <w:rPr>
                <w:rStyle w:val="Hyperlink"/>
                <w:noProof/>
              </w:rPr>
              <w:t>7 - Expected outcome and contributions of the research</w:t>
            </w:r>
            <w:r w:rsidR="00410962">
              <w:rPr>
                <w:noProof/>
                <w:webHidden/>
              </w:rPr>
              <w:tab/>
            </w:r>
            <w:r w:rsidR="00410962">
              <w:rPr>
                <w:noProof/>
                <w:webHidden/>
              </w:rPr>
              <w:fldChar w:fldCharType="begin"/>
            </w:r>
            <w:r w:rsidR="00410962">
              <w:rPr>
                <w:noProof/>
                <w:webHidden/>
              </w:rPr>
              <w:instrText xml:space="preserve"> PAGEREF _Toc50361337 \h </w:instrText>
            </w:r>
            <w:r w:rsidR="00410962">
              <w:rPr>
                <w:noProof/>
                <w:webHidden/>
              </w:rPr>
            </w:r>
            <w:r w:rsidR="00410962">
              <w:rPr>
                <w:noProof/>
                <w:webHidden/>
              </w:rPr>
              <w:fldChar w:fldCharType="separate"/>
            </w:r>
            <w:r w:rsidR="00410962">
              <w:rPr>
                <w:noProof/>
                <w:webHidden/>
              </w:rPr>
              <w:t>9</w:t>
            </w:r>
            <w:r w:rsidR="00410962">
              <w:rPr>
                <w:noProof/>
                <w:webHidden/>
              </w:rPr>
              <w:fldChar w:fldCharType="end"/>
            </w:r>
          </w:hyperlink>
        </w:p>
        <w:p w14:paraId="72687655" w14:textId="2604EC9E" w:rsidR="00410962" w:rsidRDefault="005805B3">
          <w:pPr>
            <w:pStyle w:val="TOC1"/>
            <w:tabs>
              <w:tab w:val="right" w:leader="dot" w:pos="9016"/>
            </w:tabs>
            <w:rPr>
              <w:rFonts w:asciiTheme="minorHAnsi" w:eastAsiaTheme="minorEastAsia" w:hAnsiTheme="minorHAnsi"/>
              <w:noProof/>
              <w:sz w:val="22"/>
              <w:lang w:eastAsia="en-ZA"/>
            </w:rPr>
          </w:pPr>
          <w:hyperlink w:anchor="_Toc50361338" w:history="1">
            <w:r w:rsidR="00410962" w:rsidRPr="00E75B98">
              <w:rPr>
                <w:rStyle w:val="Hyperlink"/>
                <w:noProof/>
              </w:rPr>
              <w:t>8 - Summary</w:t>
            </w:r>
            <w:r w:rsidR="00410962">
              <w:rPr>
                <w:noProof/>
                <w:webHidden/>
              </w:rPr>
              <w:tab/>
            </w:r>
            <w:r w:rsidR="00410962">
              <w:rPr>
                <w:noProof/>
                <w:webHidden/>
              </w:rPr>
              <w:fldChar w:fldCharType="begin"/>
            </w:r>
            <w:r w:rsidR="00410962">
              <w:rPr>
                <w:noProof/>
                <w:webHidden/>
              </w:rPr>
              <w:instrText xml:space="preserve"> PAGEREF _Toc50361338 \h </w:instrText>
            </w:r>
            <w:r w:rsidR="00410962">
              <w:rPr>
                <w:noProof/>
                <w:webHidden/>
              </w:rPr>
            </w:r>
            <w:r w:rsidR="00410962">
              <w:rPr>
                <w:noProof/>
                <w:webHidden/>
              </w:rPr>
              <w:fldChar w:fldCharType="separate"/>
            </w:r>
            <w:r w:rsidR="00410962">
              <w:rPr>
                <w:noProof/>
                <w:webHidden/>
              </w:rPr>
              <w:t>9</w:t>
            </w:r>
            <w:r w:rsidR="00410962">
              <w:rPr>
                <w:noProof/>
                <w:webHidden/>
              </w:rPr>
              <w:fldChar w:fldCharType="end"/>
            </w:r>
          </w:hyperlink>
        </w:p>
        <w:p w14:paraId="2C909FF4" w14:textId="150FCDB8" w:rsidR="00410962" w:rsidRDefault="005805B3">
          <w:pPr>
            <w:pStyle w:val="TOC1"/>
            <w:tabs>
              <w:tab w:val="right" w:leader="dot" w:pos="9016"/>
            </w:tabs>
            <w:rPr>
              <w:rFonts w:asciiTheme="minorHAnsi" w:eastAsiaTheme="minorEastAsia" w:hAnsiTheme="minorHAnsi"/>
              <w:noProof/>
              <w:sz w:val="22"/>
              <w:lang w:eastAsia="en-ZA"/>
            </w:rPr>
          </w:pPr>
          <w:hyperlink w:anchor="_Toc50361339" w:history="1">
            <w:r w:rsidR="00410962" w:rsidRPr="00E75B98">
              <w:rPr>
                <w:rStyle w:val="Hyperlink"/>
                <w:noProof/>
              </w:rPr>
              <w:t>9 - Keywords</w:t>
            </w:r>
            <w:r w:rsidR="00410962">
              <w:rPr>
                <w:noProof/>
                <w:webHidden/>
              </w:rPr>
              <w:tab/>
            </w:r>
            <w:r w:rsidR="00410962">
              <w:rPr>
                <w:noProof/>
                <w:webHidden/>
              </w:rPr>
              <w:fldChar w:fldCharType="begin"/>
            </w:r>
            <w:r w:rsidR="00410962">
              <w:rPr>
                <w:noProof/>
                <w:webHidden/>
              </w:rPr>
              <w:instrText xml:space="preserve"> PAGEREF _Toc50361339 \h </w:instrText>
            </w:r>
            <w:r w:rsidR="00410962">
              <w:rPr>
                <w:noProof/>
                <w:webHidden/>
              </w:rPr>
            </w:r>
            <w:r w:rsidR="00410962">
              <w:rPr>
                <w:noProof/>
                <w:webHidden/>
              </w:rPr>
              <w:fldChar w:fldCharType="separate"/>
            </w:r>
            <w:r w:rsidR="00410962">
              <w:rPr>
                <w:noProof/>
                <w:webHidden/>
              </w:rPr>
              <w:t>9</w:t>
            </w:r>
            <w:r w:rsidR="00410962">
              <w:rPr>
                <w:noProof/>
                <w:webHidden/>
              </w:rPr>
              <w:fldChar w:fldCharType="end"/>
            </w:r>
          </w:hyperlink>
        </w:p>
        <w:p w14:paraId="43551DE5" w14:textId="3721B77A" w:rsidR="00410962" w:rsidRDefault="005805B3">
          <w:pPr>
            <w:pStyle w:val="TOC1"/>
            <w:tabs>
              <w:tab w:val="right" w:leader="dot" w:pos="9016"/>
            </w:tabs>
            <w:rPr>
              <w:rFonts w:asciiTheme="minorHAnsi" w:eastAsiaTheme="minorEastAsia" w:hAnsiTheme="minorHAnsi"/>
              <w:noProof/>
              <w:sz w:val="22"/>
              <w:lang w:eastAsia="en-ZA"/>
            </w:rPr>
          </w:pPr>
          <w:hyperlink w:anchor="_Toc50361340" w:history="1">
            <w:r w:rsidR="00410962" w:rsidRPr="00E75B98">
              <w:rPr>
                <w:rStyle w:val="Hyperlink"/>
                <w:noProof/>
              </w:rPr>
              <w:t>10 - References</w:t>
            </w:r>
            <w:r w:rsidR="00410962">
              <w:rPr>
                <w:noProof/>
                <w:webHidden/>
              </w:rPr>
              <w:tab/>
            </w:r>
            <w:r w:rsidR="00410962">
              <w:rPr>
                <w:noProof/>
                <w:webHidden/>
              </w:rPr>
              <w:fldChar w:fldCharType="begin"/>
            </w:r>
            <w:r w:rsidR="00410962">
              <w:rPr>
                <w:noProof/>
                <w:webHidden/>
              </w:rPr>
              <w:instrText xml:space="preserve"> PAGEREF _Toc50361340 \h </w:instrText>
            </w:r>
            <w:r w:rsidR="00410962">
              <w:rPr>
                <w:noProof/>
                <w:webHidden/>
              </w:rPr>
            </w:r>
            <w:r w:rsidR="00410962">
              <w:rPr>
                <w:noProof/>
                <w:webHidden/>
              </w:rPr>
              <w:fldChar w:fldCharType="separate"/>
            </w:r>
            <w:r w:rsidR="00410962">
              <w:rPr>
                <w:noProof/>
                <w:webHidden/>
              </w:rPr>
              <w:t>10</w:t>
            </w:r>
            <w:r w:rsidR="00410962">
              <w:rPr>
                <w:noProof/>
                <w:webHidden/>
              </w:rPr>
              <w:fldChar w:fldCharType="end"/>
            </w:r>
          </w:hyperlink>
        </w:p>
        <w:p w14:paraId="747B54C3" w14:textId="1EAB9FB9" w:rsidR="002906CC" w:rsidRDefault="004A7F0E" w:rsidP="002906CC">
          <w:pPr>
            <w:rPr>
              <w:b/>
              <w:bCs/>
              <w:noProof/>
            </w:rPr>
          </w:pPr>
          <w:r w:rsidRPr="00A33814">
            <w:rPr>
              <w:bCs/>
              <w:noProof/>
            </w:rPr>
            <w:fldChar w:fldCharType="end"/>
          </w:r>
        </w:p>
        <w:p w14:paraId="0596BA75" w14:textId="47E87DCF" w:rsidR="002906CC" w:rsidRPr="002906CC" w:rsidRDefault="005805B3" w:rsidP="002906CC">
          <w:pPr>
            <w:rPr>
              <w:b/>
              <w:bCs/>
              <w:noProof/>
            </w:rPr>
          </w:pPr>
        </w:p>
      </w:sdtContent>
    </w:sdt>
    <w:p w14:paraId="159F7403" w14:textId="213257E8" w:rsidR="00A47DE2" w:rsidRDefault="00A47DE2" w:rsidP="00AB0E04">
      <w:pPr>
        <w:pStyle w:val="TOCHeading"/>
        <w:rPr>
          <w:szCs w:val="30"/>
        </w:rPr>
      </w:pPr>
    </w:p>
    <w:p w14:paraId="23631754" w14:textId="44D945C2" w:rsidR="00A47DE2" w:rsidRDefault="00A47DE2" w:rsidP="00A47DE2">
      <w:pPr>
        <w:rPr>
          <w:lang w:val="en-US"/>
        </w:rPr>
      </w:pPr>
    </w:p>
    <w:p w14:paraId="5E55FE96" w14:textId="77777777" w:rsidR="00A47DE2" w:rsidRPr="00A47DE2" w:rsidRDefault="00A47DE2" w:rsidP="00A47DE2">
      <w:pPr>
        <w:rPr>
          <w:lang w:val="en-US"/>
        </w:rPr>
      </w:pPr>
    </w:p>
    <w:p w14:paraId="560D9F19" w14:textId="3A34C612" w:rsidR="00AB0E04" w:rsidRPr="004D5053" w:rsidRDefault="00AB0E04" w:rsidP="00AB0E04">
      <w:pPr>
        <w:pStyle w:val="TOCHeading"/>
        <w:rPr>
          <w:szCs w:val="30"/>
        </w:rPr>
      </w:pPr>
      <w:r w:rsidRPr="004D5053">
        <w:rPr>
          <w:szCs w:val="30"/>
        </w:rPr>
        <w:lastRenderedPageBreak/>
        <w:t xml:space="preserve">Figures </w:t>
      </w:r>
    </w:p>
    <w:p w14:paraId="639D5BC5" w14:textId="77777777" w:rsidR="00941FEF" w:rsidRPr="002906CC" w:rsidRDefault="00941FEF" w:rsidP="00941FEF">
      <w:pPr>
        <w:rPr>
          <w:lang w:val="en-US"/>
        </w:rPr>
      </w:pPr>
    </w:p>
    <w:p w14:paraId="6358E783" w14:textId="1427003C" w:rsidR="00480F9D" w:rsidRDefault="00941FEF">
      <w:pPr>
        <w:pStyle w:val="TableofFigures"/>
        <w:tabs>
          <w:tab w:val="right" w:leader="dot" w:pos="9016"/>
        </w:tabs>
        <w:rPr>
          <w:rFonts w:asciiTheme="minorHAnsi" w:eastAsiaTheme="minorEastAsia" w:hAnsiTheme="minorHAnsi"/>
          <w:noProof/>
          <w:sz w:val="22"/>
          <w:lang w:eastAsia="en-ZA"/>
        </w:rPr>
      </w:pPr>
      <w:r w:rsidRPr="002906CC">
        <w:fldChar w:fldCharType="begin"/>
      </w:r>
      <w:r w:rsidRPr="002906CC">
        <w:instrText xml:space="preserve"> TOC \h \z \c "Figure" </w:instrText>
      </w:r>
      <w:r w:rsidRPr="002906CC">
        <w:fldChar w:fldCharType="separate"/>
      </w:r>
      <w:hyperlink w:anchor="_Toc50361496" w:history="1">
        <w:r w:rsidR="00480F9D" w:rsidRPr="00634C7A">
          <w:rPr>
            <w:rStyle w:val="Hyperlink"/>
            <w:noProof/>
          </w:rPr>
          <w:t>Figure 1 - Left panel: outline of ALICE detector, with its MID highlighted. Right panel: the layout of the MID stations</w:t>
        </w:r>
        <w:r w:rsidR="00480F9D">
          <w:rPr>
            <w:noProof/>
            <w:webHidden/>
          </w:rPr>
          <w:tab/>
        </w:r>
        <w:r w:rsidR="00480F9D">
          <w:rPr>
            <w:noProof/>
            <w:webHidden/>
          </w:rPr>
          <w:fldChar w:fldCharType="begin"/>
        </w:r>
        <w:r w:rsidR="00480F9D">
          <w:rPr>
            <w:noProof/>
            <w:webHidden/>
          </w:rPr>
          <w:instrText xml:space="preserve"> PAGEREF _Toc50361496 \h </w:instrText>
        </w:r>
        <w:r w:rsidR="00480F9D">
          <w:rPr>
            <w:noProof/>
            <w:webHidden/>
          </w:rPr>
        </w:r>
        <w:r w:rsidR="00480F9D">
          <w:rPr>
            <w:noProof/>
            <w:webHidden/>
          </w:rPr>
          <w:fldChar w:fldCharType="separate"/>
        </w:r>
        <w:r w:rsidR="00480F9D">
          <w:rPr>
            <w:noProof/>
            <w:webHidden/>
          </w:rPr>
          <w:t>1</w:t>
        </w:r>
        <w:r w:rsidR="00480F9D">
          <w:rPr>
            <w:noProof/>
            <w:webHidden/>
          </w:rPr>
          <w:fldChar w:fldCharType="end"/>
        </w:r>
      </w:hyperlink>
    </w:p>
    <w:p w14:paraId="64B66A66" w14:textId="5DD15FF5" w:rsidR="00480F9D" w:rsidRDefault="005805B3">
      <w:pPr>
        <w:pStyle w:val="TableofFigures"/>
        <w:tabs>
          <w:tab w:val="right" w:leader="dot" w:pos="9016"/>
        </w:tabs>
        <w:rPr>
          <w:rFonts w:asciiTheme="minorHAnsi" w:eastAsiaTheme="minorEastAsia" w:hAnsiTheme="minorHAnsi"/>
          <w:noProof/>
          <w:sz w:val="22"/>
          <w:lang w:eastAsia="en-ZA"/>
        </w:rPr>
      </w:pPr>
      <w:hyperlink w:anchor="_Toc50361497" w:history="1">
        <w:r w:rsidR="00480F9D" w:rsidRPr="00634C7A">
          <w:rPr>
            <w:rStyle w:val="Hyperlink"/>
            <w:noProof/>
          </w:rPr>
          <w:t>Figure 2 - Diagram of a RPC</w:t>
        </w:r>
        <w:r w:rsidR="00480F9D">
          <w:rPr>
            <w:noProof/>
            <w:webHidden/>
          </w:rPr>
          <w:tab/>
        </w:r>
        <w:r w:rsidR="00480F9D">
          <w:rPr>
            <w:noProof/>
            <w:webHidden/>
          </w:rPr>
          <w:fldChar w:fldCharType="begin"/>
        </w:r>
        <w:r w:rsidR="00480F9D">
          <w:rPr>
            <w:noProof/>
            <w:webHidden/>
          </w:rPr>
          <w:instrText xml:space="preserve"> PAGEREF _Toc50361497 \h </w:instrText>
        </w:r>
        <w:r w:rsidR="00480F9D">
          <w:rPr>
            <w:noProof/>
            <w:webHidden/>
          </w:rPr>
        </w:r>
        <w:r w:rsidR="00480F9D">
          <w:rPr>
            <w:noProof/>
            <w:webHidden/>
          </w:rPr>
          <w:fldChar w:fldCharType="separate"/>
        </w:r>
        <w:r w:rsidR="00480F9D">
          <w:rPr>
            <w:noProof/>
            <w:webHidden/>
          </w:rPr>
          <w:t>2</w:t>
        </w:r>
        <w:r w:rsidR="00480F9D">
          <w:rPr>
            <w:noProof/>
            <w:webHidden/>
          </w:rPr>
          <w:fldChar w:fldCharType="end"/>
        </w:r>
      </w:hyperlink>
    </w:p>
    <w:p w14:paraId="451CB4C7" w14:textId="1380DDFE" w:rsidR="00480F9D" w:rsidRDefault="005805B3">
      <w:pPr>
        <w:pStyle w:val="TableofFigures"/>
        <w:tabs>
          <w:tab w:val="right" w:leader="dot" w:pos="9016"/>
        </w:tabs>
        <w:rPr>
          <w:rFonts w:asciiTheme="minorHAnsi" w:eastAsiaTheme="minorEastAsia" w:hAnsiTheme="minorHAnsi"/>
          <w:noProof/>
          <w:sz w:val="22"/>
          <w:lang w:eastAsia="en-ZA"/>
        </w:rPr>
      </w:pPr>
      <w:hyperlink w:anchor="_Toc50361498" w:history="1">
        <w:r w:rsidR="00480F9D" w:rsidRPr="00634C7A">
          <w:rPr>
            <w:rStyle w:val="Hyperlink"/>
            <w:noProof/>
          </w:rPr>
          <w:t>Figure 3 - MID Readout chain architecture</w:t>
        </w:r>
        <w:r w:rsidR="00480F9D">
          <w:rPr>
            <w:noProof/>
            <w:webHidden/>
          </w:rPr>
          <w:tab/>
        </w:r>
        <w:r w:rsidR="00480F9D">
          <w:rPr>
            <w:noProof/>
            <w:webHidden/>
          </w:rPr>
          <w:fldChar w:fldCharType="begin"/>
        </w:r>
        <w:r w:rsidR="00480F9D">
          <w:rPr>
            <w:noProof/>
            <w:webHidden/>
          </w:rPr>
          <w:instrText xml:space="preserve"> PAGEREF _Toc50361498 \h </w:instrText>
        </w:r>
        <w:r w:rsidR="00480F9D">
          <w:rPr>
            <w:noProof/>
            <w:webHidden/>
          </w:rPr>
        </w:r>
        <w:r w:rsidR="00480F9D">
          <w:rPr>
            <w:noProof/>
            <w:webHidden/>
          </w:rPr>
          <w:fldChar w:fldCharType="separate"/>
        </w:r>
        <w:r w:rsidR="00480F9D">
          <w:rPr>
            <w:noProof/>
            <w:webHidden/>
          </w:rPr>
          <w:t>3</w:t>
        </w:r>
        <w:r w:rsidR="00480F9D">
          <w:rPr>
            <w:noProof/>
            <w:webHidden/>
          </w:rPr>
          <w:fldChar w:fldCharType="end"/>
        </w:r>
      </w:hyperlink>
    </w:p>
    <w:p w14:paraId="79501B71" w14:textId="0B05CBD1" w:rsidR="00480F9D" w:rsidRDefault="005805B3">
      <w:pPr>
        <w:pStyle w:val="TableofFigures"/>
        <w:tabs>
          <w:tab w:val="right" w:leader="dot" w:pos="9016"/>
        </w:tabs>
        <w:rPr>
          <w:rFonts w:asciiTheme="minorHAnsi" w:eastAsiaTheme="minorEastAsia" w:hAnsiTheme="minorHAnsi"/>
          <w:noProof/>
          <w:sz w:val="22"/>
          <w:lang w:eastAsia="en-ZA"/>
        </w:rPr>
      </w:pPr>
      <w:hyperlink w:anchor="_Toc50361499" w:history="1">
        <w:r w:rsidR="00480F9D" w:rsidRPr="00634C7A">
          <w:rPr>
            <w:rStyle w:val="Hyperlink"/>
            <w:noProof/>
          </w:rPr>
          <w:t>Figure 4 - Overview of ALICE CRU</w:t>
        </w:r>
        <w:r w:rsidR="00480F9D">
          <w:rPr>
            <w:noProof/>
            <w:webHidden/>
          </w:rPr>
          <w:tab/>
        </w:r>
        <w:r w:rsidR="00480F9D">
          <w:rPr>
            <w:noProof/>
            <w:webHidden/>
          </w:rPr>
          <w:fldChar w:fldCharType="begin"/>
        </w:r>
        <w:r w:rsidR="00480F9D">
          <w:rPr>
            <w:noProof/>
            <w:webHidden/>
          </w:rPr>
          <w:instrText xml:space="preserve"> PAGEREF _Toc50361499 \h </w:instrText>
        </w:r>
        <w:r w:rsidR="00480F9D">
          <w:rPr>
            <w:noProof/>
            <w:webHidden/>
          </w:rPr>
        </w:r>
        <w:r w:rsidR="00480F9D">
          <w:rPr>
            <w:noProof/>
            <w:webHidden/>
          </w:rPr>
          <w:fldChar w:fldCharType="separate"/>
        </w:r>
        <w:r w:rsidR="00480F9D">
          <w:rPr>
            <w:noProof/>
            <w:webHidden/>
          </w:rPr>
          <w:t>5</w:t>
        </w:r>
        <w:r w:rsidR="00480F9D">
          <w:rPr>
            <w:noProof/>
            <w:webHidden/>
          </w:rPr>
          <w:fldChar w:fldCharType="end"/>
        </w:r>
      </w:hyperlink>
    </w:p>
    <w:p w14:paraId="1139C680" w14:textId="24D339A1" w:rsidR="00480F9D" w:rsidRPr="002952D2" w:rsidRDefault="005805B3">
      <w:pPr>
        <w:pStyle w:val="TableofFigures"/>
        <w:tabs>
          <w:tab w:val="right" w:leader="dot" w:pos="9016"/>
        </w:tabs>
        <w:rPr>
          <w:rFonts w:asciiTheme="minorHAnsi" w:eastAsiaTheme="minorEastAsia" w:hAnsiTheme="minorHAnsi"/>
          <w:noProof/>
          <w:sz w:val="22"/>
          <w:lang w:eastAsia="en-ZA"/>
        </w:rPr>
      </w:pPr>
      <w:hyperlink w:anchor="_Toc50361500" w:history="1">
        <w:r w:rsidR="00480F9D" w:rsidRPr="002952D2">
          <w:rPr>
            <w:rStyle w:val="Hyperlink"/>
            <w:noProof/>
            <w:color w:val="auto"/>
          </w:rPr>
          <w:t>Figure 5 - Overview of the CRU firmware incorporating the MID user logic</w:t>
        </w:r>
        <w:r w:rsidR="00480F9D" w:rsidRPr="002952D2">
          <w:rPr>
            <w:noProof/>
            <w:webHidden/>
          </w:rPr>
          <w:tab/>
        </w:r>
        <w:r w:rsidR="00480F9D" w:rsidRPr="002952D2">
          <w:rPr>
            <w:noProof/>
            <w:webHidden/>
          </w:rPr>
          <w:fldChar w:fldCharType="begin"/>
        </w:r>
        <w:r w:rsidR="00480F9D" w:rsidRPr="002952D2">
          <w:rPr>
            <w:noProof/>
            <w:webHidden/>
          </w:rPr>
          <w:instrText xml:space="preserve"> PAGEREF _Toc50361500 \h </w:instrText>
        </w:r>
        <w:r w:rsidR="00480F9D" w:rsidRPr="002952D2">
          <w:rPr>
            <w:noProof/>
            <w:webHidden/>
          </w:rPr>
        </w:r>
        <w:r w:rsidR="00480F9D" w:rsidRPr="002952D2">
          <w:rPr>
            <w:noProof/>
            <w:webHidden/>
          </w:rPr>
          <w:fldChar w:fldCharType="separate"/>
        </w:r>
        <w:r w:rsidR="00480F9D" w:rsidRPr="002952D2">
          <w:rPr>
            <w:noProof/>
            <w:webHidden/>
          </w:rPr>
          <w:t>6</w:t>
        </w:r>
        <w:r w:rsidR="00480F9D" w:rsidRPr="002952D2">
          <w:rPr>
            <w:noProof/>
            <w:webHidden/>
          </w:rPr>
          <w:fldChar w:fldCharType="end"/>
        </w:r>
      </w:hyperlink>
    </w:p>
    <w:p w14:paraId="7080C722" w14:textId="3A2BE888" w:rsidR="00480F9D" w:rsidRPr="002952D2" w:rsidRDefault="005805B3">
      <w:pPr>
        <w:pStyle w:val="TableofFigures"/>
        <w:tabs>
          <w:tab w:val="right" w:leader="dot" w:pos="9016"/>
        </w:tabs>
        <w:rPr>
          <w:rFonts w:asciiTheme="minorHAnsi" w:eastAsiaTheme="minorEastAsia" w:hAnsiTheme="minorHAnsi"/>
          <w:noProof/>
          <w:sz w:val="22"/>
          <w:lang w:eastAsia="en-ZA"/>
        </w:rPr>
      </w:pPr>
      <w:hyperlink w:anchor="_Toc50361501" w:history="1">
        <w:r w:rsidR="00480F9D" w:rsidRPr="002952D2">
          <w:rPr>
            <w:rStyle w:val="Hyperlink"/>
            <w:noProof/>
            <w:color w:val="auto"/>
          </w:rPr>
          <w:t>Figure 6 - MID user logic conception design</w:t>
        </w:r>
        <w:r w:rsidR="00480F9D" w:rsidRPr="002952D2">
          <w:rPr>
            <w:noProof/>
            <w:webHidden/>
          </w:rPr>
          <w:tab/>
        </w:r>
        <w:r w:rsidR="00480F9D" w:rsidRPr="002952D2">
          <w:rPr>
            <w:noProof/>
            <w:webHidden/>
          </w:rPr>
          <w:fldChar w:fldCharType="begin"/>
        </w:r>
        <w:r w:rsidR="00480F9D" w:rsidRPr="002952D2">
          <w:rPr>
            <w:noProof/>
            <w:webHidden/>
          </w:rPr>
          <w:instrText xml:space="preserve"> PAGEREF _Toc50361501 \h </w:instrText>
        </w:r>
        <w:r w:rsidR="00480F9D" w:rsidRPr="002952D2">
          <w:rPr>
            <w:noProof/>
            <w:webHidden/>
          </w:rPr>
        </w:r>
        <w:r w:rsidR="00480F9D" w:rsidRPr="002952D2">
          <w:rPr>
            <w:noProof/>
            <w:webHidden/>
          </w:rPr>
          <w:fldChar w:fldCharType="separate"/>
        </w:r>
        <w:r w:rsidR="00480F9D" w:rsidRPr="002952D2">
          <w:rPr>
            <w:noProof/>
            <w:webHidden/>
          </w:rPr>
          <w:t>7</w:t>
        </w:r>
        <w:r w:rsidR="00480F9D" w:rsidRPr="002952D2">
          <w:rPr>
            <w:noProof/>
            <w:webHidden/>
          </w:rPr>
          <w:fldChar w:fldCharType="end"/>
        </w:r>
      </w:hyperlink>
    </w:p>
    <w:p w14:paraId="1C34CCA0" w14:textId="614D08D6" w:rsidR="007E1558" w:rsidRPr="00FE1F59" w:rsidRDefault="00941FEF" w:rsidP="007E1558">
      <w:r w:rsidRPr="002906CC">
        <w:fldChar w:fldCharType="end"/>
      </w:r>
    </w:p>
    <w:p w14:paraId="6EF9287C" w14:textId="7DD4C0AB" w:rsidR="007E1558" w:rsidRPr="004D5053" w:rsidRDefault="007E1558" w:rsidP="00DA1DAA">
      <w:pPr>
        <w:pStyle w:val="TOCHeading"/>
        <w:rPr>
          <w:szCs w:val="30"/>
        </w:rPr>
      </w:pPr>
      <w:bookmarkStart w:id="4" w:name="_Hlk49405894"/>
      <w:r w:rsidRPr="004D5053">
        <w:rPr>
          <w:szCs w:val="30"/>
        </w:rPr>
        <w:t>Appendix</w:t>
      </w:r>
      <w:bookmarkEnd w:id="4"/>
    </w:p>
    <w:p w14:paraId="65F05E86" w14:textId="77777777" w:rsidR="00DA1DAA" w:rsidRPr="00DA1DAA" w:rsidRDefault="00DA1DAA" w:rsidP="00DA1DAA">
      <w:pPr>
        <w:rPr>
          <w:lang w:val="en-US"/>
        </w:rPr>
      </w:pPr>
    </w:p>
    <w:p w14:paraId="0F88AC96" w14:textId="1281642A" w:rsidR="007E1558" w:rsidRPr="002906CC" w:rsidRDefault="007E1558" w:rsidP="007E1558">
      <w:pPr>
        <w:rPr>
          <w:lang w:val="en-US"/>
        </w:rPr>
      </w:pPr>
      <w:r w:rsidRPr="002906CC">
        <w:rPr>
          <w:b/>
          <w:lang w:val="en-US"/>
        </w:rPr>
        <w:t>Appendix</w:t>
      </w:r>
      <w:r w:rsidRPr="002906CC">
        <w:rPr>
          <w:lang w:val="en-US"/>
        </w:rPr>
        <w:t xml:space="preserve"> - Gantt Chart</w:t>
      </w:r>
      <w:r w:rsidR="002906CC">
        <w:rPr>
          <w:lang w:val="en-US"/>
        </w:rPr>
        <w:t>…………………………...</w:t>
      </w:r>
      <w:r w:rsidR="0015136D" w:rsidRPr="002906CC">
        <w:rPr>
          <w:rFonts w:cstheme="minorHAnsi"/>
          <w:lang w:val="en-US"/>
        </w:rPr>
        <w:t>……………………...……………………………………....14</w:t>
      </w:r>
    </w:p>
    <w:p w14:paraId="3ECD1841" w14:textId="521ACD5D" w:rsidR="007E1558" w:rsidRDefault="007E1558" w:rsidP="007E1558">
      <w:pPr>
        <w:rPr>
          <w:lang w:val="en-US"/>
        </w:rPr>
      </w:pPr>
    </w:p>
    <w:p w14:paraId="3AEB047F" w14:textId="2ABAC64F" w:rsidR="00DA1DAA" w:rsidRPr="004D5053" w:rsidRDefault="00DA1DAA" w:rsidP="004819CE">
      <w:pPr>
        <w:pStyle w:val="TOCHeading"/>
        <w:rPr>
          <w:szCs w:val="30"/>
        </w:rPr>
      </w:pPr>
      <w:r w:rsidRPr="004D5053">
        <w:rPr>
          <w:szCs w:val="30"/>
        </w:rPr>
        <w:t>Acronyms</w:t>
      </w:r>
    </w:p>
    <w:p w14:paraId="6E008168" w14:textId="77777777" w:rsidR="000804D6" w:rsidRPr="00B06566" w:rsidRDefault="004819CE" w:rsidP="007B6B1C">
      <w:pPr>
        <w:rPr>
          <w:noProof/>
          <w:lang w:val="en-US"/>
        </w:rPr>
        <w:sectPr w:rsidR="000804D6" w:rsidRPr="00B06566" w:rsidSect="000804D6">
          <w:pgSz w:w="11906" w:h="16838"/>
          <w:pgMar w:top="1440" w:right="1440" w:bottom="1440" w:left="1440" w:header="708" w:footer="708" w:gutter="0"/>
          <w:pgNumType w:fmt="lowerRoman"/>
          <w:cols w:space="708"/>
          <w:docGrid w:linePitch="360"/>
        </w:sectPr>
      </w:pPr>
      <w:r w:rsidRPr="00262C86">
        <w:rPr>
          <w:lang w:val="en-US"/>
        </w:rPr>
        <w:fldChar w:fldCharType="begin"/>
      </w:r>
      <w:r w:rsidRPr="00262C86">
        <w:rPr>
          <w:lang w:val="en-US"/>
        </w:rPr>
        <w:instrText xml:space="preserve"> INDEX \e "</w:instrText>
      </w:r>
      <w:r w:rsidRPr="00262C86">
        <w:rPr>
          <w:lang w:val="en-US"/>
        </w:rPr>
        <w:tab/>
        <w:instrText xml:space="preserve">" \c "1" \z "7177" </w:instrText>
      </w:r>
      <w:r w:rsidRPr="00262C86">
        <w:rPr>
          <w:lang w:val="en-US"/>
        </w:rPr>
        <w:fldChar w:fldCharType="separate"/>
      </w:r>
    </w:p>
    <w:p w14:paraId="2DA012F4" w14:textId="4D369B54" w:rsidR="000804D6" w:rsidRPr="00B06566" w:rsidRDefault="000804D6" w:rsidP="00B06566">
      <w:pPr>
        <w:pStyle w:val="Index1"/>
        <w:rPr>
          <w:b w:val="0"/>
        </w:rPr>
      </w:pPr>
      <w:r w:rsidRPr="00B06566">
        <w:rPr>
          <w:b w:val="0"/>
        </w:rPr>
        <w:t>A Large Ion Collider Experiment</w:t>
      </w:r>
      <w:r w:rsidR="00B06566" w:rsidRPr="00B06566">
        <w:rPr>
          <w:b w:val="0"/>
        </w:rPr>
        <w:t xml:space="preserve"> </w:t>
      </w:r>
      <w:r w:rsidRPr="00B06566">
        <w:rPr>
          <w:b w:val="0"/>
        </w:rPr>
        <w:t>(ALICE)</w:t>
      </w:r>
      <w:r w:rsidRPr="00B06566">
        <w:rPr>
          <w:b w:val="0"/>
        </w:rPr>
        <w:tab/>
        <w:t>1</w:t>
      </w:r>
    </w:p>
    <w:p w14:paraId="3CE42598" w14:textId="50664ACC" w:rsidR="000804D6" w:rsidRPr="00B06566" w:rsidRDefault="000804D6" w:rsidP="00B06566">
      <w:pPr>
        <w:pStyle w:val="Index1"/>
        <w:rPr>
          <w:b w:val="0"/>
        </w:rPr>
      </w:pPr>
      <w:r w:rsidRPr="00B06566">
        <w:rPr>
          <w:rFonts w:cs="Arial"/>
          <w:b w:val="0"/>
        </w:rPr>
        <w:t>Central Timing Processor</w:t>
      </w:r>
      <w:r w:rsidR="00B06566" w:rsidRPr="00B06566">
        <w:rPr>
          <w:rFonts w:cs="Arial"/>
          <w:b w:val="0"/>
        </w:rPr>
        <w:t xml:space="preserve"> </w:t>
      </w:r>
      <w:r w:rsidRPr="00B06566">
        <w:rPr>
          <w:b w:val="0"/>
        </w:rPr>
        <w:t>(CTP)</w:t>
      </w:r>
      <w:r w:rsidRPr="00B06566">
        <w:rPr>
          <w:b w:val="0"/>
        </w:rPr>
        <w:tab/>
        <w:t>2</w:t>
      </w:r>
    </w:p>
    <w:p w14:paraId="180875C4" w14:textId="483564A7" w:rsidR="000804D6" w:rsidRPr="00B06566" w:rsidRDefault="000804D6" w:rsidP="00B06566">
      <w:pPr>
        <w:pStyle w:val="Index1"/>
        <w:rPr>
          <w:b w:val="0"/>
        </w:rPr>
      </w:pPr>
      <w:r w:rsidRPr="00B06566">
        <w:rPr>
          <w:rFonts w:cs="Arial"/>
          <w:b w:val="0"/>
        </w:rPr>
        <w:t>Common Readout Unit</w:t>
      </w:r>
      <w:r w:rsidR="00B06566" w:rsidRPr="00B06566">
        <w:rPr>
          <w:rFonts w:cs="Arial"/>
          <w:b w:val="0"/>
        </w:rPr>
        <w:t xml:space="preserve"> </w:t>
      </w:r>
      <w:r w:rsidRPr="00B06566">
        <w:rPr>
          <w:b w:val="0"/>
        </w:rPr>
        <w:t>(CRU)</w:t>
      </w:r>
      <w:r w:rsidRPr="00B06566">
        <w:rPr>
          <w:b w:val="0"/>
        </w:rPr>
        <w:tab/>
        <w:t>2</w:t>
      </w:r>
    </w:p>
    <w:p w14:paraId="20CCC420" w14:textId="527D12E5" w:rsidR="000804D6" w:rsidRPr="00B06566" w:rsidRDefault="000804D6" w:rsidP="00B06566">
      <w:pPr>
        <w:pStyle w:val="Index1"/>
        <w:rPr>
          <w:b w:val="0"/>
        </w:rPr>
      </w:pPr>
      <w:r w:rsidRPr="00B06566">
        <w:rPr>
          <w:b w:val="0"/>
        </w:rPr>
        <w:t>Detector control system</w:t>
      </w:r>
      <w:r w:rsidR="00B06566" w:rsidRPr="00B06566">
        <w:rPr>
          <w:b w:val="0"/>
        </w:rPr>
        <w:t xml:space="preserve"> </w:t>
      </w:r>
      <w:r w:rsidRPr="00B06566">
        <w:rPr>
          <w:b w:val="0"/>
        </w:rPr>
        <w:t>(DCS)</w:t>
      </w:r>
      <w:r w:rsidRPr="00B06566">
        <w:rPr>
          <w:b w:val="0"/>
        </w:rPr>
        <w:tab/>
        <w:t>6</w:t>
      </w:r>
    </w:p>
    <w:p w14:paraId="35DEDA2A" w14:textId="0471812F" w:rsidR="000804D6" w:rsidRPr="00B06566" w:rsidRDefault="000804D6" w:rsidP="00B06566">
      <w:pPr>
        <w:pStyle w:val="Index1"/>
        <w:rPr>
          <w:b w:val="0"/>
        </w:rPr>
      </w:pPr>
      <w:r w:rsidRPr="00B06566">
        <w:rPr>
          <w:b w:val="0"/>
        </w:rPr>
        <w:t>Event Processing Nodes</w:t>
      </w:r>
      <w:r w:rsidR="00B06566" w:rsidRPr="00B06566">
        <w:rPr>
          <w:b w:val="0"/>
        </w:rPr>
        <w:t xml:space="preserve"> </w:t>
      </w:r>
      <w:r w:rsidRPr="00B06566">
        <w:rPr>
          <w:b w:val="0"/>
        </w:rPr>
        <w:t>(EPN)</w:t>
      </w:r>
      <w:r w:rsidRPr="00B06566">
        <w:rPr>
          <w:b w:val="0"/>
        </w:rPr>
        <w:tab/>
        <w:t>3</w:t>
      </w:r>
    </w:p>
    <w:p w14:paraId="4226237A" w14:textId="69CBABA6" w:rsidR="000804D6" w:rsidRPr="00B06566" w:rsidRDefault="000804D6" w:rsidP="00B06566">
      <w:pPr>
        <w:pStyle w:val="Index1"/>
        <w:rPr>
          <w:b w:val="0"/>
        </w:rPr>
      </w:pPr>
      <w:r w:rsidRPr="00B06566">
        <w:rPr>
          <w:b w:val="0"/>
        </w:rPr>
        <w:t>Field Programmable Gate Array</w:t>
      </w:r>
      <w:r w:rsidR="00B06566" w:rsidRPr="00B06566">
        <w:rPr>
          <w:b w:val="0"/>
        </w:rPr>
        <w:t xml:space="preserve"> </w:t>
      </w:r>
      <w:r w:rsidRPr="00B06566">
        <w:rPr>
          <w:b w:val="0"/>
        </w:rPr>
        <w:t>(FPGA)</w:t>
      </w:r>
      <w:r w:rsidRPr="00B06566">
        <w:rPr>
          <w:b w:val="0"/>
        </w:rPr>
        <w:tab/>
        <w:t>5</w:t>
      </w:r>
    </w:p>
    <w:p w14:paraId="49DD8411" w14:textId="177C503C" w:rsidR="000804D6" w:rsidRPr="00B06566" w:rsidRDefault="000804D6" w:rsidP="00B06566">
      <w:pPr>
        <w:pStyle w:val="Index1"/>
        <w:rPr>
          <w:b w:val="0"/>
        </w:rPr>
      </w:pPr>
      <w:r w:rsidRPr="00B06566">
        <w:rPr>
          <w:b w:val="0"/>
        </w:rPr>
        <w:t>First Level Processors</w:t>
      </w:r>
      <w:r w:rsidR="00B06566" w:rsidRPr="00B06566">
        <w:rPr>
          <w:b w:val="0"/>
        </w:rPr>
        <w:t xml:space="preserve"> </w:t>
      </w:r>
      <w:r w:rsidRPr="00B06566">
        <w:rPr>
          <w:b w:val="0"/>
        </w:rPr>
        <w:t>(FLP)</w:t>
      </w:r>
      <w:r w:rsidRPr="00B06566">
        <w:rPr>
          <w:b w:val="0"/>
        </w:rPr>
        <w:tab/>
        <w:t>3</w:t>
      </w:r>
    </w:p>
    <w:p w14:paraId="3CC5AD29" w14:textId="11037673" w:rsidR="000804D6" w:rsidRPr="00B06566" w:rsidRDefault="000804D6" w:rsidP="00B06566">
      <w:pPr>
        <w:pStyle w:val="Index1"/>
        <w:rPr>
          <w:b w:val="0"/>
        </w:rPr>
      </w:pPr>
      <w:r w:rsidRPr="00B06566">
        <w:rPr>
          <w:rFonts w:cs="Arial"/>
          <w:b w:val="0"/>
        </w:rPr>
        <w:t>Front-End</w:t>
      </w:r>
      <w:r w:rsidR="00B06566" w:rsidRPr="00B06566">
        <w:rPr>
          <w:rFonts w:cs="Arial"/>
          <w:b w:val="0"/>
        </w:rPr>
        <w:t xml:space="preserve"> </w:t>
      </w:r>
      <w:r w:rsidRPr="00B06566">
        <w:rPr>
          <w:b w:val="0"/>
        </w:rPr>
        <w:t>(FE)</w:t>
      </w:r>
      <w:r w:rsidRPr="00B06566">
        <w:rPr>
          <w:b w:val="0"/>
        </w:rPr>
        <w:tab/>
        <w:t>2</w:t>
      </w:r>
    </w:p>
    <w:p w14:paraId="7F774488" w14:textId="5D9EA1BF" w:rsidR="000804D6" w:rsidRPr="00B06566" w:rsidRDefault="000804D6" w:rsidP="00B06566">
      <w:pPr>
        <w:pStyle w:val="Index1"/>
        <w:rPr>
          <w:b w:val="0"/>
        </w:rPr>
      </w:pPr>
      <w:r w:rsidRPr="00B06566">
        <w:rPr>
          <w:b w:val="0"/>
        </w:rPr>
        <w:t>Front-End Electronics Rapid Integrated Circuit</w:t>
      </w:r>
      <w:r w:rsidR="00B06566" w:rsidRPr="00B06566">
        <w:rPr>
          <w:b w:val="0"/>
        </w:rPr>
        <w:t xml:space="preserve"> </w:t>
      </w:r>
      <w:r w:rsidRPr="00B06566">
        <w:rPr>
          <w:b w:val="0"/>
        </w:rPr>
        <w:t>(FEERIC)</w:t>
      </w:r>
      <w:r w:rsidRPr="00B06566">
        <w:rPr>
          <w:b w:val="0"/>
        </w:rPr>
        <w:tab/>
        <w:t>2</w:t>
      </w:r>
    </w:p>
    <w:p w14:paraId="4899D262" w14:textId="5E63624B" w:rsidR="000804D6" w:rsidRPr="00B06566" w:rsidRDefault="000804D6" w:rsidP="00B06566">
      <w:pPr>
        <w:pStyle w:val="Index1"/>
        <w:rPr>
          <w:b w:val="0"/>
        </w:rPr>
      </w:pPr>
      <w:r w:rsidRPr="00B06566">
        <w:rPr>
          <w:rFonts w:cs="Arial"/>
          <w:b w:val="0"/>
        </w:rPr>
        <w:t>Gigabit Transceiver</w:t>
      </w:r>
      <w:r w:rsidR="00B06566" w:rsidRPr="00B06566">
        <w:rPr>
          <w:rFonts w:cs="Arial"/>
          <w:b w:val="0"/>
        </w:rPr>
        <w:t xml:space="preserve"> </w:t>
      </w:r>
      <w:r w:rsidRPr="00B06566">
        <w:rPr>
          <w:b w:val="0"/>
        </w:rPr>
        <w:t>(GBT)</w:t>
      </w:r>
      <w:r w:rsidRPr="00B06566">
        <w:rPr>
          <w:b w:val="0"/>
        </w:rPr>
        <w:tab/>
        <w:t>2</w:t>
      </w:r>
    </w:p>
    <w:p w14:paraId="4B0D7329" w14:textId="2134984D" w:rsidR="000804D6" w:rsidRPr="00B06566" w:rsidRDefault="000804D6" w:rsidP="00B06566">
      <w:pPr>
        <w:pStyle w:val="Index1"/>
        <w:rPr>
          <w:b w:val="0"/>
        </w:rPr>
      </w:pPr>
      <w:r w:rsidRPr="00B06566">
        <w:rPr>
          <w:b w:val="0"/>
        </w:rPr>
        <w:t>iThemba Laboratory Accelerator Based Science</w:t>
      </w:r>
      <w:r w:rsidR="00B06566" w:rsidRPr="00B06566">
        <w:rPr>
          <w:b w:val="0"/>
        </w:rPr>
        <w:t xml:space="preserve"> </w:t>
      </w:r>
      <w:r w:rsidRPr="00B06566">
        <w:rPr>
          <w:b w:val="0"/>
        </w:rPr>
        <w:t>(iThemba LABS)</w:t>
      </w:r>
      <w:r w:rsidRPr="00B06566">
        <w:rPr>
          <w:b w:val="0"/>
        </w:rPr>
        <w:tab/>
        <w:t>1</w:t>
      </w:r>
    </w:p>
    <w:p w14:paraId="6AB2750B" w14:textId="5EB65DD2" w:rsidR="000804D6" w:rsidRPr="00B06566" w:rsidRDefault="000804D6" w:rsidP="00B06566">
      <w:pPr>
        <w:pStyle w:val="Index1"/>
        <w:rPr>
          <w:b w:val="0"/>
        </w:rPr>
      </w:pPr>
      <w:r w:rsidRPr="00B06566">
        <w:rPr>
          <w:b w:val="0"/>
        </w:rPr>
        <w:t>Laboratory of Physics Clermont-Ferrand</w:t>
      </w:r>
      <w:r w:rsidR="00B06566" w:rsidRPr="00B06566">
        <w:rPr>
          <w:b w:val="0"/>
        </w:rPr>
        <w:t xml:space="preserve"> </w:t>
      </w:r>
      <w:r w:rsidRPr="00B06566">
        <w:rPr>
          <w:b w:val="0"/>
        </w:rPr>
        <w:t>(LPC)</w:t>
      </w:r>
      <w:r w:rsidRPr="00B06566">
        <w:rPr>
          <w:b w:val="0"/>
        </w:rPr>
        <w:tab/>
        <w:t>6</w:t>
      </w:r>
    </w:p>
    <w:p w14:paraId="6DC03EBD" w14:textId="74A4EAD3" w:rsidR="000804D6" w:rsidRPr="00B06566" w:rsidRDefault="000804D6" w:rsidP="00B06566">
      <w:pPr>
        <w:pStyle w:val="Index1"/>
        <w:rPr>
          <w:b w:val="0"/>
        </w:rPr>
      </w:pPr>
      <w:r w:rsidRPr="00B06566">
        <w:rPr>
          <w:b w:val="0"/>
        </w:rPr>
        <w:t>Large Hadron Collider</w:t>
      </w:r>
      <w:r w:rsidR="00B06566" w:rsidRPr="00B06566">
        <w:rPr>
          <w:b w:val="0"/>
        </w:rPr>
        <w:t xml:space="preserve"> </w:t>
      </w:r>
      <w:r w:rsidRPr="00B06566">
        <w:rPr>
          <w:b w:val="0"/>
        </w:rPr>
        <w:t>(LHC)</w:t>
      </w:r>
      <w:r w:rsidRPr="00B06566">
        <w:rPr>
          <w:b w:val="0"/>
        </w:rPr>
        <w:tab/>
        <w:t>1</w:t>
      </w:r>
    </w:p>
    <w:p w14:paraId="76C5CB72" w14:textId="058509C7" w:rsidR="000804D6" w:rsidRPr="00B06566" w:rsidRDefault="000804D6" w:rsidP="00B06566">
      <w:pPr>
        <w:pStyle w:val="Index1"/>
        <w:rPr>
          <w:b w:val="0"/>
        </w:rPr>
      </w:pPr>
      <w:r w:rsidRPr="00B06566">
        <w:rPr>
          <w:b w:val="0"/>
        </w:rPr>
        <w:t>Local Trigger Unit</w:t>
      </w:r>
      <w:r w:rsidR="00B06566" w:rsidRPr="00B06566">
        <w:rPr>
          <w:b w:val="0"/>
        </w:rPr>
        <w:t xml:space="preserve"> </w:t>
      </w:r>
      <w:r w:rsidRPr="00B06566">
        <w:rPr>
          <w:b w:val="0"/>
        </w:rPr>
        <w:t>(LTU)</w:t>
      </w:r>
      <w:r w:rsidRPr="00B06566">
        <w:rPr>
          <w:b w:val="0"/>
        </w:rPr>
        <w:tab/>
        <w:t>3</w:t>
      </w:r>
    </w:p>
    <w:p w14:paraId="28B7C186" w14:textId="0AD31781" w:rsidR="000804D6" w:rsidRPr="00B06566" w:rsidRDefault="000804D6" w:rsidP="00B06566">
      <w:pPr>
        <w:pStyle w:val="Index1"/>
        <w:rPr>
          <w:b w:val="0"/>
        </w:rPr>
      </w:pPr>
      <w:r w:rsidRPr="00B06566">
        <w:rPr>
          <w:b w:val="0"/>
        </w:rPr>
        <w:t>Muon Identifier</w:t>
      </w:r>
      <w:r w:rsidR="00B06566" w:rsidRPr="00B06566">
        <w:rPr>
          <w:b w:val="0"/>
        </w:rPr>
        <w:t xml:space="preserve"> </w:t>
      </w:r>
      <w:r w:rsidRPr="00B06566">
        <w:rPr>
          <w:b w:val="0"/>
        </w:rPr>
        <w:t>(MID)</w:t>
      </w:r>
      <w:r w:rsidRPr="00B06566">
        <w:rPr>
          <w:b w:val="0"/>
        </w:rPr>
        <w:tab/>
        <w:t>1</w:t>
      </w:r>
    </w:p>
    <w:p w14:paraId="74C25D73" w14:textId="385CCA00" w:rsidR="000804D6" w:rsidRPr="00B06566" w:rsidRDefault="000804D6" w:rsidP="00B06566">
      <w:pPr>
        <w:pStyle w:val="Index1"/>
        <w:rPr>
          <w:b w:val="0"/>
        </w:rPr>
      </w:pPr>
      <w:r w:rsidRPr="00B06566">
        <w:rPr>
          <w:rFonts w:cs="Arial"/>
          <w:b w:val="0"/>
        </w:rPr>
        <w:t>Online and Offline</w:t>
      </w:r>
      <w:r w:rsidR="00B06566" w:rsidRPr="00B06566">
        <w:rPr>
          <w:rFonts w:cs="Arial"/>
          <w:b w:val="0"/>
        </w:rPr>
        <w:t xml:space="preserve"> </w:t>
      </w:r>
      <w:r w:rsidRPr="00B06566">
        <w:rPr>
          <w:b w:val="0"/>
        </w:rPr>
        <w:t>(O²)</w:t>
      </w:r>
      <w:r w:rsidRPr="00B06566">
        <w:rPr>
          <w:b w:val="0"/>
        </w:rPr>
        <w:tab/>
        <w:t>2</w:t>
      </w:r>
    </w:p>
    <w:p w14:paraId="7F790B68" w14:textId="4FB13147" w:rsidR="000804D6" w:rsidRPr="00B06566" w:rsidRDefault="000804D6" w:rsidP="00B06566">
      <w:pPr>
        <w:pStyle w:val="Index1"/>
        <w:rPr>
          <w:b w:val="0"/>
        </w:rPr>
      </w:pPr>
      <w:r w:rsidRPr="00B06566">
        <w:rPr>
          <w:b w:val="0"/>
        </w:rPr>
        <w:t>Quark-Gluon Plasma</w:t>
      </w:r>
      <w:r w:rsidR="00B06566" w:rsidRPr="00B06566">
        <w:rPr>
          <w:b w:val="0"/>
        </w:rPr>
        <w:t xml:space="preserve"> </w:t>
      </w:r>
      <w:r w:rsidRPr="00B06566">
        <w:rPr>
          <w:b w:val="0"/>
        </w:rPr>
        <w:t>(QGP)</w:t>
      </w:r>
      <w:r w:rsidRPr="00B06566">
        <w:rPr>
          <w:b w:val="0"/>
        </w:rPr>
        <w:tab/>
        <w:t>1</w:t>
      </w:r>
    </w:p>
    <w:p w14:paraId="5CC6E341" w14:textId="60238A8F" w:rsidR="000804D6" w:rsidRPr="00B06566" w:rsidRDefault="000804D6" w:rsidP="00B06566">
      <w:pPr>
        <w:pStyle w:val="Index1"/>
        <w:rPr>
          <w:b w:val="0"/>
        </w:rPr>
      </w:pPr>
      <w:r w:rsidRPr="00B06566">
        <w:rPr>
          <w:b w:val="0"/>
        </w:rPr>
        <w:t>Raw Data Header</w:t>
      </w:r>
      <w:r w:rsidR="00B06566" w:rsidRPr="00B06566">
        <w:rPr>
          <w:b w:val="0"/>
        </w:rPr>
        <w:t xml:space="preserve"> </w:t>
      </w:r>
      <w:r w:rsidRPr="00B06566">
        <w:rPr>
          <w:b w:val="0"/>
        </w:rPr>
        <w:t>(RDH)</w:t>
      </w:r>
      <w:r w:rsidRPr="00B06566">
        <w:rPr>
          <w:b w:val="0"/>
        </w:rPr>
        <w:tab/>
        <w:t>3</w:t>
      </w:r>
    </w:p>
    <w:p w14:paraId="57626AFA" w14:textId="3DB8679F" w:rsidR="000804D6" w:rsidRPr="00B06566" w:rsidRDefault="000804D6" w:rsidP="00B06566">
      <w:pPr>
        <w:pStyle w:val="Index1"/>
        <w:rPr>
          <w:b w:val="0"/>
        </w:rPr>
      </w:pPr>
      <w:r w:rsidRPr="00B06566">
        <w:rPr>
          <w:b w:val="0"/>
        </w:rPr>
        <w:t>Resistive Plate Chamber</w:t>
      </w:r>
      <w:r w:rsidR="00B06566" w:rsidRPr="00B06566">
        <w:rPr>
          <w:b w:val="0"/>
        </w:rPr>
        <w:t xml:space="preserve"> </w:t>
      </w:r>
      <w:r w:rsidRPr="00B06566">
        <w:rPr>
          <w:b w:val="0"/>
        </w:rPr>
        <w:t>(RPC)</w:t>
      </w:r>
      <w:r w:rsidRPr="00B06566">
        <w:rPr>
          <w:b w:val="0"/>
        </w:rPr>
        <w:tab/>
        <w:t>1</w:t>
      </w:r>
    </w:p>
    <w:p w14:paraId="4E92520A" w14:textId="5C0F9C95" w:rsidR="000804D6" w:rsidRPr="00B06566" w:rsidRDefault="000804D6" w:rsidP="00B06566">
      <w:pPr>
        <w:pStyle w:val="Index1"/>
        <w:rPr>
          <w:b w:val="0"/>
        </w:rPr>
      </w:pPr>
      <w:r w:rsidRPr="00B06566">
        <w:rPr>
          <w:rFonts w:cs="Arial"/>
          <w:b w:val="0"/>
        </w:rPr>
        <w:t>Serializer-Deserializer</w:t>
      </w:r>
      <w:r w:rsidR="00B06566" w:rsidRPr="00B06566">
        <w:rPr>
          <w:rFonts w:cs="Arial"/>
          <w:b w:val="0"/>
        </w:rPr>
        <w:t xml:space="preserve"> </w:t>
      </w:r>
      <w:r w:rsidRPr="00B06566">
        <w:rPr>
          <w:b w:val="0"/>
        </w:rPr>
        <w:t>(SerDes)</w:t>
      </w:r>
      <w:r w:rsidRPr="00B06566">
        <w:rPr>
          <w:b w:val="0"/>
        </w:rPr>
        <w:tab/>
        <w:t>2</w:t>
      </w:r>
    </w:p>
    <w:p w14:paraId="789E0C1B" w14:textId="62D2883A" w:rsidR="000804D6" w:rsidRPr="00B06566" w:rsidRDefault="000804D6" w:rsidP="00B06566">
      <w:pPr>
        <w:pStyle w:val="Index1"/>
        <w:rPr>
          <w:b w:val="0"/>
        </w:rPr>
      </w:pPr>
      <w:r w:rsidRPr="00B06566">
        <w:rPr>
          <w:b w:val="0"/>
        </w:rPr>
        <w:t>Subatomic Physics and Associated Technologies</w:t>
      </w:r>
      <w:r w:rsidR="00B06566" w:rsidRPr="00B06566">
        <w:rPr>
          <w:b w:val="0"/>
        </w:rPr>
        <w:t xml:space="preserve"> </w:t>
      </w:r>
      <w:r w:rsidRPr="00B06566">
        <w:rPr>
          <w:b w:val="0"/>
        </w:rPr>
        <w:t>(Subatech)</w:t>
      </w:r>
      <w:r w:rsidRPr="00B06566">
        <w:rPr>
          <w:b w:val="0"/>
        </w:rPr>
        <w:tab/>
        <w:t>6</w:t>
      </w:r>
    </w:p>
    <w:p w14:paraId="4CE364E4" w14:textId="275DEAD4" w:rsidR="000804D6" w:rsidRPr="00B06566" w:rsidRDefault="000804D6" w:rsidP="00B06566">
      <w:pPr>
        <w:pStyle w:val="Index1"/>
        <w:rPr>
          <w:b w:val="0"/>
        </w:rPr>
      </w:pPr>
      <w:r w:rsidRPr="00B06566">
        <w:rPr>
          <w:b w:val="0"/>
        </w:rPr>
        <w:t>Timing and Trigger Control</w:t>
      </w:r>
      <w:r w:rsidR="00B06566" w:rsidRPr="00B06566">
        <w:rPr>
          <w:b w:val="0"/>
        </w:rPr>
        <w:t xml:space="preserve"> </w:t>
      </w:r>
      <w:r w:rsidRPr="00B06566">
        <w:rPr>
          <w:b w:val="0"/>
        </w:rPr>
        <w:t>(TTC)</w:t>
      </w:r>
      <w:r w:rsidRPr="00B06566">
        <w:rPr>
          <w:b w:val="0"/>
        </w:rPr>
        <w:tab/>
        <w:t>3</w:t>
      </w:r>
    </w:p>
    <w:p w14:paraId="520DBFD6" w14:textId="6BE31F6C" w:rsidR="000804D6" w:rsidRPr="00B06566" w:rsidRDefault="000804D6" w:rsidP="00B06566">
      <w:pPr>
        <w:pStyle w:val="Index1"/>
        <w:rPr>
          <w:b w:val="0"/>
        </w:rPr>
      </w:pPr>
      <w:r w:rsidRPr="00B06566">
        <w:rPr>
          <w:b w:val="0"/>
        </w:rPr>
        <w:t>Very Front-End</w:t>
      </w:r>
      <w:r w:rsidR="00B06566" w:rsidRPr="00B06566">
        <w:rPr>
          <w:b w:val="0"/>
        </w:rPr>
        <w:t xml:space="preserve"> </w:t>
      </w:r>
      <w:r w:rsidRPr="00B06566">
        <w:rPr>
          <w:b w:val="0"/>
        </w:rPr>
        <w:t>(VFE)</w:t>
      </w:r>
      <w:r w:rsidRPr="00B06566">
        <w:rPr>
          <w:b w:val="0"/>
        </w:rPr>
        <w:tab/>
        <w:t>2</w:t>
      </w:r>
    </w:p>
    <w:p w14:paraId="10498924" w14:textId="71E07762" w:rsidR="000804D6" w:rsidRDefault="000804D6" w:rsidP="007B6B1C">
      <w:pPr>
        <w:rPr>
          <w:noProof/>
          <w:lang w:val="en-US"/>
        </w:rPr>
        <w:sectPr w:rsidR="000804D6" w:rsidSect="000804D6">
          <w:type w:val="continuous"/>
          <w:pgSz w:w="11906" w:h="16838"/>
          <w:pgMar w:top="1440" w:right="1440" w:bottom="1440" w:left="1440" w:header="708" w:footer="708" w:gutter="0"/>
          <w:pgNumType w:fmt="lowerRoman"/>
          <w:cols w:space="720"/>
          <w:docGrid w:linePitch="360"/>
        </w:sectPr>
      </w:pPr>
    </w:p>
    <w:p w14:paraId="777246BB" w14:textId="28AD029A" w:rsidR="007B6B1C" w:rsidRDefault="004819CE" w:rsidP="007B6B1C">
      <w:pPr>
        <w:rPr>
          <w:lang w:val="en-US"/>
        </w:rPr>
      </w:pPr>
      <w:r w:rsidRPr="00262C86">
        <w:rPr>
          <w:lang w:val="en-US"/>
        </w:rPr>
        <w:fldChar w:fldCharType="end"/>
      </w:r>
    </w:p>
    <w:p w14:paraId="48CD8B54" w14:textId="77777777" w:rsidR="00946658" w:rsidRDefault="00946658" w:rsidP="007B6B1C"/>
    <w:p w14:paraId="18EAD527" w14:textId="77777777" w:rsidR="00DA1DAA" w:rsidRPr="005B1688" w:rsidRDefault="00DA1DAA" w:rsidP="005B1688">
      <w:pPr>
        <w:pStyle w:val="Heading1"/>
      </w:pPr>
      <w:bookmarkStart w:id="5" w:name="_Toc50361317"/>
      <w:r w:rsidRPr="005B1688">
        <w:lastRenderedPageBreak/>
        <w:t>Abstract</w:t>
      </w:r>
      <w:bookmarkEnd w:id="5"/>
    </w:p>
    <w:p w14:paraId="43DCE0BE" w14:textId="77777777" w:rsidR="00DA1DAA" w:rsidRPr="003F6F71" w:rsidRDefault="00DA1DAA" w:rsidP="002906CC"/>
    <w:p w14:paraId="0FB76ECF" w14:textId="65624916" w:rsidR="002906CC" w:rsidRPr="007A1568" w:rsidRDefault="002906CC" w:rsidP="002906CC">
      <w:pPr>
        <w:jc w:val="both"/>
        <w:rPr>
          <w:rFonts w:cs="Dubai"/>
          <w:szCs w:val="24"/>
        </w:rPr>
      </w:pPr>
      <w:r w:rsidRPr="007A1568">
        <w:rPr>
          <w:rFonts w:cs="Times New Roman"/>
          <w:szCs w:val="24"/>
        </w:rPr>
        <w:t>To adapt with the increase in luminosity of</w:t>
      </w:r>
      <w:r w:rsidR="00320540" w:rsidRPr="007A1568">
        <w:rPr>
          <w:rFonts w:cs="Times New Roman"/>
          <w:szCs w:val="24"/>
        </w:rPr>
        <w:t xml:space="preserve"> the</w:t>
      </w:r>
      <w:r w:rsidRPr="007A1568">
        <w:rPr>
          <w:rFonts w:cs="Times New Roman"/>
          <w:szCs w:val="24"/>
        </w:rPr>
        <w:t xml:space="preserve"> </w:t>
      </w:r>
      <w:r w:rsidR="007016BB" w:rsidRPr="007A1568">
        <w:rPr>
          <w:rFonts w:cs="Times New Roman"/>
          <w:szCs w:val="24"/>
        </w:rPr>
        <w:t xml:space="preserve">LHC at </w:t>
      </w:r>
      <w:r w:rsidRPr="007A1568">
        <w:rPr>
          <w:rFonts w:cs="Times New Roman"/>
          <w:szCs w:val="24"/>
        </w:rPr>
        <w:t>CERN in Geneva (Switzerland), ALICE has embarked on a major upgrade of its detectors during the</w:t>
      </w:r>
      <w:r w:rsidR="007D409A" w:rsidRPr="007A1568">
        <w:rPr>
          <w:rFonts w:cs="Times New Roman"/>
          <w:szCs w:val="24"/>
        </w:rPr>
        <w:t xml:space="preserve"> </w:t>
      </w:r>
      <w:r w:rsidR="009618C1" w:rsidRPr="007A1568">
        <w:rPr>
          <w:rFonts w:cs="Times New Roman"/>
          <w:szCs w:val="24"/>
        </w:rPr>
        <w:t>long shutdown 2</w:t>
      </w:r>
      <w:r w:rsidR="007D409A" w:rsidRPr="007A1568">
        <w:rPr>
          <w:rFonts w:cs="Times New Roman"/>
          <w:szCs w:val="24"/>
        </w:rPr>
        <w:t xml:space="preserve"> period</w:t>
      </w:r>
      <w:r w:rsidRPr="007A1568">
        <w:rPr>
          <w:rFonts w:cs="Times New Roman"/>
          <w:szCs w:val="24"/>
        </w:rPr>
        <w:t xml:space="preserve"> which started in 2019. The upgrade comprises, in part, of new detectors for the central system while other existing detectors such as the Muon Spectrometer will change the front-end electronics</w:t>
      </w:r>
      <w:r w:rsidR="007D409A" w:rsidRPr="007A1568">
        <w:rPr>
          <w:rFonts w:cs="Times New Roman"/>
          <w:szCs w:val="24"/>
        </w:rPr>
        <w:t xml:space="preserve"> </w:t>
      </w:r>
      <w:r w:rsidRPr="007A1568">
        <w:rPr>
          <w:rFonts w:cs="Times New Roman"/>
          <w:szCs w:val="24"/>
        </w:rPr>
        <w:t xml:space="preserve">and readout. At the centre of the readout upgrade is the new approach based </w:t>
      </w:r>
      <w:r w:rsidR="003629E1">
        <w:rPr>
          <w:rFonts w:cs="Times New Roman"/>
          <w:szCs w:val="24"/>
        </w:rPr>
        <w:t xml:space="preserve">on the </w:t>
      </w:r>
      <w:r w:rsidR="003629E1" w:rsidRPr="007A1568">
        <w:rPr>
          <w:rFonts w:cs="Times New Roman"/>
          <w:szCs w:val="24"/>
        </w:rPr>
        <w:t>common</w:t>
      </w:r>
      <w:r w:rsidR="003629E1">
        <w:rPr>
          <w:rFonts w:cs="Times New Roman"/>
          <w:szCs w:val="24"/>
        </w:rPr>
        <w:t xml:space="preserve"> readout unit</w:t>
      </w:r>
      <w:r w:rsidRPr="007A1568">
        <w:rPr>
          <w:rFonts w:cs="Times New Roman"/>
          <w:szCs w:val="24"/>
        </w:rPr>
        <w:t xml:space="preserve"> developed to meet the ALICE requirements. This proposal concerns the user logic developed for the MID </w:t>
      </w:r>
      <w:r w:rsidR="003629E1">
        <w:rPr>
          <w:rFonts w:cs="Times New Roman"/>
          <w:szCs w:val="24"/>
        </w:rPr>
        <w:t>common readout unit</w:t>
      </w:r>
      <w:r w:rsidRPr="007A1568">
        <w:rPr>
          <w:rFonts w:cs="Times New Roman"/>
          <w:szCs w:val="24"/>
        </w:rPr>
        <w:t xml:space="preserve"> firmware. R</w:t>
      </w:r>
      <w:r w:rsidRPr="007A1568">
        <w:rPr>
          <w:rFonts w:cs="Dubai"/>
          <w:szCs w:val="24"/>
        </w:rPr>
        <w:t>ecent tests conducted on the MID readout chain showed potential limitations in data rate</w:t>
      </w:r>
      <w:r w:rsidR="003629E1">
        <w:rPr>
          <w:rFonts w:cs="Dubai"/>
          <w:szCs w:val="24"/>
        </w:rPr>
        <w:t>s</w:t>
      </w:r>
      <w:r w:rsidRPr="007A1568">
        <w:rPr>
          <w:rFonts w:cs="Dubai"/>
          <w:szCs w:val="24"/>
        </w:rPr>
        <w:t xml:space="preserve"> if data are collected without a pre-analysis performed with the firmware of the CRU. Therefore, alternative solutions are required. This research project will provide a new approach of processing data using a customized </w:t>
      </w:r>
      <w:r w:rsidR="003629E1">
        <w:rPr>
          <w:rFonts w:cs="Dubai"/>
          <w:szCs w:val="24"/>
        </w:rPr>
        <w:t>common readout unit</w:t>
      </w:r>
      <w:r w:rsidRPr="007A1568">
        <w:rPr>
          <w:rFonts w:cs="Dubai"/>
          <w:szCs w:val="24"/>
        </w:rPr>
        <w:t xml:space="preserve"> user logic firmware, to meet these requirements</w:t>
      </w:r>
      <w:r w:rsidRPr="007A1568">
        <w:rPr>
          <w:rFonts w:cs="Times New Roman"/>
          <w:szCs w:val="24"/>
        </w:rPr>
        <w:t>.</w:t>
      </w:r>
    </w:p>
    <w:p w14:paraId="54877F61" w14:textId="77777777" w:rsidR="00100610" w:rsidRDefault="00100610" w:rsidP="00100610">
      <w:pPr>
        <w:ind w:firstLine="720"/>
        <w:rPr>
          <w:lang w:val="en-US"/>
        </w:rPr>
      </w:pPr>
    </w:p>
    <w:p w14:paraId="094C71E3" w14:textId="06B1082F" w:rsidR="00100610" w:rsidRDefault="00100610" w:rsidP="00100610">
      <w:pPr>
        <w:rPr>
          <w:lang w:val="en-US"/>
        </w:rPr>
      </w:pPr>
    </w:p>
    <w:p w14:paraId="5093A606" w14:textId="77777777" w:rsidR="007E1558" w:rsidRPr="00100610" w:rsidRDefault="007E1558" w:rsidP="00100610">
      <w:pPr>
        <w:rPr>
          <w:lang w:val="en-US"/>
        </w:rPr>
        <w:sectPr w:rsidR="007E1558" w:rsidRPr="00100610" w:rsidSect="000804D6">
          <w:type w:val="continuous"/>
          <w:pgSz w:w="11906" w:h="16838"/>
          <w:pgMar w:top="1440" w:right="1440" w:bottom="1440" w:left="1440" w:header="708" w:footer="708" w:gutter="0"/>
          <w:pgNumType w:fmt="lowerRoman"/>
          <w:cols w:space="708"/>
          <w:docGrid w:linePitch="360"/>
        </w:sectPr>
      </w:pPr>
    </w:p>
    <w:p w14:paraId="28385F04" w14:textId="77777777" w:rsidR="007B4E96" w:rsidRPr="005B1688" w:rsidRDefault="00C84885" w:rsidP="005B1688">
      <w:pPr>
        <w:pStyle w:val="Heading1"/>
      </w:pPr>
      <w:bookmarkStart w:id="6" w:name="_Toc50361318"/>
      <w:r w:rsidRPr="005B1688">
        <w:lastRenderedPageBreak/>
        <w:t>1</w:t>
      </w:r>
      <w:r w:rsidR="00442395" w:rsidRPr="005B1688">
        <w:t xml:space="preserve"> </w:t>
      </w:r>
      <w:r w:rsidRPr="005B1688">
        <w:t>-</w:t>
      </w:r>
      <w:r w:rsidR="008F6115" w:rsidRPr="005B1688">
        <w:t xml:space="preserve"> </w:t>
      </w:r>
      <w:r w:rsidR="002F55DB" w:rsidRPr="005B1688">
        <w:t>Background</w:t>
      </w:r>
      <w:bookmarkEnd w:id="6"/>
    </w:p>
    <w:p w14:paraId="15A1DCD2" w14:textId="77777777" w:rsidR="007B4E96" w:rsidRPr="00A66FDD" w:rsidRDefault="007B4E96" w:rsidP="007B4E96">
      <w:pPr>
        <w:pStyle w:val="ListParagraph"/>
        <w:ind w:left="405"/>
        <w:rPr>
          <w:rFonts w:ascii="HoloLens MDL2 Assets" w:hAnsi="HoloLens MDL2 Assets" w:cs="Times New Roman"/>
          <w:b/>
          <w:sz w:val="28"/>
          <w:szCs w:val="24"/>
        </w:rPr>
      </w:pPr>
    </w:p>
    <w:p w14:paraId="7DA118E3" w14:textId="77777777" w:rsidR="007B4E96" w:rsidRPr="005B1688" w:rsidRDefault="0092634E" w:rsidP="005B1688">
      <w:pPr>
        <w:pStyle w:val="Heading2"/>
      </w:pPr>
      <w:bookmarkStart w:id="7" w:name="_Toc50361319"/>
      <w:r w:rsidRPr="005B1688">
        <w:t>1.1 -</w:t>
      </w:r>
      <w:r w:rsidR="00442395" w:rsidRPr="005B1688">
        <w:t xml:space="preserve"> </w:t>
      </w:r>
      <w:r w:rsidR="007B4E96" w:rsidRPr="005B1688">
        <w:t xml:space="preserve">CERN, ALICE </w:t>
      </w:r>
      <w:r w:rsidR="000F5DD7" w:rsidRPr="005B1688">
        <w:t xml:space="preserve">and </w:t>
      </w:r>
      <w:r w:rsidR="002C0E3D" w:rsidRPr="005B1688">
        <w:t>MID</w:t>
      </w:r>
      <w:bookmarkEnd w:id="7"/>
      <w:r w:rsidR="007B4E96" w:rsidRPr="005B1688">
        <w:t xml:space="preserve">                                                                                                                </w:t>
      </w:r>
    </w:p>
    <w:p w14:paraId="2844A9F0" w14:textId="25A07046" w:rsidR="00230A65" w:rsidRPr="00B177AF" w:rsidRDefault="00DD6EE9" w:rsidP="00437604">
      <w:pPr>
        <w:jc w:val="both"/>
        <w:rPr>
          <w:rFonts w:cs="Times New Roman"/>
          <w:szCs w:val="24"/>
        </w:rPr>
      </w:pPr>
      <w:r w:rsidRPr="00B177AF">
        <w:rPr>
          <w:rFonts w:cs="Times New Roman"/>
          <w:szCs w:val="24"/>
        </w:rPr>
        <w:t xml:space="preserve">CERN </w:t>
      </w:r>
      <w:r w:rsidR="006C6636" w:rsidRPr="00B177AF">
        <w:rPr>
          <w:rFonts w:cs="Times New Roman"/>
          <w:szCs w:val="24"/>
        </w:rPr>
        <w:t>is</w:t>
      </w:r>
      <w:r w:rsidR="00183128" w:rsidRPr="00B177AF">
        <w:rPr>
          <w:rFonts w:cs="Times New Roman"/>
          <w:szCs w:val="24"/>
        </w:rPr>
        <w:t xml:space="preserve"> the world’s leading </w:t>
      </w:r>
      <w:r w:rsidR="00B91B20" w:rsidRPr="00B177AF">
        <w:rPr>
          <w:rFonts w:cs="Times New Roman"/>
          <w:szCs w:val="24"/>
        </w:rPr>
        <w:t>laboratory for scientific research</w:t>
      </w:r>
      <w:r w:rsidRPr="00B177AF">
        <w:rPr>
          <w:rFonts w:cs="Times New Roman"/>
          <w:szCs w:val="24"/>
        </w:rPr>
        <w:t xml:space="preserve"> located</w:t>
      </w:r>
      <w:r w:rsidR="001D58CF" w:rsidRPr="00B177AF">
        <w:rPr>
          <w:rFonts w:cs="Times New Roman"/>
          <w:szCs w:val="24"/>
        </w:rPr>
        <w:t xml:space="preserve"> </w:t>
      </w:r>
      <w:r w:rsidR="00262C86" w:rsidRPr="00B177AF">
        <w:rPr>
          <w:rFonts w:cs="Times New Roman"/>
          <w:szCs w:val="24"/>
        </w:rPr>
        <w:t>on</w:t>
      </w:r>
      <w:r w:rsidR="006C6636" w:rsidRPr="00B177AF">
        <w:rPr>
          <w:rFonts w:cs="Times New Roman"/>
          <w:szCs w:val="24"/>
        </w:rPr>
        <w:t xml:space="preserve"> the border of Switzerland and Franc</w:t>
      </w:r>
      <w:r w:rsidR="003629E1">
        <w:rPr>
          <w:rFonts w:cs="Times New Roman"/>
          <w:szCs w:val="24"/>
        </w:rPr>
        <w:t>e</w:t>
      </w:r>
      <w:r w:rsidR="00AC3E7A" w:rsidRPr="00B177AF">
        <w:rPr>
          <w:rFonts w:cs="Times New Roman"/>
          <w:szCs w:val="24"/>
        </w:rPr>
        <w:t xml:space="preserve">. </w:t>
      </w:r>
      <w:r w:rsidR="00501B2E" w:rsidRPr="00B177AF">
        <w:rPr>
          <w:rFonts w:cs="Times New Roman"/>
          <w:szCs w:val="24"/>
        </w:rPr>
        <w:t xml:space="preserve">CERN </w:t>
      </w:r>
      <w:r w:rsidR="00262C86" w:rsidRPr="00B177AF">
        <w:rPr>
          <w:rFonts w:cs="Times New Roman"/>
          <w:szCs w:val="24"/>
        </w:rPr>
        <w:t>houses</w:t>
      </w:r>
      <w:r w:rsidR="00AC35D9" w:rsidRPr="00B177AF">
        <w:rPr>
          <w:rFonts w:cs="Times New Roman"/>
          <w:szCs w:val="24"/>
        </w:rPr>
        <w:t xml:space="preserve"> the</w:t>
      </w:r>
      <w:r w:rsidR="00262C86" w:rsidRPr="00B177AF">
        <w:rPr>
          <w:rFonts w:cs="Times New Roman"/>
          <w:szCs w:val="24"/>
        </w:rPr>
        <w:t xml:space="preserve"> Large Hadron Collider (</w:t>
      </w:r>
      <w:r w:rsidR="00230A65" w:rsidRPr="00B177AF">
        <w:rPr>
          <w:rFonts w:cs="Times New Roman"/>
          <w:szCs w:val="24"/>
        </w:rPr>
        <w:t>LHC</w:t>
      </w:r>
      <w:r w:rsidR="00262C86" w:rsidRPr="00B177AF">
        <w:rPr>
          <w:rFonts w:cs="Times New Roman"/>
          <w:szCs w:val="24"/>
        </w:rPr>
        <w:t>)</w:t>
      </w:r>
      <w:r w:rsidR="00AC35D9" w:rsidRPr="00B177AF">
        <w:rPr>
          <w:rFonts w:cs="Times New Roman"/>
          <w:szCs w:val="24"/>
        </w:rPr>
        <w:t>,</w:t>
      </w:r>
      <w:r w:rsidR="00BF05B9" w:rsidRPr="00B177AF">
        <w:rPr>
          <w:rFonts w:cs="Times New Roman"/>
          <w:szCs w:val="24"/>
        </w:rPr>
        <w:t xml:space="preserve"> </w:t>
      </w:r>
      <w:r w:rsidR="00BF05B9" w:rsidRPr="00B177AF">
        <w:rPr>
          <w:rFonts w:cs="Times New Roman"/>
          <w:sz w:val="16"/>
          <w:szCs w:val="18"/>
        </w:rPr>
        <w:t>[</w:t>
      </w:r>
      <w:r w:rsidR="00592C6E">
        <w:rPr>
          <w:rFonts w:cs="Times New Roman"/>
          <w:sz w:val="16"/>
          <w:szCs w:val="18"/>
        </w:rPr>
        <w:t>1</w:t>
      </w:r>
      <w:r w:rsidR="00BF05B9" w:rsidRPr="00B177AF">
        <w:rPr>
          <w:rFonts w:cs="Times New Roman"/>
          <w:sz w:val="16"/>
          <w:szCs w:val="18"/>
        </w:rPr>
        <w:t>]</w:t>
      </w:r>
      <w:r w:rsidR="00741DFF" w:rsidRPr="00B177AF">
        <w:rPr>
          <w:rFonts w:cs="Times New Roman"/>
          <w:szCs w:val="24"/>
        </w:rPr>
        <w:t xml:space="preserve">. </w:t>
      </w:r>
      <w:r w:rsidR="00AC35D9" w:rsidRPr="00B177AF">
        <w:rPr>
          <w:rFonts w:cs="Times New Roman"/>
          <w:szCs w:val="24"/>
        </w:rPr>
        <w:t xml:space="preserve">The LHC is </w:t>
      </w:r>
      <w:r w:rsidR="00457270" w:rsidRPr="00B177AF">
        <w:rPr>
          <w:rFonts w:cs="Times New Roman"/>
          <w:szCs w:val="24"/>
        </w:rPr>
        <w:t xml:space="preserve">about </w:t>
      </w:r>
      <w:r w:rsidR="00AC35D9" w:rsidRPr="00B177AF">
        <w:rPr>
          <w:rFonts w:cs="Times New Roman"/>
          <w:szCs w:val="24"/>
        </w:rPr>
        <w:t xml:space="preserve">100 meters below </w:t>
      </w:r>
      <w:r w:rsidR="00457270" w:rsidRPr="00B177AF">
        <w:rPr>
          <w:rFonts w:cs="Times New Roman"/>
          <w:szCs w:val="24"/>
        </w:rPr>
        <w:t>the surface</w:t>
      </w:r>
      <w:r w:rsidR="00C67D4F" w:rsidRPr="00B177AF">
        <w:rPr>
          <w:rFonts w:cs="Times New Roman"/>
          <w:szCs w:val="24"/>
        </w:rPr>
        <w:t xml:space="preserve"> and </w:t>
      </w:r>
      <w:r w:rsidR="00AC35D9" w:rsidRPr="00B177AF">
        <w:rPr>
          <w:rFonts w:cs="Times New Roman"/>
          <w:szCs w:val="24"/>
        </w:rPr>
        <w:t xml:space="preserve">27 kilometres </w:t>
      </w:r>
      <w:r w:rsidR="00457270" w:rsidRPr="00B177AF">
        <w:rPr>
          <w:rFonts w:cs="Times New Roman"/>
          <w:szCs w:val="24"/>
        </w:rPr>
        <w:t xml:space="preserve">in </w:t>
      </w:r>
      <w:r w:rsidR="00AC35D9" w:rsidRPr="00B177AF">
        <w:rPr>
          <w:rFonts w:cs="Times New Roman"/>
          <w:szCs w:val="24"/>
        </w:rPr>
        <w:t>circumference</w:t>
      </w:r>
      <w:r w:rsidR="00C67D4F" w:rsidRPr="00B177AF">
        <w:rPr>
          <w:rFonts w:cs="Times New Roman"/>
          <w:szCs w:val="24"/>
        </w:rPr>
        <w:t>. It</w:t>
      </w:r>
      <w:r w:rsidR="00457270" w:rsidRPr="00B177AF">
        <w:rPr>
          <w:rFonts w:cs="Times New Roman"/>
          <w:szCs w:val="24"/>
        </w:rPr>
        <w:t xml:space="preserve"> produces particle</w:t>
      </w:r>
      <w:r w:rsidR="003629E1">
        <w:rPr>
          <w:rFonts w:cs="Times New Roman"/>
          <w:szCs w:val="24"/>
        </w:rPr>
        <w:t xml:space="preserve"> </w:t>
      </w:r>
      <w:r w:rsidR="00457270" w:rsidRPr="00B177AF">
        <w:rPr>
          <w:rFonts w:cs="Times New Roman"/>
          <w:szCs w:val="24"/>
        </w:rPr>
        <w:t>beams</w:t>
      </w:r>
      <w:r w:rsidR="003629E1">
        <w:rPr>
          <w:rFonts w:cs="Times New Roman"/>
          <w:szCs w:val="24"/>
        </w:rPr>
        <w:t xml:space="preserve"> i.e. proton-proto (p-p), proton-lead (p-pb) and lead-lead (pb-pb)</w:t>
      </w:r>
      <w:r w:rsidR="00457270" w:rsidRPr="00B177AF">
        <w:rPr>
          <w:rFonts w:cs="Times New Roman"/>
          <w:szCs w:val="24"/>
        </w:rPr>
        <w:t xml:space="preserve"> at ultra-relativistic energies</w:t>
      </w:r>
      <w:r w:rsidR="00C67D4F" w:rsidRPr="00B177AF">
        <w:rPr>
          <w:rFonts w:cs="Times New Roman"/>
          <w:szCs w:val="24"/>
        </w:rPr>
        <w:t xml:space="preserve"> </w:t>
      </w:r>
      <w:r w:rsidR="001134F8" w:rsidRPr="00B177AF">
        <w:rPr>
          <w:rFonts w:cs="Times New Roman"/>
          <w:szCs w:val="24"/>
        </w:rPr>
        <w:t>to</w:t>
      </w:r>
      <w:r w:rsidR="00457270" w:rsidRPr="00B177AF">
        <w:rPr>
          <w:rFonts w:cs="Times New Roman"/>
          <w:szCs w:val="24"/>
        </w:rPr>
        <w:t xml:space="preserve"> create</w:t>
      </w:r>
      <w:r w:rsidR="003629E1">
        <w:rPr>
          <w:rFonts w:cs="Times New Roman"/>
          <w:szCs w:val="24"/>
        </w:rPr>
        <w:t>,</w:t>
      </w:r>
      <w:r w:rsidR="00457270" w:rsidRPr="00B177AF">
        <w:rPr>
          <w:rFonts w:cs="Times New Roman"/>
          <w:szCs w:val="24"/>
        </w:rPr>
        <w:t xml:space="preserve"> amongst other</w:t>
      </w:r>
      <w:r w:rsidR="003629E1">
        <w:rPr>
          <w:rFonts w:cs="Times New Roman"/>
          <w:szCs w:val="24"/>
        </w:rPr>
        <w:t>,</w:t>
      </w:r>
      <w:r w:rsidR="00457270" w:rsidRPr="00B177AF">
        <w:rPr>
          <w:rFonts w:cs="Times New Roman"/>
          <w:szCs w:val="24"/>
        </w:rPr>
        <w:t xml:space="preserve"> a highly dense form of matter reminiscent of the early universe a microsecond after the big bang</w:t>
      </w:r>
      <w:r w:rsidR="001134F8" w:rsidRPr="00B177AF">
        <w:rPr>
          <w:rFonts w:cs="Times New Roman"/>
          <w:szCs w:val="24"/>
        </w:rPr>
        <w:t>.</w:t>
      </w:r>
      <w:r w:rsidR="00AC35D9" w:rsidRPr="00B177AF">
        <w:rPr>
          <w:rFonts w:cs="Times New Roman"/>
          <w:szCs w:val="24"/>
        </w:rPr>
        <w:t xml:space="preserve"> </w:t>
      </w:r>
      <w:r w:rsidR="003D15A1" w:rsidRPr="00B177AF">
        <w:rPr>
          <w:rFonts w:cs="Times New Roman"/>
          <w:szCs w:val="24"/>
        </w:rPr>
        <w:t>Spread along the LHC ring</w:t>
      </w:r>
      <w:r w:rsidR="00C37F3C" w:rsidRPr="00B177AF">
        <w:rPr>
          <w:rFonts w:cs="Times New Roman"/>
          <w:szCs w:val="24"/>
        </w:rPr>
        <w:t xml:space="preserve"> are four individual experiments </w:t>
      </w:r>
      <w:r w:rsidR="008E0EEA" w:rsidRPr="00B177AF">
        <w:rPr>
          <w:rFonts w:cs="Times New Roman"/>
          <w:szCs w:val="24"/>
        </w:rPr>
        <w:t xml:space="preserve">positioned around the </w:t>
      </w:r>
      <w:r w:rsidR="00A40BBF">
        <w:rPr>
          <w:rFonts w:cs="Times New Roman"/>
          <w:szCs w:val="24"/>
        </w:rPr>
        <w:t xml:space="preserve">four </w:t>
      </w:r>
      <w:r w:rsidR="008E0EEA" w:rsidRPr="00B177AF">
        <w:rPr>
          <w:rFonts w:cs="Times New Roman"/>
          <w:szCs w:val="24"/>
        </w:rPr>
        <w:t xml:space="preserve">collision points </w:t>
      </w:r>
      <w:r w:rsidR="00C37F3C" w:rsidRPr="00B177AF">
        <w:rPr>
          <w:rFonts w:cs="Times New Roman"/>
          <w:szCs w:val="24"/>
        </w:rPr>
        <w:t xml:space="preserve">where the </w:t>
      </w:r>
      <w:r w:rsidR="00A40BBF">
        <w:rPr>
          <w:rFonts w:cs="Times New Roman"/>
          <w:szCs w:val="24"/>
        </w:rPr>
        <w:t>beams collide</w:t>
      </w:r>
      <w:r w:rsidR="00C37F3C" w:rsidRPr="00B177AF">
        <w:rPr>
          <w:rFonts w:cs="Times New Roman"/>
          <w:szCs w:val="24"/>
        </w:rPr>
        <w:t xml:space="preserve">. </w:t>
      </w:r>
      <w:r w:rsidR="008E0EEA" w:rsidRPr="00B177AF">
        <w:rPr>
          <w:rFonts w:cs="Times New Roman"/>
          <w:szCs w:val="24"/>
        </w:rPr>
        <w:t>One of</w:t>
      </w:r>
      <w:r w:rsidR="00C37F3C" w:rsidRPr="00B177AF">
        <w:rPr>
          <w:rFonts w:cs="Times New Roman"/>
          <w:szCs w:val="24"/>
        </w:rPr>
        <w:t xml:space="preserve"> these experiment</w:t>
      </w:r>
      <w:r w:rsidR="0008744A" w:rsidRPr="00B177AF">
        <w:rPr>
          <w:rFonts w:cs="Times New Roman"/>
          <w:szCs w:val="24"/>
        </w:rPr>
        <w:t>s</w:t>
      </w:r>
      <w:r w:rsidR="00C37F3C" w:rsidRPr="00B177AF">
        <w:rPr>
          <w:rFonts w:cs="Times New Roman"/>
          <w:szCs w:val="24"/>
        </w:rPr>
        <w:t xml:space="preserve"> is </w:t>
      </w:r>
      <w:r w:rsidR="00230A65" w:rsidRPr="00B177AF">
        <w:rPr>
          <w:rFonts w:cs="Times New Roman"/>
          <w:szCs w:val="24"/>
        </w:rPr>
        <w:t>A Large Ion Collider Experiment</w:t>
      </w:r>
      <w:r w:rsidR="008E0EEA" w:rsidRPr="00B177AF">
        <w:rPr>
          <w:rFonts w:cs="Times New Roman"/>
          <w:szCs w:val="24"/>
        </w:rPr>
        <w:t xml:space="preserve"> (ALICE)</w:t>
      </w:r>
      <w:r w:rsidR="00DE62B9" w:rsidRPr="00B177AF">
        <w:rPr>
          <w:rFonts w:cs="Times New Roman"/>
          <w:szCs w:val="24"/>
        </w:rPr>
        <w:t xml:space="preserve"> </w:t>
      </w:r>
      <w:r w:rsidR="00DE62B9" w:rsidRPr="00B177AF">
        <w:rPr>
          <w:rFonts w:cs="Times New Roman"/>
          <w:sz w:val="16"/>
          <w:szCs w:val="16"/>
        </w:rPr>
        <w:t>[</w:t>
      </w:r>
      <w:r w:rsidR="0001459D">
        <w:rPr>
          <w:rFonts w:cs="Times New Roman"/>
          <w:sz w:val="16"/>
          <w:szCs w:val="16"/>
        </w:rPr>
        <w:t>2</w:t>
      </w:r>
      <w:r w:rsidR="00DE62B9" w:rsidRPr="00B177AF">
        <w:rPr>
          <w:rFonts w:cs="Times New Roman"/>
          <w:sz w:val="16"/>
          <w:szCs w:val="16"/>
        </w:rPr>
        <w:t>]</w:t>
      </w:r>
      <w:r w:rsidR="008E0EEA" w:rsidRPr="00B177AF">
        <w:rPr>
          <w:rFonts w:cs="Times New Roman"/>
          <w:szCs w:val="24"/>
        </w:rPr>
        <w:fldChar w:fldCharType="begin"/>
      </w:r>
      <w:r w:rsidR="008E0EEA" w:rsidRPr="00B177AF">
        <w:rPr>
          <w:szCs w:val="24"/>
        </w:rPr>
        <w:instrText xml:space="preserve"> XE "</w:instrText>
      </w:r>
      <w:r w:rsidR="008E0EEA" w:rsidRPr="00B177AF">
        <w:rPr>
          <w:rFonts w:cs="Times New Roman"/>
          <w:szCs w:val="24"/>
        </w:rPr>
        <w:instrText>A Large Ion Collider Experiment:</w:instrText>
      </w:r>
      <w:r w:rsidR="00F37F58" w:rsidRPr="00B177AF">
        <w:rPr>
          <w:rFonts w:cs="Times New Roman"/>
          <w:szCs w:val="24"/>
        </w:rPr>
        <w:instrText>(</w:instrText>
      </w:r>
      <w:r w:rsidR="008E0EEA" w:rsidRPr="00B177AF">
        <w:rPr>
          <w:szCs w:val="24"/>
        </w:rPr>
        <w:instrText>ALICE</w:instrText>
      </w:r>
      <w:r w:rsidR="00F37F58" w:rsidRPr="00B177AF">
        <w:rPr>
          <w:szCs w:val="24"/>
        </w:rPr>
        <w:instrText>)</w:instrText>
      </w:r>
      <w:r w:rsidR="008E0EEA" w:rsidRPr="00B177AF">
        <w:rPr>
          <w:szCs w:val="24"/>
        </w:rPr>
        <w:instrText xml:space="preserve">" </w:instrText>
      </w:r>
      <w:r w:rsidR="008E0EEA" w:rsidRPr="00B177AF">
        <w:rPr>
          <w:rFonts w:cs="Times New Roman"/>
          <w:szCs w:val="24"/>
        </w:rPr>
        <w:fldChar w:fldCharType="end"/>
      </w:r>
      <w:r w:rsidR="0008744A" w:rsidRPr="00B177AF">
        <w:rPr>
          <w:rFonts w:cs="Times New Roman"/>
          <w:szCs w:val="24"/>
        </w:rPr>
        <w:t>.</w:t>
      </w:r>
    </w:p>
    <w:p w14:paraId="2DB47C89" w14:textId="31CF370E" w:rsidR="00A07592" w:rsidRPr="00B177AF" w:rsidRDefault="0008744A" w:rsidP="00437604">
      <w:pPr>
        <w:jc w:val="both"/>
        <w:rPr>
          <w:rFonts w:cs="Times New Roman"/>
          <w:szCs w:val="24"/>
        </w:rPr>
      </w:pPr>
      <w:r w:rsidRPr="00B177AF">
        <w:rPr>
          <w:rFonts w:cs="Times New Roman"/>
          <w:szCs w:val="24"/>
        </w:rPr>
        <w:t>ALICE</w:t>
      </w:r>
      <w:r w:rsidR="00DE62B9" w:rsidRPr="00B177AF">
        <w:rPr>
          <w:rFonts w:cs="Times New Roman"/>
          <w:szCs w:val="24"/>
        </w:rPr>
        <w:t xml:space="preserve"> is a heavy-ion detector </w:t>
      </w:r>
      <w:r w:rsidRPr="00B177AF">
        <w:rPr>
          <w:rFonts w:cs="Times New Roman"/>
          <w:szCs w:val="24"/>
        </w:rPr>
        <w:t>designed to reconstruct</w:t>
      </w:r>
      <w:r w:rsidR="00DE62B9" w:rsidRPr="00B177AF">
        <w:rPr>
          <w:rFonts w:cs="Times New Roman"/>
          <w:szCs w:val="24"/>
        </w:rPr>
        <w:t xml:space="preserve"> and identify</w:t>
      </w:r>
      <w:r w:rsidRPr="00B177AF">
        <w:rPr>
          <w:rFonts w:cs="Times New Roman"/>
          <w:szCs w:val="24"/>
        </w:rPr>
        <w:t xml:space="preserve"> </w:t>
      </w:r>
      <w:r w:rsidR="00A40BBF">
        <w:rPr>
          <w:rFonts w:cs="Times New Roman"/>
          <w:szCs w:val="24"/>
        </w:rPr>
        <w:t>a myriad</w:t>
      </w:r>
      <w:r w:rsidRPr="00B177AF">
        <w:rPr>
          <w:rFonts w:cs="Times New Roman"/>
          <w:szCs w:val="24"/>
        </w:rPr>
        <w:t xml:space="preserve"> of particles created </w:t>
      </w:r>
      <w:r w:rsidR="00DE62B9" w:rsidRPr="00B177AF">
        <w:rPr>
          <w:rFonts w:cs="Times New Roman"/>
          <w:szCs w:val="24"/>
        </w:rPr>
        <w:t>in</w:t>
      </w:r>
      <w:r w:rsidRPr="00B177AF">
        <w:rPr>
          <w:rFonts w:cs="Times New Roman"/>
          <w:szCs w:val="24"/>
        </w:rPr>
        <w:t xml:space="preserve"> the collision</w:t>
      </w:r>
      <w:r w:rsidR="00A05DF3" w:rsidRPr="00B177AF">
        <w:rPr>
          <w:rFonts w:cs="Times New Roman"/>
          <w:szCs w:val="24"/>
        </w:rPr>
        <w:t>s.</w:t>
      </w:r>
      <w:r w:rsidR="00A05DF3" w:rsidRPr="00B177AF">
        <w:rPr>
          <w:szCs w:val="24"/>
        </w:rPr>
        <w:t xml:space="preserve"> </w:t>
      </w:r>
      <w:r w:rsidR="00A40BBF">
        <w:rPr>
          <w:szCs w:val="24"/>
        </w:rPr>
        <w:t xml:space="preserve">Its main field of </w:t>
      </w:r>
      <w:r w:rsidR="00A05DF3" w:rsidRPr="00B177AF">
        <w:rPr>
          <w:rFonts w:cs="Times New Roman"/>
          <w:szCs w:val="24"/>
        </w:rPr>
        <w:t>research is the study of the Quark-Gluon Plasma (QGP)</w:t>
      </w:r>
      <w:r w:rsidR="00BD3600" w:rsidRPr="00B177AF">
        <w:rPr>
          <w:rFonts w:cs="Times New Roman"/>
          <w:szCs w:val="24"/>
        </w:rPr>
        <w:t xml:space="preserve"> </w:t>
      </w:r>
      <w:r w:rsidR="00BD3600" w:rsidRPr="00B177AF">
        <w:rPr>
          <w:rFonts w:cs="Times New Roman"/>
          <w:sz w:val="16"/>
          <w:szCs w:val="24"/>
        </w:rPr>
        <w:t>[</w:t>
      </w:r>
      <w:r w:rsidR="0001459D">
        <w:rPr>
          <w:rFonts w:cs="Times New Roman"/>
          <w:sz w:val="16"/>
          <w:szCs w:val="24"/>
        </w:rPr>
        <w:t>3</w:t>
      </w:r>
      <w:r w:rsidR="00BD3600" w:rsidRPr="00B177AF">
        <w:rPr>
          <w:rFonts w:cs="Times New Roman"/>
          <w:sz w:val="16"/>
          <w:szCs w:val="24"/>
        </w:rPr>
        <w:t>]</w:t>
      </w:r>
      <w:r w:rsidR="00A05DF3" w:rsidRPr="00B177AF">
        <w:rPr>
          <w:rFonts w:cs="Times New Roman"/>
          <w:szCs w:val="24"/>
        </w:rPr>
        <w:fldChar w:fldCharType="begin"/>
      </w:r>
      <w:r w:rsidR="00A05DF3" w:rsidRPr="00B177AF">
        <w:rPr>
          <w:szCs w:val="24"/>
        </w:rPr>
        <w:instrText xml:space="preserve"> XE "</w:instrText>
      </w:r>
      <w:r w:rsidR="00A05DF3" w:rsidRPr="00B177AF">
        <w:rPr>
          <w:rFonts w:cs="Times New Roman"/>
          <w:szCs w:val="24"/>
        </w:rPr>
        <w:instrText>Quark-Gluon Plasma:</w:instrText>
      </w:r>
      <w:r w:rsidR="00A05DF3" w:rsidRPr="00B177AF">
        <w:rPr>
          <w:szCs w:val="24"/>
        </w:rPr>
        <w:instrText xml:space="preserve">(QGP)" </w:instrText>
      </w:r>
      <w:r w:rsidR="00A05DF3" w:rsidRPr="00B177AF">
        <w:rPr>
          <w:rFonts w:cs="Times New Roman"/>
          <w:szCs w:val="24"/>
        </w:rPr>
        <w:fldChar w:fldCharType="end"/>
      </w:r>
      <w:r w:rsidR="00A05DF3" w:rsidRPr="00B177AF">
        <w:rPr>
          <w:rFonts w:cs="Times New Roman"/>
          <w:szCs w:val="24"/>
        </w:rPr>
        <w:t>, which is produced in collisions and is believed to help us understand the origin of the early universe.</w:t>
      </w:r>
      <w:r w:rsidR="00B5177E" w:rsidRPr="00B177AF">
        <w:rPr>
          <w:rFonts w:cs="Times New Roman"/>
          <w:szCs w:val="24"/>
        </w:rPr>
        <w:t xml:space="preserve"> </w:t>
      </w:r>
      <w:r w:rsidR="00387E49" w:rsidRPr="00B177AF">
        <w:rPr>
          <w:rFonts w:cs="Times New Roman"/>
          <w:szCs w:val="24"/>
        </w:rPr>
        <w:t>ALICE is an international collaboration that counts more than a thousand physicists and engineers fr</w:t>
      </w:r>
      <w:r w:rsidR="00BF05B9" w:rsidRPr="00B177AF">
        <w:rPr>
          <w:rFonts w:cs="Times New Roman"/>
          <w:szCs w:val="24"/>
        </w:rPr>
        <w:t>o</w:t>
      </w:r>
      <w:r w:rsidR="00387E49" w:rsidRPr="00B177AF">
        <w:rPr>
          <w:rFonts w:cs="Times New Roman"/>
          <w:szCs w:val="24"/>
        </w:rPr>
        <w:t>m 132 institutes in 36 different countries</w:t>
      </w:r>
      <w:r w:rsidR="00A40BBF">
        <w:rPr>
          <w:rFonts w:cs="Times New Roman"/>
          <w:szCs w:val="24"/>
        </w:rPr>
        <w:t xml:space="preserve"> including</w:t>
      </w:r>
      <w:r w:rsidR="00BF05B9" w:rsidRPr="00B177AF">
        <w:rPr>
          <w:rFonts w:cs="Times New Roman"/>
          <w:szCs w:val="24"/>
        </w:rPr>
        <w:t xml:space="preserve"> iT</w:t>
      </w:r>
      <w:r w:rsidR="00A40BBF">
        <w:rPr>
          <w:rFonts w:cs="Times New Roman"/>
          <w:szCs w:val="24"/>
        </w:rPr>
        <w:t>hemba</w:t>
      </w:r>
      <w:r w:rsidR="00BF05B9" w:rsidRPr="00B177AF">
        <w:rPr>
          <w:rFonts w:cs="Times New Roman"/>
          <w:szCs w:val="24"/>
        </w:rPr>
        <w:t xml:space="preserve"> </w:t>
      </w:r>
      <w:r w:rsidR="00230A65" w:rsidRPr="00B177AF">
        <w:rPr>
          <w:rFonts w:cs="Times New Roman"/>
          <w:szCs w:val="24"/>
        </w:rPr>
        <w:t>Laboratory Accelerator Based Science</w:t>
      </w:r>
      <w:r w:rsidR="00BF05B9" w:rsidRPr="00B177AF">
        <w:rPr>
          <w:rFonts w:cs="Times New Roman"/>
          <w:szCs w:val="24"/>
        </w:rPr>
        <w:t xml:space="preserve"> (</w:t>
      </w:r>
      <w:proofErr w:type="spellStart"/>
      <w:r w:rsidR="00BF05B9" w:rsidRPr="00B177AF">
        <w:rPr>
          <w:rFonts w:cs="Times New Roman"/>
          <w:szCs w:val="24"/>
        </w:rPr>
        <w:t>i</w:t>
      </w:r>
      <w:r w:rsidR="00A40BBF">
        <w:rPr>
          <w:rFonts w:cs="Times New Roman"/>
          <w:szCs w:val="24"/>
        </w:rPr>
        <w:t>Themba</w:t>
      </w:r>
      <w:proofErr w:type="spellEnd"/>
      <w:r w:rsidR="00BF05B9" w:rsidRPr="00B177AF">
        <w:rPr>
          <w:rFonts w:cs="Times New Roman"/>
          <w:szCs w:val="24"/>
        </w:rPr>
        <w:t xml:space="preserve"> LABS)</w:t>
      </w:r>
      <w:r w:rsidR="00BF05B9" w:rsidRPr="00B177AF">
        <w:rPr>
          <w:rFonts w:cs="Times New Roman"/>
          <w:szCs w:val="24"/>
        </w:rPr>
        <w:fldChar w:fldCharType="begin"/>
      </w:r>
      <w:r w:rsidR="00BF05B9" w:rsidRPr="00B177AF">
        <w:rPr>
          <w:szCs w:val="24"/>
        </w:rPr>
        <w:instrText xml:space="preserve"> XE "</w:instrText>
      </w:r>
      <w:r w:rsidR="00BF05B9" w:rsidRPr="00B177AF">
        <w:rPr>
          <w:rFonts w:cs="Times New Roman"/>
          <w:szCs w:val="24"/>
        </w:rPr>
        <w:instrText>iT</w:instrText>
      </w:r>
      <w:r w:rsidR="00237BE9">
        <w:rPr>
          <w:rFonts w:cs="Times New Roman"/>
          <w:szCs w:val="24"/>
        </w:rPr>
        <w:instrText>hemba</w:instrText>
      </w:r>
      <w:r w:rsidR="00BF05B9" w:rsidRPr="00B177AF">
        <w:rPr>
          <w:rFonts w:cs="Times New Roman"/>
          <w:szCs w:val="24"/>
        </w:rPr>
        <w:instrText xml:space="preserve"> Laboratory Accelerator Based Science:</w:instrText>
      </w:r>
      <w:r w:rsidR="00FA72FF">
        <w:rPr>
          <w:rFonts w:cs="Times New Roman"/>
          <w:szCs w:val="24"/>
        </w:rPr>
        <w:instrText>(</w:instrText>
      </w:r>
      <w:r w:rsidR="00BF05B9" w:rsidRPr="00B177AF">
        <w:rPr>
          <w:szCs w:val="24"/>
        </w:rPr>
        <w:instrText>iT</w:instrText>
      </w:r>
      <w:r w:rsidR="00237BE9">
        <w:rPr>
          <w:szCs w:val="24"/>
        </w:rPr>
        <w:instrText>hemba</w:instrText>
      </w:r>
      <w:r w:rsidR="00BF05B9" w:rsidRPr="00B177AF">
        <w:rPr>
          <w:szCs w:val="24"/>
        </w:rPr>
        <w:instrText xml:space="preserve"> LABS</w:instrText>
      </w:r>
      <w:r w:rsidR="00FA72FF">
        <w:rPr>
          <w:szCs w:val="24"/>
        </w:rPr>
        <w:instrText>)</w:instrText>
      </w:r>
      <w:r w:rsidR="00BF05B9" w:rsidRPr="00B177AF">
        <w:rPr>
          <w:szCs w:val="24"/>
        </w:rPr>
        <w:instrText xml:space="preserve">" </w:instrText>
      </w:r>
      <w:r w:rsidR="00BF05B9" w:rsidRPr="00B177AF">
        <w:rPr>
          <w:rFonts w:cs="Times New Roman"/>
          <w:szCs w:val="24"/>
        </w:rPr>
        <w:fldChar w:fldCharType="end"/>
      </w:r>
      <w:r w:rsidR="00BF05B9" w:rsidRPr="00B177AF">
        <w:rPr>
          <w:rFonts w:cs="Times New Roman"/>
          <w:szCs w:val="24"/>
        </w:rPr>
        <w:t xml:space="preserve"> </w:t>
      </w:r>
      <w:r w:rsidR="00BF05B9" w:rsidRPr="00B177AF">
        <w:rPr>
          <w:rFonts w:cs="Times New Roman"/>
          <w:sz w:val="16"/>
          <w:szCs w:val="24"/>
        </w:rPr>
        <w:t>[</w:t>
      </w:r>
      <w:r w:rsidR="00A52BF1">
        <w:rPr>
          <w:rFonts w:cs="Times New Roman"/>
          <w:sz w:val="16"/>
          <w:szCs w:val="24"/>
        </w:rPr>
        <w:t>4</w:t>
      </w:r>
      <w:r w:rsidR="00BF05B9" w:rsidRPr="00B177AF">
        <w:rPr>
          <w:rFonts w:cs="Times New Roman"/>
          <w:sz w:val="16"/>
          <w:szCs w:val="24"/>
        </w:rPr>
        <w:t>]</w:t>
      </w:r>
      <w:r w:rsidR="00EE340E" w:rsidRPr="00B177AF">
        <w:rPr>
          <w:rFonts w:cs="Times New Roman"/>
          <w:szCs w:val="24"/>
        </w:rPr>
        <w:t>.</w:t>
      </w:r>
      <w:r w:rsidR="00B5177E" w:rsidRPr="00B177AF">
        <w:rPr>
          <w:rFonts w:cs="Times New Roman"/>
          <w:szCs w:val="24"/>
        </w:rPr>
        <w:t xml:space="preserve"> The ALICE detector </w:t>
      </w:r>
      <w:r w:rsidR="00EE340E" w:rsidRPr="00B177AF">
        <w:rPr>
          <w:rFonts w:cs="Times New Roman"/>
          <w:szCs w:val="24"/>
        </w:rPr>
        <w:t>consists of</w:t>
      </w:r>
      <w:r w:rsidR="00B5177E" w:rsidRPr="00B177AF">
        <w:rPr>
          <w:rFonts w:cs="Times New Roman"/>
          <w:szCs w:val="24"/>
        </w:rPr>
        <w:t xml:space="preserve"> about</w:t>
      </w:r>
      <w:r w:rsidR="00EE340E" w:rsidRPr="00B177AF">
        <w:rPr>
          <w:rFonts w:cs="Times New Roman"/>
          <w:szCs w:val="24"/>
        </w:rPr>
        <w:t xml:space="preserve"> 18</w:t>
      </w:r>
      <w:r w:rsidR="00B5177E" w:rsidRPr="00B177AF">
        <w:rPr>
          <w:rFonts w:cs="Times New Roman"/>
          <w:szCs w:val="24"/>
        </w:rPr>
        <w:t>-20</w:t>
      </w:r>
      <w:r w:rsidR="00EE340E" w:rsidRPr="00B177AF">
        <w:rPr>
          <w:rFonts w:cs="Times New Roman"/>
          <w:szCs w:val="24"/>
        </w:rPr>
        <w:t xml:space="preserve"> </w:t>
      </w:r>
      <w:r w:rsidR="00A40BBF">
        <w:rPr>
          <w:rFonts w:cs="Times New Roman"/>
          <w:szCs w:val="24"/>
        </w:rPr>
        <w:t>sub-</w:t>
      </w:r>
      <w:r w:rsidR="00EE340E" w:rsidRPr="00B177AF">
        <w:rPr>
          <w:rFonts w:cs="Times New Roman"/>
          <w:szCs w:val="24"/>
        </w:rPr>
        <w:t xml:space="preserve">detectors extending over a length of 26m and </w:t>
      </w:r>
      <w:r w:rsidR="00C3495A" w:rsidRPr="00B177AF">
        <w:rPr>
          <w:rFonts w:cs="Times New Roman"/>
          <w:szCs w:val="24"/>
        </w:rPr>
        <w:t>16m</w:t>
      </w:r>
      <w:r w:rsidR="00B5177E" w:rsidRPr="00B177AF">
        <w:rPr>
          <w:rFonts w:cs="Times New Roman"/>
          <w:szCs w:val="24"/>
        </w:rPr>
        <w:t xml:space="preserve"> in</w:t>
      </w:r>
      <w:r w:rsidR="00C3495A" w:rsidRPr="00B177AF">
        <w:rPr>
          <w:rFonts w:cs="Times New Roman"/>
          <w:szCs w:val="24"/>
        </w:rPr>
        <w:t xml:space="preserve"> </w:t>
      </w:r>
      <w:r w:rsidR="00EE340E" w:rsidRPr="00B177AF">
        <w:rPr>
          <w:rFonts w:cs="Times New Roman"/>
          <w:szCs w:val="24"/>
        </w:rPr>
        <w:t>height</w:t>
      </w:r>
      <w:r w:rsidR="00B5177E" w:rsidRPr="00B177AF">
        <w:rPr>
          <w:rFonts w:cs="Times New Roman"/>
          <w:szCs w:val="24"/>
        </w:rPr>
        <w:t xml:space="preserve"> and width</w:t>
      </w:r>
      <w:r w:rsidR="00C3495A" w:rsidRPr="00B177AF">
        <w:rPr>
          <w:rFonts w:cs="Times New Roman"/>
          <w:szCs w:val="24"/>
        </w:rPr>
        <w:t>, weighing over 10</w:t>
      </w:r>
      <w:r w:rsidR="00B5177E" w:rsidRPr="00B177AF">
        <w:rPr>
          <w:rFonts w:cs="Times New Roman"/>
          <w:szCs w:val="24"/>
        </w:rPr>
        <w:t xml:space="preserve"> </w:t>
      </w:r>
      <w:r w:rsidR="00C3495A" w:rsidRPr="00B177AF">
        <w:rPr>
          <w:rFonts w:cs="Times New Roman"/>
          <w:szCs w:val="24"/>
        </w:rPr>
        <w:t>000 tons. Th</w:t>
      </w:r>
      <w:r w:rsidR="0008336E" w:rsidRPr="00B177AF">
        <w:rPr>
          <w:rFonts w:cs="Times New Roman"/>
          <w:szCs w:val="24"/>
        </w:rPr>
        <w:t>e detector</w:t>
      </w:r>
      <w:r w:rsidR="00C3495A" w:rsidRPr="00B177AF">
        <w:rPr>
          <w:rFonts w:cs="Times New Roman"/>
          <w:szCs w:val="24"/>
        </w:rPr>
        <w:t xml:space="preserve"> </w:t>
      </w:r>
      <w:r w:rsidR="0008336E" w:rsidRPr="00B177AF">
        <w:rPr>
          <w:rFonts w:cs="Times New Roman"/>
          <w:szCs w:val="24"/>
        </w:rPr>
        <w:t>consists of</w:t>
      </w:r>
      <w:r w:rsidR="00C3495A" w:rsidRPr="00B177AF">
        <w:rPr>
          <w:rFonts w:cs="Times New Roman"/>
          <w:szCs w:val="24"/>
        </w:rPr>
        <w:t xml:space="preserve"> </w:t>
      </w:r>
      <w:r w:rsidR="0008336E" w:rsidRPr="00B177AF">
        <w:rPr>
          <w:rFonts w:cs="Times New Roman"/>
          <w:szCs w:val="24"/>
        </w:rPr>
        <w:t>the</w:t>
      </w:r>
      <w:r w:rsidR="00C3495A" w:rsidRPr="00B177AF">
        <w:rPr>
          <w:rFonts w:cs="Times New Roman"/>
          <w:szCs w:val="24"/>
        </w:rPr>
        <w:t xml:space="preserve"> central </w:t>
      </w:r>
      <w:r w:rsidR="0008336E" w:rsidRPr="00B177AF">
        <w:rPr>
          <w:rFonts w:cs="Times New Roman"/>
          <w:szCs w:val="24"/>
        </w:rPr>
        <w:t>and forward detectors</w:t>
      </w:r>
      <w:r w:rsidR="00C3495A" w:rsidRPr="00B177AF">
        <w:rPr>
          <w:rFonts w:cs="Times New Roman"/>
          <w:szCs w:val="24"/>
        </w:rPr>
        <w:t xml:space="preserve">. The forward </w:t>
      </w:r>
      <w:r w:rsidR="0008336E" w:rsidRPr="00B177AF">
        <w:rPr>
          <w:rFonts w:cs="Times New Roman"/>
          <w:szCs w:val="24"/>
        </w:rPr>
        <w:t>detectors</w:t>
      </w:r>
      <w:r w:rsidR="00C3495A" w:rsidRPr="00B177AF">
        <w:rPr>
          <w:rFonts w:cs="Times New Roman"/>
          <w:szCs w:val="24"/>
        </w:rPr>
        <w:t xml:space="preserve"> </w:t>
      </w:r>
      <w:r w:rsidR="0008336E" w:rsidRPr="00B177AF">
        <w:rPr>
          <w:rFonts w:cs="Times New Roman"/>
          <w:szCs w:val="24"/>
        </w:rPr>
        <w:t>are</w:t>
      </w:r>
      <w:r w:rsidR="00C3495A" w:rsidRPr="00B177AF">
        <w:rPr>
          <w:rFonts w:cs="Times New Roman"/>
          <w:szCs w:val="24"/>
        </w:rPr>
        <w:t xml:space="preserve"> </w:t>
      </w:r>
      <w:r w:rsidR="008F6115" w:rsidRPr="00B177AF">
        <w:rPr>
          <w:rFonts w:cs="Times New Roman"/>
          <w:szCs w:val="24"/>
        </w:rPr>
        <w:t>known as</w:t>
      </w:r>
      <w:r w:rsidR="00C3495A" w:rsidRPr="00B177AF">
        <w:rPr>
          <w:rFonts w:cs="Times New Roman"/>
          <w:szCs w:val="24"/>
        </w:rPr>
        <w:t xml:space="preserve"> the muon spectrometer.  </w:t>
      </w:r>
      <w:r w:rsidR="007B76B7" w:rsidRPr="00B177AF">
        <w:rPr>
          <w:rFonts w:cs="Times New Roman"/>
          <w:szCs w:val="24"/>
        </w:rPr>
        <w:t>As depicted in Figure 1, t</w:t>
      </w:r>
      <w:r w:rsidR="007B76B7" w:rsidRPr="00B177AF">
        <w:rPr>
          <w:rFonts w:cs="SFRM1200"/>
          <w:szCs w:val="24"/>
        </w:rPr>
        <w:t xml:space="preserve">he central part is located symmetrically around the interaction point (z = 0 cm) with the </w:t>
      </w:r>
      <w:r w:rsidR="00A40BBF">
        <w:rPr>
          <w:rFonts w:cs="SFRM1200"/>
          <w:szCs w:val="24"/>
        </w:rPr>
        <w:t>m</w:t>
      </w:r>
      <w:r w:rsidR="007B76B7" w:rsidRPr="00B177AF">
        <w:rPr>
          <w:rFonts w:cs="SFRM1200"/>
          <w:szCs w:val="24"/>
        </w:rPr>
        <w:t xml:space="preserve">uon </w:t>
      </w:r>
      <w:r w:rsidR="00A40BBF">
        <w:rPr>
          <w:rFonts w:cs="SFRM1200"/>
          <w:szCs w:val="24"/>
        </w:rPr>
        <w:t>s</w:t>
      </w:r>
      <w:r w:rsidR="007B76B7" w:rsidRPr="00B177AF">
        <w:rPr>
          <w:rFonts w:cs="SFRM1200"/>
          <w:szCs w:val="24"/>
        </w:rPr>
        <w:t xml:space="preserve">pectrometer located on the C-side (z </w:t>
      </w:r>
      <w:r w:rsidR="007B76B7" w:rsidRPr="00B177AF">
        <w:rPr>
          <w:rFonts w:cs="CMMI12"/>
          <w:szCs w:val="24"/>
        </w:rPr>
        <w:t xml:space="preserve">&gt; </w:t>
      </w:r>
      <w:r w:rsidR="007B76B7" w:rsidRPr="00B177AF">
        <w:rPr>
          <w:rFonts w:cs="SFRM1200"/>
          <w:szCs w:val="24"/>
        </w:rPr>
        <w:t xml:space="preserve">0cm). One denotes the side of the interaction point for z </w:t>
      </w:r>
      <w:r w:rsidR="007B76B7" w:rsidRPr="00B177AF">
        <w:rPr>
          <w:rFonts w:cs="CMMI12"/>
          <w:szCs w:val="24"/>
        </w:rPr>
        <w:t xml:space="preserve">&lt; </w:t>
      </w:r>
      <w:r w:rsidR="007B76B7" w:rsidRPr="00B177AF">
        <w:rPr>
          <w:rFonts w:cs="SFRM1200"/>
          <w:szCs w:val="24"/>
        </w:rPr>
        <w:t>0 cm as the A-side</w:t>
      </w:r>
      <w:r w:rsidR="0008336E" w:rsidRPr="00B177AF">
        <w:rPr>
          <w:rFonts w:cs="Times New Roman"/>
          <w:szCs w:val="24"/>
        </w:rPr>
        <w:t>.</w:t>
      </w:r>
    </w:p>
    <w:p w14:paraId="3E475C38" w14:textId="4DFBEDD9" w:rsidR="004F2609" w:rsidRPr="0094717D" w:rsidRDefault="004F2609" w:rsidP="00F55934">
      <w:pPr>
        <w:jc w:val="both"/>
        <w:rPr>
          <w:rFonts w:cs="Times New Roman"/>
          <w:szCs w:val="24"/>
        </w:rPr>
      </w:pPr>
      <w:r w:rsidRPr="00B177AF">
        <w:t>The Muon Identifier (MID)</w:t>
      </w:r>
      <w:r w:rsidRPr="00B177AF">
        <w:fldChar w:fldCharType="begin"/>
      </w:r>
      <w:r w:rsidRPr="00B177AF">
        <w:instrText xml:space="preserve"> XE "Muon Identifier:(MID)" </w:instrText>
      </w:r>
      <w:r w:rsidRPr="00B177AF">
        <w:fldChar w:fldCharType="end"/>
      </w:r>
      <w:r w:rsidRPr="00B177AF">
        <w:t xml:space="preserve"> is one of the muon spectrometer detectors. It is composed of 72 single gap Resistive Plate Chamber (RPC)</w:t>
      </w:r>
      <w:r w:rsidRPr="00B177AF">
        <w:fldChar w:fldCharType="begin"/>
      </w:r>
      <w:r w:rsidRPr="00B177AF">
        <w:instrText xml:space="preserve"> XE "Resistive Plate Chamber:(RPC)" </w:instrText>
      </w:r>
      <w:r w:rsidRPr="00B177AF">
        <w:fldChar w:fldCharType="end"/>
      </w:r>
      <w:r w:rsidRPr="00B177AF">
        <w:t xml:space="preserve"> </w:t>
      </w:r>
      <w:r w:rsidRPr="00B177AF">
        <w:rPr>
          <w:sz w:val="16"/>
          <w:szCs w:val="16"/>
        </w:rPr>
        <w:t>[</w:t>
      </w:r>
      <w:r w:rsidR="00A52BF1">
        <w:rPr>
          <w:sz w:val="16"/>
          <w:szCs w:val="16"/>
        </w:rPr>
        <w:t>5</w:t>
      </w:r>
      <w:r w:rsidRPr="00B177AF">
        <w:rPr>
          <w:sz w:val="16"/>
          <w:szCs w:val="16"/>
        </w:rPr>
        <w:t>]</w:t>
      </w:r>
      <w:r w:rsidR="000D6AA6" w:rsidRPr="00B177AF">
        <w:t xml:space="preserve"> d</w:t>
      </w:r>
      <w:r w:rsidRPr="00B177AF">
        <w:t xml:space="preserve">etectors, arranged in 2 stations of 2 chambers each </w:t>
      </w:r>
      <w:r w:rsidR="003B12AC">
        <w:t>at</w:t>
      </w:r>
      <w:r w:rsidRPr="00B177AF">
        <w:t xml:space="preserve"> a distance </w:t>
      </w:r>
      <w:r w:rsidR="003B12AC">
        <w:t xml:space="preserve">of </w:t>
      </w:r>
      <w:r w:rsidRPr="00B177AF">
        <w:t>about 16 m and 17 m from the interaction point respectively</w:t>
      </w:r>
      <w:r w:rsidR="003B12AC">
        <w:t>. These stations are mounted behind</w:t>
      </w:r>
      <w:r w:rsidRPr="00B177AF">
        <w:t xml:space="preserve"> a 120 cm thick iron wall (</w:t>
      </w:r>
      <w:r w:rsidR="003B12AC">
        <w:t>m</w:t>
      </w:r>
      <w:r w:rsidRPr="00B177AF">
        <w:t xml:space="preserve">uon </w:t>
      </w:r>
      <w:r w:rsidR="003B12AC">
        <w:t>f</w:t>
      </w:r>
      <w:r w:rsidRPr="00B177AF">
        <w:t xml:space="preserve">ilter) situated </w:t>
      </w:r>
      <w:r w:rsidR="003B12AC">
        <w:t>following</w:t>
      </w:r>
      <w:r w:rsidRPr="00B177AF">
        <w:t xml:space="preserve"> the tracking stations of the spectrometer </w:t>
      </w:r>
      <w:r w:rsidRPr="00B177AF">
        <w:rPr>
          <w:sz w:val="16"/>
        </w:rPr>
        <w:t>[</w:t>
      </w:r>
      <w:r w:rsidR="00A52BF1">
        <w:rPr>
          <w:sz w:val="16"/>
        </w:rPr>
        <w:t>6</w:t>
      </w:r>
      <w:r w:rsidRPr="00B177AF">
        <w:rPr>
          <w:sz w:val="16"/>
        </w:rPr>
        <w:t>]</w:t>
      </w:r>
      <w:r w:rsidRPr="00B177AF">
        <w:t>.</w:t>
      </w:r>
    </w:p>
    <w:p w14:paraId="422754E2" w14:textId="77777777" w:rsidR="00437604" w:rsidRDefault="00C47EED" w:rsidP="00437604">
      <w:pPr>
        <w:keepNext/>
        <w:jc w:val="both"/>
      </w:pPr>
      <w:r>
        <w:rPr>
          <w:rFonts w:cs="SFRM1200"/>
          <w:noProof/>
          <w:color w:val="FF0000"/>
          <w:szCs w:val="24"/>
        </w:rPr>
        <w:drawing>
          <wp:inline distT="0" distB="0" distL="0" distR="0" wp14:anchorId="461B8CB0" wp14:editId="166B4239">
            <wp:extent cx="5728492" cy="2072094"/>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ice_mid_pic.PNG"/>
                    <pic:cNvPicPr/>
                  </pic:nvPicPr>
                  <pic:blipFill>
                    <a:blip r:embed="rId11">
                      <a:extLst>
                        <a:ext uri="{28A0092B-C50C-407E-A947-70E740481C1C}">
                          <a14:useLocalDpi xmlns:a14="http://schemas.microsoft.com/office/drawing/2010/main" val="0"/>
                        </a:ext>
                      </a:extLst>
                    </a:blip>
                    <a:stretch>
                      <a:fillRect/>
                    </a:stretch>
                  </pic:blipFill>
                  <pic:spPr>
                    <a:xfrm>
                      <a:off x="0" y="0"/>
                      <a:ext cx="5798517" cy="2097423"/>
                    </a:xfrm>
                    <a:prstGeom prst="rect">
                      <a:avLst/>
                    </a:prstGeom>
                  </pic:spPr>
                </pic:pic>
              </a:graphicData>
            </a:graphic>
          </wp:inline>
        </w:drawing>
      </w:r>
    </w:p>
    <w:p w14:paraId="27434418" w14:textId="54A124A6" w:rsidR="00C47EED" w:rsidRPr="009E6972" w:rsidRDefault="00437604" w:rsidP="005B1688">
      <w:pPr>
        <w:pStyle w:val="Caption"/>
        <w:jc w:val="both"/>
        <w:rPr>
          <w:rFonts w:cs="SFRM1200"/>
          <w:i w:val="0"/>
          <w:color w:val="1F4E79" w:themeColor="accent1" w:themeShade="80"/>
          <w:sz w:val="28"/>
          <w:szCs w:val="24"/>
        </w:rPr>
      </w:pPr>
      <w:bookmarkStart w:id="8" w:name="_Toc50361496"/>
      <w:r w:rsidRPr="009E6972">
        <w:rPr>
          <w:i w:val="0"/>
          <w:color w:val="1F4E79" w:themeColor="accent1" w:themeShade="80"/>
          <w:sz w:val="20"/>
        </w:rPr>
        <w:t xml:space="preserve">Figure </w:t>
      </w:r>
      <w:r w:rsidRPr="009E6972">
        <w:rPr>
          <w:i w:val="0"/>
          <w:color w:val="1F4E79" w:themeColor="accent1" w:themeShade="80"/>
          <w:sz w:val="20"/>
        </w:rPr>
        <w:fldChar w:fldCharType="begin"/>
      </w:r>
      <w:r w:rsidRPr="009E6972">
        <w:rPr>
          <w:i w:val="0"/>
          <w:color w:val="1F4E79" w:themeColor="accent1" w:themeShade="80"/>
          <w:sz w:val="20"/>
        </w:rPr>
        <w:instrText xml:space="preserve"> SEQ Figure \* ARABIC </w:instrText>
      </w:r>
      <w:r w:rsidRPr="009E6972">
        <w:rPr>
          <w:i w:val="0"/>
          <w:color w:val="1F4E79" w:themeColor="accent1" w:themeShade="80"/>
          <w:sz w:val="20"/>
        </w:rPr>
        <w:fldChar w:fldCharType="separate"/>
      </w:r>
      <w:r w:rsidR="00480F9D">
        <w:rPr>
          <w:i w:val="0"/>
          <w:noProof/>
          <w:color w:val="1F4E79" w:themeColor="accent1" w:themeShade="80"/>
          <w:sz w:val="20"/>
        </w:rPr>
        <w:t>1</w:t>
      </w:r>
      <w:r w:rsidRPr="009E6972">
        <w:rPr>
          <w:i w:val="0"/>
          <w:color w:val="1F4E79" w:themeColor="accent1" w:themeShade="80"/>
          <w:sz w:val="20"/>
        </w:rPr>
        <w:fldChar w:fldCharType="end"/>
      </w:r>
      <w:r w:rsidRPr="009E6972">
        <w:rPr>
          <w:i w:val="0"/>
          <w:color w:val="1F4E79" w:themeColor="accent1" w:themeShade="80"/>
          <w:sz w:val="20"/>
        </w:rPr>
        <w:t xml:space="preserve"> - </w:t>
      </w:r>
      <w:r w:rsidR="006570BE" w:rsidRPr="009E6972">
        <w:rPr>
          <w:i w:val="0"/>
          <w:color w:val="1F4E79" w:themeColor="accent1" w:themeShade="80"/>
          <w:sz w:val="20"/>
        </w:rPr>
        <w:t>Left panel: outline of ALICE</w:t>
      </w:r>
      <w:r w:rsidR="00462DCD" w:rsidRPr="009E6972">
        <w:rPr>
          <w:i w:val="0"/>
          <w:color w:val="1F4E79" w:themeColor="accent1" w:themeShade="80"/>
          <w:sz w:val="20"/>
        </w:rPr>
        <w:t xml:space="preserve"> detector</w:t>
      </w:r>
      <w:r w:rsidR="006570BE" w:rsidRPr="009E6972">
        <w:rPr>
          <w:i w:val="0"/>
          <w:color w:val="1F4E79" w:themeColor="accent1" w:themeShade="80"/>
          <w:sz w:val="20"/>
        </w:rPr>
        <w:t>, with its MID highlighted. Right panel: the layout of the MID stations</w:t>
      </w:r>
      <w:bookmarkStart w:id="9" w:name="_Hlk44145441"/>
      <w:bookmarkEnd w:id="8"/>
    </w:p>
    <w:p w14:paraId="407B1410" w14:textId="31B9A2F4" w:rsidR="00EF0344" w:rsidRPr="0094717D" w:rsidRDefault="00C47EED" w:rsidP="00EF0344">
      <w:pPr>
        <w:jc w:val="both"/>
        <w:rPr>
          <w:szCs w:val="24"/>
        </w:rPr>
      </w:pPr>
      <w:r w:rsidRPr="00E909D1">
        <w:rPr>
          <w:color w:val="FF0000"/>
          <w:szCs w:val="24"/>
        </w:rPr>
        <w:lastRenderedPageBreak/>
        <w:t xml:space="preserve"> </w:t>
      </w:r>
      <w:r w:rsidR="00877E20" w:rsidRPr="00B177AF">
        <w:rPr>
          <w:szCs w:val="24"/>
        </w:rPr>
        <w:t>The RPC</w:t>
      </w:r>
      <w:r w:rsidR="003B406A" w:rsidRPr="00B177AF">
        <w:rPr>
          <w:szCs w:val="24"/>
        </w:rPr>
        <w:t>s</w:t>
      </w:r>
      <w:r w:rsidR="00877E20" w:rsidRPr="00B177AF">
        <w:rPr>
          <w:szCs w:val="24"/>
        </w:rPr>
        <w:t xml:space="preserve"> </w:t>
      </w:r>
      <w:r w:rsidR="00AD2CF2" w:rsidRPr="00B177AF">
        <w:rPr>
          <w:szCs w:val="24"/>
        </w:rPr>
        <w:t>as shown in figure 2</w:t>
      </w:r>
      <w:r w:rsidR="00E909D1" w:rsidRPr="00B177AF">
        <w:rPr>
          <w:szCs w:val="24"/>
        </w:rPr>
        <w:t xml:space="preserve"> </w:t>
      </w:r>
      <w:r w:rsidR="00E909D1" w:rsidRPr="00B177AF">
        <w:rPr>
          <w:sz w:val="16"/>
          <w:szCs w:val="16"/>
        </w:rPr>
        <w:t>[7]</w:t>
      </w:r>
      <w:r w:rsidR="00AD2CF2" w:rsidRPr="00B177AF">
        <w:rPr>
          <w:szCs w:val="24"/>
        </w:rPr>
        <w:t xml:space="preserve"> </w:t>
      </w:r>
      <w:r w:rsidR="00877E20" w:rsidRPr="00B177AF">
        <w:rPr>
          <w:szCs w:val="24"/>
        </w:rPr>
        <w:t>consist of two plate</w:t>
      </w:r>
      <w:r w:rsidR="00426C41">
        <w:rPr>
          <w:szCs w:val="24"/>
        </w:rPr>
        <w:t>s</w:t>
      </w:r>
      <w:r w:rsidR="00877E20" w:rsidRPr="00B177AF">
        <w:rPr>
          <w:szCs w:val="24"/>
        </w:rPr>
        <w:t xml:space="preserve">, </w:t>
      </w:r>
      <w:r w:rsidR="00E12982" w:rsidRPr="00B177AF">
        <w:rPr>
          <w:szCs w:val="24"/>
        </w:rPr>
        <w:t xml:space="preserve">a </w:t>
      </w:r>
      <w:r w:rsidR="00877E20" w:rsidRPr="00B177AF">
        <w:rPr>
          <w:szCs w:val="24"/>
        </w:rPr>
        <w:t xml:space="preserve">positively-charged anode and </w:t>
      </w:r>
      <w:r w:rsidR="00E12982" w:rsidRPr="00B177AF">
        <w:rPr>
          <w:szCs w:val="24"/>
        </w:rPr>
        <w:t xml:space="preserve">a </w:t>
      </w:r>
      <w:r w:rsidR="00877E20" w:rsidRPr="00B177AF">
        <w:rPr>
          <w:szCs w:val="24"/>
        </w:rPr>
        <w:t xml:space="preserve">negatively-charged cathode, both made of very high resistivity plate plastic material and separated by </w:t>
      </w:r>
      <w:r w:rsidR="00E12982" w:rsidRPr="00B177AF">
        <w:rPr>
          <w:szCs w:val="24"/>
        </w:rPr>
        <w:t xml:space="preserve">a </w:t>
      </w:r>
      <w:r w:rsidR="00877E20" w:rsidRPr="00B177AF">
        <w:rPr>
          <w:szCs w:val="24"/>
        </w:rPr>
        <w:t>gas volume.</w:t>
      </w:r>
      <w:r w:rsidR="00233EE7" w:rsidRPr="00B177AF">
        <w:rPr>
          <w:szCs w:val="24"/>
        </w:rPr>
        <w:t xml:space="preserve"> Once a charged particle such as a muon </w:t>
      </w:r>
      <w:r w:rsidR="00E12982" w:rsidRPr="00B177AF">
        <w:rPr>
          <w:szCs w:val="24"/>
        </w:rPr>
        <w:t>pass</w:t>
      </w:r>
      <w:r w:rsidR="00FB70F5" w:rsidRPr="00B177AF">
        <w:rPr>
          <w:szCs w:val="24"/>
        </w:rPr>
        <w:t>es</w:t>
      </w:r>
      <w:r w:rsidR="00E12982" w:rsidRPr="00B177AF">
        <w:rPr>
          <w:szCs w:val="24"/>
        </w:rPr>
        <w:t xml:space="preserve"> through the chamber, electrons are knocked out of the gas atoms. These electrons in turn hit other atoms causing a</w:t>
      </w:r>
      <w:r w:rsidR="008A299C">
        <w:rPr>
          <w:szCs w:val="24"/>
        </w:rPr>
        <w:t xml:space="preserve"> mass</w:t>
      </w:r>
      <w:r w:rsidR="00E12982" w:rsidRPr="00B177AF">
        <w:rPr>
          <w:szCs w:val="24"/>
        </w:rPr>
        <w:t xml:space="preserve"> of electrons.</w:t>
      </w:r>
      <w:r w:rsidR="00AD2CF2" w:rsidRPr="00B177AF">
        <w:rPr>
          <w:rFonts w:ascii="Arial" w:hAnsi="Arial" w:cs="Arial"/>
          <w:szCs w:val="24"/>
          <w:shd w:val="clear" w:color="auto" w:fill="FFFFFF"/>
        </w:rPr>
        <w:t xml:space="preserve"> </w:t>
      </w:r>
      <w:r w:rsidR="00AD2CF2" w:rsidRPr="00B177AF">
        <w:rPr>
          <w:szCs w:val="24"/>
        </w:rPr>
        <w:t xml:space="preserve">The electrodes are transparent to the electrons, which are instead picked up by external metallic strips after a small but precise time delay. The pattern of hit strips gives a quick measure of the muon momentum, which is then </w:t>
      </w:r>
      <w:r w:rsidR="00B518C5" w:rsidRPr="00B177AF">
        <w:rPr>
          <w:szCs w:val="24"/>
        </w:rPr>
        <w:t>amplified</w:t>
      </w:r>
      <w:r w:rsidR="008B167E" w:rsidRPr="00B177AF">
        <w:rPr>
          <w:szCs w:val="24"/>
        </w:rPr>
        <w:t xml:space="preserve"> </w:t>
      </w:r>
      <w:r w:rsidR="00B518C5" w:rsidRPr="00B177AF">
        <w:rPr>
          <w:szCs w:val="24"/>
        </w:rPr>
        <w:t xml:space="preserve">by the </w:t>
      </w:r>
      <w:r w:rsidR="008C0E84" w:rsidRPr="00B177AF">
        <w:rPr>
          <w:szCs w:val="24"/>
        </w:rPr>
        <w:t>V</w:t>
      </w:r>
      <w:r w:rsidR="00B518C5" w:rsidRPr="00B177AF">
        <w:rPr>
          <w:szCs w:val="24"/>
        </w:rPr>
        <w:t xml:space="preserve">ery </w:t>
      </w:r>
      <w:r w:rsidR="008C0E84" w:rsidRPr="00B177AF">
        <w:rPr>
          <w:szCs w:val="24"/>
        </w:rPr>
        <w:t>F</w:t>
      </w:r>
      <w:r w:rsidR="00B518C5" w:rsidRPr="00B177AF">
        <w:rPr>
          <w:szCs w:val="24"/>
        </w:rPr>
        <w:t>ront-</w:t>
      </w:r>
      <w:r w:rsidR="008C0E84" w:rsidRPr="00B177AF">
        <w:rPr>
          <w:szCs w:val="24"/>
        </w:rPr>
        <w:t>E</w:t>
      </w:r>
      <w:r w:rsidR="00B518C5" w:rsidRPr="00B177AF">
        <w:rPr>
          <w:szCs w:val="24"/>
        </w:rPr>
        <w:t>nd</w:t>
      </w:r>
      <w:r w:rsidR="00BD3600" w:rsidRPr="00B177AF">
        <w:rPr>
          <w:szCs w:val="24"/>
        </w:rPr>
        <w:t xml:space="preserve"> (VFE)</w:t>
      </w:r>
      <w:r w:rsidR="007279D6" w:rsidRPr="00B177AF">
        <w:rPr>
          <w:szCs w:val="24"/>
        </w:rPr>
        <w:fldChar w:fldCharType="begin"/>
      </w:r>
      <w:r w:rsidR="007279D6" w:rsidRPr="00B177AF">
        <w:instrText xml:space="preserve"> XE "</w:instrText>
      </w:r>
      <w:r w:rsidR="007279D6" w:rsidRPr="00B177AF">
        <w:rPr>
          <w:szCs w:val="24"/>
        </w:rPr>
        <w:instrText>Very Front-End:</w:instrText>
      </w:r>
      <w:r w:rsidR="007279D6" w:rsidRPr="00B177AF">
        <w:instrText xml:space="preserve">(VFE)" </w:instrText>
      </w:r>
      <w:r w:rsidR="007279D6" w:rsidRPr="00B177AF">
        <w:rPr>
          <w:szCs w:val="24"/>
        </w:rPr>
        <w:fldChar w:fldCharType="end"/>
      </w:r>
      <w:r w:rsidR="00D90167" w:rsidRPr="00B177AF">
        <w:rPr>
          <w:szCs w:val="24"/>
        </w:rPr>
        <w:t xml:space="preserve"> electronics, </w:t>
      </w:r>
      <w:r w:rsidR="00C7388A">
        <w:rPr>
          <w:szCs w:val="24"/>
        </w:rPr>
        <w:t>in this case by the</w:t>
      </w:r>
      <w:r w:rsidR="007B442E" w:rsidRPr="00B177AF">
        <w:rPr>
          <w:szCs w:val="24"/>
        </w:rPr>
        <w:t xml:space="preserve"> Front</w:t>
      </w:r>
      <w:r w:rsidR="002800E4" w:rsidRPr="00B177AF">
        <w:rPr>
          <w:szCs w:val="24"/>
        </w:rPr>
        <w:t>-End Electronics Rapid Integrated Circuit</w:t>
      </w:r>
      <w:r w:rsidR="00D90167" w:rsidRPr="00B177AF">
        <w:rPr>
          <w:szCs w:val="24"/>
        </w:rPr>
        <w:t xml:space="preserve"> </w:t>
      </w:r>
      <w:r w:rsidR="002800E4" w:rsidRPr="00B177AF">
        <w:rPr>
          <w:szCs w:val="24"/>
        </w:rPr>
        <w:t>(</w:t>
      </w:r>
      <w:r w:rsidR="00D90167" w:rsidRPr="00B177AF">
        <w:rPr>
          <w:szCs w:val="24"/>
        </w:rPr>
        <w:t>FE</w:t>
      </w:r>
      <w:r w:rsidR="00033E3E" w:rsidRPr="00B177AF">
        <w:rPr>
          <w:szCs w:val="24"/>
        </w:rPr>
        <w:t>E</w:t>
      </w:r>
      <w:r w:rsidR="00D90167" w:rsidRPr="00B177AF">
        <w:rPr>
          <w:szCs w:val="24"/>
        </w:rPr>
        <w:t>RIC</w:t>
      </w:r>
      <w:r w:rsidR="002800E4" w:rsidRPr="00B177AF">
        <w:rPr>
          <w:szCs w:val="24"/>
        </w:rPr>
        <w:t>)</w:t>
      </w:r>
      <w:r w:rsidR="007279D6" w:rsidRPr="00B177AF">
        <w:rPr>
          <w:szCs w:val="24"/>
        </w:rPr>
        <w:fldChar w:fldCharType="begin"/>
      </w:r>
      <w:r w:rsidR="007279D6" w:rsidRPr="00B177AF">
        <w:instrText xml:space="preserve"> XE "</w:instrText>
      </w:r>
      <w:r w:rsidR="007279D6" w:rsidRPr="00B177AF">
        <w:rPr>
          <w:szCs w:val="24"/>
        </w:rPr>
        <w:instrText>Front-End Electronics Rapid Integrated Circuit:</w:instrText>
      </w:r>
      <w:r w:rsidR="007279D6" w:rsidRPr="00B177AF">
        <w:instrText xml:space="preserve">(FEERIC)" </w:instrText>
      </w:r>
      <w:r w:rsidR="007279D6" w:rsidRPr="00B177AF">
        <w:rPr>
          <w:szCs w:val="24"/>
        </w:rPr>
        <w:fldChar w:fldCharType="end"/>
      </w:r>
      <w:r w:rsidR="00D90167" w:rsidRPr="00B177AF">
        <w:rPr>
          <w:szCs w:val="24"/>
        </w:rPr>
        <w:t xml:space="preserve"> </w:t>
      </w:r>
      <w:r w:rsidR="007B442E" w:rsidRPr="00B177AF">
        <w:rPr>
          <w:szCs w:val="24"/>
        </w:rPr>
        <w:t xml:space="preserve">cards </w:t>
      </w:r>
      <w:r w:rsidR="00D90167" w:rsidRPr="00B177AF">
        <w:rPr>
          <w:sz w:val="16"/>
          <w:szCs w:val="16"/>
        </w:rPr>
        <w:t>[8]</w:t>
      </w:r>
      <w:r w:rsidR="00BD3600" w:rsidRPr="00B177AF">
        <w:rPr>
          <w:szCs w:val="24"/>
        </w:rPr>
        <w:t xml:space="preserve">. </w:t>
      </w:r>
      <w:r w:rsidR="00380CE7" w:rsidRPr="00B177AF">
        <w:rPr>
          <w:szCs w:val="24"/>
        </w:rPr>
        <w:t>Th</w:t>
      </w:r>
      <w:r w:rsidR="00311D53" w:rsidRPr="00B177AF">
        <w:rPr>
          <w:szCs w:val="24"/>
        </w:rPr>
        <w:t>e signals from the FEERIC cards are</w:t>
      </w:r>
      <w:r w:rsidR="00380CE7" w:rsidRPr="00B177AF">
        <w:rPr>
          <w:szCs w:val="24"/>
        </w:rPr>
        <w:t xml:space="preserve"> then </w:t>
      </w:r>
      <w:r w:rsidR="00311D53" w:rsidRPr="00B177AF">
        <w:rPr>
          <w:szCs w:val="24"/>
        </w:rPr>
        <w:t xml:space="preserve">propagated to </w:t>
      </w:r>
      <w:r w:rsidR="00380CE7" w:rsidRPr="00B177AF">
        <w:rPr>
          <w:szCs w:val="24"/>
        </w:rPr>
        <w:t xml:space="preserve">the </w:t>
      </w:r>
      <w:r w:rsidR="00311D53" w:rsidRPr="00B177AF">
        <w:rPr>
          <w:szCs w:val="24"/>
        </w:rPr>
        <w:t>readout chain</w:t>
      </w:r>
      <w:r w:rsidR="00380CE7" w:rsidRPr="00B177AF">
        <w:rPr>
          <w:szCs w:val="24"/>
        </w:rPr>
        <w:t xml:space="preserve"> electronics to make immediate decisions about</w:t>
      </w:r>
      <w:r w:rsidR="00436700">
        <w:rPr>
          <w:szCs w:val="24"/>
        </w:rPr>
        <w:t xml:space="preserve"> the validity of</w:t>
      </w:r>
      <w:r w:rsidR="00832C44" w:rsidRPr="00B177AF">
        <w:rPr>
          <w:szCs w:val="24"/>
        </w:rPr>
        <w:t xml:space="preserve"> </w:t>
      </w:r>
      <w:r w:rsidR="00380CE7" w:rsidRPr="00B177AF">
        <w:rPr>
          <w:szCs w:val="24"/>
        </w:rPr>
        <w:t>the data.</w:t>
      </w:r>
    </w:p>
    <w:p w14:paraId="41865560" w14:textId="77777777" w:rsidR="00946658" w:rsidRDefault="00991902" w:rsidP="00946658">
      <w:pPr>
        <w:keepNext/>
        <w:jc w:val="center"/>
      </w:pPr>
      <w:r>
        <w:rPr>
          <w:noProof/>
        </w:rPr>
        <w:drawing>
          <wp:inline distT="0" distB="0" distL="0" distR="0" wp14:anchorId="61D23C25" wp14:editId="24990EEA">
            <wp:extent cx="3518640" cy="1594883"/>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cs.png"/>
                    <pic:cNvPicPr/>
                  </pic:nvPicPr>
                  <pic:blipFill rotWithShape="1">
                    <a:blip r:embed="rId12">
                      <a:extLst>
                        <a:ext uri="{28A0092B-C50C-407E-A947-70E740481C1C}">
                          <a14:useLocalDpi xmlns:a14="http://schemas.microsoft.com/office/drawing/2010/main" val="0"/>
                        </a:ext>
                      </a:extLst>
                    </a:blip>
                    <a:srcRect b="17516"/>
                    <a:stretch/>
                  </pic:blipFill>
                  <pic:spPr bwMode="auto">
                    <a:xfrm>
                      <a:off x="0" y="0"/>
                      <a:ext cx="3580985" cy="1623142"/>
                    </a:xfrm>
                    <a:prstGeom prst="rect">
                      <a:avLst/>
                    </a:prstGeom>
                    <a:ln>
                      <a:noFill/>
                    </a:ln>
                    <a:extLst>
                      <a:ext uri="{53640926-AAD7-44D8-BBD7-CCE9431645EC}">
                        <a14:shadowObscured xmlns:a14="http://schemas.microsoft.com/office/drawing/2010/main"/>
                      </a:ext>
                    </a:extLst>
                  </pic:spPr>
                </pic:pic>
              </a:graphicData>
            </a:graphic>
          </wp:inline>
        </w:drawing>
      </w:r>
    </w:p>
    <w:p w14:paraId="454954E7" w14:textId="15DF953D" w:rsidR="00277CC6" w:rsidRPr="009E6972" w:rsidRDefault="00946658" w:rsidP="009E6972">
      <w:pPr>
        <w:pStyle w:val="Caption"/>
        <w:jc w:val="center"/>
        <w:rPr>
          <w:i w:val="0"/>
          <w:color w:val="1F4E79" w:themeColor="accent1" w:themeShade="80"/>
          <w:sz w:val="20"/>
        </w:rPr>
      </w:pPr>
      <w:bookmarkStart w:id="10" w:name="_Toc50361497"/>
      <w:r w:rsidRPr="009E6972">
        <w:rPr>
          <w:i w:val="0"/>
          <w:color w:val="1F4E79" w:themeColor="accent1" w:themeShade="80"/>
          <w:sz w:val="20"/>
        </w:rPr>
        <w:t xml:space="preserve">Figure </w:t>
      </w:r>
      <w:r w:rsidRPr="009E6972">
        <w:rPr>
          <w:i w:val="0"/>
          <w:color w:val="1F4E79" w:themeColor="accent1" w:themeShade="80"/>
          <w:sz w:val="20"/>
        </w:rPr>
        <w:fldChar w:fldCharType="begin"/>
      </w:r>
      <w:r w:rsidRPr="009E6972">
        <w:rPr>
          <w:i w:val="0"/>
          <w:color w:val="1F4E79" w:themeColor="accent1" w:themeShade="80"/>
          <w:sz w:val="20"/>
        </w:rPr>
        <w:instrText xml:space="preserve"> SEQ Figure \* ARABIC </w:instrText>
      </w:r>
      <w:r w:rsidRPr="009E6972">
        <w:rPr>
          <w:i w:val="0"/>
          <w:color w:val="1F4E79" w:themeColor="accent1" w:themeShade="80"/>
          <w:sz w:val="20"/>
        </w:rPr>
        <w:fldChar w:fldCharType="separate"/>
      </w:r>
      <w:r w:rsidR="00480F9D">
        <w:rPr>
          <w:i w:val="0"/>
          <w:noProof/>
          <w:color w:val="1F4E79" w:themeColor="accent1" w:themeShade="80"/>
          <w:sz w:val="20"/>
        </w:rPr>
        <w:t>2</w:t>
      </w:r>
      <w:r w:rsidRPr="009E6972">
        <w:rPr>
          <w:i w:val="0"/>
          <w:color w:val="1F4E79" w:themeColor="accent1" w:themeShade="80"/>
          <w:sz w:val="20"/>
        </w:rPr>
        <w:fldChar w:fldCharType="end"/>
      </w:r>
      <w:r w:rsidR="00943DE3">
        <w:rPr>
          <w:i w:val="0"/>
          <w:color w:val="1F4E79" w:themeColor="accent1" w:themeShade="80"/>
          <w:sz w:val="20"/>
        </w:rPr>
        <w:t xml:space="preserve"> </w:t>
      </w:r>
      <w:r w:rsidR="006C1293">
        <w:rPr>
          <w:i w:val="0"/>
          <w:color w:val="1F4E79" w:themeColor="accent1" w:themeShade="80"/>
          <w:sz w:val="20"/>
        </w:rPr>
        <w:t xml:space="preserve">- </w:t>
      </w:r>
      <w:r w:rsidR="006C1293" w:rsidRPr="009E6972">
        <w:rPr>
          <w:i w:val="0"/>
          <w:color w:val="1F4E79" w:themeColor="accent1" w:themeShade="80"/>
          <w:sz w:val="20"/>
        </w:rPr>
        <w:t>Diagram</w:t>
      </w:r>
      <w:r w:rsidRPr="009E6972">
        <w:rPr>
          <w:i w:val="0"/>
          <w:color w:val="1F4E79" w:themeColor="accent1" w:themeShade="80"/>
          <w:sz w:val="20"/>
        </w:rPr>
        <w:t xml:space="preserve"> of </w:t>
      </w:r>
      <w:proofErr w:type="gramStart"/>
      <w:r w:rsidR="009E6972" w:rsidRPr="009E6972">
        <w:rPr>
          <w:i w:val="0"/>
          <w:color w:val="1F4E79" w:themeColor="accent1" w:themeShade="80"/>
          <w:sz w:val="20"/>
        </w:rPr>
        <w:t>a</w:t>
      </w:r>
      <w:proofErr w:type="gramEnd"/>
      <w:r w:rsidR="009E6972" w:rsidRPr="009E6972">
        <w:rPr>
          <w:i w:val="0"/>
          <w:color w:val="1F4E79" w:themeColor="accent1" w:themeShade="80"/>
          <w:sz w:val="20"/>
        </w:rPr>
        <w:t xml:space="preserve"> RPC</w:t>
      </w:r>
      <w:bookmarkEnd w:id="10"/>
    </w:p>
    <w:p w14:paraId="603A4196" w14:textId="6F24174D" w:rsidR="00D3713A" w:rsidRPr="007A1568" w:rsidRDefault="001B705D" w:rsidP="00D3713A">
      <w:pPr>
        <w:pStyle w:val="Heading2"/>
      </w:pPr>
      <w:bookmarkStart w:id="11" w:name="_Toc50361320"/>
      <w:r w:rsidRPr="007A1568">
        <w:t>1.</w:t>
      </w:r>
      <w:r w:rsidR="0009307C" w:rsidRPr="007A1568">
        <w:t>2</w:t>
      </w:r>
      <w:r w:rsidRPr="007A1568">
        <w:t xml:space="preserve"> </w:t>
      </w:r>
      <w:r w:rsidR="00077671" w:rsidRPr="007A1568">
        <w:t xml:space="preserve">- </w:t>
      </w:r>
      <w:r w:rsidRPr="007A1568">
        <w:t>MID readout chain</w:t>
      </w:r>
      <w:bookmarkEnd w:id="11"/>
    </w:p>
    <w:bookmarkEnd w:id="9"/>
    <w:p w14:paraId="7F6BB329" w14:textId="749995EC" w:rsidR="00853F7A" w:rsidRPr="00B177AF" w:rsidRDefault="00BB2B1C" w:rsidP="00812680">
      <w:pPr>
        <w:jc w:val="both"/>
        <w:rPr>
          <w:rFonts w:cs="Arial"/>
          <w:szCs w:val="24"/>
        </w:rPr>
      </w:pPr>
      <w:r w:rsidRPr="007A1568">
        <w:rPr>
          <w:rFonts w:cs="Arial"/>
          <w:szCs w:val="24"/>
        </w:rPr>
        <w:t xml:space="preserve">In </w:t>
      </w:r>
      <w:r w:rsidRPr="00B177AF">
        <w:rPr>
          <w:rFonts w:cs="Arial"/>
          <w:szCs w:val="24"/>
        </w:rPr>
        <w:t xml:space="preserve">line with the ALICE new readout upgrade requirement </w:t>
      </w:r>
      <w:r w:rsidRPr="00B177AF">
        <w:rPr>
          <w:rFonts w:cs="Arial"/>
          <w:sz w:val="16"/>
          <w:szCs w:val="24"/>
        </w:rPr>
        <w:t>[9</w:t>
      </w:r>
      <w:r w:rsidR="007279D6" w:rsidRPr="00B177AF">
        <w:rPr>
          <w:rFonts w:cs="Arial"/>
          <w:sz w:val="16"/>
          <w:szCs w:val="24"/>
        </w:rPr>
        <w:t>]</w:t>
      </w:r>
      <w:r w:rsidR="00FE1F59">
        <w:rPr>
          <w:rFonts w:cs="Arial"/>
          <w:szCs w:val="24"/>
        </w:rPr>
        <w:t>, t</w:t>
      </w:r>
      <w:r w:rsidR="00B50641" w:rsidRPr="00B177AF">
        <w:rPr>
          <w:rFonts w:cs="Arial"/>
          <w:szCs w:val="24"/>
        </w:rPr>
        <w:t>he MID readout chain</w:t>
      </w:r>
      <w:r w:rsidRPr="00B177AF">
        <w:rPr>
          <w:rFonts w:cs="Arial"/>
          <w:szCs w:val="24"/>
        </w:rPr>
        <w:t xml:space="preserve"> had to be redesigned. The newly upgrade</w:t>
      </w:r>
      <w:r w:rsidR="00C7388A">
        <w:rPr>
          <w:rFonts w:cs="Arial"/>
          <w:szCs w:val="24"/>
        </w:rPr>
        <w:t>d</w:t>
      </w:r>
      <w:r w:rsidRPr="00B177AF">
        <w:rPr>
          <w:rFonts w:cs="Arial"/>
          <w:szCs w:val="24"/>
        </w:rPr>
        <w:t xml:space="preserve"> chain</w:t>
      </w:r>
      <w:r w:rsidR="00B50641" w:rsidRPr="00B177AF">
        <w:rPr>
          <w:rFonts w:cs="Arial"/>
          <w:szCs w:val="24"/>
        </w:rPr>
        <w:t xml:space="preserve"> </w:t>
      </w:r>
      <w:r w:rsidR="00DE795D" w:rsidRPr="00B177AF">
        <w:rPr>
          <w:rFonts w:cs="Arial"/>
          <w:szCs w:val="24"/>
        </w:rPr>
        <w:t>is composed of four different system</w:t>
      </w:r>
      <w:r w:rsidR="00D14B20" w:rsidRPr="00B177AF">
        <w:rPr>
          <w:rFonts w:cs="Arial"/>
          <w:szCs w:val="24"/>
        </w:rPr>
        <w:t>s</w:t>
      </w:r>
      <w:r w:rsidR="00DE795D" w:rsidRPr="00B177AF">
        <w:rPr>
          <w:rFonts w:cs="Arial"/>
          <w:szCs w:val="24"/>
        </w:rPr>
        <w:t xml:space="preserve">: </w:t>
      </w:r>
      <w:r w:rsidR="00D14B20" w:rsidRPr="00B177AF">
        <w:rPr>
          <w:rFonts w:cs="Arial"/>
          <w:szCs w:val="24"/>
        </w:rPr>
        <w:t>The</w:t>
      </w:r>
      <w:r w:rsidR="00DE795D" w:rsidRPr="00B177AF">
        <w:rPr>
          <w:rFonts w:cs="Arial"/>
          <w:szCs w:val="24"/>
        </w:rPr>
        <w:t xml:space="preserve"> Front-End</w:t>
      </w:r>
      <w:r w:rsidR="00D14B20" w:rsidRPr="00B177AF">
        <w:rPr>
          <w:rFonts w:cs="Arial"/>
          <w:szCs w:val="24"/>
        </w:rPr>
        <w:t xml:space="preserve"> (FE)</w:t>
      </w:r>
      <w:r w:rsidR="007279D6" w:rsidRPr="00B177AF">
        <w:rPr>
          <w:rFonts w:cs="Arial"/>
          <w:szCs w:val="24"/>
        </w:rPr>
        <w:fldChar w:fldCharType="begin"/>
      </w:r>
      <w:r w:rsidR="007279D6" w:rsidRPr="00B177AF">
        <w:instrText xml:space="preserve"> XE "</w:instrText>
      </w:r>
      <w:r w:rsidR="007279D6" w:rsidRPr="00B177AF">
        <w:rPr>
          <w:rFonts w:cs="Arial"/>
          <w:szCs w:val="24"/>
        </w:rPr>
        <w:instrText>Front-End:</w:instrText>
      </w:r>
      <w:r w:rsidR="007279D6" w:rsidRPr="00B177AF">
        <w:instrText xml:space="preserve">(FE)" </w:instrText>
      </w:r>
      <w:r w:rsidR="007279D6" w:rsidRPr="00B177AF">
        <w:rPr>
          <w:rFonts w:cs="Arial"/>
          <w:szCs w:val="24"/>
        </w:rPr>
        <w:fldChar w:fldCharType="end"/>
      </w:r>
      <w:r w:rsidR="00D14B20" w:rsidRPr="00B177AF">
        <w:rPr>
          <w:rFonts w:cs="Arial"/>
          <w:szCs w:val="24"/>
        </w:rPr>
        <w:t xml:space="preserve"> </w:t>
      </w:r>
      <w:r w:rsidR="00DE795D" w:rsidRPr="00B177AF">
        <w:rPr>
          <w:rFonts w:cs="Arial"/>
          <w:szCs w:val="24"/>
        </w:rPr>
        <w:t>electronics,</w:t>
      </w:r>
      <w:r w:rsidR="00832C44" w:rsidRPr="00B177AF">
        <w:rPr>
          <w:rFonts w:cs="Arial"/>
          <w:szCs w:val="24"/>
        </w:rPr>
        <w:t xml:space="preserve"> </w:t>
      </w:r>
      <w:r w:rsidR="00D14B20" w:rsidRPr="00B177AF">
        <w:rPr>
          <w:rFonts w:cs="Arial"/>
          <w:szCs w:val="24"/>
        </w:rPr>
        <w:t>the Common Readout Unit (CRU)</w:t>
      </w:r>
      <w:r w:rsidR="007279D6" w:rsidRPr="00B177AF">
        <w:rPr>
          <w:rFonts w:cs="Arial"/>
          <w:szCs w:val="24"/>
        </w:rPr>
        <w:fldChar w:fldCharType="begin"/>
      </w:r>
      <w:r w:rsidR="007279D6" w:rsidRPr="00B177AF">
        <w:instrText xml:space="preserve"> XE "</w:instrText>
      </w:r>
      <w:r w:rsidR="007279D6" w:rsidRPr="00B177AF">
        <w:rPr>
          <w:rFonts w:cs="Arial"/>
          <w:szCs w:val="24"/>
        </w:rPr>
        <w:instrText>Common Readout Unit:</w:instrText>
      </w:r>
      <w:r w:rsidR="007279D6" w:rsidRPr="00B177AF">
        <w:instrText xml:space="preserve">(CRU)" </w:instrText>
      </w:r>
      <w:r w:rsidR="007279D6" w:rsidRPr="00B177AF">
        <w:rPr>
          <w:rFonts w:cs="Arial"/>
          <w:szCs w:val="24"/>
        </w:rPr>
        <w:fldChar w:fldCharType="end"/>
      </w:r>
      <w:r w:rsidR="005A7CC6" w:rsidRPr="00B177AF">
        <w:rPr>
          <w:rFonts w:cs="Arial"/>
          <w:szCs w:val="24"/>
        </w:rPr>
        <w:t xml:space="preserve"> </w:t>
      </w:r>
      <w:r w:rsidR="005A7CC6" w:rsidRPr="00B177AF">
        <w:rPr>
          <w:rFonts w:cs="Arial"/>
          <w:sz w:val="16"/>
          <w:szCs w:val="16"/>
        </w:rPr>
        <w:t>[</w:t>
      </w:r>
      <w:r w:rsidR="001C350D">
        <w:rPr>
          <w:rFonts w:cs="Arial"/>
          <w:sz w:val="16"/>
          <w:szCs w:val="16"/>
        </w:rPr>
        <w:t>10</w:t>
      </w:r>
      <w:r w:rsidR="005A7CC6" w:rsidRPr="00B177AF">
        <w:rPr>
          <w:rFonts w:cs="Arial"/>
          <w:sz w:val="16"/>
          <w:szCs w:val="16"/>
        </w:rPr>
        <w:t>]</w:t>
      </w:r>
      <w:r w:rsidR="000D6AA6" w:rsidRPr="00B177AF">
        <w:rPr>
          <w:rFonts w:cs="Arial"/>
          <w:sz w:val="16"/>
          <w:szCs w:val="16"/>
        </w:rPr>
        <w:t xml:space="preserve"> </w:t>
      </w:r>
      <w:r w:rsidR="00D14B20" w:rsidRPr="00B177AF">
        <w:rPr>
          <w:rFonts w:cs="Arial"/>
          <w:szCs w:val="24"/>
        </w:rPr>
        <w:t>,</w:t>
      </w:r>
      <w:r w:rsidR="00DE795D" w:rsidRPr="00B177AF">
        <w:rPr>
          <w:rFonts w:cs="Arial"/>
          <w:szCs w:val="24"/>
        </w:rPr>
        <w:t xml:space="preserve"> the </w:t>
      </w:r>
      <w:r w:rsidR="00D14B20" w:rsidRPr="00B177AF">
        <w:rPr>
          <w:rFonts w:cs="Arial"/>
          <w:szCs w:val="24"/>
        </w:rPr>
        <w:t>Central Timing Processor (CTP)</w:t>
      </w:r>
      <w:r w:rsidR="007279D6" w:rsidRPr="00B177AF">
        <w:rPr>
          <w:rFonts w:cs="Arial"/>
          <w:szCs w:val="24"/>
        </w:rPr>
        <w:fldChar w:fldCharType="begin"/>
      </w:r>
      <w:r w:rsidR="007279D6" w:rsidRPr="00B177AF">
        <w:instrText xml:space="preserve"> XE "</w:instrText>
      </w:r>
      <w:r w:rsidR="007279D6" w:rsidRPr="00B177AF">
        <w:rPr>
          <w:rFonts w:cs="Arial"/>
          <w:szCs w:val="24"/>
        </w:rPr>
        <w:instrText>Central Timing Processor:</w:instrText>
      </w:r>
      <w:r w:rsidR="007279D6" w:rsidRPr="00B177AF">
        <w:instrText xml:space="preserve">(CTP)" </w:instrText>
      </w:r>
      <w:r w:rsidR="007279D6" w:rsidRPr="00B177AF">
        <w:rPr>
          <w:rFonts w:cs="Arial"/>
          <w:szCs w:val="24"/>
        </w:rPr>
        <w:fldChar w:fldCharType="end"/>
      </w:r>
      <w:r w:rsidR="004F004E" w:rsidRPr="00B177AF">
        <w:rPr>
          <w:rFonts w:cs="Arial"/>
          <w:szCs w:val="24"/>
        </w:rPr>
        <w:t xml:space="preserve"> </w:t>
      </w:r>
      <w:r w:rsidR="00A36FFC" w:rsidRPr="00B177AF">
        <w:rPr>
          <w:rFonts w:cs="Arial"/>
          <w:sz w:val="16"/>
          <w:szCs w:val="24"/>
        </w:rPr>
        <w:t>[1</w:t>
      </w:r>
      <w:r w:rsidR="001C350D">
        <w:rPr>
          <w:rFonts w:cs="Arial"/>
          <w:sz w:val="16"/>
          <w:szCs w:val="24"/>
        </w:rPr>
        <w:t>1</w:t>
      </w:r>
      <w:r w:rsidR="00A36FFC" w:rsidRPr="00B177AF">
        <w:rPr>
          <w:rFonts w:cs="Arial"/>
          <w:sz w:val="16"/>
          <w:szCs w:val="24"/>
        </w:rPr>
        <w:t xml:space="preserve">] </w:t>
      </w:r>
      <w:r w:rsidR="00D14B20" w:rsidRPr="00B177AF">
        <w:rPr>
          <w:rFonts w:cs="Arial"/>
          <w:szCs w:val="24"/>
        </w:rPr>
        <w:t xml:space="preserve">and the </w:t>
      </w:r>
      <w:r w:rsidR="00D72F26" w:rsidRPr="00B177AF">
        <w:rPr>
          <w:rFonts w:cs="Arial"/>
          <w:szCs w:val="24"/>
        </w:rPr>
        <w:t>Online and Offline</w:t>
      </w:r>
      <w:r w:rsidR="00D14B20" w:rsidRPr="00B177AF">
        <w:rPr>
          <w:rFonts w:cs="Arial"/>
          <w:szCs w:val="24"/>
        </w:rPr>
        <w:t xml:space="preserve"> (</w:t>
      </w:r>
      <w:r w:rsidR="00B67737" w:rsidRPr="00B177AF">
        <w:rPr>
          <w:rFonts w:cs="Arial"/>
          <w:szCs w:val="24"/>
        </w:rPr>
        <w:t>O²)</w:t>
      </w:r>
      <w:r w:rsidR="007279D6" w:rsidRPr="00B177AF">
        <w:rPr>
          <w:rFonts w:cs="Arial"/>
          <w:szCs w:val="24"/>
        </w:rPr>
        <w:fldChar w:fldCharType="begin"/>
      </w:r>
      <w:r w:rsidR="007279D6" w:rsidRPr="00B177AF">
        <w:instrText xml:space="preserve"> XE "</w:instrText>
      </w:r>
      <w:r w:rsidR="007279D6" w:rsidRPr="00B177AF">
        <w:rPr>
          <w:rFonts w:cs="Arial"/>
          <w:szCs w:val="24"/>
        </w:rPr>
        <w:instrText>Online and Offline:</w:instrText>
      </w:r>
      <w:r w:rsidR="007279D6" w:rsidRPr="00B177AF">
        <w:instrText xml:space="preserve">(O²)" </w:instrText>
      </w:r>
      <w:r w:rsidR="007279D6" w:rsidRPr="00B177AF">
        <w:rPr>
          <w:rFonts w:cs="Arial"/>
          <w:szCs w:val="24"/>
        </w:rPr>
        <w:fldChar w:fldCharType="end"/>
      </w:r>
      <w:r w:rsidR="000D27BF" w:rsidRPr="00B177AF">
        <w:rPr>
          <w:rFonts w:cs="Arial"/>
          <w:szCs w:val="24"/>
        </w:rPr>
        <w:t xml:space="preserve"> computing </w:t>
      </w:r>
      <w:r w:rsidR="00832C44" w:rsidRPr="00B177AF">
        <w:rPr>
          <w:rFonts w:cs="Arial"/>
          <w:szCs w:val="24"/>
        </w:rPr>
        <w:t>facility</w:t>
      </w:r>
      <w:r w:rsidR="00A36FFC" w:rsidRPr="00B177AF">
        <w:rPr>
          <w:rFonts w:cs="Arial"/>
          <w:szCs w:val="24"/>
        </w:rPr>
        <w:t xml:space="preserve"> </w:t>
      </w:r>
      <w:r w:rsidR="00A36FFC" w:rsidRPr="00B177AF">
        <w:rPr>
          <w:rFonts w:cs="Arial"/>
          <w:sz w:val="16"/>
          <w:szCs w:val="24"/>
        </w:rPr>
        <w:t>[1</w:t>
      </w:r>
      <w:r w:rsidR="001C350D">
        <w:rPr>
          <w:rFonts w:cs="Arial"/>
          <w:sz w:val="16"/>
          <w:szCs w:val="24"/>
        </w:rPr>
        <w:t>2</w:t>
      </w:r>
      <w:r w:rsidR="00A36FFC" w:rsidRPr="00B177AF">
        <w:rPr>
          <w:rFonts w:cs="Arial"/>
          <w:sz w:val="16"/>
          <w:szCs w:val="24"/>
        </w:rPr>
        <w:t>]</w:t>
      </w:r>
      <w:r w:rsidR="00D14B20" w:rsidRPr="00B177AF">
        <w:rPr>
          <w:rFonts w:cs="Arial"/>
          <w:szCs w:val="24"/>
        </w:rPr>
        <w:t xml:space="preserve">. </w:t>
      </w:r>
    </w:p>
    <w:p w14:paraId="2E8B420F" w14:textId="687E54AB" w:rsidR="00DE795D" w:rsidRPr="00B177AF" w:rsidRDefault="00853F7A" w:rsidP="00853F7A">
      <w:pPr>
        <w:pStyle w:val="Heading3"/>
      </w:pPr>
      <w:bookmarkStart w:id="12" w:name="_Toc50361321"/>
      <w:r w:rsidRPr="00B177AF">
        <w:t>1.2.1 – FE Electronics</w:t>
      </w:r>
      <w:bookmarkEnd w:id="12"/>
      <w:r w:rsidR="00D14B20" w:rsidRPr="00B177AF">
        <w:t xml:space="preserve"> </w:t>
      </w:r>
    </w:p>
    <w:p w14:paraId="47391574" w14:textId="4335D339" w:rsidR="00D57805" w:rsidRPr="007A1568" w:rsidRDefault="00BB2B1C" w:rsidP="00812680">
      <w:pPr>
        <w:jc w:val="both"/>
      </w:pPr>
      <w:r w:rsidRPr="00B177AF">
        <w:rPr>
          <w:rFonts w:cs="Arial"/>
          <w:szCs w:val="24"/>
        </w:rPr>
        <w:t>The</w:t>
      </w:r>
      <w:r w:rsidR="000B2962" w:rsidRPr="00B177AF">
        <w:rPr>
          <w:rFonts w:cs="Arial"/>
          <w:szCs w:val="24"/>
        </w:rPr>
        <w:t xml:space="preserve"> </w:t>
      </w:r>
      <w:r w:rsidR="00654A82" w:rsidRPr="00B177AF">
        <w:rPr>
          <w:rFonts w:cs="Arial"/>
          <w:szCs w:val="24"/>
        </w:rPr>
        <w:t xml:space="preserve">FE electronics </w:t>
      </w:r>
      <w:r w:rsidR="005A7CC6" w:rsidRPr="00B177AF">
        <w:rPr>
          <w:rFonts w:cs="Arial"/>
          <w:szCs w:val="24"/>
        </w:rPr>
        <w:t xml:space="preserve">system </w:t>
      </w:r>
      <w:r w:rsidR="00B50641" w:rsidRPr="00B177AF">
        <w:rPr>
          <w:rFonts w:cs="Arial"/>
          <w:szCs w:val="24"/>
        </w:rPr>
        <w:t xml:space="preserve">is </w:t>
      </w:r>
      <w:r w:rsidR="0030773F" w:rsidRPr="00B177AF">
        <w:rPr>
          <w:rFonts w:cs="Arial"/>
          <w:szCs w:val="24"/>
        </w:rPr>
        <w:t>divid</w:t>
      </w:r>
      <w:r w:rsidR="00B50641" w:rsidRPr="00B177AF">
        <w:rPr>
          <w:rFonts w:cs="Arial"/>
          <w:szCs w:val="24"/>
        </w:rPr>
        <w:t xml:space="preserve">ed in 16 </w:t>
      </w:r>
      <w:r w:rsidR="004767AB" w:rsidRPr="00B177AF">
        <w:rPr>
          <w:rFonts w:cs="Arial"/>
          <w:szCs w:val="24"/>
        </w:rPr>
        <w:t>vertical</w:t>
      </w:r>
      <w:r w:rsidR="00B50641" w:rsidRPr="00B177AF">
        <w:rPr>
          <w:rFonts w:cs="Arial"/>
          <w:szCs w:val="24"/>
        </w:rPr>
        <w:t xml:space="preserve"> regions. </w:t>
      </w:r>
      <w:r w:rsidR="007F686F" w:rsidRPr="00B177AF">
        <w:rPr>
          <w:rFonts w:cs="Arial"/>
          <w:szCs w:val="24"/>
        </w:rPr>
        <w:t>Each of the 16</w:t>
      </w:r>
      <w:r w:rsidR="004767AB" w:rsidRPr="00B177AF">
        <w:rPr>
          <w:rFonts w:cs="Arial"/>
          <w:szCs w:val="24"/>
        </w:rPr>
        <w:t xml:space="preserve"> </w:t>
      </w:r>
      <w:r w:rsidR="007F686F" w:rsidRPr="00B177AF">
        <w:rPr>
          <w:rFonts w:cs="Arial"/>
          <w:szCs w:val="24"/>
        </w:rPr>
        <w:t>region</w:t>
      </w:r>
      <w:r w:rsidR="004767AB" w:rsidRPr="00B177AF">
        <w:rPr>
          <w:rFonts w:cs="Arial"/>
          <w:szCs w:val="24"/>
        </w:rPr>
        <w:t>al areas</w:t>
      </w:r>
      <w:r w:rsidR="007F686F" w:rsidRPr="00B177AF">
        <w:rPr>
          <w:rFonts w:cs="Arial"/>
          <w:szCs w:val="24"/>
        </w:rPr>
        <w:t xml:space="preserve"> is read out by</w:t>
      </w:r>
      <w:r w:rsidR="00700FB9" w:rsidRPr="00B177AF">
        <w:rPr>
          <w:rFonts w:cs="Arial"/>
          <w:szCs w:val="24"/>
        </w:rPr>
        <w:t xml:space="preserve"> a single</w:t>
      </w:r>
      <w:r w:rsidR="007F686F" w:rsidRPr="00B177AF">
        <w:rPr>
          <w:rFonts w:cs="Arial"/>
          <w:szCs w:val="24"/>
        </w:rPr>
        <w:t xml:space="preserve"> </w:t>
      </w:r>
      <w:r w:rsidR="004767AB" w:rsidRPr="00B177AF">
        <w:rPr>
          <w:rFonts w:cs="Arial"/>
          <w:szCs w:val="24"/>
        </w:rPr>
        <w:t>VME</w:t>
      </w:r>
      <w:r w:rsidR="007F686F" w:rsidRPr="00B177AF">
        <w:rPr>
          <w:rFonts w:cs="Arial"/>
          <w:szCs w:val="24"/>
        </w:rPr>
        <w:t xml:space="preserve"> crate</w:t>
      </w:r>
      <w:r w:rsidR="004767AB" w:rsidRPr="00B177AF">
        <w:rPr>
          <w:rFonts w:cs="Arial"/>
          <w:szCs w:val="24"/>
        </w:rPr>
        <w:t xml:space="preserve"> </w:t>
      </w:r>
      <w:r w:rsidR="004767AB" w:rsidRPr="00B177AF">
        <w:rPr>
          <w:rFonts w:cs="Arial"/>
          <w:sz w:val="16"/>
          <w:szCs w:val="24"/>
        </w:rPr>
        <w:t>[</w:t>
      </w:r>
      <w:r w:rsidR="00A36FFC" w:rsidRPr="00B177AF">
        <w:rPr>
          <w:rFonts w:cs="Arial"/>
          <w:sz w:val="16"/>
          <w:szCs w:val="24"/>
        </w:rPr>
        <w:t>1</w:t>
      </w:r>
      <w:r w:rsidR="0075297E">
        <w:rPr>
          <w:rFonts w:cs="Arial"/>
          <w:sz w:val="16"/>
          <w:szCs w:val="24"/>
        </w:rPr>
        <w:t>3</w:t>
      </w:r>
      <w:r w:rsidR="000D6AA6" w:rsidRPr="00B177AF">
        <w:rPr>
          <w:rFonts w:cs="Arial"/>
          <w:sz w:val="16"/>
          <w:szCs w:val="24"/>
        </w:rPr>
        <w:t>]</w:t>
      </w:r>
      <w:r w:rsidR="000D6AA6" w:rsidRPr="00B177AF">
        <w:rPr>
          <w:rFonts w:cs="Arial"/>
          <w:szCs w:val="24"/>
        </w:rPr>
        <w:t>.</w:t>
      </w:r>
      <w:r w:rsidR="007F686F" w:rsidRPr="00B177AF">
        <w:rPr>
          <w:rFonts w:cs="Arial"/>
          <w:szCs w:val="24"/>
        </w:rPr>
        <w:t xml:space="preserve"> </w:t>
      </w:r>
      <w:r w:rsidR="004767AB" w:rsidRPr="00B177AF">
        <w:rPr>
          <w:rFonts w:cs="Arial"/>
          <w:szCs w:val="24"/>
        </w:rPr>
        <w:t xml:space="preserve">Each crate contains </w:t>
      </w:r>
      <w:r w:rsidR="00434B66" w:rsidRPr="00B177AF">
        <w:rPr>
          <w:rFonts w:cs="Arial"/>
          <w:szCs w:val="24"/>
        </w:rPr>
        <w:t>a</w:t>
      </w:r>
      <w:r w:rsidR="00A54941" w:rsidRPr="00B177AF">
        <w:rPr>
          <w:rFonts w:cs="Arial"/>
          <w:szCs w:val="24"/>
        </w:rPr>
        <w:t xml:space="preserve"> single</w:t>
      </w:r>
      <w:r w:rsidR="00434B66" w:rsidRPr="00B177AF">
        <w:rPr>
          <w:rFonts w:cs="Arial"/>
          <w:szCs w:val="24"/>
        </w:rPr>
        <w:t xml:space="preserve"> regional card</w:t>
      </w:r>
      <w:r w:rsidR="005A7CC6" w:rsidRPr="00B177AF">
        <w:rPr>
          <w:rFonts w:cs="Arial"/>
          <w:szCs w:val="24"/>
        </w:rPr>
        <w:t xml:space="preserve"> </w:t>
      </w:r>
      <w:r w:rsidR="005A7CC6" w:rsidRPr="00B177AF">
        <w:rPr>
          <w:rFonts w:cs="Arial"/>
          <w:sz w:val="16"/>
          <w:szCs w:val="24"/>
        </w:rPr>
        <w:t>[</w:t>
      </w:r>
      <w:r w:rsidR="00A36FFC" w:rsidRPr="00B177AF">
        <w:rPr>
          <w:rFonts w:cs="Arial"/>
          <w:sz w:val="16"/>
          <w:szCs w:val="24"/>
        </w:rPr>
        <w:t>1</w:t>
      </w:r>
      <w:r w:rsidR="0075297E">
        <w:rPr>
          <w:rFonts w:cs="Arial"/>
          <w:sz w:val="16"/>
          <w:szCs w:val="24"/>
        </w:rPr>
        <w:t>4</w:t>
      </w:r>
      <w:r w:rsidR="005A7CC6" w:rsidRPr="00B177AF">
        <w:rPr>
          <w:rFonts w:cs="Arial"/>
          <w:sz w:val="16"/>
          <w:szCs w:val="24"/>
        </w:rPr>
        <w:t>]</w:t>
      </w:r>
      <w:r w:rsidR="00A54941" w:rsidRPr="00B177AF">
        <w:rPr>
          <w:rFonts w:cs="Arial"/>
          <w:szCs w:val="24"/>
        </w:rPr>
        <w:t xml:space="preserve"> which is then divided into two sections</w:t>
      </w:r>
      <w:r w:rsidR="003B12AC">
        <w:rPr>
          <w:rFonts w:cs="Arial"/>
          <w:szCs w:val="24"/>
        </w:rPr>
        <w:t>.</w:t>
      </w:r>
      <w:r w:rsidR="00A54941" w:rsidRPr="00B177AF">
        <w:rPr>
          <w:rFonts w:cs="Arial"/>
          <w:szCs w:val="24"/>
        </w:rPr>
        <w:t xml:space="preserve"> </w:t>
      </w:r>
      <w:r w:rsidR="003B12AC">
        <w:rPr>
          <w:rFonts w:cs="Arial"/>
          <w:szCs w:val="24"/>
        </w:rPr>
        <w:t>E</w:t>
      </w:r>
      <w:r w:rsidR="00A54941" w:rsidRPr="00B177AF">
        <w:rPr>
          <w:rFonts w:cs="Arial"/>
          <w:szCs w:val="24"/>
        </w:rPr>
        <w:t>ach section</w:t>
      </w:r>
      <w:r w:rsidR="00391AD8" w:rsidRPr="00B177AF">
        <w:rPr>
          <w:rFonts w:cs="Arial"/>
          <w:szCs w:val="24"/>
        </w:rPr>
        <w:t xml:space="preserve"> </w:t>
      </w:r>
      <w:r w:rsidR="001C37F2" w:rsidRPr="00B177AF">
        <w:rPr>
          <w:rFonts w:cs="Arial"/>
          <w:szCs w:val="24"/>
        </w:rPr>
        <w:t>connects</w:t>
      </w:r>
      <w:r w:rsidR="00434B66" w:rsidRPr="00B177AF">
        <w:rPr>
          <w:rFonts w:cs="Arial"/>
          <w:szCs w:val="24"/>
        </w:rPr>
        <w:t xml:space="preserve"> up to</w:t>
      </w:r>
      <w:r w:rsidR="00A54941" w:rsidRPr="00B177AF">
        <w:rPr>
          <w:rFonts w:cs="Arial"/>
          <w:szCs w:val="24"/>
        </w:rPr>
        <w:t xml:space="preserve"> 8</w:t>
      </w:r>
      <w:r w:rsidR="00434B66" w:rsidRPr="00B177AF">
        <w:rPr>
          <w:rFonts w:cs="Arial"/>
          <w:szCs w:val="24"/>
        </w:rPr>
        <w:t xml:space="preserve"> local cards</w:t>
      </w:r>
      <w:r w:rsidR="005A7CC6" w:rsidRPr="00B177AF">
        <w:rPr>
          <w:rFonts w:cs="Arial"/>
          <w:szCs w:val="24"/>
        </w:rPr>
        <w:t xml:space="preserve"> </w:t>
      </w:r>
      <w:r w:rsidR="005A7CC6" w:rsidRPr="00B177AF">
        <w:rPr>
          <w:rFonts w:cs="Arial"/>
          <w:sz w:val="16"/>
          <w:szCs w:val="24"/>
        </w:rPr>
        <w:t>[</w:t>
      </w:r>
      <w:r w:rsidR="00D72F26" w:rsidRPr="00B177AF">
        <w:rPr>
          <w:rFonts w:cs="Arial"/>
          <w:sz w:val="16"/>
          <w:szCs w:val="24"/>
        </w:rPr>
        <w:t>1</w:t>
      </w:r>
      <w:r w:rsidR="0075297E">
        <w:rPr>
          <w:rFonts w:cs="Arial"/>
          <w:sz w:val="16"/>
          <w:szCs w:val="24"/>
        </w:rPr>
        <w:t>5</w:t>
      </w:r>
      <w:r w:rsidR="005A7CC6" w:rsidRPr="00B177AF">
        <w:rPr>
          <w:rFonts w:cs="Arial"/>
          <w:sz w:val="16"/>
          <w:szCs w:val="24"/>
        </w:rPr>
        <w:t>]</w:t>
      </w:r>
      <w:r w:rsidR="00434B66" w:rsidRPr="00B177AF">
        <w:rPr>
          <w:rFonts w:cs="Arial"/>
          <w:sz w:val="16"/>
          <w:szCs w:val="24"/>
        </w:rPr>
        <w:t xml:space="preserve"> </w:t>
      </w:r>
      <w:r w:rsidR="00434B66" w:rsidRPr="00B177AF">
        <w:rPr>
          <w:rFonts w:cs="Arial"/>
          <w:szCs w:val="24"/>
        </w:rPr>
        <w:t>via</w:t>
      </w:r>
      <w:r w:rsidR="00391AD8" w:rsidRPr="00B177AF">
        <w:rPr>
          <w:rFonts w:cs="Arial"/>
          <w:szCs w:val="24"/>
        </w:rPr>
        <w:t xml:space="preserve"> </w:t>
      </w:r>
      <w:r w:rsidR="00434B66" w:rsidRPr="00B177AF">
        <w:rPr>
          <w:rFonts w:cs="Arial"/>
          <w:szCs w:val="24"/>
        </w:rPr>
        <w:t xml:space="preserve">a backplane </w:t>
      </w:r>
      <w:r w:rsidR="001D2C3E" w:rsidRPr="00B177AF">
        <w:rPr>
          <w:rFonts w:cs="Arial"/>
          <w:szCs w:val="24"/>
        </w:rPr>
        <w:t>bus</w:t>
      </w:r>
      <w:r w:rsidR="00434B66" w:rsidRPr="00B177AF">
        <w:rPr>
          <w:rFonts w:cs="Arial"/>
          <w:szCs w:val="24"/>
        </w:rPr>
        <w:t xml:space="preserve"> called J2 card</w:t>
      </w:r>
      <w:r w:rsidR="0030773F" w:rsidRPr="00B177AF">
        <w:rPr>
          <w:rFonts w:cs="Arial"/>
          <w:szCs w:val="24"/>
        </w:rPr>
        <w:t xml:space="preserve"> </w:t>
      </w:r>
      <w:r w:rsidR="0030773F" w:rsidRPr="00B177AF">
        <w:rPr>
          <w:rFonts w:cs="Arial"/>
          <w:sz w:val="16"/>
          <w:szCs w:val="16"/>
        </w:rPr>
        <w:t>[</w:t>
      </w:r>
      <w:r w:rsidR="00A36FFC" w:rsidRPr="00B177AF">
        <w:rPr>
          <w:rFonts w:cs="Arial"/>
          <w:sz w:val="16"/>
          <w:szCs w:val="16"/>
        </w:rPr>
        <w:t>1</w:t>
      </w:r>
      <w:r w:rsidR="0075297E">
        <w:rPr>
          <w:rFonts w:cs="Arial"/>
          <w:sz w:val="16"/>
          <w:szCs w:val="16"/>
        </w:rPr>
        <w:t>6</w:t>
      </w:r>
      <w:r w:rsidR="0030773F" w:rsidRPr="00B177AF">
        <w:rPr>
          <w:rFonts w:cs="Arial"/>
          <w:sz w:val="16"/>
          <w:szCs w:val="16"/>
        </w:rPr>
        <w:t>]</w:t>
      </w:r>
      <w:r w:rsidR="004A5F07" w:rsidRPr="00B177AF">
        <w:rPr>
          <w:rFonts w:cs="Arial"/>
          <w:szCs w:val="24"/>
        </w:rPr>
        <w:t xml:space="preserve">, </w:t>
      </w:r>
      <w:r w:rsidR="001C37F2" w:rsidRPr="00B177AF">
        <w:rPr>
          <w:rFonts w:cs="Arial"/>
          <w:szCs w:val="24"/>
        </w:rPr>
        <w:t>and transfer</w:t>
      </w:r>
      <w:r w:rsidR="003B12AC">
        <w:rPr>
          <w:rFonts w:cs="Arial"/>
          <w:szCs w:val="24"/>
        </w:rPr>
        <w:t>s</w:t>
      </w:r>
      <w:r w:rsidR="001C37F2" w:rsidRPr="00B177AF">
        <w:rPr>
          <w:rFonts w:cs="Arial"/>
          <w:szCs w:val="24"/>
        </w:rPr>
        <w:t xml:space="preserve"> data to the CRU via a single Gigabit Transceiver (GBT)</w:t>
      </w:r>
      <w:r w:rsidR="007279D6" w:rsidRPr="00B177AF">
        <w:rPr>
          <w:rFonts w:cs="Arial"/>
          <w:szCs w:val="24"/>
        </w:rPr>
        <w:fldChar w:fldCharType="begin"/>
      </w:r>
      <w:r w:rsidR="007279D6" w:rsidRPr="00B177AF">
        <w:instrText xml:space="preserve"> XE "</w:instrText>
      </w:r>
      <w:r w:rsidR="007279D6" w:rsidRPr="00B177AF">
        <w:rPr>
          <w:rFonts w:cs="Arial"/>
          <w:szCs w:val="24"/>
        </w:rPr>
        <w:instrText>Gigabit Transceiver:</w:instrText>
      </w:r>
      <w:r w:rsidR="007279D6" w:rsidRPr="00B177AF">
        <w:instrText xml:space="preserve">(GBT)" </w:instrText>
      </w:r>
      <w:r w:rsidR="007279D6" w:rsidRPr="00B177AF">
        <w:rPr>
          <w:rFonts w:cs="Arial"/>
          <w:szCs w:val="24"/>
        </w:rPr>
        <w:fldChar w:fldCharType="end"/>
      </w:r>
      <w:r w:rsidR="001C37F2" w:rsidRPr="00B177AF">
        <w:rPr>
          <w:rFonts w:cs="Arial"/>
          <w:szCs w:val="24"/>
        </w:rPr>
        <w:t xml:space="preserve"> </w:t>
      </w:r>
      <w:r w:rsidR="001C37F2" w:rsidRPr="00B177AF">
        <w:rPr>
          <w:rFonts w:cs="Arial"/>
          <w:sz w:val="16"/>
          <w:szCs w:val="16"/>
        </w:rPr>
        <w:t>[1</w:t>
      </w:r>
      <w:r w:rsidR="0075297E">
        <w:rPr>
          <w:rFonts w:cs="Arial"/>
          <w:sz w:val="16"/>
          <w:szCs w:val="16"/>
        </w:rPr>
        <w:t>7</w:t>
      </w:r>
      <w:r w:rsidR="00B00DF7" w:rsidRPr="00B177AF">
        <w:rPr>
          <w:rFonts w:cs="Arial"/>
          <w:sz w:val="16"/>
          <w:szCs w:val="16"/>
        </w:rPr>
        <w:t>]</w:t>
      </w:r>
      <w:r w:rsidR="00B00DF7" w:rsidRPr="00B177AF">
        <w:rPr>
          <w:rFonts w:cs="Arial"/>
          <w:szCs w:val="24"/>
        </w:rPr>
        <w:t xml:space="preserve"> bi</w:t>
      </w:r>
      <w:r w:rsidR="000F3C7F" w:rsidRPr="00B177AF">
        <w:rPr>
          <w:rFonts w:cs="Arial"/>
          <w:szCs w:val="24"/>
        </w:rPr>
        <w:t>-</w:t>
      </w:r>
      <w:r w:rsidR="00B00DF7" w:rsidRPr="00B177AF">
        <w:rPr>
          <w:rFonts w:cs="Arial"/>
          <w:szCs w:val="24"/>
        </w:rPr>
        <w:t>directional</w:t>
      </w:r>
      <w:r w:rsidR="00423B2A" w:rsidRPr="00B177AF">
        <w:rPr>
          <w:rFonts w:cs="Arial"/>
          <w:szCs w:val="24"/>
        </w:rPr>
        <w:t xml:space="preserve"> </w:t>
      </w:r>
      <w:r w:rsidR="00F06FB6" w:rsidRPr="00B177AF">
        <w:rPr>
          <w:rFonts w:cs="Arial"/>
          <w:szCs w:val="24"/>
        </w:rPr>
        <w:t xml:space="preserve">optical </w:t>
      </w:r>
      <w:r w:rsidR="001C37F2" w:rsidRPr="00B177AF">
        <w:rPr>
          <w:rFonts w:cs="Arial"/>
          <w:szCs w:val="24"/>
        </w:rPr>
        <w:t>link</w:t>
      </w:r>
      <w:r w:rsidR="00F06FB6" w:rsidRPr="00B177AF">
        <w:rPr>
          <w:rFonts w:cs="Arial"/>
          <w:szCs w:val="24"/>
        </w:rPr>
        <w:t xml:space="preserve">. </w:t>
      </w:r>
      <w:r w:rsidR="009612A1" w:rsidRPr="00B177AF">
        <w:rPr>
          <w:rFonts w:cs="Arial"/>
          <w:szCs w:val="24"/>
        </w:rPr>
        <w:t xml:space="preserve">Each local card </w:t>
      </w:r>
      <w:r w:rsidR="00AD3BFC" w:rsidRPr="00B177AF">
        <w:rPr>
          <w:rFonts w:cs="Arial"/>
          <w:szCs w:val="24"/>
        </w:rPr>
        <w:t>connects</w:t>
      </w:r>
      <w:r w:rsidR="00B00DF7" w:rsidRPr="00B177AF">
        <w:rPr>
          <w:rFonts w:cs="Arial"/>
          <w:szCs w:val="24"/>
        </w:rPr>
        <w:t xml:space="preserve"> </w:t>
      </w:r>
      <w:r w:rsidR="00AD3BFC" w:rsidRPr="00B177AF">
        <w:rPr>
          <w:rFonts w:cs="Arial"/>
          <w:szCs w:val="24"/>
        </w:rPr>
        <w:t xml:space="preserve">to </w:t>
      </w:r>
      <w:r w:rsidR="009612A1" w:rsidRPr="00B177AF">
        <w:rPr>
          <w:rFonts w:cs="Arial"/>
          <w:szCs w:val="24"/>
        </w:rPr>
        <w:t>128 VFE channels</w:t>
      </w:r>
      <w:r w:rsidR="00380CE7" w:rsidRPr="00B177AF">
        <w:rPr>
          <w:rFonts w:cs="Arial"/>
          <w:szCs w:val="24"/>
        </w:rPr>
        <w:t>.</w:t>
      </w:r>
      <w:r w:rsidR="00D51335" w:rsidRPr="00B177AF">
        <w:rPr>
          <w:rFonts w:cs="Arial"/>
          <w:szCs w:val="24"/>
        </w:rPr>
        <w:t xml:space="preserve"> </w:t>
      </w:r>
      <w:r w:rsidR="00F06FB6" w:rsidRPr="00B177AF">
        <w:rPr>
          <w:rFonts w:cs="Arial"/>
          <w:szCs w:val="24"/>
        </w:rPr>
        <w:t xml:space="preserve">The GBT is an optical serial data link developed at CERN, designed for the </w:t>
      </w:r>
      <w:r w:rsidR="000F3C7F" w:rsidRPr="00B177AF">
        <w:rPr>
          <w:rFonts w:cs="Arial"/>
          <w:szCs w:val="24"/>
        </w:rPr>
        <w:t>use</w:t>
      </w:r>
      <w:r w:rsidR="00F06FB6" w:rsidRPr="00B177AF">
        <w:rPr>
          <w:rFonts w:cs="Arial"/>
          <w:szCs w:val="24"/>
        </w:rPr>
        <w:t xml:space="preserve"> of the LHC</w:t>
      </w:r>
      <w:r w:rsidR="000F3C7F" w:rsidRPr="00B177AF">
        <w:rPr>
          <w:rFonts w:cs="Arial"/>
          <w:szCs w:val="24"/>
        </w:rPr>
        <w:t>, which requires high data rates and components cap</w:t>
      </w:r>
      <w:r w:rsidR="0032792E" w:rsidRPr="00B177AF">
        <w:rPr>
          <w:rFonts w:cs="Arial"/>
          <w:szCs w:val="24"/>
        </w:rPr>
        <w:t xml:space="preserve">able of sustaining </w:t>
      </w:r>
      <w:r w:rsidR="003B12AC">
        <w:rPr>
          <w:rFonts w:cs="Arial"/>
          <w:szCs w:val="24"/>
        </w:rPr>
        <w:t>a</w:t>
      </w:r>
      <w:r w:rsidR="0032792E" w:rsidRPr="00B177AF">
        <w:rPr>
          <w:rFonts w:cs="Arial"/>
          <w:szCs w:val="24"/>
        </w:rPr>
        <w:t xml:space="preserve"> high radiation dose. </w:t>
      </w:r>
      <w:r w:rsidR="009C333A" w:rsidRPr="00B177AF">
        <w:rPr>
          <w:rFonts w:cs="Arial"/>
          <w:szCs w:val="24"/>
        </w:rPr>
        <w:t>It is based on</w:t>
      </w:r>
      <w:r w:rsidR="008623FF" w:rsidRPr="00B177AF">
        <w:rPr>
          <w:rFonts w:cs="Arial"/>
          <w:szCs w:val="24"/>
        </w:rPr>
        <w:t xml:space="preserve"> a </w:t>
      </w:r>
      <w:r w:rsidR="00547674" w:rsidRPr="00B177AF">
        <w:rPr>
          <w:rFonts w:cs="Arial"/>
          <w:szCs w:val="24"/>
        </w:rPr>
        <w:t>4.8 Gb</w:t>
      </w:r>
      <w:r w:rsidR="004A5F07" w:rsidRPr="00B177AF">
        <w:rPr>
          <w:rFonts w:cs="Arial"/>
          <w:szCs w:val="24"/>
        </w:rPr>
        <w:t>p</w:t>
      </w:r>
      <w:r w:rsidR="00547674" w:rsidRPr="00B177AF">
        <w:rPr>
          <w:rFonts w:cs="Arial"/>
          <w:szCs w:val="24"/>
        </w:rPr>
        <w:t xml:space="preserve">s </w:t>
      </w:r>
      <w:r w:rsidR="007264ED" w:rsidRPr="00B177AF">
        <w:rPr>
          <w:rFonts w:cs="Arial"/>
          <w:szCs w:val="24"/>
        </w:rPr>
        <w:t>S</w:t>
      </w:r>
      <w:r w:rsidR="00547674" w:rsidRPr="00B177AF">
        <w:rPr>
          <w:rFonts w:cs="Arial"/>
          <w:szCs w:val="24"/>
        </w:rPr>
        <w:t>erializer-</w:t>
      </w:r>
      <w:proofErr w:type="spellStart"/>
      <w:r w:rsidR="00547674" w:rsidRPr="00B177AF">
        <w:rPr>
          <w:rFonts w:cs="Arial"/>
          <w:szCs w:val="24"/>
        </w:rPr>
        <w:t>Deserializer</w:t>
      </w:r>
      <w:proofErr w:type="spellEnd"/>
      <w:r w:rsidR="00547674" w:rsidRPr="00B177AF">
        <w:rPr>
          <w:rFonts w:cs="Arial"/>
          <w:szCs w:val="24"/>
        </w:rPr>
        <w:t xml:space="preserve"> (SerDes)</w:t>
      </w:r>
      <w:r w:rsidR="00EB17EB" w:rsidRPr="00B177AF">
        <w:rPr>
          <w:rFonts w:cs="Arial"/>
          <w:szCs w:val="24"/>
        </w:rPr>
        <w:fldChar w:fldCharType="begin"/>
      </w:r>
      <w:r w:rsidR="00EB17EB" w:rsidRPr="00B177AF">
        <w:instrText xml:space="preserve"> XE "</w:instrText>
      </w:r>
      <w:r w:rsidR="00EB17EB" w:rsidRPr="00B177AF">
        <w:rPr>
          <w:rFonts w:cs="Arial"/>
          <w:szCs w:val="24"/>
        </w:rPr>
        <w:instrText>Serializer-Deserializer:</w:instrText>
      </w:r>
      <w:r w:rsidR="00EB17EB" w:rsidRPr="00B177AF">
        <w:instrText xml:space="preserve">(SerDes)" </w:instrText>
      </w:r>
      <w:r w:rsidR="00EB17EB" w:rsidRPr="00B177AF">
        <w:rPr>
          <w:rFonts w:cs="Arial"/>
          <w:szCs w:val="24"/>
        </w:rPr>
        <w:fldChar w:fldCharType="end"/>
      </w:r>
      <w:r w:rsidR="007264ED" w:rsidRPr="00B177AF">
        <w:rPr>
          <w:rFonts w:cs="Arial"/>
          <w:szCs w:val="24"/>
        </w:rPr>
        <w:t xml:space="preserve"> </w:t>
      </w:r>
      <w:r w:rsidR="007264ED" w:rsidRPr="00B177AF">
        <w:rPr>
          <w:rFonts w:cs="Arial"/>
          <w:sz w:val="16"/>
          <w:szCs w:val="16"/>
        </w:rPr>
        <w:t>[1</w:t>
      </w:r>
      <w:r w:rsidR="0075297E">
        <w:rPr>
          <w:rFonts w:cs="Arial"/>
          <w:sz w:val="16"/>
          <w:szCs w:val="16"/>
        </w:rPr>
        <w:t>8</w:t>
      </w:r>
      <w:r w:rsidR="007264ED" w:rsidRPr="00B177AF">
        <w:rPr>
          <w:rFonts w:cs="Arial"/>
          <w:sz w:val="16"/>
          <w:szCs w:val="16"/>
        </w:rPr>
        <w:t>]</w:t>
      </w:r>
      <w:r w:rsidR="00547674" w:rsidRPr="00B177AF">
        <w:rPr>
          <w:rFonts w:cs="Arial"/>
          <w:szCs w:val="24"/>
        </w:rPr>
        <w:t xml:space="preserve"> </w:t>
      </w:r>
      <w:r w:rsidR="007264ED" w:rsidRPr="00B177AF">
        <w:rPr>
          <w:rFonts w:cs="Arial"/>
          <w:szCs w:val="24"/>
        </w:rPr>
        <w:t>circuit,</w:t>
      </w:r>
      <w:r w:rsidR="00547674" w:rsidRPr="00B177AF">
        <w:rPr>
          <w:rFonts w:cs="Arial"/>
          <w:szCs w:val="24"/>
        </w:rPr>
        <w:t xml:space="preserve"> which converts the input data</w:t>
      </w:r>
      <w:r w:rsidR="00FE1F59">
        <w:rPr>
          <w:rFonts w:cs="Arial"/>
          <w:szCs w:val="24"/>
        </w:rPr>
        <w:t>,</w:t>
      </w:r>
      <w:r w:rsidR="00547674" w:rsidRPr="00B177AF">
        <w:rPr>
          <w:rFonts w:cs="Arial"/>
          <w:szCs w:val="24"/>
        </w:rPr>
        <w:t xml:space="preserve"> </w:t>
      </w:r>
      <w:r w:rsidR="00D05B1A" w:rsidRPr="00B177AF">
        <w:rPr>
          <w:rFonts w:cs="Arial"/>
          <w:szCs w:val="24"/>
        </w:rPr>
        <w:t>transmitted by</w:t>
      </w:r>
      <w:r w:rsidR="00547674" w:rsidRPr="00B177AF">
        <w:rPr>
          <w:rFonts w:cs="Arial"/>
          <w:szCs w:val="24"/>
        </w:rPr>
        <w:t xml:space="preserve"> the FE electronics</w:t>
      </w:r>
      <w:r w:rsidR="00D05B1A" w:rsidRPr="00B177AF">
        <w:rPr>
          <w:rFonts w:cs="Arial"/>
          <w:szCs w:val="24"/>
        </w:rPr>
        <w:t xml:space="preserve"> to the CRU</w:t>
      </w:r>
      <w:r w:rsidR="00FE1F59">
        <w:rPr>
          <w:rFonts w:cs="Arial"/>
          <w:szCs w:val="24"/>
        </w:rPr>
        <w:t>,</w:t>
      </w:r>
      <w:r w:rsidR="00547674" w:rsidRPr="00B177AF">
        <w:rPr>
          <w:rFonts w:cs="Arial"/>
          <w:szCs w:val="24"/>
        </w:rPr>
        <w:t xml:space="preserve"> into a serial stream</w:t>
      </w:r>
      <w:r w:rsidR="0095385B" w:rsidRPr="00B177AF">
        <w:rPr>
          <w:rFonts w:cs="Arial"/>
          <w:szCs w:val="24"/>
        </w:rPr>
        <w:t xml:space="preserve"> of data</w:t>
      </w:r>
      <w:r w:rsidR="004A5F07" w:rsidRPr="00B177AF">
        <w:rPr>
          <w:rFonts w:cs="Arial"/>
          <w:szCs w:val="24"/>
        </w:rPr>
        <w:t>,</w:t>
      </w:r>
      <w:r w:rsidR="007264ED" w:rsidRPr="00B177AF">
        <w:rPr>
          <w:rFonts w:cs="Arial"/>
          <w:szCs w:val="24"/>
        </w:rPr>
        <w:t xml:space="preserve"> and</w:t>
      </w:r>
      <w:r w:rsidR="0095385B" w:rsidRPr="00B177AF">
        <w:rPr>
          <w:rFonts w:cs="Arial"/>
          <w:szCs w:val="24"/>
        </w:rPr>
        <w:t xml:space="preserve"> deserialize</w:t>
      </w:r>
      <w:r w:rsidR="00FE1F59">
        <w:rPr>
          <w:rFonts w:cs="Arial"/>
          <w:szCs w:val="24"/>
        </w:rPr>
        <w:t>s</w:t>
      </w:r>
      <w:r w:rsidR="0095385B" w:rsidRPr="00B177AF">
        <w:rPr>
          <w:rFonts w:cs="Arial"/>
          <w:szCs w:val="24"/>
        </w:rPr>
        <w:t xml:space="preserve"> the stream of data transmitted by the CRU </w:t>
      </w:r>
      <w:r w:rsidR="00D05B1A" w:rsidRPr="00B177AF">
        <w:rPr>
          <w:rFonts w:cs="Arial"/>
          <w:szCs w:val="24"/>
        </w:rPr>
        <w:t>to</w:t>
      </w:r>
      <w:r w:rsidR="0095385B" w:rsidRPr="00B177AF">
        <w:rPr>
          <w:rFonts w:cs="Arial"/>
          <w:szCs w:val="24"/>
        </w:rPr>
        <w:t xml:space="preserve"> the FE electronics.</w:t>
      </w:r>
      <w:r w:rsidR="00501BF9" w:rsidRPr="00B177AF">
        <w:t xml:space="preserve"> The serial data rate of 4.8 Gb</w:t>
      </w:r>
      <w:r w:rsidR="004A5F07" w:rsidRPr="00B177AF">
        <w:t>p</w:t>
      </w:r>
      <w:r w:rsidR="00501BF9" w:rsidRPr="00B177AF">
        <w:t>s correspon</w:t>
      </w:r>
      <w:r w:rsidR="009D4704" w:rsidRPr="00B177AF">
        <w:t>d</w:t>
      </w:r>
      <w:r w:rsidR="00627E9E" w:rsidRPr="00B177AF">
        <w:t>s</w:t>
      </w:r>
      <w:r w:rsidR="00501BF9" w:rsidRPr="00B177AF">
        <w:t xml:space="preserve"> to </w:t>
      </w:r>
      <w:r w:rsidR="009D4704" w:rsidRPr="00B177AF">
        <w:t>a</w:t>
      </w:r>
      <w:r w:rsidR="00277CC6" w:rsidRPr="00B177AF">
        <w:t xml:space="preserve"> </w:t>
      </w:r>
      <w:r w:rsidR="005F3587" w:rsidRPr="00B177AF">
        <w:t>120-bit</w:t>
      </w:r>
      <w:r w:rsidR="00277CC6" w:rsidRPr="00B177AF">
        <w:t xml:space="preserve"> frame transmitted continuously at the interval of 25 ns</w:t>
      </w:r>
      <w:r w:rsidR="004A5F07" w:rsidRPr="00B177AF">
        <w:t>,</w:t>
      </w:r>
      <w:r w:rsidR="00277CC6" w:rsidRPr="00B177AF">
        <w:t xml:space="preserve"> equivalent to a single</w:t>
      </w:r>
      <w:r w:rsidR="00501BF9" w:rsidRPr="00B177AF">
        <w:t xml:space="preserve"> LHC bunch crossing</w:t>
      </w:r>
      <w:r w:rsidR="00277CC6" w:rsidRPr="00B177AF">
        <w:t xml:space="preserve"> interval</w:t>
      </w:r>
      <w:r w:rsidR="00501BF9" w:rsidRPr="00B177AF">
        <w:t>. The bunch</w:t>
      </w:r>
      <w:r w:rsidR="00501BF9" w:rsidRPr="007A1568">
        <w:t xml:space="preserve"> crossing interval is the time between </w:t>
      </w:r>
      <w:r w:rsidR="00AA1F59" w:rsidRPr="007A1568">
        <w:t xml:space="preserve">bunches of </w:t>
      </w:r>
      <w:r w:rsidR="00C7388A">
        <w:t xml:space="preserve">beam </w:t>
      </w:r>
      <w:r w:rsidR="00AA1F59" w:rsidRPr="007A1568">
        <w:t>particles c</w:t>
      </w:r>
      <w:r w:rsidR="000A0FEE" w:rsidRPr="007A1568">
        <w:t>ross</w:t>
      </w:r>
      <w:r w:rsidR="00C7388A">
        <w:t>ing</w:t>
      </w:r>
      <w:r w:rsidR="00AA1F59" w:rsidRPr="007A1568">
        <w:t xml:space="preserve"> each other in the LHC.</w:t>
      </w:r>
      <w:r w:rsidR="00501BF9" w:rsidRPr="007A1568">
        <w:t xml:space="preserve"> </w:t>
      </w:r>
      <w:r w:rsidR="0095385B" w:rsidRPr="007A1568">
        <w:rPr>
          <w:rFonts w:cs="Arial"/>
          <w:szCs w:val="24"/>
        </w:rPr>
        <w:t>In total</w:t>
      </w:r>
      <w:r w:rsidR="00C7388A">
        <w:rPr>
          <w:rFonts w:cs="Arial"/>
          <w:szCs w:val="24"/>
        </w:rPr>
        <w:t>,</w:t>
      </w:r>
      <w:r w:rsidR="0095385B" w:rsidRPr="007A1568">
        <w:rPr>
          <w:rFonts w:cs="Arial"/>
          <w:szCs w:val="24"/>
        </w:rPr>
        <w:t xml:space="preserve"> the FE </w:t>
      </w:r>
      <w:r w:rsidR="00D57805" w:rsidRPr="007A1568">
        <w:rPr>
          <w:rFonts w:cs="Arial"/>
          <w:szCs w:val="24"/>
        </w:rPr>
        <w:t>electronics system</w:t>
      </w:r>
      <w:r w:rsidR="0095385B" w:rsidRPr="007A1568">
        <w:rPr>
          <w:rFonts w:cs="Arial"/>
          <w:szCs w:val="24"/>
        </w:rPr>
        <w:t xml:space="preserve"> is equipped with 16 crates, 16 </w:t>
      </w:r>
      <w:r w:rsidR="00D57805" w:rsidRPr="007A1568">
        <w:rPr>
          <w:rFonts w:cs="Arial"/>
          <w:szCs w:val="24"/>
        </w:rPr>
        <w:t>regional cards, 16 J2 cards, 32 GBT links and up to 234 local cards.</w:t>
      </w:r>
    </w:p>
    <w:p w14:paraId="172AB97D" w14:textId="27CCE36F" w:rsidR="00CB550C" w:rsidRDefault="00CB550C" w:rsidP="00CB550C">
      <w:pPr>
        <w:pStyle w:val="Heading3"/>
      </w:pPr>
      <w:bookmarkStart w:id="13" w:name="_Toc50361322"/>
      <w:r>
        <w:lastRenderedPageBreak/>
        <w:t>1.2.2 – CRU</w:t>
      </w:r>
      <w:bookmarkEnd w:id="13"/>
    </w:p>
    <w:p w14:paraId="5304A948" w14:textId="51FAFEBB" w:rsidR="00CB550C" w:rsidRPr="00B177AF" w:rsidRDefault="00090A35" w:rsidP="00D57805">
      <w:pPr>
        <w:jc w:val="both"/>
      </w:pPr>
      <w:r w:rsidRPr="007A1568">
        <w:t xml:space="preserve">The CRU </w:t>
      </w:r>
      <w:r w:rsidR="000970E2" w:rsidRPr="007A1568">
        <w:t xml:space="preserve">acts as </w:t>
      </w:r>
      <w:r w:rsidR="00C7388A">
        <w:t xml:space="preserve">an </w:t>
      </w:r>
      <w:r w:rsidR="000970E2" w:rsidRPr="007A1568">
        <w:t>interface between the FE electronic</w:t>
      </w:r>
      <w:r w:rsidR="00C7388A">
        <w:t>s, CTP and</w:t>
      </w:r>
      <w:r w:rsidR="000970E2" w:rsidRPr="007A1568">
        <w:rPr>
          <w:rFonts w:cs="Arial"/>
          <w:szCs w:val="24"/>
        </w:rPr>
        <w:t xml:space="preserve"> O² </w:t>
      </w:r>
      <w:r w:rsidR="000970E2" w:rsidRPr="007A1568">
        <w:t>computing facility. It combines</w:t>
      </w:r>
      <w:r w:rsidRPr="007A1568">
        <w:t xml:space="preserve"> </w:t>
      </w:r>
      <w:r w:rsidR="00D85E2A" w:rsidRPr="007A1568">
        <w:t>and multiplex</w:t>
      </w:r>
      <w:r w:rsidR="00F8497A" w:rsidRPr="007A1568">
        <w:t>es</w:t>
      </w:r>
      <w:r w:rsidR="00D85E2A" w:rsidRPr="007A1568">
        <w:t xml:space="preserve"> data from multiple </w:t>
      </w:r>
      <w:r w:rsidR="001424CC" w:rsidRPr="007A1568">
        <w:t xml:space="preserve">FE electronics </w:t>
      </w:r>
      <w:r w:rsidR="00D85E2A" w:rsidRPr="007A1568">
        <w:t xml:space="preserve">cards before forwarding it to the </w:t>
      </w:r>
      <w:r w:rsidR="00D85E2A" w:rsidRPr="007A1568">
        <w:rPr>
          <w:rFonts w:cs="Arial"/>
          <w:szCs w:val="24"/>
        </w:rPr>
        <w:t>O²</w:t>
      </w:r>
      <w:r w:rsidR="006E0814" w:rsidRPr="007A1568">
        <w:t xml:space="preserve"> </w:t>
      </w:r>
      <w:r w:rsidR="00D85E2A" w:rsidRPr="007A1568">
        <w:rPr>
          <w:rFonts w:cs="Arial"/>
          <w:szCs w:val="24"/>
        </w:rPr>
        <w:t xml:space="preserve">for </w:t>
      </w:r>
      <w:r w:rsidR="000970E2" w:rsidRPr="007A1568">
        <w:rPr>
          <w:rFonts w:cs="Arial"/>
          <w:szCs w:val="24"/>
        </w:rPr>
        <w:t xml:space="preserve">data </w:t>
      </w:r>
      <w:r w:rsidR="00D85E2A" w:rsidRPr="007A1568">
        <w:rPr>
          <w:rFonts w:cs="Arial"/>
          <w:szCs w:val="24"/>
        </w:rPr>
        <w:t>processing and storage.</w:t>
      </w:r>
      <w:r w:rsidR="00F8497A" w:rsidRPr="007A1568">
        <w:rPr>
          <w:rFonts w:cs="Arial"/>
          <w:szCs w:val="24"/>
        </w:rPr>
        <w:t xml:space="preserve"> In total 2 CRUs are required to read out the </w:t>
      </w:r>
      <w:r w:rsidR="000970E2" w:rsidRPr="00B177AF">
        <w:rPr>
          <w:rFonts w:cs="Arial"/>
          <w:szCs w:val="24"/>
        </w:rPr>
        <w:t>complete</w:t>
      </w:r>
      <w:r w:rsidR="00F8497A" w:rsidRPr="00B177AF">
        <w:rPr>
          <w:rFonts w:cs="Arial"/>
          <w:szCs w:val="24"/>
        </w:rPr>
        <w:t xml:space="preserve"> FE electronics system. Each read</w:t>
      </w:r>
      <w:r w:rsidR="00C7388A">
        <w:rPr>
          <w:rFonts w:cs="Arial"/>
          <w:szCs w:val="24"/>
        </w:rPr>
        <w:t>s</w:t>
      </w:r>
      <w:r w:rsidR="00F8497A" w:rsidRPr="00B177AF">
        <w:rPr>
          <w:rFonts w:cs="Arial"/>
          <w:szCs w:val="24"/>
        </w:rPr>
        <w:t xml:space="preserve"> out 16 GBT links from 8 regional cards.</w:t>
      </w:r>
      <w:r w:rsidR="00F8497A" w:rsidRPr="00B177AF">
        <w:t xml:space="preserve"> </w:t>
      </w:r>
      <w:r w:rsidR="00D85E2A" w:rsidRPr="00B177AF">
        <w:rPr>
          <w:rFonts w:cs="Arial"/>
          <w:szCs w:val="24"/>
        </w:rPr>
        <w:t xml:space="preserve">The CRUs are mounted in servers located in the intermediary computer room </w:t>
      </w:r>
      <w:r w:rsidR="00944AD1">
        <w:rPr>
          <w:rFonts w:cs="Arial"/>
          <w:szCs w:val="24"/>
        </w:rPr>
        <w:t>referred to as</w:t>
      </w:r>
      <w:r w:rsidR="00D85E2A" w:rsidRPr="00B177AF">
        <w:rPr>
          <w:rFonts w:cs="Arial"/>
          <w:szCs w:val="24"/>
        </w:rPr>
        <w:t xml:space="preserve"> counting room</w:t>
      </w:r>
      <w:r w:rsidR="000D1076" w:rsidRPr="00B177AF">
        <w:rPr>
          <w:rFonts w:cs="Arial"/>
          <w:szCs w:val="24"/>
        </w:rPr>
        <w:t xml:space="preserve">, </w:t>
      </w:r>
      <w:r w:rsidR="00944AD1">
        <w:rPr>
          <w:rFonts w:cs="Arial"/>
          <w:szCs w:val="24"/>
        </w:rPr>
        <w:t>at a distance</w:t>
      </w:r>
      <w:r w:rsidR="000D1076" w:rsidRPr="00B177AF">
        <w:rPr>
          <w:rFonts w:cs="Arial"/>
          <w:szCs w:val="24"/>
        </w:rPr>
        <w:t xml:space="preserve"> from the radiated</w:t>
      </w:r>
      <w:r w:rsidR="000970E2" w:rsidRPr="00B177AF">
        <w:rPr>
          <w:rFonts w:cs="Arial"/>
          <w:szCs w:val="24"/>
        </w:rPr>
        <w:t xml:space="preserve"> area </w:t>
      </w:r>
      <w:r w:rsidR="00944AD1">
        <w:rPr>
          <w:rFonts w:cs="Arial"/>
          <w:szCs w:val="24"/>
        </w:rPr>
        <w:t>in the</w:t>
      </w:r>
      <w:r w:rsidR="000970E2" w:rsidRPr="00B177AF">
        <w:rPr>
          <w:rFonts w:cs="Arial"/>
          <w:szCs w:val="24"/>
        </w:rPr>
        <w:t xml:space="preserve"> ALICE </w:t>
      </w:r>
      <w:r w:rsidR="000D1076" w:rsidRPr="00B177AF">
        <w:rPr>
          <w:rFonts w:cs="Arial"/>
          <w:szCs w:val="24"/>
        </w:rPr>
        <w:t xml:space="preserve">cavern. </w:t>
      </w:r>
    </w:p>
    <w:p w14:paraId="201F02FA" w14:textId="606DB4F8" w:rsidR="002800E4" w:rsidRPr="00B177AF" w:rsidRDefault="00CE6990" w:rsidP="00CE6990">
      <w:pPr>
        <w:pStyle w:val="Heading3"/>
      </w:pPr>
      <w:bookmarkStart w:id="14" w:name="_Toc50361323"/>
      <w:r w:rsidRPr="00B177AF">
        <w:t>1.2.3 – CTP</w:t>
      </w:r>
      <w:bookmarkEnd w:id="14"/>
    </w:p>
    <w:p w14:paraId="0F8FF37B" w14:textId="5E227753" w:rsidR="00CE6990" w:rsidRPr="00B177AF" w:rsidRDefault="00F8497A" w:rsidP="006E0814">
      <w:pPr>
        <w:jc w:val="both"/>
        <w:rPr>
          <w:szCs w:val="24"/>
        </w:rPr>
      </w:pPr>
      <w:r w:rsidRPr="00B177AF">
        <w:t>The CTP is the decision maker of</w:t>
      </w:r>
      <w:r w:rsidR="007E7E57" w:rsidRPr="00B177AF">
        <w:t xml:space="preserve"> the </w:t>
      </w:r>
      <w:r w:rsidR="00A84F79" w:rsidRPr="00B177AF">
        <w:t>ALICE</w:t>
      </w:r>
      <w:r w:rsidR="007E7E57" w:rsidRPr="00B177AF">
        <w:t xml:space="preserve"> experiment</w:t>
      </w:r>
      <w:r w:rsidRPr="00B177AF">
        <w:t>,</w:t>
      </w:r>
      <w:r w:rsidR="00505CD2" w:rsidRPr="00B177AF">
        <w:t xml:space="preserve"> it communicates with up to 24 Local Trigger Units (LTUs)</w:t>
      </w:r>
      <w:r w:rsidR="00EB17EB" w:rsidRPr="00B177AF">
        <w:fldChar w:fldCharType="begin"/>
      </w:r>
      <w:r w:rsidR="00EB17EB" w:rsidRPr="00B177AF">
        <w:instrText xml:space="preserve"> XE "Local Trigger Unit:(LTU)" </w:instrText>
      </w:r>
      <w:r w:rsidR="00EB17EB" w:rsidRPr="00B177AF">
        <w:fldChar w:fldCharType="end"/>
      </w:r>
      <w:r w:rsidR="00505CD2" w:rsidRPr="00B177AF">
        <w:t xml:space="preserve"> </w:t>
      </w:r>
      <w:r w:rsidR="00505CD2" w:rsidRPr="00B177AF">
        <w:rPr>
          <w:sz w:val="16"/>
          <w:szCs w:val="16"/>
        </w:rPr>
        <w:t>[1</w:t>
      </w:r>
      <w:r w:rsidR="0025715D">
        <w:rPr>
          <w:sz w:val="16"/>
          <w:szCs w:val="16"/>
        </w:rPr>
        <w:t>1</w:t>
      </w:r>
      <w:r w:rsidR="00505CD2" w:rsidRPr="00B177AF">
        <w:rPr>
          <w:sz w:val="16"/>
          <w:szCs w:val="16"/>
        </w:rPr>
        <w:t>]</w:t>
      </w:r>
      <w:r w:rsidR="00A84F79" w:rsidRPr="00B177AF">
        <w:t xml:space="preserve"> via</w:t>
      </w:r>
      <w:r w:rsidR="00505CD2" w:rsidRPr="00B177AF">
        <w:t xml:space="preserve"> custom serial links</w:t>
      </w:r>
      <w:r w:rsidR="00A84F79" w:rsidRPr="00B177AF">
        <w:t xml:space="preserve">, </w:t>
      </w:r>
      <w:r w:rsidR="00944AD1">
        <w:t>including</w:t>
      </w:r>
      <w:r w:rsidR="00A84F79" w:rsidRPr="00B177AF">
        <w:t xml:space="preserve"> for </w:t>
      </w:r>
      <w:r w:rsidR="007E7E57" w:rsidRPr="00B177AF">
        <w:t>MID</w:t>
      </w:r>
      <w:r w:rsidR="00A84F79" w:rsidRPr="00B177AF">
        <w:t xml:space="preserve"> detector. The LTU performs the transmission of trigger signals </w:t>
      </w:r>
      <w:r w:rsidR="007E7E57" w:rsidRPr="00B177AF">
        <w:t>and emulates the CTP for use of detector development. I</w:t>
      </w:r>
      <w:r w:rsidRPr="00B177AF">
        <w:t xml:space="preserve">t transmits different </w:t>
      </w:r>
      <w:r w:rsidR="00423B2A" w:rsidRPr="00B177AF">
        <w:t xml:space="preserve">trigger </w:t>
      </w:r>
      <w:r w:rsidRPr="00B177AF">
        <w:t xml:space="preserve">signals to </w:t>
      </w:r>
      <w:r w:rsidR="00423B2A" w:rsidRPr="00B177AF">
        <w:t xml:space="preserve">the CRUs, which are also forwarded to the </w:t>
      </w:r>
      <w:r w:rsidR="00B00DF7" w:rsidRPr="00B177AF">
        <w:t>FE electronics</w:t>
      </w:r>
      <w:r w:rsidR="00423B2A" w:rsidRPr="00B177AF">
        <w:t xml:space="preserve"> via the </w:t>
      </w:r>
      <w:r w:rsidR="00B00DF7" w:rsidRPr="00B177AF">
        <w:t xml:space="preserve">GBT </w:t>
      </w:r>
      <w:r w:rsidR="00423B2A" w:rsidRPr="00B177AF">
        <w:t>links. I</w:t>
      </w:r>
      <w:r w:rsidRPr="00B177AF">
        <w:t xml:space="preserve">n turn, the </w:t>
      </w:r>
      <w:r w:rsidR="00DF5325" w:rsidRPr="00B177AF">
        <w:t>FE electronics respond to these trigger signals with po</w:t>
      </w:r>
      <w:r w:rsidR="00684EDC" w:rsidRPr="00B177AF">
        <w:t>tential</w:t>
      </w:r>
      <w:r w:rsidR="001424CC" w:rsidRPr="00B177AF">
        <w:t xml:space="preserve"> data of interest. </w:t>
      </w:r>
      <w:r w:rsidR="00D000E4" w:rsidRPr="00B177AF">
        <w:t xml:space="preserve">The </w:t>
      </w:r>
      <w:r w:rsidR="00B35E3A" w:rsidRPr="00B177AF">
        <w:t>LTU makes</w:t>
      </w:r>
      <w:r w:rsidRPr="00B177AF">
        <w:t xml:space="preserve"> use of periodic signals called </w:t>
      </w:r>
      <w:r w:rsidR="001F1EC5" w:rsidRPr="00B177AF">
        <w:t>heartbeat</w:t>
      </w:r>
      <w:r w:rsidR="008E4EAC" w:rsidRPr="00B177AF">
        <w:t xml:space="preserve"> </w:t>
      </w:r>
      <w:r w:rsidRPr="00B177AF">
        <w:t xml:space="preserve">triggers </w:t>
      </w:r>
      <w:r w:rsidR="00944AD1">
        <w:t xml:space="preserve">which cycle </w:t>
      </w:r>
      <w:r w:rsidRPr="00B177AF">
        <w:t>approximately every 89.4</w:t>
      </w:r>
      <w:r w:rsidR="008E4EAC" w:rsidRPr="00B177AF">
        <w:t xml:space="preserve"> µ</w:t>
      </w:r>
      <w:r w:rsidRPr="00B177AF">
        <w:t xml:space="preserve">s </w:t>
      </w:r>
      <w:r w:rsidR="00944AD1">
        <w:t>(</w:t>
      </w:r>
      <w:r w:rsidRPr="00B177AF">
        <w:t>equ</w:t>
      </w:r>
      <w:r w:rsidR="007E7E57" w:rsidRPr="00B177AF">
        <w:t>iva</w:t>
      </w:r>
      <w:r w:rsidRPr="00B177AF">
        <w:t>l</w:t>
      </w:r>
      <w:r w:rsidR="007E7E57" w:rsidRPr="00B177AF">
        <w:t>ent</w:t>
      </w:r>
      <w:r w:rsidRPr="00B177AF">
        <w:t xml:space="preserve"> to</w:t>
      </w:r>
      <w:r w:rsidR="00B35E3A" w:rsidRPr="00B177AF">
        <w:t xml:space="preserve"> 1</w:t>
      </w:r>
      <w:r w:rsidR="0054256D">
        <w:t>1.2</w:t>
      </w:r>
      <w:r w:rsidR="00B35E3A" w:rsidRPr="00B177AF">
        <w:t xml:space="preserve"> </w:t>
      </w:r>
      <w:proofErr w:type="spellStart"/>
      <w:r w:rsidR="00B35E3A" w:rsidRPr="00B177AF">
        <w:t>KHz</w:t>
      </w:r>
      <w:proofErr w:type="spellEnd"/>
      <w:r w:rsidR="00944AD1">
        <w:t>)</w:t>
      </w:r>
      <w:r w:rsidRPr="00B177AF">
        <w:t>. This serves a</w:t>
      </w:r>
      <w:r w:rsidR="00B35E3A" w:rsidRPr="00B177AF">
        <w:t>s</w:t>
      </w:r>
      <w:r w:rsidRPr="00B177AF">
        <w:t xml:space="preserve"> </w:t>
      </w:r>
      <w:r w:rsidR="00944AD1">
        <w:t xml:space="preserve">a </w:t>
      </w:r>
      <w:r w:rsidRPr="00B177AF">
        <w:t xml:space="preserve">timestamp </w:t>
      </w:r>
      <w:r w:rsidR="00944AD1">
        <w:t>for the</w:t>
      </w:r>
      <w:r w:rsidRPr="00B177AF">
        <w:t xml:space="preserve"> data acquisition. </w:t>
      </w:r>
      <w:r w:rsidR="008E4EAC" w:rsidRPr="00B177AF">
        <w:t>The d</w:t>
      </w:r>
      <w:r w:rsidR="00B35E3A" w:rsidRPr="00B177AF">
        <w:t xml:space="preserve">ata collected </w:t>
      </w:r>
      <w:r w:rsidR="001F1EC5" w:rsidRPr="00B177AF">
        <w:t xml:space="preserve">by the CRU </w:t>
      </w:r>
      <w:r w:rsidR="006E0814" w:rsidRPr="00B177AF">
        <w:t>between</w:t>
      </w:r>
      <w:r w:rsidR="00B35E3A" w:rsidRPr="00B177AF">
        <w:t xml:space="preserve"> 2</w:t>
      </w:r>
      <w:r w:rsidR="001F1EC5" w:rsidRPr="00B177AF">
        <w:t xml:space="preserve"> heartbeats</w:t>
      </w:r>
      <w:r w:rsidR="008E4EAC" w:rsidRPr="00B177AF">
        <w:t xml:space="preserve"> (one LHC orbit period)</w:t>
      </w:r>
      <w:r w:rsidR="00B35E3A" w:rsidRPr="00B177AF">
        <w:t xml:space="preserve"> </w:t>
      </w:r>
      <w:r w:rsidR="003E29B2" w:rsidRPr="00B177AF">
        <w:t>is</w:t>
      </w:r>
      <w:r w:rsidR="00B35E3A" w:rsidRPr="00B177AF">
        <w:t xml:space="preserve"> called </w:t>
      </w:r>
      <w:r w:rsidR="001F1EC5" w:rsidRPr="00B177AF">
        <w:t>h</w:t>
      </w:r>
      <w:r w:rsidR="00B35E3A" w:rsidRPr="00B177AF">
        <w:t>eartbeat frame</w:t>
      </w:r>
      <w:r w:rsidR="006E0814" w:rsidRPr="00B177AF">
        <w:rPr>
          <w:szCs w:val="24"/>
        </w:rPr>
        <w:t>.</w:t>
      </w:r>
      <w:r w:rsidR="007F3E4B" w:rsidRPr="00B177AF">
        <w:rPr>
          <w:szCs w:val="24"/>
        </w:rPr>
        <w:t xml:space="preserve"> </w:t>
      </w:r>
      <w:r w:rsidR="007F3E4B" w:rsidRPr="00B177AF">
        <w:rPr>
          <w:rFonts w:cs="Times New Roman"/>
          <w:szCs w:val="24"/>
        </w:rPr>
        <w:t>The protocol CTP-LTU is referred as Timing and Trigger Control (TTC)</w:t>
      </w:r>
      <w:r w:rsidR="00944AD1">
        <w:rPr>
          <w:rFonts w:cs="Times New Roman"/>
          <w:szCs w:val="24"/>
        </w:rPr>
        <w:t>, which serves as communication between CTP</w:t>
      </w:r>
      <w:r w:rsidR="0054256D">
        <w:rPr>
          <w:rFonts w:cs="Times New Roman"/>
          <w:szCs w:val="24"/>
        </w:rPr>
        <w:t>-LTU and the CRU firmware</w:t>
      </w:r>
      <w:r w:rsidR="00EB17EB" w:rsidRPr="00B177AF">
        <w:rPr>
          <w:rFonts w:cs="Times New Roman"/>
          <w:szCs w:val="24"/>
        </w:rPr>
        <w:fldChar w:fldCharType="begin"/>
      </w:r>
      <w:r w:rsidR="00EB17EB" w:rsidRPr="00B177AF">
        <w:instrText xml:space="preserve"> XE "</w:instrText>
      </w:r>
      <w:r w:rsidR="00EB17EB" w:rsidRPr="00B177AF">
        <w:rPr>
          <w:rFonts w:cs="Times New Roman"/>
          <w:szCs w:val="24"/>
        </w:rPr>
        <w:instrText>Timing and Trigger Control:</w:instrText>
      </w:r>
      <w:r w:rsidR="00EB17EB" w:rsidRPr="00B177AF">
        <w:instrText xml:space="preserve">(TTC)" </w:instrText>
      </w:r>
      <w:r w:rsidR="00EB17EB" w:rsidRPr="00B177AF">
        <w:rPr>
          <w:rFonts w:cs="Times New Roman"/>
          <w:szCs w:val="24"/>
        </w:rPr>
        <w:fldChar w:fldCharType="end"/>
      </w:r>
      <w:r w:rsidR="007F3E4B" w:rsidRPr="00B177AF">
        <w:rPr>
          <w:rFonts w:cs="Times New Roman"/>
          <w:szCs w:val="24"/>
        </w:rPr>
        <w:t>.</w:t>
      </w:r>
    </w:p>
    <w:p w14:paraId="28E2B4E0" w14:textId="27203B8A" w:rsidR="00F8497A" w:rsidRPr="00B177AF" w:rsidRDefault="008E4EAC" w:rsidP="008E4EAC">
      <w:pPr>
        <w:pStyle w:val="Heading3"/>
      </w:pPr>
      <w:bookmarkStart w:id="15" w:name="_Toc50361324"/>
      <w:r w:rsidRPr="00B177AF">
        <w:t xml:space="preserve">1.2.4 - </w:t>
      </w:r>
      <w:bookmarkStart w:id="16" w:name="_Hlk49859350"/>
      <w:r w:rsidRPr="00B177AF">
        <w:t xml:space="preserve">O² </w:t>
      </w:r>
      <w:bookmarkEnd w:id="16"/>
      <w:r w:rsidRPr="00B177AF">
        <w:t>computing facility</w:t>
      </w:r>
      <w:bookmarkEnd w:id="15"/>
    </w:p>
    <w:p w14:paraId="382DC17F" w14:textId="1C95A572" w:rsidR="006E0814" w:rsidRPr="00B177AF" w:rsidRDefault="006E0814" w:rsidP="003E29B2">
      <w:pPr>
        <w:jc w:val="both"/>
      </w:pPr>
      <w:r w:rsidRPr="00B177AF">
        <w:t>The</w:t>
      </w:r>
      <w:r w:rsidR="00C12C64" w:rsidRPr="00B177AF">
        <w:t xml:space="preserve"> O² computing fac</w:t>
      </w:r>
      <w:r w:rsidRPr="00B177AF">
        <w:t xml:space="preserve">ility contains a hierarchy of processing units comprised of </w:t>
      </w:r>
      <w:r w:rsidR="00C12C64" w:rsidRPr="00B177AF">
        <w:t>the</w:t>
      </w:r>
      <w:r w:rsidRPr="00B177AF">
        <w:t xml:space="preserve"> </w:t>
      </w:r>
      <w:r w:rsidR="00C12C64" w:rsidRPr="00B177AF">
        <w:t>F</w:t>
      </w:r>
      <w:r w:rsidRPr="00B177AF">
        <w:t xml:space="preserve">irst </w:t>
      </w:r>
      <w:r w:rsidR="00C12C64" w:rsidRPr="00B177AF">
        <w:t>L</w:t>
      </w:r>
      <w:r w:rsidRPr="00B177AF">
        <w:t xml:space="preserve">evel </w:t>
      </w:r>
      <w:r w:rsidR="00C12C64" w:rsidRPr="00B177AF">
        <w:t>P</w:t>
      </w:r>
      <w:r w:rsidRPr="00B177AF">
        <w:t>rocessors (FLP)</w:t>
      </w:r>
      <w:r w:rsidR="00EB17EB" w:rsidRPr="00B177AF">
        <w:fldChar w:fldCharType="begin"/>
      </w:r>
      <w:r w:rsidR="00EB17EB" w:rsidRPr="00B177AF">
        <w:instrText xml:space="preserve"> XE "First Level Processors:(FLP)" </w:instrText>
      </w:r>
      <w:r w:rsidR="00EB17EB" w:rsidRPr="00B177AF">
        <w:fldChar w:fldCharType="end"/>
      </w:r>
      <w:r w:rsidR="00432F41" w:rsidRPr="00B177AF">
        <w:t xml:space="preserve"> server </w:t>
      </w:r>
      <w:r w:rsidR="00432F41" w:rsidRPr="00B177AF">
        <w:rPr>
          <w:sz w:val="16"/>
        </w:rPr>
        <w:t>[</w:t>
      </w:r>
      <w:r w:rsidR="009F1883">
        <w:rPr>
          <w:sz w:val="16"/>
        </w:rPr>
        <w:t>19</w:t>
      </w:r>
      <w:r w:rsidR="00432F41" w:rsidRPr="00B177AF">
        <w:rPr>
          <w:sz w:val="16"/>
        </w:rPr>
        <w:t>]</w:t>
      </w:r>
      <w:r w:rsidRPr="00B177AF">
        <w:t xml:space="preserve">, </w:t>
      </w:r>
      <w:r w:rsidR="00C12C64" w:rsidRPr="00B177AF">
        <w:t>E</w:t>
      </w:r>
      <w:r w:rsidRPr="00B177AF">
        <w:t xml:space="preserve">vent </w:t>
      </w:r>
      <w:r w:rsidR="00C12C64" w:rsidRPr="00B177AF">
        <w:t>P</w:t>
      </w:r>
      <w:r w:rsidRPr="00B177AF">
        <w:t xml:space="preserve">rocessing </w:t>
      </w:r>
      <w:r w:rsidR="00C12C64" w:rsidRPr="00B177AF">
        <w:t>N</w:t>
      </w:r>
      <w:r w:rsidRPr="00B177AF">
        <w:t>odes (EPN)</w:t>
      </w:r>
      <w:r w:rsidR="00EB17EB" w:rsidRPr="00B177AF">
        <w:fldChar w:fldCharType="begin"/>
      </w:r>
      <w:r w:rsidR="00EB17EB" w:rsidRPr="00B177AF">
        <w:instrText xml:space="preserve"> XE "Event Processing Nodes:(EPN)" </w:instrText>
      </w:r>
      <w:r w:rsidR="00EB17EB" w:rsidRPr="00B177AF">
        <w:fldChar w:fldCharType="end"/>
      </w:r>
      <w:r w:rsidRPr="00B177AF">
        <w:t xml:space="preserve"> </w:t>
      </w:r>
      <w:r w:rsidR="00432F41" w:rsidRPr="00B177AF">
        <w:rPr>
          <w:sz w:val="16"/>
        </w:rPr>
        <w:t>[2</w:t>
      </w:r>
      <w:r w:rsidR="009F1883">
        <w:rPr>
          <w:sz w:val="16"/>
        </w:rPr>
        <w:t>0</w:t>
      </w:r>
      <w:r w:rsidR="00432F41" w:rsidRPr="00B177AF">
        <w:rPr>
          <w:sz w:val="16"/>
        </w:rPr>
        <w:t>]</w:t>
      </w:r>
      <w:r w:rsidR="00432F41" w:rsidRPr="00B177AF">
        <w:t xml:space="preserve"> </w:t>
      </w:r>
      <w:r w:rsidRPr="00B177AF">
        <w:t xml:space="preserve">as well as networking and storage resources. Each level of this hierarchy performs work on the data in real-time until the data </w:t>
      </w:r>
      <w:r w:rsidR="0054256D">
        <w:t>are</w:t>
      </w:r>
      <w:r w:rsidRPr="00B177AF">
        <w:t xml:space="preserve"> of sufficient quality for storage</w:t>
      </w:r>
      <w:r w:rsidR="00C12C64" w:rsidRPr="00B177AF">
        <w:t>. The</w:t>
      </w:r>
      <w:r w:rsidR="00684EDC" w:rsidRPr="00B177AF">
        <w:t xml:space="preserve"> CRU</w:t>
      </w:r>
      <w:r w:rsidR="001473DB" w:rsidRPr="00B177AF">
        <w:t>s used in the chain are</w:t>
      </w:r>
      <w:r w:rsidR="00684EDC" w:rsidRPr="00B177AF">
        <w:t xml:space="preserve"> housed by</w:t>
      </w:r>
      <w:r w:rsidR="00DF1156" w:rsidRPr="00B177AF">
        <w:t xml:space="preserve"> and connect</w:t>
      </w:r>
      <w:r w:rsidR="0054256D">
        <w:t>ed</w:t>
      </w:r>
      <w:r w:rsidR="00DF1156" w:rsidRPr="00B177AF">
        <w:t xml:space="preserve"> to</w:t>
      </w:r>
      <w:r w:rsidR="00684EDC" w:rsidRPr="00B177AF">
        <w:t xml:space="preserve"> the FLP</w:t>
      </w:r>
      <w:r w:rsidR="00DF1156" w:rsidRPr="00B177AF">
        <w:t xml:space="preserve"> via PCI</w:t>
      </w:r>
      <w:r w:rsidR="00432F41" w:rsidRPr="00B177AF">
        <w:t xml:space="preserve"> express</w:t>
      </w:r>
      <w:r w:rsidR="00DF1156" w:rsidRPr="00B177AF">
        <w:t>. T</w:t>
      </w:r>
      <w:r w:rsidR="00684EDC" w:rsidRPr="00B177AF">
        <w:t>he</w:t>
      </w:r>
      <w:r w:rsidR="00C12C64" w:rsidRPr="00B177AF">
        <w:t xml:space="preserve"> CRU-O² protocol requires that the O² </w:t>
      </w:r>
      <w:r w:rsidR="0054256D">
        <w:t>is</w:t>
      </w:r>
      <w:r w:rsidR="00C12C64" w:rsidRPr="00B177AF">
        <w:t xml:space="preserve"> able to identify the timestamp of the </w:t>
      </w:r>
      <w:r w:rsidR="003E29B2" w:rsidRPr="00B177AF">
        <w:t>heartbeat frame</w:t>
      </w:r>
      <w:r w:rsidR="00684EDC" w:rsidRPr="00B177AF">
        <w:t>s</w:t>
      </w:r>
      <w:r w:rsidR="00C12C64" w:rsidRPr="00B177AF">
        <w:t xml:space="preserve">. This is achieved by </w:t>
      </w:r>
      <w:r w:rsidR="003E29B2" w:rsidRPr="00B177AF">
        <w:t>a Raw Data Header (RDH)</w:t>
      </w:r>
      <w:r w:rsidR="00EB17EB" w:rsidRPr="00B177AF">
        <w:fldChar w:fldCharType="begin"/>
      </w:r>
      <w:r w:rsidR="00EB17EB" w:rsidRPr="00B177AF">
        <w:instrText xml:space="preserve"> XE "Raw Data Header:(RDH)" </w:instrText>
      </w:r>
      <w:r w:rsidR="00EB17EB" w:rsidRPr="00B177AF">
        <w:fldChar w:fldCharType="end"/>
      </w:r>
      <w:r w:rsidR="003E29B2" w:rsidRPr="00B177AF">
        <w:t xml:space="preserve"> </w:t>
      </w:r>
      <w:r w:rsidR="003E29B2" w:rsidRPr="00B177AF">
        <w:rPr>
          <w:sz w:val="16"/>
          <w:szCs w:val="16"/>
        </w:rPr>
        <w:t>[2</w:t>
      </w:r>
      <w:r w:rsidR="009F1883">
        <w:rPr>
          <w:sz w:val="16"/>
          <w:szCs w:val="16"/>
        </w:rPr>
        <w:t>1</w:t>
      </w:r>
      <w:r w:rsidR="003E29B2" w:rsidRPr="00B177AF">
        <w:rPr>
          <w:sz w:val="16"/>
          <w:szCs w:val="16"/>
        </w:rPr>
        <w:t>]</w:t>
      </w:r>
      <w:r w:rsidR="003E29B2" w:rsidRPr="00B177AF">
        <w:t xml:space="preserve"> format </w:t>
      </w:r>
      <w:r w:rsidR="00C12C64" w:rsidRPr="00B177AF">
        <w:t>generated by the</w:t>
      </w:r>
      <w:r w:rsidR="003E29B2" w:rsidRPr="00B177AF">
        <w:t xml:space="preserve"> </w:t>
      </w:r>
      <w:r w:rsidR="00C12C64" w:rsidRPr="00B177AF">
        <w:t>CRU</w:t>
      </w:r>
      <w:r w:rsidR="003E29B2" w:rsidRPr="00B177AF">
        <w:t xml:space="preserve"> firmware</w:t>
      </w:r>
      <w:r w:rsidR="00C12C64" w:rsidRPr="00B177AF">
        <w:t>.</w:t>
      </w:r>
    </w:p>
    <w:p w14:paraId="155F6921" w14:textId="4123D92B" w:rsidR="00551887" w:rsidRDefault="00E33CD4" w:rsidP="00E33CD4">
      <w:pPr>
        <w:autoSpaceDE w:val="0"/>
        <w:autoSpaceDN w:val="0"/>
        <w:adjustRightInd w:val="0"/>
        <w:spacing w:after="0" w:line="240" w:lineRule="auto"/>
        <w:rPr>
          <w:rFonts w:cs="URWPalladioL-Roma"/>
          <w:szCs w:val="24"/>
        </w:rPr>
      </w:pPr>
      <w:r w:rsidRPr="00B177AF">
        <w:rPr>
          <w:rFonts w:cs="URWPalladioL-Roma"/>
          <w:szCs w:val="24"/>
        </w:rPr>
        <w:t>A block</w:t>
      </w:r>
      <w:r w:rsidR="0054256D">
        <w:rPr>
          <w:rFonts w:cs="URWPalladioL-Roma"/>
          <w:szCs w:val="24"/>
        </w:rPr>
        <w:t xml:space="preserve"> </w:t>
      </w:r>
      <w:r w:rsidRPr="00B177AF">
        <w:rPr>
          <w:rFonts w:cs="URWPalladioL-Roma"/>
          <w:szCs w:val="24"/>
        </w:rPr>
        <w:t xml:space="preserve">diagram overview of the </w:t>
      </w:r>
      <w:r w:rsidR="003E29B2" w:rsidRPr="00B177AF">
        <w:rPr>
          <w:rFonts w:cs="URWPalladioL-Roma"/>
          <w:szCs w:val="24"/>
        </w:rPr>
        <w:t>MID readout</w:t>
      </w:r>
      <w:r w:rsidRPr="00B177AF">
        <w:rPr>
          <w:rFonts w:cs="URWPalladioL-Roma"/>
          <w:szCs w:val="24"/>
        </w:rPr>
        <w:t xml:space="preserve"> chain is shown in figure </w:t>
      </w:r>
      <w:r w:rsidR="00060F3A" w:rsidRPr="00B177AF">
        <w:rPr>
          <w:rFonts w:cs="URWPalladioL-Roma"/>
          <w:szCs w:val="24"/>
        </w:rPr>
        <w:t>3</w:t>
      </w:r>
      <w:r w:rsidRPr="00B177AF">
        <w:rPr>
          <w:rFonts w:cs="URWPalladioL-Roma"/>
          <w:szCs w:val="24"/>
        </w:rPr>
        <w:t>.</w:t>
      </w:r>
    </w:p>
    <w:p w14:paraId="0BA94575" w14:textId="78224D51" w:rsidR="00E33CD4" w:rsidRDefault="00E33CD4" w:rsidP="00E33CD4">
      <w:pPr>
        <w:autoSpaceDE w:val="0"/>
        <w:autoSpaceDN w:val="0"/>
        <w:adjustRightInd w:val="0"/>
        <w:spacing w:after="0" w:line="240" w:lineRule="auto"/>
        <w:rPr>
          <w:rFonts w:cs="URWPalladioL-Roma"/>
          <w:szCs w:val="24"/>
        </w:rPr>
      </w:pPr>
    </w:p>
    <w:p w14:paraId="7DB94BAD" w14:textId="77777777" w:rsidR="009E6972" w:rsidRDefault="000F0B5D" w:rsidP="009E6972">
      <w:pPr>
        <w:keepNext/>
        <w:autoSpaceDE w:val="0"/>
        <w:autoSpaceDN w:val="0"/>
        <w:adjustRightInd w:val="0"/>
        <w:spacing w:after="0" w:line="240" w:lineRule="auto"/>
      </w:pPr>
      <w:r>
        <w:rPr>
          <w:rFonts w:cs="URWPalladioL-Roma"/>
          <w:noProof/>
          <w:szCs w:val="24"/>
        </w:rPr>
        <w:drawing>
          <wp:inline distT="0" distB="0" distL="0" distR="0" wp14:anchorId="7E45FC35" wp14:editId="27393733">
            <wp:extent cx="5727014" cy="2410691"/>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posal master 2020-MID readout chain.png"/>
                    <pic:cNvPicPr/>
                  </pic:nvPicPr>
                  <pic:blipFill>
                    <a:blip r:embed="rId13">
                      <a:extLst>
                        <a:ext uri="{28A0092B-C50C-407E-A947-70E740481C1C}">
                          <a14:useLocalDpi xmlns:a14="http://schemas.microsoft.com/office/drawing/2010/main" val="0"/>
                        </a:ext>
                      </a:extLst>
                    </a:blip>
                    <a:stretch>
                      <a:fillRect/>
                    </a:stretch>
                  </pic:blipFill>
                  <pic:spPr>
                    <a:xfrm>
                      <a:off x="0" y="0"/>
                      <a:ext cx="5775422" cy="2431068"/>
                    </a:xfrm>
                    <a:prstGeom prst="rect">
                      <a:avLst/>
                    </a:prstGeom>
                  </pic:spPr>
                </pic:pic>
              </a:graphicData>
            </a:graphic>
          </wp:inline>
        </w:drawing>
      </w:r>
    </w:p>
    <w:p w14:paraId="3F80F049" w14:textId="77777777" w:rsidR="009E6972" w:rsidRDefault="009E6972" w:rsidP="009E6972">
      <w:pPr>
        <w:pStyle w:val="Caption"/>
        <w:jc w:val="center"/>
        <w:rPr>
          <w:i w:val="0"/>
          <w:color w:val="1F4E79" w:themeColor="accent1" w:themeShade="80"/>
          <w:sz w:val="20"/>
        </w:rPr>
      </w:pPr>
    </w:p>
    <w:p w14:paraId="268663BE" w14:textId="6D534170" w:rsidR="005B1688" w:rsidRPr="009E6972" w:rsidRDefault="009E6972" w:rsidP="009E6972">
      <w:pPr>
        <w:pStyle w:val="Caption"/>
        <w:jc w:val="center"/>
        <w:rPr>
          <w:rFonts w:cs="URWPalladioL-Roma"/>
          <w:i w:val="0"/>
          <w:color w:val="1F4E79" w:themeColor="accent1" w:themeShade="80"/>
          <w:sz w:val="20"/>
          <w:szCs w:val="24"/>
        </w:rPr>
      </w:pPr>
      <w:bookmarkStart w:id="17" w:name="_Toc50361498"/>
      <w:r w:rsidRPr="009E6972">
        <w:rPr>
          <w:i w:val="0"/>
          <w:color w:val="1F4E79" w:themeColor="accent1" w:themeShade="80"/>
          <w:sz w:val="20"/>
        </w:rPr>
        <w:t xml:space="preserve">Figure </w:t>
      </w:r>
      <w:r w:rsidRPr="009E6972">
        <w:rPr>
          <w:i w:val="0"/>
          <w:color w:val="1F4E79" w:themeColor="accent1" w:themeShade="80"/>
          <w:sz w:val="20"/>
        </w:rPr>
        <w:fldChar w:fldCharType="begin"/>
      </w:r>
      <w:r w:rsidRPr="009E6972">
        <w:rPr>
          <w:i w:val="0"/>
          <w:color w:val="1F4E79" w:themeColor="accent1" w:themeShade="80"/>
          <w:sz w:val="20"/>
        </w:rPr>
        <w:instrText xml:space="preserve"> SEQ Figure \* ARABIC </w:instrText>
      </w:r>
      <w:r w:rsidRPr="009E6972">
        <w:rPr>
          <w:i w:val="0"/>
          <w:color w:val="1F4E79" w:themeColor="accent1" w:themeShade="80"/>
          <w:sz w:val="20"/>
        </w:rPr>
        <w:fldChar w:fldCharType="separate"/>
      </w:r>
      <w:r w:rsidR="00480F9D">
        <w:rPr>
          <w:i w:val="0"/>
          <w:noProof/>
          <w:color w:val="1F4E79" w:themeColor="accent1" w:themeShade="80"/>
          <w:sz w:val="20"/>
        </w:rPr>
        <w:t>3</w:t>
      </w:r>
      <w:r w:rsidRPr="009E6972">
        <w:rPr>
          <w:i w:val="0"/>
          <w:color w:val="1F4E79" w:themeColor="accent1" w:themeShade="80"/>
          <w:sz w:val="20"/>
        </w:rPr>
        <w:fldChar w:fldCharType="end"/>
      </w:r>
      <w:r w:rsidR="006C1293">
        <w:rPr>
          <w:i w:val="0"/>
          <w:color w:val="1F4E79" w:themeColor="accent1" w:themeShade="80"/>
          <w:sz w:val="20"/>
        </w:rPr>
        <w:t xml:space="preserve"> - </w:t>
      </w:r>
      <w:r w:rsidR="006C1293" w:rsidRPr="009E6972">
        <w:rPr>
          <w:i w:val="0"/>
          <w:color w:val="1F4E79" w:themeColor="accent1" w:themeShade="80"/>
          <w:sz w:val="20"/>
        </w:rPr>
        <w:t>MID</w:t>
      </w:r>
      <w:r w:rsidRPr="009E6972">
        <w:rPr>
          <w:i w:val="0"/>
          <w:color w:val="1F4E79" w:themeColor="accent1" w:themeShade="80"/>
          <w:sz w:val="20"/>
        </w:rPr>
        <w:t xml:space="preserve"> Readout chain architecture</w:t>
      </w:r>
      <w:bookmarkStart w:id="18" w:name="_Hlk44143661"/>
      <w:bookmarkEnd w:id="17"/>
    </w:p>
    <w:p w14:paraId="0F989306" w14:textId="3F9E3C2B" w:rsidR="003F6E23" w:rsidRPr="001476F2" w:rsidRDefault="0038578B" w:rsidP="001476F2">
      <w:pPr>
        <w:pStyle w:val="Heading1"/>
      </w:pPr>
      <w:bookmarkStart w:id="19" w:name="_Toc50361325"/>
      <w:r w:rsidRPr="001476F2">
        <w:lastRenderedPageBreak/>
        <w:t xml:space="preserve">2 </w:t>
      </w:r>
      <w:r w:rsidR="00077671" w:rsidRPr="001476F2">
        <w:t xml:space="preserve">- </w:t>
      </w:r>
      <w:r w:rsidR="001C23C3">
        <w:t>R</w:t>
      </w:r>
      <w:r w:rsidR="007F66A3" w:rsidRPr="001476F2">
        <w:t>esearch p</w:t>
      </w:r>
      <w:r w:rsidR="00780C9A" w:rsidRPr="001476F2">
        <w:t>roblem</w:t>
      </w:r>
      <w:bookmarkEnd w:id="19"/>
    </w:p>
    <w:p w14:paraId="6B4CF603" w14:textId="77777777" w:rsidR="006B3981" w:rsidRPr="006B3981" w:rsidRDefault="006B3981" w:rsidP="006B3981"/>
    <w:bookmarkEnd w:id="18"/>
    <w:p w14:paraId="67B5E393" w14:textId="4F09E688" w:rsidR="0009252E" w:rsidRPr="007A1568" w:rsidRDefault="00060F3A" w:rsidP="0046108B">
      <w:pPr>
        <w:jc w:val="both"/>
      </w:pPr>
      <w:r w:rsidRPr="007A1568">
        <w:t xml:space="preserve">During the </w:t>
      </w:r>
      <w:r w:rsidR="00E66D01" w:rsidRPr="007A1568">
        <w:t>preliminary series of tests conducted on the</w:t>
      </w:r>
      <w:r w:rsidR="00BB2B1C" w:rsidRPr="007A1568">
        <w:t xml:space="preserve"> </w:t>
      </w:r>
      <w:r w:rsidR="0009252E" w:rsidRPr="007A1568">
        <w:t>MID systems</w:t>
      </w:r>
      <w:r w:rsidR="0054256D">
        <w:t>, t</w:t>
      </w:r>
      <w:r w:rsidR="0009252E" w:rsidRPr="007A1568">
        <w:t xml:space="preserve">he </w:t>
      </w:r>
      <w:r w:rsidR="00BB2B1C" w:rsidRPr="007A1568">
        <w:t>newly upgraded</w:t>
      </w:r>
      <w:r w:rsidR="00E66D01" w:rsidRPr="007A1568">
        <w:t xml:space="preserve"> MID readout chai</w:t>
      </w:r>
      <w:r w:rsidR="00BB2B1C" w:rsidRPr="007A1568">
        <w:t xml:space="preserve">n </w:t>
      </w:r>
      <w:r w:rsidR="0046108B" w:rsidRPr="007A1568">
        <w:t>showed limitations</w:t>
      </w:r>
      <w:r w:rsidR="0009252E" w:rsidRPr="007A1568">
        <w:t xml:space="preserve"> when operating without</w:t>
      </w:r>
      <w:r w:rsidR="0046108B" w:rsidRPr="007A1568">
        <w:t xml:space="preserve"> data pre-analysis performed in the CRU firmware.</w:t>
      </w:r>
      <w:r w:rsidR="0009252E" w:rsidRPr="007A1568">
        <w:t xml:space="preserve"> Among these limitations are:</w:t>
      </w:r>
      <w:r w:rsidR="00AB244A" w:rsidRPr="007A1568">
        <w:t xml:space="preserve"> l</w:t>
      </w:r>
      <w:r w:rsidR="0009252E" w:rsidRPr="007A1568">
        <w:t>arge data rate</w:t>
      </w:r>
      <w:r w:rsidR="001E7B67" w:rsidRPr="007A1568">
        <w:t xml:space="preserve"> and</w:t>
      </w:r>
      <w:r w:rsidR="00684EDC" w:rsidRPr="007A1568">
        <w:t xml:space="preserve"> incapability to </w:t>
      </w:r>
      <w:r w:rsidR="00AB244A" w:rsidRPr="007A1568">
        <w:t>process data from the complete FE electronics system</w:t>
      </w:r>
      <w:r w:rsidR="00684EDC" w:rsidRPr="007A1568">
        <w:t>.</w:t>
      </w:r>
    </w:p>
    <w:p w14:paraId="3509F025" w14:textId="174F2987" w:rsidR="008B789F" w:rsidRPr="00684EDC" w:rsidRDefault="00684EDC" w:rsidP="00684EDC">
      <w:pPr>
        <w:pStyle w:val="Heading2"/>
      </w:pPr>
      <w:bookmarkStart w:id="20" w:name="_Toc50361326"/>
      <w:r>
        <w:t>2</w:t>
      </w:r>
      <w:r w:rsidR="008B789F" w:rsidRPr="00684EDC">
        <w:t xml:space="preserve">.1 </w:t>
      </w:r>
      <w:r w:rsidR="00125158" w:rsidRPr="00684EDC">
        <w:t xml:space="preserve">- </w:t>
      </w:r>
      <w:r w:rsidR="008B789F" w:rsidRPr="00684EDC">
        <w:t>Large data rate</w:t>
      </w:r>
      <w:r w:rsidR="0054256D">
        <w:t>s</w:t>
      </w:r>
      <w:bookmarkEnd w:id="20"/>
    </w:p>
    <w:p w14:paraId="535E2C23" w14:textId="2C797C35" w:rsidR="003F6E23" w:rsidRPr="00B177AF" w:rsidRDefault="00F44888" w:rsidP="00C84422">
      <w:pPr>
        <w:jc w:val="both"/>
        <w:rPr>
          <w:rFonts w:cs="Times New Roman"/>
          <w:szCs w:val="24"/>
        </w:rPr>
      </w:pPr>
      <w:r w:rsidRPr="00B177AF">
        <w:rPr>
          <w:rFonts w:cs="Times New Roman"/>
          <w:szCs w:val="24"/>
        </w:rPr>
        <w:t xml:space="preserve">As already mentioned in the previous </w:t>
      </w:r>
      <w:r w:rsidR="004A5F07" w:rsidRPr="00B177AF">
        <w:rPr>
          <w:rFonts w:cs="Times New Roman"/>
          <w:szCs w:val="24"/>
        </w:rPr>
        <w:t>section</w:t>
      </w:r>
      <w:r w:rsidRPr="00B177AF">
        <w:rPr>
          <w:rFonts w:cs="Times New Roman"/>
          <w:szCs w:val="24"/>
        </w:rPr>
        <w:t xml:space="preserve">, </w:t>
      </w:r>
      <w:r w:rsidR="005651EC" w:rsidRPr="00B177AF">
        <w:rPr>
          <w:rFonts w:cs="Times New Roman"/>
          <w:szCs w:val="24"/>
        </w:rPr>
        <w:t>the FE electronics generate a data rate of 4.</w:t>
      </w:r>
      <w:r w:rsidR="008F112B">
        <w:rPr>
          <w:rFonts w:cs="Times New Roman"/>
          <w:szCs w:val="24"/>
        </w:rPr>
        <w:t>8</w:t>
      </w:r>
      <w:r w:rsidR="005651EC" w:rsidRPr="00B177AF">
        <w:rPr>
          <w:rFonts w:cs="Times New Roman"/>
          <w:szCs w:val="24"/>
        </w:rPr>
        <w:t xml:space="preserve"> Gb</w:t>
      </w:r>
      <w:r w:rsidR="00C84422" w:rsidRPr="00B177AF">
        <w:rPr>
          <w:rFonts w:cs="Times New Roman"/>
          <w:szCs w:val="24"/>
        </w:rPr>
        <w:t>p</w:t>
      </w:r>
      <w:r w:rsidR="005651EC" w:rsidRPr="00B177AF">
        <w:rPr>
          <w:rFonts w:cs="Times New Roman"/>
          <w:szCs w:val="24"/>
        </w:rPr>
        <w:t xml:space="preserve">s. </w:t>
      </w:r>
      <w:r w:rsidR="009E086A" w:rsidRPr="00B177AF">
        <w:rPr>
          <w:rFonts w:cs="Times New Roman"/>
          <w:szCs w:val="24"/>
        </w:rPr>
        <w:t>This large amount</w:t>
      </w:r>
      <w:r w:rsidR="000B14F0" w:rsidRPr="00B177AF">
        <w:rPr>
          <w:rFonts w:cs="Times New Roman"/>
          <w:szCs w:val="24"/>
        </w:rPr>
        <w:t xml:space="preserve"> </w:t>
      </w:r>
      <w:r w:rsidR="009E086A" w:rsidRPr="00B177AF">
        <w:rPr>
          <w:rFonts w:cs="Times New Roman"/>
          <w:szCs w:val="24"/>
        </w:rPr>
        <w:t xml:space="preserve">of data </w:t>
      </w:r>
      <w:r w:rsidR="0054256D">
        <w:rPr>
          <w:rFonts w:cs="Times New Roman"/>
          <w:szCs w:val="24"/>
        </w:rPr>
        <w:t>poses a challenge to</w:t>
      </w:r>
      <w:r w:rsidR="009E086A" w:rsidRPr="00B177AF">
        <w:rPr>
          <w:rFonts w:cs="Times New Roman"/>
          <w:szCs w:val="24"/>
        </w:rPr>
        <w:t xml:space="preserve"> the </w:t>
      </w:r>
      <w:bookmarkStart w:id="21" w:name="_Hlk45213647"/>
      <w:r w:rsidR="009E086A" w:rsidRPr="00B177AF">
        <w:rPr>
          <w:rFonts w:cs="Times New Roman"/>
          <w:szCs w:val="24"/>
        </w:rPr>
        <w:t>O</w:t>
      </w:r>
      <w:r w:rsidR="009E086A" w:rsidRPr="00B177AF">
        <w:rPr>
          <w:rFonts w:cs="Cambria"/>
          <w:szCs w:val="24"/>
        </w:rPr>
        <w:t>²</w:t>
      </w:r>
      <w:r w:rsidR="006142B8" w:rsidRPr="00B177AF">
        <w:rPr>
          <w:rFonts w:cs="Times New Roman"/>
          <w:szCs w:val="24"/>
        </w:rPr>
        <w:t xml:space="preserve"> </w:t>
      </w:r>
      <w:bookmarkEnd w:id="21"/>
      <w:r w:rsidR="009E086A" w:rsidRPr="00B177AF">
        <w:rPr>
          <w:rFonts w:cs="Times New Roman"/>
          <w:szCs w:val="24"/>
        </w:rPr>
        <w:t>to</w:t>
      </w:r>
      <w:r w:rsidR="00EA07FF" w:rsidRPr="00B177AF">
        <w:rPr>
          <w:rFonts w:cs="Times New Roman"/>
          <w:szCs w:val="24"/>
        </w:rPr>
        <w:t xml:space="preserve"> simultaneously perform data processing</w:t>
      </w:r>
      <w:r w:rsidR="006142B8" w:rsidRPr="00B177AF">
        <w:rPr>
          <w:rFonts w:cs="Times New Roman"/>
          <w:szCs w:val="24"/>
        </w:rPr>
        <w:t xml:space="preserve"> </w:t>
      </w:r>
      <w:r w:rsidR="0033630C" w:rsidRPr="00B177AF">
        <w:rPr>
          <w:rFonts w:cs="Times New Roman"/>
          <w:szCs w:val="24"/>
        </w:rPr>
        <w:t xml:space="preserve">without data </w:t>
      </w:r>
      <w:r w:rsidR="006142B8" w:rsidRPr="00B177AF">
        <w:rPr>
          <w:rFonts w:cs="Times New Roman"/>
          <w:szCs w:val="24"/>
        </w:rPr>
        <w:t>compre</w:t>
      </w:r>
      <w:r w:rsidR="0017232E" w:rsidRPr="00B177AF">
        <w:rPr>
          <w:rFonts w:cs="Times New Roman"/>
          <w:szCs w:val="24"/>
        </w:rPr>
        <w:t>ssion</w:t>
      </w:r>
      <w:r w:rsidR="006142B8" w:rsidRPr="00B177AF">
        <w:rPr>
          <w:rFonts w:cs="Times New Roman"/>
          <w:szCs w:val="24"/>
        </w:rPr>
        <w:t xml:space="preserve"> done </w:t>
      </w:r>
      <w:r w:rsidR="0017232E" w:rsidRPr="00B177AF">
        <w:rPr>
          <w:rFonts w:cs="Times New Roman"/>
          <w:szCs w:val="24"/>
        </w:rPr>
        <w:t>already at</w:t>
      </w:r>
      <w:r w:rsidR="006142B8" w:rsidRPr="00B177AF">
        <w:rPr>
          <w:rFonts w:cs="Times New Roman"/>
          <w:szCs w:val="24"/>
        </w:rPr>
        <w:t xml:space="preserve"> the CRU firmware</w:t>
      </w:r>
      <w:r w:rsidR="000B14F0" w:rsidRPr="00B177AF">
        <w:rPr>
          <w:rFonts w:cs="Times New Roman"/>
          <w:szCs w:val="24"/>
        </w:rPr>
        <w:t xml:space="preserve"> level</w:t>
      </w:r>
      <w:r w:rsidR="006142B8" w:rsidRPr="00B177AF">
        <w:rPr>
          <w:rFonts w:cs="Times New Roman"/>
          <w:szCs w:val="24"/>
        </w:rPr>
        <w:t>.</w:t>
      </w:r>
      <w:r w:rsidR="008026BA" w:rsidRPr="00B177AF">
        <w:rPr>
          <w:rFonts w:cs="Times New Roman"/>
          <w:szCs w:val="24"/>
        </w:rPr>
        <w:t xml:space="preserve"> </w:t>
      </w:r>
      <w:r w:rsidR="0054256D">
        <w:rPr>
          <w:rFonts w:cs="Times New Roman"/>
          <w:szCs w:val="24"/>
        </w:rPr>
        <w:t>Furthermore</w:t>
      </w:r>
      <w:r w:rsidR="009B7369" w:rsidRPr="00B177AF">
        <w:rPr>
          <w:rFonts w:cs="Times New Roman"/>
          <w:szCs w:val="24"/>
        </w:rPr>
        <w:t xml:space="preserve">, </w:t>
      </w:r>
      <w:r w:rsidR="00E941AE" w:rsidRPr="00B177AF">
        <w:rPr>
          <w:rFonts w:cs="Times New Roman"/>
          <w:szCs w:val="24"/>
        </w:rPr>
        <w:t xml:space="preserve">the MID detector is </w:t>
      </w:r>
      <w:r w:rsidR="0017232E" w:rsidRPr="00B177AF">
        <w:rPr>
          <w:rFonts w:cs="Times New Roman"/>
          <w:szCs w:val="24"/>
        </w:rPr>
        <w:t>expected t</w:t>
      </w:r>
      <w:r w:rsidR="00E941AE" w:rsidRPr="00B177AF">
        <w:rPr>
          <w:rFonts w:cs="Times New Roman"/>
          <w:szCs w:val="24"/>
        </w:rPr>
        <w:t>o</w:t>
      </w:r>
      <w:r w:rsidR="0017232E" w:rsidRPr="00B177AF">
        <w:rPr>
          <w:rFonts w:cs="Times New Roman"/>
          <w:szCs w:val="24"/>
        </w:rPr>
        <w:t xml:space="preserve"> read</w:t>
      </w:r>
      <w:r w:rsidR="0054256D">
        <w:rPr>
          <w:rFonts w:cs="Times New Roman"/>
          <w:szCs w:val="24"/>
        </w:rPr>
        <w:t xml:space="preserve"> </w:t>
      </w:r>
      <w:r w:rsidR="0017232E" w:rsidRPr="00B177AF">
        <w:rPr>
          <w:rFonts w:cs="Times New Roman"/>
          <w:szCs w:val="24"/>
        </w:rPr>
        <w:t>out</w:t>
      </w:r>
      <w:r w:rsidR="00C84422" w:rsidRPr="00B177AF">
        <w:rPr>
          <w:rFonts w:cs="Times New Roman"/>
          <w:szCs w:val="24"/>
        </w:rPr>
        <w:t xml:space="preserve"> </w:t>
      </w:r>
      <w:r w:rsidR="0054256D">
        <w:rPr>
          <w:rFonts w:cs="Times New Roman"/>
          <w:szCs w:val="24"/>
        </w:rPr>
        <w:t xml:space="preserve">data from </w:t>
      </w:r>
      <w:r w:rsidR="00E941AE" w:rsidRPr="00B177AF">
        <w:rPr>
          <w:rFonts w:cs="Times New Roman"/>
          <w:szCs w:val="24"/>
        </w:rPr>
        <w:t xml:space="preserve">collisions </w:t>
      </w:r>
      <w:r w:rsidR="00747FC8" w:rsidRPr="00B177AF">
        <w:rPr>
          <w:rFonts w:cs="Times New Roman"/>
          <w:szCs w:val="24"/>
        </w:rPr>
        <w:t>every 20 µs</w:t>
      </w:r>
      <w:r w:rsidR="0017232E" w:rsidRPr="00B177AF">
        <w:rPr>
          <w:rFonts w:cs="Times New Roman"/>
          <w:szCs w:val="24"/>
        </w:rPr>
        <w:t xml:space="preserve"> </w:t>
      </w:r>
      <w:r w:rsidR="00C84422" w:rsidRPr="00B177AF">
        <w:rPr>
          <w:rFonts w:cs="Times New Roman"/>
          <w:sz w:val="16"/>
          <w:szCs w:val="24"/>
        </w:rPr>
        <w:t>[2</w:t>
      </w:r>
      <w:r w:rsidR="00BC6CE4" w:rsidRPr="00B177AF">
        <w:rPr>
          <w:rFonts w:cs="Times New Roman"/>
          <w:sz w:val="16"/>
          <w:szCs w:val="24"/>
        </w:rPr>
        <w:t>2</w:t>
      </w:r>
      <w:r w:rsidR="00C84422" w:rsidRPr="00B177AF">
        <w:rPr>
          <w:rFonts w:cs="Times New Roman"/>
          <w:sz w:val="16"/>
          <w:szCs w:val="24"/>
        </w:rPr>
        <w:t xml:space="preserve">] </w:t>
      </w:r>
      <w:r w:rsidR="009D4704" w:rsidRPr="00B177AF">
        <w:rPr>
          <w:rFonts w:cs="Times New Roman"/>
          <w:szCs w:val="24"/>
        </w:rPr>
        <w:t>and the</w:t>
      </w:r>
      <w:r w:rsidR="0017232E" w:rsidRPr="00B177AF">
        <w:rPr>
          <w:rFonts w:cs="Times New Roman"/>
          <w:szCs w:val="24"/>
        </w:rPr>
        <w:t xml:space="preserve"> FE electronics transmits data to the CRU </w:t>
      </w:r>
      <w:r w:rsidR="00747FC8" w:rsidRPr="00B177AF">
        <w:rPr>
          <w:rFonts w:cs="Times New Roman"/>
          <w:szCs w:val="24"/>
        </w:rPr>
        <w:t>every 25 ns</w:t>
      </w:r>
      <w:r w:rsidR="007C6829" w:rsidRPr="00B177AF">
        <w:rPr>
          <w:rFonts w:cs="Times New Roman"/>
          <w:szCs w:val="24"/>
        </w:rPr>
        <w:t>. T</w:t>
      </w:r>
      <w:r w:rsidR="00747FC8" w:rsidRPr="00B177AF">
        <w:rPr>
          <w:rFonts w:cs="Times New Roman"/>
          <w:szCs w:val="24"/>
        </w:rPr>
        <w:t>his</w:t>
      </w:r>
      <w:r w:rsidR="007C6829" w:rsidRPr="00B177AF">
        <w:rPr>
          <w:rFonts w:cs="Times New Roman"/>
          <w:szCs w:val="24"/>
        </w:rPr>
        <w:t xml:space="preserve"> </w:t>
      </w:r>
      <w:r w:rsidR="00C84422" w:rsidRPr="00B177AF">
        <w:rPr>
          <w:rFonts w:cs="Times New Roman"/>
          <w:szCs w:val="24"/>
        </w:rPr>
        <w:t xml:space="preserve">means </w:t>
      </w:r>
      <w:r w:rsidR="009D36BF">
        <w:rPr>
          <w:rFonts w:cs="Times New Roman"/>
          <w:szCs w:val="24"/>
        </w:rPr>
        <w:t xml:space="preserve">that </w:t>
      </w:r>
      <w:r w:rsidR="00C84422" w:rsidRPr="00B177AF">
        <w:rPr>
          <w:rFonts w:cs="Times New Roman"/>
          <w:szCs w:val="24"/>
        </w:rPr>
        <w:t xml:space="preserve">out of </w:t>
      </w:r>
      <w:r w:rsidR="007C2E5F" w:rsidRPr="00B177AF">
        <w:rPr>
          <w:rFonts w:cs="Times New Roman"/>
          <w:szCs w:val="24"/>
        </w:rPr>
        <w:t>4</w:t>
      </w:r>
      <w:r w:rsidR="00C84422" w:rsidRPr="00B177AF">
        <w:rPr>
          <w:rFonts w:cs="Times New Roman"/>
          <w:szCs w:val="24"/>
        </w:rPr>
        <w:t>.</w:t>
      </w:r>
      <w:r w:rsidR="007C2E5F" w:rsidRPr="00B177AF">
        <w:rPr>
          <w:rFonts w:cs="Times New Roman"/>
          <w:szCs w:val="24"/>
        </w:rPr>
        <w:t>8</w:t>
      </w:r>
      <w:r w:rsidR="00AA1F59" w:rsidRPr="00B177AF">
        <w:rPr>
          <w:rFonts w:cs="Times New Roman"/>
          <w:szCs w:val="24"/>
        </w:rPr>
        <w:t xml:space="preserve"> </w:t>
      </w:r>
      <w:r w:rsidR="00C84422" w:rsidRPr="00B177AF">
        <w:rPr>
          <w:rFonts w:cs="Times New Roman"/>
          <w:szCs w:val="24"/>
        </w:rPr>
        <w:t>Gbps only 4</w:t>
      </w:r>
      <w:r w:rsidR="00AA1F59" w:rsidRPr="00B177AF">
        <w:rPr>
          <w:rFonts w:cs="Times New Roman"/>
          <w:szCs w:val="24"/>
        </w:rPr>
        <w:t xml:space="preserve"> </w:t>
      </w:r>
      <w:r w:rsidR="00C84422" w:rsidRPr="00B177AF">
        <w:rPr>
          <w:rFonts w:cs="Times New Roman"/>
          <w:szCs w:val="24"/>
        </w:rPr>
        <w:t>Mbps are valuable data</w:t>
      </w:r>
      <w:r w:rsidR="009D36BF">
        <w:rPr>
          <w:rFonts w:cs="Times New Roman"/>
          <w:szCs w:val="24"/>
        </w:rPr>
        <w:t>.</w:t>
      </w:r>
      <w:r w:rsidR="00000533" w:rsidRPr="00B177AF">
        <w:rPr>
          <w:rFonts w:cs="Times New Roman"/>
          <w:szCs w:val="24"/>
        </w:rPr>
        <w:t xml:space="preserve"> </w:t>
      </w:r>
      <w:r w:rsidR="009D36BF">
        <w:rPr>
          <w:rFonts w:cs="Times New Roman"/>
          <w:szCs w:val="24"/>
        </w:rPr>
        <w:t>T</w:t>
      </w:r>
      <w:r w:rsidR="00000533" w:rsidRPr="00B177AF">
        <w:rPr>
          <w:rFonts w:cs="Times New Roman"/>
          <w:szCs w:val="24"/>
        </w:rPr>
        <w:t xml:space="preserve">he rest are insignificant data that need to be suppressed. Keeping </w:t>
      </w:r>
      <w:r w:rsidR="009D36BF">
        <w:rPr>
          <w:rFonts w:cs="Times New Roman"/>
          <w:szCs w:val="24"/>
        </w:rPr>
        <w:t xml:space="preserve">all </w:t>
      </w:r>
      <w:r w:rsidR="00C464E5" w:rsidRPr="00B177AF">
        <w:rPr>
          <w:rFonts w:cs="Times New Roman"/>
          <w:szCs w:val="24"/>
        </w:rPr>
        <w:t xml:space="preserve">these </w:t>
      </w:r>
      <w:r w:rsidR="00000533" w:rsidRPr="00B177AF">
        <w:rPr>
          <w:rFonts w:cs="Times New Roman"/>
          <w:szCs w:val="24"/>
        </w:rPr>
        <w:t>data in the memory</w:t>
      </w:r>
      <w:r w:rsidR="00244434" w:rsidRPr="00B177AF">
        <w:rPr>
          <w:rFonts w:cs="Times New Roman"/>
          <w:szCs w:val="24"/>
        </w:rPr>
        <w:t xml:space="preserve"> leads to a low performance and </w:t>
      </w:r>
      <w:r w:rsidR="00863CF2" w:rsidRPr="00B177AF">
        <w:rPr>
          <w:rFonts w:cs="Times New Roman"/>
          <w:szCs w:val="24"/>
        </w:rPr>
        <w:t>inefficient usage</w:t>
      </w:r>
      <w:r w:rsidR="00780C9A" w:rsidRPr="00B177AF">
        <w:rPr>
          <w:rFonts w:cs="Times New Roman"/>
          <w:szCs w:val="24"/>
        </w:rPr>
        <w:t xml:space="preserve"> </w:t>
      </w:r>
      <w:r w:rsidR="00F31BF2" w:rsidRPr="00B177AF">
        <w:rPr>
          <w:rFonts w:cs="Times New Roman"/>
          <w:szCs w:val="24"/>
        </w:rPr>
        <w:t>of memory</w:t>
      </w:r>
      <w:r w:rsidR="00863CF2" w:rsidRPr="00B177AF">
        <w:rPr>
          <w:rFonts w:cs="Times New Roman"/>
          <w:szCs w:val="24"/>
        </w:rPr>
        <w:t>.</w:t>
      </w:r>
      <w:r w:rsidR="00000533" w:rsidRPr="00B177AF">
        <w:rPr>
          <w:rFonts w:cs="Times New Roman"/>
          <w:szCs w:val="24"/>
        </w:rPr>
        <w:t xml:space="preserve"> Hence data filtering is </w:t>
      </w:r>
      <w:r w:rsidR="00C84422" w:rsidRPr="00B177AF">
        <w:rPr>
          <w:rFonts w:cs="Times New Roman"/>
          <w:szCs w:val="24"/>
        </w:rPr>
        <w:t xml:space="preserve">also </w:t>
      </w:r>
      <w:r w:rsidR="00000533" w:rsidRPr="00B177AF">
        <w:rPr>
          <w:rFonts w:cs="Times New Roman"/>
          <w:szCs w:val="24"/>
        </w:rPr>
        <w:t>required</w:t>
      </w:r>
      <w:r w:rsidR="00C84422" w:rsidRPr="00B177AF">
        <w:rPr>
          <w:rFonts w:cs="Times New Roman"/>
          <w:szCs w:val="24"/>
        </w:rPr>
        <w:t xml:space="preserve"> at</w:t>
      </w:r>
      <w:r w:rsidR="00000533" w:rsidRPr="00B177AF">
        <w:rPr>
          <w:rFonts w:cs="Times New Roman"/>
          <w:szCs w:val="24"/>
        </w:rPr>
        <w:t xml:space="preserve"> the CRU firmware</w:t>
      </w:r>
      <w:r w:rsidR="00E345A2" w:rsidRPr="00B177AF">
        <w:rPr>
          <w:rFonts w:cs="Times New Roman"/>
          <w:szCs w:val="24"/>
        </w:rPr>
        <w:t xml:space="preserve"> level</w:t>
      </w:r>
      <w:r w:rsidR="005A4211" w:rsidRPr="00B177AF">
        <w:rPr>
          <w:rFonts w:cs="Times New Roman"/>
          <w:szCs w:val="24"/>
        </w:rPr>
        <w:t>.</w:t>
      </w:r>
    </w:p>
    <w:p w14:paraId="5ED01A19" w14:textId="3197ADA9" w:rsidR="008B789F" w:rsidRPr="00B177AF" w:rsidRDefault="00F56F98" w:rsidP="00F56F98">
      <w:pPr>
        <w:pStyle w:val="Heading2"/>
      </w:pPr>
      <w:bookmarkStart w:id="22" w:name="_Toc50361327"/>
      <w:r w:rsidRPr="00B177AF">
        <w:t>2</w:t>
      </w:r>
      <w:r w:rsidR="008B789F" w:rsidRPr="00B177AF">
        <w:t>.</w:t>
      </w:r>
      <w:r w:rsidRPr="00B177AF">
        <w:t>2</w:t>
      </w:r>
      <w:r w:rsidR="008B789F" w:rsidRPr="00B177AF">
        <w:t xml:space="preserve"> </w:t>
      </w:r>
      <w:r w:rsidR="00125158" w:rsidRPr="00B177AF">
        <w:t xml:space="preserve">- </w:t>
      </w:r>
      <w:r w:rsidR="008B789F" w:rsidRPr="00B177AF">
        <w:t xml:space="preserve">Incapability to </w:t>
      </w:r>
      <w:r w:rsidR="00913E88" w:rsidRPr="00B177AF">
        <w:t xml:space="preserve">process data </w:t>
      </w:r>
      <w:r w:rsidR="00AB244A" w:rsidRPr="00B177AF">
        <w:t>from the complete FE electronics</w:t>
      </w:r>
      <w:bookmarkEnd w:id="22"/>
    </w:p>
    <w:p w14:paraId="708613AF" w14:textId="030B5F43" w:rsidR="008B789F" w:rsidRPr="00B177AF" w:rsidRDefault="00BB5E63" w:rsidP="008B789F">
      <w:pPr>
        <w:jc w:val="both"/>
        <w:rPr>
          <w:rFonts w:cs="Times New Roman"/>
          <w:szCs w:val="24"/>
        </w:rPr>
      </w:pPr>
      <w:r w:rsidRPr="00B177AF">
        <w:rPr>
          <w:rFonts w:cs="Times New Roman"/>
          <w:szCs w:val="24"/>
        </w:rPr>
        <w:t xml:space="preserve">The </w:t>
      </w:r>
      <w:r w:rsidR="0069266C" w:rsidRPr="00B177AF">
        <w:rPr>
          <w:rFonts w:cs="Times New Roman"/>
          <w:szCs w:val="24"/>
        </w:rPr>
        <w:t>O</w:t>
      </w:r>
      <w:r w:rsidR="0069266C" w:rsidRPr="00B177AF">
        <w:rPr>
          <w:rFonts w:cs="Cambria"/>
          <w:szCs w:val="24"/>
        </w:rPr>
        <w:t>²</w:t>
      </w:r>
      <w:r w:rsidR="0069266C" w:rsidRPr="00B177AF">
        <w:rPr>
          <w:rFonts w:cs="Times New Roman"/>
          <w:szCs w:val="24"/>
        </w:rPr>
        <w:t xml:space="preserve"> </w:t>
      </w:r>
      <w:r w:rsidR="009D36BF">
        <w:rPr>
          <w:rFonts w:cs="Times New Roman"/>
          <w:szCs w:val="24"/>
        </w:rPr>
        <w:t>i</w:t>
      </w:r>
      <w:r w:rsidR="00D068D0" w:rsidRPr="00B177AF">
        <w:rPr>
          <w:rFonts w:cs="Times New Roman"/>
          <w:szCs w:val="24"/>
        </w:rPr>
        <w:t>s</w:t>
      </w:r>
      <w:r w:rsidR="0069266C" w:rsidRPr="00B177AF">
        <w:rPr>
          <w:rFonts w:cs="Times New Roman"/>
          <w:szCs w:val="24"/>
        </w:rPr>
        <w:t xml:space="preserve"> able to</w:t>
      </w:r>
      <w:r w:rsidRPr="00B177AF">
        <w:rPr>
          <w:rFonts w:cs="Times New Roman"/>
          <w:szCs w:val="24"/>
        </w:rPr>
        <w:t xml:space="preserve"> handle</w:t>
      </w:r>
      <w:r w:rsidR="00FB479B" w:rsidRPr="00B177AF">
        <w:rPr>
          <w:rFonts w:cs="Times New Roman"/>
          <w:szCs w:val="24"/>
        </w:rPr>
        <w:t xml:space="preserve"> the</w:t>
      </w:r>
      <w:r w:rsidR="002174A4" w:rsidRPr="00B177AF">
        <w:rPr>
          <w:rFonts w:cs="Times New Roman"/>
          <w:szCs w:val="24"/>
        </w:rPr>
        <w:t xml:space="preserve"> data</w:t>
      </w:r>
      <w:r w:rsidR="00FB479B" w:rsidRPr="00B177AF">
        <w:rPr>
          <w:rFonts w:cs="Times New Roman"/>
          <w:szCs w:val="24"/>
        </w:rPr>
        <w:t xml:space="preserve"> rate</w:t>
      </w:r>
      <w:r w:rsidR="002174A4" w:rsidRPr="00B177AF">
        <w:rPr>
          <w:rFonts w:cs="Times New Roman"/>
          <w:szCs w:val="24"/>
        </w:rPr>
        <w:t xml:space="preserve"> from</w:t>
      </w:r>
      <w:r w:rsidR="0069266C" w:rsidRPr="00B177AF">
        <w:rPr>
          <w:rFonts w:cs="Times New Roman"/>
          <w:szCs w:val="24"/>
        </w:rPr>
        <w:t xml:space="preserve"> a single</w:t>
      </w:r>
      <w:r w:rsidR="002174A4" w:rsidRPr="00B177AF">
        <w:rPr>
          <w:rFonts w:cs="Times New Roman"/>
          <w:szCs w:val="24"/>
        </w:rPr>
        <w:t xml:space="preserve"> </w:t>
      </w:r>
      <w:r w:rsidR="0069266C" w:rsidRPr="00B177AF">
        <w:rPr>
          <w:rFonts w:cs="Times New Roman"/>
          <w:szCs w:val="24"/>
        </w:rPr>
        <w:t>crate</w:t>
      </w:r>
      <w:r w:rsidR="009038F6" w:rsidRPr="00B177AF">
        <w:rPr>
          <w:rFonts w:cs="Times New Roman"/>
          <w:szCs w:val="24"/>
        </w:rPr>
        <w:t xml:space="preserve"> (2 GBT links)</w:t>
      </w:r>
      <w:r w:rsidRPr="00B177AF">
        <w:rPr>
          <w:rFonts w:cs="Times New Roman"/>
          <w:szCs w:val="24"/>
        </w:rPr>
        <w:t xml:space="preserve"> </w:t>
      </w:r>
      <w:r w:rsidR="0069266C" w:rsidRPr="00B177AF">
        <w:rPr>
          <w:rFonts w:cs="Times New Roman"/>
          <w:szCs w:val="24"/>
        </w:rPr>
        <w:t>at the cost of 2 core</w:t>
      </w:r>
      <w:r w:rsidR="00E86F01" w:rsidRPr="00B177AF">
        <w:rPr>
          <w:rFonts w:cs="Times New Roman"/>
          <w:szCs w:val="24"/>
        </w:rPr>
        <w:t xml:space="preserve"> processors</w:t>
      </w:r>
      <w:r w:rsidR="0069266C" w:rsidRPr="00B177AF">
        <w:rPr>
          <w:rFonts w:cs="Times New Roman"/>
          <w:szCs w:val="24"/>
        </w:rPr>
        <w:t xml:space="preserve">. </w:t>
      </w:r>
      <w:r w:rsidR="0019095D" w:rsidRPr="00B177AF">
        <w:rPr>
          <w:rFonts w:cs="Times New Roman"/>
          <w:szCs w:val="24"/>
        </w:rPr>
        <w:t>Attempting to use</w:t>
      </w:r>
      <w:r w:rsidR="00FE7A01" w:rsidRPr="00B177AF">
        <w:rPr>
          <w:rFonts w:cs="Times New Roman"/>
          <w:szCs w:val="24"/>
        </w:rPr>
        <w:t xml:space="preserve"> one</w:t>
      </w:r>
      <w:r w:rsidR="0019095D" w:rsidRPr="00B177AF">
        <w:rPr>
          <w:rFonts w:cs="Times New Roman"/>
          <w:szCs w:val="24"/>
        </w:rPr>
        <w:t xml:space="preserve"> </w:t>
      </w:r>
      <w:r w:rsidR="00E86F01" w:rsidRPr="00B177AF">
        <w:rPr>
          <w:rFonts w:cs="Times New Roman"/>
          <w:szCs w:val="24"/>
        </w:rPr>
        <w:t xml:space="preserve">core </w:t>
      </w:r>
      <w:r w:rsidR="001C76F3" w:rsidRPr="00B177AF">
        <w:rPr>
          <w:rFonts w:cs="Times New Roman"/>
          <w:szCs w:val="24"/>
        </w:rPr>
        <w:t xml:space="preserve">to </w:t>
      </w:r>
      <w:r w:rsidR="006A2EB4" w:rsidRPr="00B177AF">
        <w:rPr>
          <w:rFonts w:cs="Times New Roman"/>
          <w:szCs w:val="24"/>
        </w:rPr>
        <w:t>decode a single crate le</w:t>
      </w:r>
      <w:r w:rsidR="009D36BF">
        <w:rPr>
          <w:rFonts w:cs="Times New Roman"/>
          <w:szCs w:val="24"/>
        </w:rPr>
        <w:t>a</w:t>
      </w:r>
      <w:r w:rsidR="006A2EB4" w:rsidRPr="00B177AF">
        <w:rPr>
          <w:rFonts w:cs="Times New Roman"/>
          <w:szCs w:val="24"/>
        </w:rPr>
        <w:t>d</w:t>
      </w:r>
      <w:r w:rsidR="009D36BF">
        <w:rPr>
          <w:rFonts w:cs="Times New Roman"/>
          <w:szCs w:val="24"/>
        </w:rPr>
        <w:t>s</w:t>
      </w:r>
      <w:r w:rsidR="0019095D" w:rsidRPr="00B177AF">
        <w:rPr>
          <w:rFonts w:cs="Times New Roman"/>
          <w:szCs w:val="24"/>
        </w:rPr>
        <w:t xml:space="preserve"> to </w:t>
      </w:r>
      <w:r w:rsidR="00BE059E" w:rsidRPr="00B177AF">
        <w:rPr>
          <w:rFonts w:cs="Times New Roman"/>
          <w:szCs w:val="24"/>
        </w:rPr>
        <w:t xml:space="preserve">irreversible </w:t>
      </w:r>
      <w:r w:rsidR="0019095D" w:rsidRPr="00B177AF">
        <w:rPr>
          <w:rFonts w:cs="Times New Roman"/>
          <w:szCs w:val="24"/>
        </w:rPr>
        <w:t xml:space="preserve">data loss. </w:t>
      </w:r>
      <w:r w:rsidR="00747FC8" w:rsidRPr="00B177AF">
        <w:rPr>
          <w:rFonts w:cs="Times New Roman"/>
          <w:szCs w:val="24"/>
        </w:rPr>
        <w:t>Hence</w:t>
      </w:r>
      <w:r w:rsidR="00CD42E0" w:rsidRPr="00B177AF">
        <w:rPr>
          <w:rFonts w:cs="Times New Roman"/>
          <w:szCs w:val="24"/>
        </w:rPr>
        <w:t xml:space="preserve">, it requires 1 </w:t>
      </w:r>
      <w:r w:rsidR="00E86F01" w:rsidRPr="00B177AF">
        <w:rPr>
          <w:rFonts w:cs="Times New Roman"/>
          <w:szCs w:val="24"/>
        </w:rPr>
        <w:t>core to</w:t>
      </w:r>
      <w:r w:rsidR="00CD42E0" w:rsidRPr="00B177AF">
        <w:rPr>
          <w:rFonts w:cs="Times New Roman"/>
          <w:szCs w:val="24"/>
        </w:rPr>
        <w:t xml:space="preserve"> </w:t>
      </w:r>
      <w:r w:rsidR="00E86F01" w:rsidRPr="00B177AF">
        <w:rPr>
          <w:rFonts w:cs="Times New Roman"/>
          <w:szCs w:val="24"/>
        </w:rPr>
        <w:t>decode</w:t>
      </w:r>
      <w:r w:rsidR="00CD42E0" w:rsidRPr="00B177AF">
        <w:rPr>
          <w:rFonts w:cs="Times New Roman"/>
          <w:szCs w:val="24"/>
        </w:rPr>
        <w:t xml:space="preserve"> 1 GBT link. </w:t>
      </w:r>
      <w:r w:rsidR="00D12E51" w:rsidRPr="00B177AF">
        <w:rPr>
          <w:rFonts w:cs="Times New Roman"/>
          <w:szCs w:val="24"/>
        </w:rPr>
        <w:t xml:space="preserve">However, </w:t>
      </w:r>
      <w:r w:rsidR="0042660C" w:rsidRPr="00B177AF">
        <w:rPr>
          <w:rFonts w:cs="Times New Roman"/>
          <w:szCs w:val="24"/>
        </w:rPr>
        <w:t xml:space="preserve">the FLP used </w:t>
      </w:r>
      <w:r w:rsidR="00E57565" w:rsidRPr="00B177AF">
        <w:rPr>
          <w:rFonts w:cs="Times New Roman"/>
          <w:szCs w:val="24"/>
        </w:rPr>
        <w:t>for</w:t>
      </w:r>
      <w:r w:rsidR="0042660C" w:rsidRPr="00B177AF">
        <w:rPr>
          <w:rFonts w:cs="Times New Roman"/>
          <w:szCs w:val="24"/>
        </w:rPr>
        <w:t xml:space="preserve"> the MID readout chain contains</w:t>
      </w:r>
      <w:r w:rsidR="00AD3E6F" w:rsidRPr="00B177AF">
        <w:rPr>
          <w:rFonts w:cs="Times New Roman"/>
          <w:szCs w:val="24"/>
        </w:rPr>
        <w:t xml:space="preserve"> 20 core</w:t>
      </w:r>
      <w:r w:rsidR="00E86F01" w:rsidRPr="00B177AF">
        <w:rPr>
          <w:rFonts w:cs="Times New Roman"/>
          <w:szCs w:val="24"/>
        </w:rPr>
        <w:t>s</w:t>
      </w:r>
      <w:r w:rsidR="001473DB" w:rsidRPr="00B177AF">
        <w:rPr>
          <w:rFonts w:cs="Times New Roman"/>
          <w:szCs w:val="24"/>
        </w:rPr>
        <w:t xml:space="preserve"> </w:t>
      </w:r>
      <w:r w:rsidR="001473DB" w:rsidRPr="00B177AF">
        <w:rPr>
          <w:rFonts w:cs="Times New Roman"/>
          <w:sz w:val="16"/>
          <w:szCs w:val="24"/>
        </w:rPr>
        <w:t>[</w:t>
      </w:r>
      <w:r w:rsidR="00E552F6">
        <w:rPr>
          <w:rFonts w:cs="Times New Roman"/>
          <w:sz w:val="16"/>
          <w:szCs w:val="24"/>
        </w:rPr>
        <w:t>19</w:t>
      </w:r>
      <w:r w:rsidR="001473DB" w:rsidRPr="00B177AF">
        <w:rPr>
          <w:rFonts w:cs="Times New Roman"/>
          <w:sz w:val="16"/>
          <w:szCs w:val="24"/>
        </w:rPr>
        <w:t>].</w:t>
      </w:r>
      <w:r w:rsidR="00AD3E6F" w:rsidRPr="00B177AF">
        <w:rPr>
          <w:rFonts w:cs="Times New Roman"/>
          <w:szCs w:val="24"/>
        </w:rPr>
        <w:t xml:space="preserve"> </w:t>
      </w:r>
      <w:r w:rsidR="00D14253" w:rsidRPr="00B177AF">
        <w:rPr>
          <w:rFonts w:cs="Times New Roman"/>
          <w:szCs w:val="24"/>
        </w:rPr>
        <w:t xml:space="preserve">In order to </w:t>
      </w:r>
      <w:r w:rsidR="009F16A3" w:rsidRPr="00B177AF">
        <w:rPr>
          <w:rFonts w:cs="Times New Roman"/>
          <w:szCs w:val="24"/>
        </w:rPr>
        <w:t>decode</w:t>
      </w:r>
      <w:r w:rsidR="0042660C" w:rsidRPr="00B177AF">
        <w:rPr>
          <w:rFonts w:cs="Times New Roman"/>
          <w:szCs w:val="24"/>
        </w:rPr>
        <w:t xml:space="preserve"> data from the</w:t>
      </w:r>
      <w:r w:rsidR="00C835BD" w:rsidRPr="00B177AF">
        <w:rPr>
          <w:rFonts w:cs="Times New Roman"/>
          <w:szCs w:val="24"/>
        </w:rPr>
        <w:t xml:space="preserve"> complete</w:t>
      </w:r>
      <w:r w:rsidR="0042660C" w:rsidRPr="00B177AF">
        <w:rPr>
          <w:rFonts w:cs="Times New Roman"/>
          <w:szCs w:val="24"/>
        </w:rPr>
        <w:t xml:space="preserve"> FE electronics system</w:t>
      </w:r>
      <w:r w:rsidR="001473DB" w:rsidRPr="00B177AF">
        <w:rPr>
          <w:rFonts w:cs="Times New Roman"/>
          <w:szCs w:val="24"/>
        </w:rPr>
        <w:t xml:space="preserve"> (32 GBT links)</w:t>
      </w:r>
      <w:r w:rsidR="00D14253" w:rsidRPr="00B177AF">
        <w:rPr>
          <w:rFonts w:cs="Times New Roman"/>
          <w:szCs w:val="24"/>
        </w:rPr>
        <w:t>,</w:t>
      </w:r>
      <w:r w:rsidR="0042660C" w:rsidRPr="00B177AF">
        <w:rPr>
          <w:rFonts w:cs="Times New Roman"/>
          <w:szCs w:val="24"/>
        </w:rPr>
        <w:t xml:space="preserve"> the FLP</w:t>
      </w:r>
      <w:r w:rsidR="00230A65" w:rsidRPr="00B177AF">
        <w:rPr>
          <w:rFonts w:cs="Times New Roman"/>
          <w:szCs w:val="24"/>
        </w:rPr>
        <w:t xml:space="preserve"> </w:t>
      </w:r>
      <w:r w:rsidR="00D14253" w:rsidRPr="00B177AF">
        <w:rPr>
          <w:rFonts w:cs="Times New Roman"/>
          <w:szCs w:val="24"/>
        </w:rPr>
        <w:t xml:space="preserve">will require 32 </w:t>
      </w:r>
      <w:r w:rsidR="00E86F01" w:rsidRPr="00B177AF">
        <w:rPr>
          <w:rFonts w:cs="Times New Roman"/>
          <w:szCs w:val="24"/>
        </w:rPr>
        <w:t>cores</w:t>
      </w:r>
      <w:r w:rsidR="00D14253" w:rsidRPr="00B177AF">
        <w:rPr>
          <w:rFonts w:cs="Times New Roman"/>
          <w:szCs w:val="24"/>
        </w:rPr>
        <w:t xml:space="preserve"> not to mention some additional extra core</w:t>
      </w:r>
      <w:r w:rsidR="00E86F01" w:rsidRPr="00B177AF">
        <w:rPr>
          <w:rFonts w:cs="Times New Roman"/>
          <w:szCs w:val="24"/>
        </w:rPr>
        <w:t>s</w:t>
      </w:r>
      <w:r w:rsidR="00D14253" w:rsidRPr="00B177AF">
        <w:rPr>
          <w:rFonts w:cs="Times New Roman"/>
          <w:szCs w:val="24"/>
        </w:rPr>
        <w:t xml:space="preserve"> </w:t>
      </w:r>
      <w:r w:rsidR="000764D1" w:rsidRPr="00B177AF">
        <w:rPr>
          <w:rFonts w:cs="Times New Roman"/>
          <w:szCs w:val="24"/>
        </w:rPr>
        <w:t xml:space="preserve">needed </w:t>
      </w:r>
      <w:r w:rsidR="00D14253" w:rsidRPr="00B177AF">
        <w:rPr>
          <w:rFonts w:cs="Times New Roman"/>
          <w:szCs w:val="24"/>
        </w:rPr>
        <w:t>to perform further processing o</w:t>
      </w:r>
      <w:r w:rsidR="001473DB" w:rsidRPr="00B177AF">
        <w:rPr>
          <w:rFonts w:cs="Times New Roman"/>
          <w:szCs w:val="24"/>
        </w:rPr>
        <w:t>f</w:t>
      </w:r>
      <w:r w:rsidR="00D14253" w:rsidRPr="00B177AF">
        <w:rPr>
          <w:rFonts w:cs="Times New Roman"/>
          <w:szCs w:val="24"/>
        </w:rPr>
        <w:t xml:space="preserve"> the decoded data.</w:t>
      </w:r>
      <w:r w:rsidR="001C76F3" w:rsidRPr="00B177AF">
        <w:rPr>
          <w:rFonts w:cs="Times New Roman"/>
          <w:szCs w:val="24"/>
        </w:rPr>
        <w:t xml:space="preserve"> </w:t>
      </w:r>
      <w:r w:rsidR="00E86F01" w:rsidRPr="00B177AF">
        <w:rPr>
          <w:rFonts w:cs="Times New Roman"/>
          <w:szCs w:val="24"/>
        </w:rPr>
        <w:t xml:space="preserve">This makes it impossible </w:t>
      </w:r>
      <w:r w:rsidR="009F16A3" w:rsidRPr="00B177AF">
        <w:rPr>
          <w:rFonts w:cs="Times New Roman"/>
          <w:szCs w:val="24"/>
        </w:rPr>
        <w:t xml:space="preserve">for </w:t>
      </w:r>
      <w:r w:rsidR="001473DB" w:rsidRPr="00B177AF">
        <w:rPr>
          <w:rFonts w:cs="Times New Roman"/>
          <w:szCs w:val="24"/>
        </w:rPr>
        <w:t>the</w:t>
      </w:r>
      <w:r w:rsidR="009F16A3" w:rsidRPr="00B177AF">
        <w:rPr>
          <w:rFonts w:cs="Times New Roman"/>
          <w:szCs w:val="24"/>
        </w:rPr>
        <w:t xml:space="preserve"> FLP to </w:t>
      </w:r>
      <w:r w:rsidR="00913E88" w:rsidRPr="00B177AF">
        <w:rPr>
          <w:rFonts w:cs="Times New Roman"/>
          <w:szCs w:val="24"/>
        </w:rPr>
        <w:t>process data from</w:t>
      </w:r>
      <w:r w:rsidR="00C835BD" w:rsidRPr="00B177AF">
        <w:rPr>
          <w:rFonts w:cs="Times New Roman"/>
          <w:szCs w:val="24"/>
        </w:rPr>
        <w:t xml:space="preserve"> the complete FE electronics system </w:t>
      </w:r>
      <w:r w:rsidR="00096E91" w:rsidRPr="00B177AF">
        <w:rPr>
          <w:rFonts w:cs="Times New Roman"/>
          <w:szCs w:val="24"/>
        </w:rPr>
        <w:t>without</w:t>
      </w:r>
      <w:r w:rsidR="009F16A3" w:rsidRPr="00B177AF">
        <w:rPr>
          <w:rFonts w:cs="Times New Roman"/>
          <w:szCs w:val="24"/>
        </w:rPr>
        <w:t xml:space="preserve"> data </w:t>
      </w:r>
      <w:r w:rsidR="00F9167F" w:rsidRPr="00B177AF">
        <w:rPr>
          <w:rFonts w:cs="Times New Roman"/>
          <w:szCs w:val="24"/>
        </w:rPr>
        <w:t>filtering</w:t>
      </w:r>
      <w:r w:rsidR="009F16A3" w:rsidRPr="00B177AF">
        <w:rPr>
          <w:rFonts w:cs="Times New Roman"/>
          <w:szCs w:val="24"/>
        </w:rPr>
        <w:t xml:space="preserve"> </w:t>
      </w:r>
      <w:r w:rsidR="00C835BD" w:rsidRPr="00B177AF">
        <w:rPr>
          <w:rFonts w:cs="Times New Roman"/>
          <w:szCs w:val="24"/>
        </w:rPr>
        <w:t>being performed at the</w:t>
      </w:r>
      <w:r w:rsidR="009F16A3" w:rsidRPr="00B177AF">
        <w:rPr>
          <w:rFonts w:cs="Times New Roman"/>
          <w:szCs w:val="24"/>
        </w:rPr>
        <w:t xml:space="preserve"> </w:t>
      </w:r>
      <w:r w:rsidR="00C835BD" w:rsidRPr="00B177AF">
        <w:rPr>
          <w:rFonts w:cs="Times New Roman"/>
          <w:szCs w:val="24"/>
        </w:rPr>
        <w:t>CRU firmware</w:t>
      </w:r>
      <w:r w:rsidR="00E345A2" w:rsidRPr="00B177AF">
        <w:rPr>
          <w:rFonts w:cs="Times New Roman"/>
          <w:szCs w:val="24"/>
        </w:rPr>
        <w:t xml:space="preserve"> level</w:t>
      </w:r>
      <w:r w:rsidR="009F16A3" w:rsidRPr="00B177AF">
        <w:rPr>
          <w:rFonts w:cs="Times New Roman"/>
          <w:szCs w:val="24"/>
        </w:rPr>
        <w:t>.</w:t>
      </w:r>
      <w:r w:rsidR="00E86F01" w:rsidRPr="00B177AF">
        <w:rPr>
          <w:rFonts w:cs="Times New Roman"/>
          <w:szCs w:val="24"/>
        </w:rPr>
        <w:t xml:space="preserve">   </w:t>
      </w:r>
    </w:p>
    <w:p w14:paraId="19272C1F" w14:textId="30851652" w:rsidR="00684EDC" w:rsidRPr="00B177AF" w:rsidRDefault="00684EDC" w:rsidP="00684EDC">
      <w:pPr>
        <w:jc w:val="both"/>
      </w:pPr>
      <w:r w:rsidRPr="00B177AF">
        <w:t>The MID is searching for alternative ways to process data. The most efficient and cost-effective solution is to design a customized user logic, that will be implemented in the CRU firmware, to facilitate first stage data pre-analysis before transmission to the O² computing facility.</w:t>
      </w:r>
    </w:p>
    <w:p w14:paraId="53BB59CE" w14:textId="460717C1" w:rsidR="0038578B" w:rsidRPr="00B177AF" w:rsidRDefault="0038578B" w:rsidP="00853764">
      <w:pPr>
        <w:jc w:val="both"/>
        <w:rPr>
          <w:rFonts w:cs="Times New Roman"/>
          <w:szCs w:val="24"/>
        </w:rPr>
      </w:pPr>
    </w:p>
    <w:p w14:paraId="5571056F" w14:textId="3303584E" w:rsidR="00BF3A5C" w:rsidRPr="00B177AF" w:rsidRDefault="001E7B67" w:rsidP="001E7B67">
      <w:pPr>
        <w:pStyle w:val="Heading1"/>
      </w:pPr>
      <w:bookmarkStart w:id="23" w:name="_Toc50361328"/>
      <w:r w:rsidRPr="00B177AF">
        <w:t>3</w:t>
      </w:r>
      <w:r w:rsidR="00442395" w:rsidRPr="00B177AF">
        <w:t xml:space="preserve"> </w:t>
      </w:r>
      <w:r w:rsidR="00BF3A5C" w:rsidRPr="00B177AF">
        <w:t xml:space="preserve">- </w:t>
      </w:r>
      <w:r w:rsidR="009A3745" w:rsidRPr="00B177AF">
        <w:t>L</w:t>
      </w:r>
      <w:r w:rsidR="00BF3A5C" w:rsidRPr="00B177AF">
        <w:t>iterature review</w:t>
      </w:r>
      <w:bookmarkEnd w:id="23"/>
    </w:p>
    <w:p w14:paraId="6BEA45BE" w14:textId="77777777" w:rsidR="00323A13" w:rsidRPr="00B177AF" w:rsidRDefault="00323A13" w:rsidP="00F3278D">
      <w:pPr>
        <w:jc w:val="both"/>
      </w:pPr>
    </w:p>
    <w:p w14:paraId="7D566E30" w14:textId="36441D5C" w:rsidR="00891DCE" w:rsidRPr="00B177AF" w:rsidRDefault="0009307C" w:rsidP="00F3278D">
      <w:pPr>
        <w:jc w:val="both"/>
        <w:rPr>
          <w:rFonts w:cs="Times New Roman"/>
          <w:szCs w:val="24"/>
        </w:rPr>
      </w:pPr>
      <w:r w:rsidRPr="00B177AF">
        <w:rPr>
          <w:rFonts w:cs="Times New Roman"/>
          <w:szCs w:val="24"/>
        </w:rPr>
        <w:t xml:space="preserve">The </w:t>
      </w:r>
      <w:r w:rsidR="004868E4" w:rsidRPr="00B177AF">
        <w:rPr>
          <w:rFonts w:cs="Times New Roman"/>
          <w:szCs w:val="24"/>
        </w:rPr>
        <w:t xml:space="preserve">ALICE upgrade </w:t>
      </w:r>
      <w:r w:rsidR="004868E4" w:rsidRPr="00B177AF">
        <w:rPr>
          <w:rFonts w:cs="Times New Roman"/>
          <w:sz w:val="16"/>
          <w:szCs w:val="16"/>
        </w:rPr>
        <w:t>[</w:t>
      </w:r>
      <w:r w:rsidR="009B0032">
        <w:rPr>
          <w:rFonts w:cs="Times New Roman"/>
          <w:sz w:val="16"/>
          <w:szCs w:val="16"/>
        </w:rPr>
        <w:t>9</w:t>
      </w:r>
      <w:r w:rsidR="004868E4" w:rsidRPr="00B177AF">
        <w:rPr>
          <w:rFonts w:cs="Times New Roman"/>
          <w:sz w:val="16"/>
          <w:szCs w:val="16"/>
        </w:rPr>
        <w:t>]</w:t>
      </w:r>
      <w:r w:rsidRPr="00B177AF">
        <w:rPr>
          <w:rFonts w:cs="Times New Roman"/>
          <w:sz w:val="16"/>
          <w:szCs w:val="16"/>
        </w:rPr>
        <w:t xml:space="preserve"> </w:t>
      </w:r>
      <w:r w:rsidRPr="00B177AF">
        <w:rPr>
          <w:rFonts w:cs="Times New Roman"/>
          <w:szCs w:val="24"/>
        </w:rPr>
        <w:t xml:space="preserve">entails the replacement of some detectors while most others, including the muon spectrometer (Muon Tracking and Muon Identifier) are </w:t>
      </w:r>
      <w:r w:rsidR="004868E4" w:rsidRPr="00B177AF">
        <w:rPr>
          <w:rFonts w:cs="Times New Roman"/>
          <w:szCs w:val="24"/>
        </w:rPr>
        <w:t>equipped with</w:t>
      </w:r>
      <w:r w:rsidRPr="00B177AF">
        <w:rPr>
          <w:rFonts w:cs="Times New Roman"/>
          <w:szCs w:val="24"/>
        </w:rPr>
        <w:t xml:space="preserve"> </w:t>
      </w:r>
      <w:r w:rsidR="009D36BF">
        <w:rPr>
          <w:rFonts w:cs="Times New Roman"/>
          <w:szCs w:val="24"/>
        </w:rPr>
        <w:t xml:space="preserve">a </w:t>
      </w:r>
      <w:r w:rsidRPr="00B177AF">
        <w:rPr>
          <w:rFonts w:cs="Times New Roman"/>
          <w:szCs w:val="24"/>
        </w:rPr>
        <w:t>new readout system to allow the detectors to be read</w:t>
      </w:r>
      <w:r w:rsidR="00283CBB" w:rsidRPr="00B177AF">
        <w:rPr>
          <w:rFonts w:cs="Times New Roman"/>
          <w:szCs w:val="24"/>
        </w:rPr>
        <w:t>-</w:t>
      </w:r>
      <w:r w:rsidRPr="00B177AF">
        <w:rPr>
          <w:rFonts w:cs="Times New Roman"/>
          <w:szCs w:val="24"/>
        </w:rPr>
        <w:t>out at near the expected interaction rate of 50 kHz Pb-Pb collision</w:t>
      </w:r>
      <w:r w:rsidR="00283CBB" w:rsidRPr="00B177AF">
        <w:rPr>
          <w:rFonts w:cs="Times New Roman"/>
          <w:szCs w:val="24"/>
        </w:rPr>
        <w:t>s</w:t>
      </w:r>
      <w:r w:rsidRPr="00B177AF">
        <w:rPr>
          <w:rFonts w:cs="Times New Roman"/>
          <w:szCs w:val="24"/>
        </w:rPr>
        <w:t xml:space="preserve">. </w:t>
      </w:r>
    </w:p>
    <w:p w14:paraId="32602220" w14:textId="47CC5C18" w:rsidR="006506A7" w:rsidRPr="00B177AF" w:rsidRDefault="0009307C" w:rsidP="00F3278D">
      <w:pPr>
        <w:jc w:val="both"/>
        <w:rPr>
          <w:rFonts w:cs="Times New Roman"/>
          <w:szCs w:val="24"/>
        </w:rPr>
      </w:pPr>
      <w:r w:rsidRPr="00B177AF">
        <w:rPr>
          <w:rFonts w:cs="Times New Roman"/>
          <w:szCs w:val="24"/>
        </w:rPr>
        <w:t xml:space="preserve">The experiment will generate ~3.5 </w:t>
      </w:r>
      <w:r w:rsidR="00283CBB" w:rsidRPr="00B177AF">
        <w:rPr>
          <w:rFonts w:cs="Times New Roman"/>
          <w:szCs w:val="24"/>
        </w:rPr>
        <w:t xml:space="preserve">Terabytes per second </w:t>
      </w:r>
      <w:r w:rsidR="00283CBB" w:rsidRPr="00B177AF">
        <w:rPr>
          <w:rFonts w:cs="Times New Roman"/>
          <w:sz w:val="16"/>
          <w:szCs w:val="24"/>
        </w:rPr>
        <w:t>[</w:t>
      </w:r>
      <w:r w:rsidR="00B34731">
        <w:rPr>
          <w:rFonts w:cs="Times New Roman"/>
          <w:sz w:val="16"/>
          <w:szCs w:val="24"/>
        </w:rPr>
        <w:t>23</w:t>
      </w:r>
      <w:r w:rsidR="00283CBB" w:rsidRPr="00B177AF">
        <w:rPr>
          <w:rFonts w:cs="Times New Roman"/>
          <w:sz w:val="16"/>
          <w:szCs w:val="24"/>
        </w:rPr>
        <w:t>]</w:t>
      </w:r>
      <w:r w:rsidR="009D36BF">
        <w:rPr>
          <w:rFonts w:cs="Times New Roman"/>
          <w:szCs w:val="24"/>
        </w:rPr>
        <w:t>. T</w:t>
      </w:r>
      <w:r w:rsidRPr="00B177AF">
        <w:rPr>
          <w:rFonts w:cs="Times New Roman"/>
          <w:szCs w:val="24"/>
        </w:rPr>
        <w:t>o keep up with this new specification, the detectors will use a high-speed readout approach based on a</w:t>
      </w:r>
      <w:r w:rsidR="001650E4" w:rsidRPr="00B177AF">
        <w:rPr>
          <w:rFonts w:cs="Times New Roman"/>
          <w:szCs w:val="24"/>
        </w:rPr>
        <w:t xml:space="preserve"> CRU</w:t>
      </w:r>
      <w:r w:rsidRPr="00B177AF">
        <w:rPr>
          <w:rFonts w:cs="Times New Roman"/>
          <w:szCs w:val="24"/>
        </w:rPr>
        <w:t>.</w:t>
      </w:r>
      <w:r w:rsidR="001650E4" w:rsidRPr="00B177AF">
        <w:rPr>
          <w:rFonts w:cs="Times New Roman"/>
          <w:szCs w:val="24"/>
        </w:rPr>
        <w:t xml:space="preserve"> The development of the CRU has been the focus </w:t>
      </w:r>
      <w:r w:rsidR="00283CBB" w:rsidRPr="00B177AF">
        <w:rPr>
          <w:rFonts w:cs="Times New Roman"/>
          <w:szCs w:val="24"/>
        </w:rPr>
        <w:t>of</w:t>
      </w:r>
      <w:r w:rsidR="001650E4" w:rsidRPr="00B177AF">
        <w:rPr>
          <w:rFonts w:cs="Times New Roman"/>
          <w:szCs w:val="24"/>
        </w:rPr>
        <w:t xml:space="preserve"> many researchers for quite </w:t>
      </w:r>
      <w:r w:rsidR="00E6420C" w:rsidRPr="00B177AF">
        <w:rPr>
          <w:rFonts w:cs="Times New Roman"/>
          <w:szCs w:val="24"/>
        </w:rPr>
        <w:t xml:space="preserve">a </w:t>
      </w:r>
      <w:r w:rsidR="001650E4" w:rsidRPr="00B177AF">
        <w:rPr>
          <w:rFonts w:cs="Times New Roman"/>
          <w:szCs w:val="24"/>
        </w:rPr>
        <w:t>few years now to name few</w:t>
      </w:r>
      <w:r w:rsidR="00AE253C" w:rsidRPr="00B177AF">
        <w:rPr>
          <w:rFonts w:cs="Times New Roman"/>
          <w:szCs w:val="24"/>
        </w:rPr>
        <w:t xml:space="preserve">: </w:t>
      </w:r>
    </w:p>
    <w:p w14:paraId="4ADE31C0" w14:textId="0B72136E" w:rsidR="001650E4" w:rsidRPr="00B177AF" w:rsidRDefault="001650E4" w:rsidP="00F3278D">
      <w:pPr>
        <w:jc w:val="both"/>
        <w:rPr>
          <w:rFonts w:cs="Times New Roman"/>
          <w:szCs w:val="24"/>
        </w:rPr>
      </w:pPr>
      <w:proofErr w:type="spellStart"/>
      <w:proofErr w:type="gramStart"/>
      <w:r w:rsidRPr="00B177AF">
        <w:rPr>
          <w:rFonts w:cs="Times New Roman"/>
          <w:szCs w:val="24"/>
        </w:rPr>
        <w:lastRenderedPageBreak/>
        <w:t>O.Bourrion</w:t>
      </w:r>
      <w:proofErr w:type="spellEnd"/>
      <w:proofErr w:type="gramEnd"/>
      <w:r w:rsidRPr="00B177AF">
        <w:rPr>
          <w:rFonts w:cs="Times New Roman"/>
          <w:szCs w:val="24"/>
        </w:rPr>
        <w:t>, J. Bouvier</w:t>
      </w:r>
      <w:r w:rsidR="00492292" w:rsidRPr="00B177AF">
        <w:rPr>
          <w:rFonts w:cs="Times New Roman"/>
          <w:szCs w:val="24"/>
        </w:rPr>
        <w:t xml:space="preserve"> </w:t>
      </w:r>
      <w:r w:rsidRPr="00B177AF">
        <w:rPr>
          <w:rFonts w:cs="Times New Roman"/>
          <w:szCs w:val="24"/>
        </w:rPr>
        <w:t xml:space="preserve">from </w:t>
      </w:r>
      <w:r w:rsidRPr="00B177AF">
        <w:rPr>
          <w:rFonts w:cs="Times New Roman"/>
          <w:i/>
          <w:szCs w:val="24"/>
        </w:rPr>
        <w:t xml:space="preserve">the Institute of Engineering at the </w:t>
      </w:r>
      <w:r w:rsidR="00492292" w:rsidRPr="00B177AF">
        <w:rPr>
          <w:rFonts w:cs="Times New Roman"/>
          <w:i/>
          <w:szCs w:val="24"/>
        </w:rPr>
        <w:t>u</w:t>
      </w:r>
      <w:r w:rsidRPr="00B177AF">
        <w:rPr>
          <w:rFonts w:cs="Times New Roman"/>
          <w:i/>
          <w:szCs w:val="24"/>
        </w:rPr>
        <w:t>niversity of Grenoble, France</w:t>
      </w:r>
      <w:r w:rsidR="00492292" w:rsidRPr="00B177AF">
        <w:rPr>
          <w:rFonts w:cs="Times New Roman"/>
          <w:szCs w:val="24"/>
        </w:rPr>
        <w:t xml:space="preserve">, </w:t>
      </w:r>
      <w:r w:rsidRPr="00B177AF">
        <w:rPr>
          <w:rFonts w:cs="Times New Roman"/>
          <w:szCs w:val="24"/>
        </w:rPr>
        <w:t xml:space="preserve"> </w:t>
      </w:r>
      <w:proofErr w:type="spellStart"/>
      <w:r w:rsidR="00492292" w:rsidRPr="00B177AF">
        <w:rPr>
          <w:rFonts w:cs="Times New Roman"/>
          <w:szCs w:val="24"/>
        </w:rPr>
        <w:t>F.Costa</w:t>
      </w:r>
      <w:proofErr w:type="spellEnd"/>
      <w:r w:rsidR="00492292" w:rsidRPr="00B177AF">
        <w:rPr>
          <w:rFonts w:cs="Times New Roman"/>
          <w:szCs w:val="24"/>
        </w:rPr>
        <w:t xml:space="preserve">  from CER</w:t>
      </w:r>
      <w:r w:rsidR="00F3278D" w:rsidRPr="00B177AF">
        <w:rPr>
          <w:rFonts w:cs="Times New Roman"/>
          <w:szCs w:val="24"/>
        </w:rPr>
        <w:t>N</w:t>
      </w:r>
      <w:r w:rsidR="00492292" w:rsidRPr="00B177AF">
        <w:rPr>
          <w:rFonts w:cs="Times New Roman"/>
          <w:i/>
          <w:szCs w:val="24"/>
        </w:rPr>
        <w:t xml:space="preserve">, </w:t>
      </w:r>
      <w:proofErr w:type="spellStart"/>
      <w:r w:rsidR="00492292" w:rsidRPr="00B177AF">
        <w:rPr>
          <w:rFonts w:cs="Times New Roman"/>
          <w:szCs w:val="24"/>
        </w:rPr>
        <w:t>E.David</w:t>
      </w:r>
      <w:proofErr w:type="spellEnd"/>
      <w:r w:rsidR="00492292" w:rsidRPr="00B177AF">
        <w:rPr>
          <w:rFonts w:cs="Times New Roman"/>
          <w:szCs w:val="24"/>
        </w:rPr>
        <w:t xml:space="preserve">, J, </w:t>
      </w:r>
      <w:proofErr w:type="spellStart"/>
      <w:r w:rsidR="00492292" w:rsidRPr="00B177AF">
        <w:rPr>
          <w:rFonts w:cs="Times New Roman"/>
          <w:szCs w:val="24"/>
        </w:rPr>
        <w:t>Imrek</w:t>
      </w:r>
      <w:proofErr w:type="spellEnd"/>
      <w:r w:rsidR="00492292" w:rsidRPr="00B177AF">
        <w:rPr>
          <w:rFonts w:cs="Times New Roman"/>
          <w:szCs w:val="24"/>
        </w:rPr>
        <w:t>, T.M Nguyen from</w:t>
      </w:r>
      <w:r w:rsidR="00492292" w:rsidRPr="00B177AF">
        <w:rPr>
          <w:rFonts w:cs="Times New Roman"/>
          <w:i/>
          <w:szCs w:val="24"/>
        </w:rPr>
        <w:t xml:space="preserve"> Wigner Research </w:t>
      </w:r>
      <w:proofErr w:type="spellStart"/>
      <w:r w:rsidR="00492292" w:rsidRPr="00B177AF">
        <w:rPr>
          <w:rFonts w:cs="Times New Roman"/>
          <w:i/>
          <w:szCs w:val="24"/>
        </w:rPr>
        <w:t>Center</w:t>
      </w:r>
      <w:proofErr w:type="spellEnd"/>
      <w:r w:rsidR="00492292" w:rsidRPr="00B177AF">
        <w:rPr>
          <w:rFonts w:cs="Times New Roman"/>
          <w:i/>
          <w:szCs w:val="24"/>
        </w:rPr>
        <w:t xml:space="preserve"> for Physics </w:t>
      </w:r>
      <w:r w:rsidR="00F3278D" w:rsidRPr="00B177AF">
        <w:rPr>
          <w:rFonts w:cs="Times New Roman"/>
          <w:i/>
          <w:szCs w:val="24"/>
        </w:rPr>
        <w:t>in</w:t>
      </w:r>
      <w:r w:rsidR="00492292" w:rsidRPr="00B177AF">
        <w:rPr>
          <w:rFonts w:cs="Times New Roman"/>
          <w:i/>
          <w:szCs w:val="24"/>
        </w:rPr>
        <w:t xml:space="preserve"> Budapest, Hungary </w:t>
      </w:r>
      <w:r w:rsidR="00492292" w:rsidRPr="00B177AF">
        <w:rPr>
          <w:rFonts w:cs="Times New Roman"/>
          <w:szCs w:val="24"/>
        </w:rPr>
        <w:t>and S. Mukher</w:t>
      </w:r>
      <w:r w:rsidR="00F3278D" w:rsidRPr="00B177AF">
        <w:rPr>
          <w:rFonts w:cs="Times New Roman"/>
          <w:szCs w:val="24"/>
        </w:rPr>
        <w:t xml:space="preserve">jee from </w:t>
      </w:r>
      <w:r w:rsidR="00F3278D" w:rsidRPr="00B177AF">
        <w:rPr>
          <w:rFonts w:cs="Times New Roman"/>
          <w:i/>
          <w:szCs w:val="24"/>
        </w:rPr>
        <w:t>Bose Institute in Mumbai, India</w:t>
      </w:r>
      <w:r w:rsidR="00F3278D" w:rsidRPr="00B177AF">
        <w:rPr>
          <w:rFonts w:cs="Times New Roman"/>
          <w:szCs w:val="24"/>
        </w:rPr>
        <w:t xml:space="preserve">. </w:t>
      </w:r>
    </w:p>
    <w:p w14:paraId="18E64C68" w14:textId="3F7769BF" w:rsidR="001A074E" w:rsidRPr="007A1568" w:rsidRDefault="00F3278D" w:rsidP="00940C43">
      <w:pPr>
        <w:jc w:val="both"/>
        <w:rPr>
          <w:rFonts w:cs="Times New Roman"/>
          <w:szCs w:val="24"/>
        </w:rPr>
      </w:pPr>
      <w:r w:rsidRPr="00B177AF">
        <w:rPr>
          <w:rFonts w:cs="Times New Roman"/>
          <w:szCs w:val="24"/>
        </w:rPr>
        <w:t xml:space="preserve">As illustrated in </w:t>
      </w:r>
      <w:r w:rsidR="00D543C4" w:rsidRPr="00B177AF">
        <w:rPr>
          <w:rFonts w:cs="Times New Roman"/>
          <w:szCs w:val="24"/>
        </w:rPr>
        <w:t>f</w:t>
      </w:r>
      <w:r w:rsidR="00940C43" w:rsidRPr="00B177AF">
        <w:rPr>
          <w:rFonts w:cs="Times New Roman"/>
          <w:szCs w:val="24"/>
        </w:rPr>
        <w:t>igure</w:t>
      </w:r>
      <w:r w:rsidR="00AF184F" w:rsidRPr="00B177AF">
        <w:rPr>
          <w:rFonts w:cs="Times New Roman"/>
          <w:szCs w:val="24"/>
        </w:rPr>
        <w:t xml:space="preserve"> </w:t>
      </w:r>
      <w:r w:rsidR="00D543C4" w:rsidRPr="00B177AF">
        <w:rPr>
          <w:rFonts w:cs="Times New Roman"/>
          <w:szCs w:val="24"/>
        </w:rPr>
        <w:t xml:space="preserve">4 </w:t>
      </w:r>
      <w:r w:rsidR="00D543C4" w:rsidRPr="00B177AF">
        <w:rPr>
          <w:rFonts w:cs="Times New Roman"/>
          <w:sz w:val="16"/>
          <w:szCs w:val="24"/>
        </w:rPr>
        <w:t>[2</w:t>
      </w:r>
      <w:r w:rsidR="00E552F6">
        <w:rPr>
          <w:rFonts w:cs="Times New Roman"/>
          <w:sz w:val="16"/>
          <w:szCs w:val="24"/>
        </w:rPr>
        <w:t>4</w:t>
      </w:r>
      <w:r w:rsidR="001A074E" w:rsidRPr="00B177AF">
        <w:rPr>
          <w:rFonts w:cs="Times New Roman"/>
          <w:sz w:val="16"/>
          <w:szCs w:val="24"/>
        </w:rPr>
        <w:t>],</w:t>
      </w:r>
      <w:r w:rsidRPr="00B177AF">
        <w:rPr>
          <w:rFonts w:cs="Times New Roman"/>
          <w:szCs w:val="24"/>
        </w:rPr>
        <w:t xml:space="preserve"> t</w:t>
      </w:r>
      <w:r w:rsidR="0009307C" w:rsidRPr="00B177AF">
        <w:rPr>
          <w:rFonts w:cs="Times New Roman"/>
          <w:szCs w:val="24"/>
        </w:rPr>
        <w:t>he CRU</w:t>
      </w:r>
      <w:r w:rsidR="00A96746" w:rsidRPr="00B177AF">
        <w:rPr>
          <w:rFonts w:cs="Times New Roman"/>
          <w:szCs w:val="24"/>
        </w:rPr>
        <w:t xml:space="preserve"> board is based on an</w:t>
      </w:r>
      <w:r w:rsidR="0009307C" w:rsidRPr="00B177AF">
        <w:rPr>
          <w:rFonts w:cs="Times New Roman"/>
          <w:szCs w:val="24"/>
        </w:rPr>
        <w:t xml:space="preserve"> Intel ARRIA 10 </w:t>
      </w:r>
      <w:r w:rsidR="00A96746" w:rsidRPr="00B177AF">
        <w:rPr>
          <w:rFonts w:cs="Times New Roman"/>
          <w:szCs w:val="24"/>
        </w:rPr>
        <w:t xml:space="preserve">high performance </w:t>
      </w:r>
      <w:r w:rsidR="0009307C" w:rsidRPr="00B177AF">
        <w:rPr>
          <w:rFonts w:cs="Times New Roman"/>
          <w:szCs w:val="24"/>
        </w:rPr>
        <w:t>Field Programmable Gate Array</w:t>
      </w:r>
      <w:r w:rsidR="00D543C4" w:rsidRPr="00B177AF">
        <w:rPr>
          <w:rFonts w:cs="Times New Roman"/>
          <w:szCs w:val="24"/>
        </w:rPr>
        <w:t xml:space="preserve"> (FPGA)</w:t>
      </w:r>
      <w:r w:rsidR="00EB17EB" w:rsidRPr="00B177AF">
        <w:rPr>
          <w:rFonts w:cs="Times New Roman"/>
          <w:szCs w:val="24"/>
        </w:rPr>
        <w:fldChar w:fldCharType="begin"/>
      </w:r>
      <w:r w:rsidR="00EB17EB" w:rsidRPr="00B177AF">
        <w:instrText xml:space="preserve"> XE "</w:instrText>
      </w:r>
      <w:r w:rsidR="00EB17EB" w:rsidRPr="00B177AF">
        <w:rPr>
          <w:rFonts w:cs="Times New Roman"/>
          <w:szCs w:val="24"/>
        </w:rPr>
        <w:instrText>Field Programmable Gate Array:</w:instrText>
      </w:r>
      <w:r w:rsidR="00EB17EB" w:rsidRPr="00B177AF">
        <w:instrText xml:space="preserve">(FPGA)" </w:instrText>
      </w:r>
      <w:r w:rsidR="00EB17EB" w:rsidRPr="00B177AF">
        <w:rPr>
          <w:rFonts w:cs="Times New Roman"/>
          <w:szCs w:val="24"/>
        </w:rPr>
        <w:fldChar w:fldCharType="end"/>
      </w:r>
      <w:r w:rsidR="00E31E2A" w:rsidRPr="00B177AF">
        <w:rPr>
          <w:rFonts w:cs="Times New Roman"/>
          <w:szCs w:val="24"/>
        </w:rPr>
        <w:t xml:space="preserve"> </w:t>
      </w:r>
      <w:r w:rsidR="00E31E2A" w:rsidRPr="00B177AF">
        <w:rPr>
          <w:rFonts w:cs="Times New Roman"/>
          <w:sz w:val="16"/>
          <w:szCs w:val="24"/>
        </w:rPr>
        <w:t>[2</w:t>
      </w:r>
      <w:r w:rsidR="00E552F6">
        <w:rPr>
          <w:rFonts w:cs="Times New Roman"/>
          <w:sz w:val="16"/>
          <w:szCs w:val="24"/>
        </w:rPr>
        <w:t>5</w:t>
      </w:r>
      <w:r w:rsidR="00E31E2A" w:rsidRPr="00B177AF">
        <w:rPr>
          <w:rFonts w:cs="Times New Roman"/>
          <w:sz w:val="16"/>
          <w:szCs w:val="24"/>
        </w:rPr>
        <w:t>]</w:t>
      </w:r>
      <w:r w:rsidR="00A96746" w:rsidRPr="00B177AF">
        <w:rPr>
          <w:rFonts w:cs="Times New Roman"/>
          <w:szCs w:val="24"/>
        </w:rPr>
        <w:t xml:space="preserve"> </w:t>
      </w:r>
      <w:r w:rsidR="00902668" w:rsidRPr="00B177AF">
        <w:rPr>
          <w:rFonts w:cs="Times New Roman"/>
          <w:szCs w:val="24"/>
        </w:rPr>
        <w:t xml:space="preserve">processors </w:t>
      </w:r>
      <w:r w:rsidR="00A96746" w:rsidRPr="00B177AF">
        <w:rPr>
          <w:rFonts w:cs="Times New Roman"/>
          <w:szCs w:val="24"/>
        </w:rPr>
        <w:t xml:space="preserve">equipped with </w:t>
      </w:r>
      <w:r w:rsidR="00E31E2A" w:rsidRPr="00B177AF">
        <w:rPr>
          <w:rFonts w:cs="Times New Roman"/>
          <w:szCs w:val="24"/>
        </w:rPr>
        <w:t>mult</w:t>
      </w:r>
      <w:r w:rsidR="00A96746" w:rsidRPr="00B177AF">
        <w:rPr>
          <w:rFonts w:cs="Times New Roman"/>
          <w:szCs w:val="24"/>
        </w:rPr>
        <w:t>iple gigabit optical inputs and outputs</w:t>
      </w:r>
      <w:r w:rsidR="00902668" w:rsidRPr="00B177AF">
        <w:rPr>
          <w:rFonts w:cs="Times New Roman"/>
          <w:szCs w:val="24"/>
        </w:rPr>
        <w:t xml:space="preserve"> connectors</w:t>
      </w:r>
      <w:r w:rsidR="00E31E2A" w:rsidRPr="00B177AF">
        <w:rPr>
          <w:rFonts w:cs="Times New Roman"/>
          <w:szCs w:val="24"/>
        </w:rPr>
        <w:t xml:space="preserve"> and </w:t>
      </w:r>
      <w:r w:rsidR="0033290B" w:rsidRPr="00B177AF">
        <w:rPr>
          <w:rFonts w:cs="Times New Roman"/>
          <w:szCs w:val="24"/>
        </w:rPr>
        <w:t xml:space="preserve">a </w:t>
      </w:r>
      <w:r w:rsidR="00E31E2A" w:rsidRPr="00B177AF">
        <w:rPr>
          <w:rFonts w:cs="Times New Roman"/>
          <w:szCs w:val="24"/>
        </w:rPr>
        <w:t>PCI</w:t>
      </w:r>
      <w:r w:rsidR="0033290B" w:rsidRPr="00B177AF">
        <w:rPr>
          <w:rFonts w:cs="Times New Roman"/>
          <w:szCs w:val="24"/>
        </w:rPr>
        <w:t>-</w:t>
      </w:r>
      <w:r w:rsidR="00E31E2A" w:rsidRPr="00B177AF">
        <w:rPr>
          <w:rFonts w:cs="Times New Roman"/>
          <w:szCs w:val="24"/>
        </w:rPr>
        <w:t>express</w:t>
      </w:r>
      <w:r w:rsidR="00E31E2A" w:rsidRPr="007A1568">
        <w:rPr>
          <w:rFonts w:cs="Times New Roman"/>
          <w:szCs w:val="24"/>
        </w:rPr>
        <w:t xml:space="preserve"> interface. </w:t>
      </w:r>
    </w:p>
    <w:p w14:paraId="0F1E624F" w14:textId="77777777" w:rsidR="005114C7" w:rsidRDefault="00E57565" w:rsidP="005114C7">
      <w:pPr>
        <w:keepNext/>
        <w:jc w:val="center"/>
      </w:pPr>
      <w:r>
        <w:rPr>
          <w:rFonts w:cs="Times New Roman"/>
          <w:noProof/>
          <w:szCs w:val="24"/>
        </w:rPr>
        <w:drawing>
          <wp:inline distT="0" distB="0" distL="0" distR="0" wp14:anchorId="6340351F" wp14:editId="6B3961ED">
            <wp:extent cx="4536440" cy="16625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u.png"/>
                    <pic:cNvPicPr/>
                  </pic:nvPicPr>
                  <pic:blipFill>
                    <a:blip r:embed="rId14">
                      <a:extLst>
                        <a:ext uri="{28A0092B-C50C-407E-A947-70E740481C1C}">
                          <a14:useLocalDpi xmlns:a14="http://schemas.microsoft.com/office/drawing/2010/main" val="0"/>
                        </a:ext>
                      </a:extLst>
                    </a:blip>
                    <a:stretch>
                      <a:fillRect/>
                    </a:stretch>
                  </pic:blipFill>
                  <pic:spPr>
                    <a:xfrm>
                      <a:off x="0" y="0"/>
                      <a:ext cx="4655811" cy="1706294"/>
                    </a:xfrm>
                    <a:prstGeom prst="rect">
                      <a:avLst/>
                    </a:prstGeom>
                  </pic:spPr>
                </pic:pic>
              </a:graphicData>
            </a:graphic>
          </wp:inline>
        </w:drawing>
      </w:r>
    </w:p>
    <w:p w14:paraId="14ED14E9" w14:textId="59036E98" w:rsidR="00891DCE" w:rsidRPr="005114C7" w:rsidRDefault="005114C7" w:rsidP="005114C7">
      <w:pPr>
        <w:pStyle w:val="Caption"/>
        <w:jc w:val="center"/>
        <w:rPr>
          <w:rFonts w:cs="Times New Roman"/>
          <w:i w:val="0"/>
          <w:noProof/>
          <w:color w:val="1F4E79" w:themeColor="accent1" w:themeShade="80"/>
          <w:sz w:val="20"/>
          <w:szCs w:val="24"/>
        </w:rPr>
      </w:pPr>
      <w:bookmarkStart w:id="24" w:name="_Toc50361499"/>
      <w:r w:rsidRPr="005114C7">
        <w:rPr>
          <w:i w:val="0"/>
          <w:color w:val="1F4E79" w:themeColor="accent1" w:themeShade="80"/>
          <w:sz w:val="20"/>
        </w:rPr>
        <w:t xml:space="preserve">Figure </w:t>
      </w:r>
      <w:r w:rsidRPr="005114C7">
        <w:rPr>
          <w:i w:val="0"/>
          <w:color w:val="1F4E79" w:themeColor="accent1" w:themeShade="80"/>
          <w:sz w:val="20"/>
        </w:rPr>
        <w:fldChar w:fldCharType="begin"/>
      </w:r>
      <w:r w:rsidRPr="005114C7">
        <w:rPr>
          <w:i w:val="0"/>
          <w:color w:val="1F4E79" w:themeColor="accent1" w:themeShade="80"/>
          <w:sz w:val="20"/>
        </w:rPr>
        <w:instrText xml:space="preserve"> SEQ Figure \* ARABIC </w:instrText>
      </w:r>
      <w:r w:rsidRPr="005114C7">
        <w:rPr>
          <w:i w:val="0"/>
          <w:color w:val="1F4E79" w:themeColor="accent1" w:themeShade="80"/>
          <w:sz w:val="20"/>
        </w:rPr>
        <w:fldChar w:fldCharType="separate"/>
      </w:r>
      <w:r w:rsidR="00480F9D">
        <w:rPr>
          <w:i w:val="0"/>
          <w:noProof/>
          <w:color w:val="1F4E79" w:themeColor="accent1" w:themeShade="80"/>
          <w:sz w:val="20"/>
        </w:rPr>
        <w:t>4</w:t>
      </w:r>
      <w:r w:rsidRPr="005114C7">
        <w:rPr>
          <w:i w:val="0"/>
          <w:color w:val="1F4E79" w:themeColor="accent1" w:themeShade="80"/>
          <w:sz w:val="20"/>
        </w:rPr>
        <w:fldChar w:fldCharType="end"/>
      </w:r>
      <w:r w:rsidRPr="005114C7">
        <w:rPr>
          <w:i w:val="0"/>
          <w:color w:val="1F4E79" w:themeColor="accent1" w:themeShade="80"/>
          <w:sz w:val="20"/>
        </w:rPr>
        <w:t xml:space="preserve"> - Overview of ALICE CRU</w:t>
      </w:r>
      <w:bookmarkEnd w:id="24"/>
    </w:p>
    <w:p w14:paraId="1A349525" w14:textId="77777777" w:rsidR="00E57565" w:rsidRDefault="00E57565" w:rsidP="00604AFC">
      <w:pPr>
        <w:jc w:val="both"/>
        <w:rPr>
          <w:rFonts w:cs="Times New Roman"/>
          <w:szCs w:val="24"/>
        </w:rPr>
      </w:pPr>
    </w:p>
    <w:p w14:paraId="0FD1880D" w14:textId="63F222B4" w:rsidR="00604AFC" w:rsidRPr="007A1568" w:rsidRDefault="000970E2" w:rsidP="009D36BF">
      <w:pPr>
        <w:jc w:val="both"/>
        <w:rPr>
          <w:rFonts w:cs="Times New Roman"/>
          <w:szCs w:val="24"/>
        </w:rPr>
      </w:pPr>
      <w:r w:rsidRPr="00B177AF">
        <w:rPr>
          <w:rFonts w:cs="Times New Roman"/>
          <w:szCs w:val="24"/>
        </w:rPr>
        <w:t xml:space="preserve">The CRU firmware is developed to accommodate most detectors in the ALICE experiment. In particular, to share the common features and interfaces, to provide the possibility to all detectors to transmit data with no data processing done in the CRU, to authorize timing and trigger-signals distribution and initiate the FE electronics configuration. In addition, some specific detector features, called user logic, can be integrated in the CRU firmware via a specific compilation </w:t>
      </w:r>
      <w:r w:rsidRPr="00B177AF">
        <w:rPr>
          <w:rFonts w:cs="Times New Roman"/>
          <w:sz w:val="16"/>
          <w:szCs w:val="24"/>
        </w:rPr>
        <w:t>[2</w:t>
      </w:r>
      <w:r w:rsidR="005E47DD">
        <w:rPr>
          <w:rFonts w:cs="Times New Roman"/>
          <w:sz w:val="16"/>
          <w:szCs w:val="24"/>
        </w:rPr>
        <w:t>3</w:t>
      </w:r>
      <w:r w:rsidRPr="00B177AF">
        <w:rPr>
          <w:rFonts w:cs="Times New Roman"/>
          <w:sz w:val="16"/>
          <w:szCs w:val="24"/>
        </w:rPr>
        <w:t>]</w:t>
      </w:r>
      <w:r w:rsidRPr="00B177AF">
        <w:rPr>
          <w:rFonts w:cs="Times New Roman"/>
          <w:szCs w:val="24"/>
        </w:rPr>
        <w:t xml:space="preserve">. It is developed by the detector teams and has the capability to perform low-level data processing and other additional features via the CRU firmware before forwarding it to the </w:t>
      </w:r>
      <w:bookmarkStart w:id="25" w:name="_Hlk40983138"/>
      <w:r w:rsidRPr="00B177AF">
        <w:rPr>
          <w:rFonts w:cs="Times New Roman"/>
          <w:szCs w:val="24"/>
        </w:rPr>
        <w:t>O</w:t>
      </w:r>
      <w:r w:rsidRPr="00B177AF">
        <w:rPr>
          <w:rFonts w:cs="Cambria"/>
          <w:szCs w:val="24"/>
        </w:rPr>
        <w:t>²</w:t>
      </w:r>
      <w:bookmarkEnd w:id="25"/>
      <w:r w:rsidRPr="00B177AF">
        <w:rPr>
          <w:rFonts w:cs="Times New Roman"/>
          <w:szCs w:val="24"/>
        </w:rPr>
        <w:t xml:space="preserve"> computing system for further analysis. Each detector group has their own requirements. For this purpose, a user logic module at the heart of the CRU firmware is left to be customized by the </w:t>
      </w:r>
      <w:r w:rsidR="009D36BF">
        <w:rPr>
          <w:rFonts w:cs="Times New Roman"/>
          <w:szCs w:val="24"/>
        </w:rPr>
        <w:t xml:space="preserve">individual </w:t>
      </w:r>
      <w:r w:rsidRPr="00B177AF">
        <w:rPr>
          <w:rFonts w:cs="Times New Roman"/>
          <w:szCs w:val="24"/>
        </w:rPr>
        <w:t xml:space="preserve">detector group. Each has the responsibility to develop their own custom user logic. </w:t>
      </w:r>
      <w:r w:rsidR="00891DCE" w:rsidRPr="00B177AF">
        <w:rPr>
          <w:rFonts w:cs="Times New Roman"/>
          <w:szCs w:val="24"/>
        </w:rPr>
        <w:t xml:space="preserve"> </w:t>
      </w:r>
    </w:p>
    <w:p w14:paraId="6DD2985D" w14:textId="76480E57" w:rsidR="005114C7" w:rsidRDefault="005114C7" w:rsidP="005114C7">
      <w:pPr>
        <w:keepNext/>
        <w:jc w:val="center"/>
      </w:pPr>
    </w:p>
    <w:p w14:paraId="6B315FE9" w14:textId="28C5C1B5" w:rsidR="00F6787B" w:rsidRPr="00902668" w:rsidRDefault="00902668" w:rsidP="00902668">
      <w:pPr>
        <w:pStyle w:val="Heading1"/>
      </w:pPr>
      <w:bookmarkStart w:id="26" w:name="_Toc50361329"/>
      <w:r w:rsidRPr="00902668">
        <w:t>4</w:t>
      </w:r>
      <w:r w:rsidR="00FF1435" w:rsidRPr="00902668">
        <w:t xml:space="preserve"> </w:t>
      </w:r>
      <w:r w:rsidR="00D4747D" w:rsidRPr="00902668">
        <w:t>-</w:t>
      </w:r>
      <w:r w:rsidR="00FF1435" w:rsidRPr="00902668">
        <w:t xml:space="preserve"> Objectives of the research</w:t>
      </w:r>
      <w:bookmarkEnd w:id="26"/>
    </w:p>
    <w:p w14:paraId="60395DA9" w14:textId="77777777" w:rsidR="00C30A63" w:rsidRDefault="00C30A63" w:rsidP="003F6E23">
      <w:pPr>
        <w:jc w:val="both"/>
      </w:pPr>
    </w:p>
    <w:p w14:paraId="6F8588BD" w14:textId="287658BE" w:rsidR="00B071B4" w:rsidRPr="002B19FD" w:rsidRDefault="003F6E23" w:rsidP="003F6E23">
      <w:pPr>
        <w:jc w:val="both"/>
        <w:rPr>
          <w:rFonts w:cs="Times New Roman"/>
          <w:szCs w:val="24"/>
        </w:rPr>
      </w:pPr>
      <w:r w:rsidRPr="002B19FD">
        <w:rPr>
          <w:rFonts w:ascii="HoloLens MDL2 Assets" w:hAnsi="HoloLens MDL2 Assets" w:cs="Times New Roman"/>
          <w:szCs w:val="24"/>
        </w:rPr>
        <w:t xml:space="preserve">The </w:t>
      </w:r>
      <w:r w:rsidR="001F2EDF" w:rsidRPr="002B19FD">
        <w:rPr>
          <w:rFonts w:cs="Times New Roman"/>
          <w:szCs w:val="24"/>
        </w:rPr>
        <w:t>eventual</w:t>
      </w:r>
      <w:r w:rsidRPr="002B19FD">
        <w:rPr>
          <w:rFonts w:ascii="HoloLens MDL2 Assets" w:hAnsi="HoloLens MDL2 Assets" w:cs="Times New Roman"/>
          <w:szCs w:val="24"/>
        </w:rPr>
        <w:t xml:space="preserve"> </w:t>
      </w:r>
      <w:r w:rsidR="00230A65" w:rsidRPr="002B19FD">
        <w:rPr>
          <w:rFonts w:cs="Times New Roman"/>
          <w:szCs w:val="24"/>
        </w:rPr>
        <w:t>aim</w:t>
      </w:r>
      <w:r w:rsidRPr="002B19FD">
        <w:rPr>
          <w:rFonts w:ascii="HoloLens MDL2 Assets" w:hAnsi="HoloLens MDL2 Assets" w:cs="Times New Roman"/>
          <w:szCs w:val="24"/>
        </w:rPr>
        <w:t xml:space="preserve"> of th</w:t>
      </w:r>
      <w:r w:rsidRPr="002B19FD">
        <w:rPr>
          <w:rFonts w:cs="Times New Roman"/>
          <w:szCs w:val="24"/>
        </w:rPr>
        <w:t>e</w:t>
      </w:r>
      <w:r w:rsidRPr="002B19FD">
        <w:rPr>
          <w:rFonts w:ascii="HoloLens MDL2 Assets" w:hAnsi="HoloLens MDL2 Assets" w:cs="Times New Roman"/>
          <w:szCs w:val="24"/>
        </w:rPr>
        <w:t xml:space="preserve"> rese</w:t>
      </w:r>
      <w:r w:rsidRPr="002B19FD">
        <w:rPr>
          <w:rFonts w:cs="Times New Roman"/>
          <w:szCs w:val="24"/>
        </w:rPr>
        <w:t>arch</w:t>
      </w:r>
      <w:r w:rsidR="00230A65" w:rsidRPr="002B19FD">
        <w:rPr>
          <w:rFonts w:cs="Times New Roman"/>
          <w:szCs w:val="24"/>
        </w:rPr>
        <w:t>,</w:t>
      </w:r>
      <w:r w:rsidRPr="002B19FD">
        <w:rPr>
          <w:rFonts w:ascii="HoloLens MDL2 Assets" w:hAnsi="HoloLens MDL2 Assets" w:cs="Times New Roman"/>
          <w:szCs w:val="24"/>
        </w:rPr>
        <w:t xml:space="preserve"> is to</w:t>
      </w:r>
      <w:r w:rsidR="0092263A" w:rsidRPr="002B19FD">
        <w:rPr>
          <w:rFonts w:ascii="HoloLens MDL2 Assets" w:hAnsi="HoloLens MDL2 Assets" w:cs="Times New Roman"/>
          <w:szCs w:val="24"/>
        </w:rPr>
        <w:t xml:space="preserve"> </w:t>
      </w:r>
      <w:r w:rsidR="0092263A" w:rsidRPr="002B19FD">
        <w:rPr>
          <w:rFonts w:cs="Times New Roman"/>
          <w:szCs w:val="24"/>
        </w:rPr>
        <w:t>improve</w:t>
      </w:r>
      <w:r w:rsidRPr="002B19FD">
        <w:rPr>
          <w:rFonts w:ascii="HoloLens MDL2 Assets" w:hAnsi="HoloLens MDL2 Assets" w:cs="Times New Roman"/>
          <w:szCs w:val="24"/>
        </w:rPr>
        <w:t xml:space="preserve"> the</w:t>
      </w:r>
      <w:r w:rsidR="00146455" w:rsidRPr="002B19FD">
        <w:rPr>
          <w:rFonts w:ascii="HoloLens MDL2 Assets" w:hAnsi="HoloLens MDL2 Assets" w:cs="Times New Roman"/>
          <w:szCs w:val="24"/>
        </w:rPr>
        <w:t xml:space="preserve"> </w:t>
      </w:r>
      <w:r w:rsidR="00146455" w:rsidRPr="002B19FD">
        <w:rPr>
          <w:rFonts w:cs="Times New Roman"/>
          <w:szCs w:val="24"/>
        </w:rPr>
        <w:t>data processing</w:t>
      </w:r>
      <w:r w:rsidR="00146455" w:rsidRPr="002B19FD">
        <w:rPr>
          <w:rFonts w:ascii="HoloLens MDL2 Assets" w:hAnsi="HoloLens MDL2 Assets" w:cs="Times New Roman"/>
          <w:szCs w:val="24"/>
        </w:rPr>
        <w:t xml:space="preserve"> </w:t>
      </w:r>
      <w:r w:rsidR="00146455" w:rsidRPr="002B19FD">
        <w:rPr>
          <w:rFonts w:cs="Times New Roman"/>
          <w:szCs w:val="24"/>
        </w:rPr>
        <w:t>with</w:t>
      </w:r>
      <w:r w:rsidRPr="002B19FD">
        <w:rPr>
          <w:rFonts w:ascii="HoloLens MDL2 Assets" w:hAnsi="HoloLens MDL2 Assets" w:cs="Times New Roman"/>
          <w:szCs w:val="24"/>
        </w:rPr>
        <w:t xml:space="preserve"> the CRU firmware</w:t>
      </w:r>
      <w:r w:rsidR="0072161E" w:rsidRPr="002B19FD">
        <w:rPr>
          <w:rFonts w:cs="Times New Roman"/>
          <w:szCs w:val="24"/>
        </w:rPr>
        <w:t>. This will be done</w:t>
      </w:r>
      <w:r w:rsidR="00230A65" w:rsidRPr="002B19FD">
        <w:rPr>
          <w:rFonts w:ascii="HoloLens MDL2 Assets" w:hAnsi="HoloLens MDL2 Assets" w:cs="Times New Roman"/>
          <w:szCs w:val="24"/>
        </w:rPr>
        <w:t xml:space="preserve"> </w:t>
      </w:r>
      <w:r w:rsidR="00230A65" w:rsidRPr="002B19FD">
        <w:rPr>
          <w:rFonts w:cs="Times New Roman"/>
          <w:szCs w:val="24"/>
        </w:rPr>
        <w:t>by</w:t>
      </w:r>
      <w:r w:rsidRPr="002B19FD">
        <w:rPr>
          <w:rFonts w:ascii="HoloLens MDL2 Assets" w:hAnsi="HoloLens MDL2 Assets" w:cs="Times New Roman"/>
          <w:szCs w:val="24"/>
        </w:rPr>
        <w:t xml:space="preserve"> design</w:t>
      </w:r>
      <w:r w:rsidR="00230A65" w:rsidRPr="002B19FD">
        <w:rPr>
          <w:rFonts w:cs="Times New Roman"/>
          <w:szCs w:val="24"/>
        </w:rPr>
        <w:t>ing</w:t>
      </w:r>
      <w:r w:rsidRPr="002B19FD">
        <w:rPr>
          <w:rFonts w:ascii="HoloLens MDL2 Assets" w:hAnsi="HoloLens MDL2 Assets" w:cs="Times New Roman"/>
          <w:szCs w:val="24"/>
        </w:rPr>
        <w:t xml:space="preserve"> and develop</w:t>
      </w:r>
      <w:r w:rsidR="00230A65" w:rsidRPr="002B19FD">
        <w:rPr>
          <w:rFonts w:cs="Times New Roman"/>
          <w:szCs w:val="24"/>
        </w:rPr>
        <w:t>ing</w:t>
      </w:r>
      <w:r w:rsidR="006950E2" w:rsidRPr="002B19FD">
        <w:rPr>
          <w:rFonts w:ascii="HoloLens MDL2 Assets" w:hAnsi="HoloLens MDL2 Assets" w:cs="Times New Roman"/>
          <w:szCs w:val="24"/>
        </w:rPr>
        <w:t xml:space="preserve"> </w:t>
      </w:r>
      <w:r w:rsidR="006950E2" w:rsidRPr="002B19FD">
        <w:rPr>
          <w:rFonts w:cs="Times New Roman"/>
          <w:szCs w:val="24"/>
        </w:rPr>
        <w:t>a customi</w:t>
      </w:r>
      <w:r w:rsidR="00146455" w:rsidRPr="002B19FD">
        <w:rPr>
          <w:rFonts w:cs="Times New Roman"/>
          <w:szCs w:val="24"/>
        </w:rPr>
        <w:t>z</w:t>
      </w:r>
      <w:r w:rsidR="006950E2" w:rsidRPr="002B19FD">
        <w:rPr>
          <w:rFonts w:cs="Times New Roman"/>
          <w:szCs w:val="24"/>
        </w:rPr>
        <w:t>ed</w:t>
      </w:r>
      <w:r w:rsidRPr="002B19FD">
        <w:rPr>
          <w:rFonts w:ascii="HoloLens MDL2 Assets" w:hAnsi="HoloLens MDL2 Assets" w:cs="Times New Roman"/>
          <w:szCs w:val="24"/>
        </w:rPr>
        <w:t xml:space="preserve"> </w:t>
      </w:r>
      <w:r w:rsidR="00B7639C" w:rsidRPr="002B19FD">
        <w:rPr>
          <w:rFonts w:cs="Times New Roman"/>
          <w:szCs w:val="24"/>
        </w:rPr>
        <w:t xml:space="preserve">user logic </w:t>
      </w:r>
      <w:r w:rsidRPr="002B19FD">
        <w:rPr>
          <w:rFonts w:ascii="HoloLens MDL2 Assets" w:hAnsi="HoloLens MDL2 Assets" w:cs="Times New Roman"/>
          <w:szCs w:val="24"/>
        </w:rPr>
        <w:t>firmwar</w:t>
      </w:r>
      <w:r w:rsidR="00230A65" w:rsidRPr="002B19FD">
        <w:rPr>
          <w:rFonts w:cs="Times New Roman"/>
          <w:szCs w:val="24"/>
        </w:rPr>
        <w:t>e capable of meeting the requirements</w:t>
      </w:r>
      <w:r w:rsidR="0072161E" w:rsidRPr="002B19FD">
        <w:rPr>
          <w:rFonts w:cs="Times New Roman"/>
          <w:szCs w:val="24"/>
        </w:rPr>
        <w:t xml:space="preserve"> </w:t>
      </w:r>
      <w:r w:rsidR="00146455" w:rsidRPr="002B19FD">
        <w:rPr>
          <w:rFonts w:cs="Times New Roman"/>
          <w:szCs w:val="24"/>
        </w:rPr>
        <w:t xml:space="preserve">stipulated </w:t>
      </w:r>
      <w:r w:rsidR="0072161E" w:rsidRPr="002B19FD">
        <w:rPr>
          <w:rFonts w:cs="Times New Roman"/>
          <w:szCs w:val="24"/>
        </w:rPr>
        <w:t>in the research problem</w:t>
      </w:r>
      <w:r w:rsidRPr="002B19FD">
        <w:rPr>
          <w:rFonts w:ascii="HoloLens MDL2 Assets" w:hAnsi="HoloLens MDL2 Assets" w:cs="Times New Roman"/>
          <w:szCs w:val="24"/>
        </w:rPr>
        <w:t>.</w:t>
      </w:r>
      <w:bookmarkStart w:id="27" w:name="_Hlk46555778"/>
      <w:r w:rsidR="0072161E" w:rsidRPr="002B19FD">
        <w:rPr>
          <w:rFonts w:cs="Times New Roman"/>
          <w:szCs w:val="24"/>
        </w:rPr>
        <w:t xml:space="preserve"> To achieve </w:t>
      </w:r>
      <w:r w:rsidR="00230A65" w:rsidRPr="002B19FD">
        <w:rPr>
          <w:rFonts w:cs="Times New Roman"/>
          <w:szCs w:val="24"/>
        </w:rPr>
        <w:t>this goal, the followi</w:t>
      </w:r>
      <w:r w:rsidR="0072161E" w:rsidRPr="002B19FD">
        <w:rPr>
          <w:rFonts w:cs="Times New Roman"/>
          <w:szCs w:val="24"/>
        </w:rPr>
        <w:t>ng</w:t>
      </w:r>
      <w:r w:rsidR="00230A65" w:rsidRPr="002B19FD">
        <w:rPr>
          <w:rFonts w:cs="Times New Roman"/>
          <w:szCs w:val="24"/>
        </w:rPr>
        <w:t xml:space="preserve"> </w:t>
      </w:r>
      <w:r w:rsidR="00276119" w:rsidRPr="002B19FD">
        <w:rPr>
          <w:rFonts w:cs="Times New Roman"/>
          <w:szCs w:val="24"/>
        </w:rPr>
        <w:t>s</w:t>
      </w:r>
      <w:r w:rsidR="0072161E" w:rsidRPr="002B19FD">
        <w:rPr>
          <w:rFonts w:cs="Times New Roman"/>
          <w:szCs w:val="24"/>
        </w:rPr>
        <w:t>teps</w:t>
      </w:r>
      <w:r w:rsidR="00230A65" w:rsidRPr="002B19FD">
        <w:rPr>
          <w:rFonts w:cs="Times New Roman"/>
          <w:szCs w:val="24"/>
        </w:rPr>
        <w:t xml:space="preserve"> have to be met:  </w:t>
      </w:r>
    </w:p>
    <w:bookmarkEnd w:id="27"/>
    <w:p w14:paraId="70DBA6EE" w14:textId="47A19D91" w:rsidR="003F6E23" w:rsidRPr="0045029D" w:rsidRDefault="00D927B2" w:rsidP="003F6E23">
      <w:pPr>
        <w:pStyle w:val="ListParagraph"/>
        <w:numPr>
          <w:ilvl w:val="0"/>
          <w:numId w:val="5"/>
        </w:numPr>
        <w:jc w:val="both"/>
        <w:rPr>
          <w:rFonts w:ascii="HoloLens MDL2 Assets" w:hAnsi="HoloLens MDL2 Assets" w:cs="Times New Roman"/>
          <w:szCs w:val="24"/>
        </w:rPr>
      </w:pPr>
      <w:r w:rsidRPr="002B19FD">
        <w:rPr>
          <w:rFonts w:cs="Times New Roman"/>
          <w:szCs w:val="24"/>
        </w:rPr>
        <w:t>F</w:t>
      </w:r>
      <w:r w:rsidR="0092263A" w:rsidRPr="002B19FD">
        <w:rPr>
          <w:rFonts w:cs="Times New Roman"/>
          <w:szCs w:val="24"/>
        </w:rPr>
        <w:t xml:space="preserve">ilter the incoming </w:t>
      </w:r>
      <w:r w:rsidR="0072161E" w:rsidRPr="002B19FD">
        <w:rPr>
          <w:rFonts w:cs="Times New Roman"/>
          <w:szCs w:val="24"/>
        </w:rPr>
        <w:t>GBT data</w:t>
      </w:r>
      <w:r w:rsidR="0092263A" w:rsidRPr="002B19FD">
        <w:rPr>
          <w:rFonts w:cs="Times New Roman"/>
          <w:szCs w:val="24"/>
        </w:rPr>
        <w:t xml:space="preserve"> by</w:t>
      </w:r>
      <w:r w:rsidR="009D36BF">
        <w:rPr>
          <w:rFonts w:cs="Times New Roman"/>
          <w:szCs w:val="24"/>
        </w:rPr>
        <w:t xml:space="preserve"> suppressing insignificant data</w:t>
      </w:r>
      <w:r w:rsidR="00230A65">
        <w:rPr>
          <w:rFonts w:cs="Times New Roman"/>
          <w:szCs w:val="24"/>
        </w:rPr>
        <w:t xml:space="preserve"> </w:t>
      </w:r>
    </w:p>
    <w:p w14:paraId="359FE46F" w14:textId="77777777" w:rsidR="003F6E23" w:rsidRPr="007A062E" w:rsidRDefault="00D927B2" w:rsidP="003F6E23">
      <w:pPr>
        <w:pStyle w:val="ListParagraph"/>
        <w:numPr>
          <w:ilvl w:val="0"/>
          <w:numId w:val="5"/>
        </w:numPr>
        <w:jc w:val="both"/>
        <w:rPr>
          <w:rFonts w:ascii="HoloLens MDL2 Assets" w:hAnsi="HoloLens MDL2 Assets" w:cs="Times New Roman"/>
          <w:szCs w:val="24"/>
        </w:rPr>
      </w:pPr>
      <w:r>
        <w:rPr>
          <w:rFonts w:cs="Times New Roman"/>
          <w:szCs w:val="24"/>
        </w:rPr>
        <w:t>I</w:t>
      </w:r>
      <w:r w:rsidR="00230A65">
        <w:rPr>
          <w:rFonts w:cs="Times New Roman"/>
          <w:szCs w:val="24"/>
        </w:rPr>
        <w:t>dentify all possible event frame</w:t>
      </w:r>
      <w:r>
        <w:rPr>
          <w:rFonts w:cs="Times New Roman"/>
          <w:szCs w:val="24"/>
        </w:rPr>
        <w:t>s</w:t>
      </w:r>
      <w:r w:rsidR="00230A65">
        <w:rPr>
          <w:rFonts w:cs="Times New Roman"/>
          <w:szCs w:val="24"/>
        </w:rPr>
        <w:t xml:space="preserve"> in the e-link data</w:t>
      </w:r>
    </w:p>
    <w:p w14:paraId="520B466C" w14:textId="5A76C5E2" w:rsidR="003F6E23" w:rsidRPr="00230A65" w:rsidRDefault="00D927B2" w:rsidP="003F6E23">
      <w:pPr>
        <w:pStyle w:val="ListParagraph"/>
        <w:numPr>
          <w:ilvl w:val="0"/>
          <w:numId w:val="5"/>
        </w:numPr>
        <w:jc w:val="both"/>
        <w:rPr>
          <w:rFonts w:ascii="HoloLens MDL2 Assets" w:hAnsi="HoloLens MDL2 Assets" w:cs="Times New Roman"/>
          <w:szCs w:val="24"/>
        </w:rPr>
      </w:pPr>
      <w:r>
        <w:rPr>
          <w:rFonts w:cs="Times New Roman"/>
          <w:szCs w:val="24"/>
        </w:rPr>
        <w:t>I</w:t>
      </w:r>
      <w:r w:rsidR="00230A65">
        <w:rPr>
          <w:rFonts w:cs="Times New Roman"/>
          <w:szCs w:val="24"/>
        </w:rPr>
        <w:t xml:space="preserve">dentify and report </w:t>
      </w:r>
      <w:r w:rsidR="009D36BF">
        <w:rPr>
          <w:rFonts w:cs="Times New Roman"/>
          <w:szCs w:val="24"/>
        </w:rPr>
        <w:t>errors in</w:t>
      </w:r>
      <w:r w:rsidR="00230A65">
        <w:rPr>
          <w:rFonts w:cs="Times New Roman"/>
          <w:szCs w:val="24"/>
        </w:rPr>
        <w:t xml:space="preserve"> the GBT data</w:t>
      </w:r>
    </w:p>
    <w:p w14:paraId="15997DBF" w14:textId="35F4196C" w:rsidR="00230A65" w:rsidRPr="00751129" w:rsidRDefault="00230A65" w:rsidP="003F6E23">
      <w:pPr>
        <w:pStyle w:val="ListParagraph"/>
        <w:numPr>
          <w:ilvl w:val="0"/>
          <w:numId w:val="5"/>
        </w:numPr>
        <w:jc w:val="both"/>
        <w:rPr>
          <w:rFonts w:ascii="HoloLens MDL2 Assets" w:hAnsi="HoloLens MDL2 Assets" w:cs="Times New Roman"/>
          <w:szCs w:val="24"/>
        </w:rPr>
      </w:pPr>
      <w:r>
        <w:rPr>
          <w:rFonts w:cs="Times New Roman"/>
          <w:szCs w:val="24"/>
        </w:rPr>
        <w:t xml:space="preserve">Synchronize </w:t>
      </w:r>
      <w:r w:rsidR="0072161E">
        <w:rPr>
          <w:rFonts w:cs="Times New Roman"/>
          <w:szCs w:val="24"/>
        </w:rPr>
        <w:t>the</w:t>
      </w:r>
      <w:r>
        <w:rPr>
          <w:rFonts w:cs="Times New Roman"/>
          <w:szCs w:val="24"/>
        </w:rPr>
        <w:t xml:space="preserve"> </w:t>
      </w:r>
      <w:r w:rsidR="00D927B2">
        <w:rPr>
          <w:rFonts w:cs="Times New Roman"/>
          <w:szCs w:val="24"/>
        </w:rPr>
        <w:t>process</w:t>
      </w:r>
      <w:r w:rsidR="00FC2251">
        <w:rPr>
          <w:rFonts w:cs="Times New Roman"/>
          <w:szCs w:val="24"/>
        </w:rPr>
        <w:t>ed</w:t>
      </w:r>
      <w:r>
        <w:rPr>
          <w:rFonts w:cs="Times New Roman"/>
          <w:szCs w:val="24"/>
        </w:rPr>
        <w:t xml:space="preserve"> data with the </w:t>
      </w:r>
      <w:r w:rsidR="007F3E4B">
        <w:rPr>
          <w:rFonts w:cs="Times New Roman"/>
          <w:szCs w:val="24"/>
        </w:rPr>
        <w:t>TTC</w:t>
      </w:r>
      <w:r w:rsidR="008563D9">
        <w:rPr>
          <w:rFonts w:cs="Times New Roman"/>
          <w:szCs w:val="24"/>
        </w:rPr>
        <w:t xml:space="preserve"> information</w:t>
      </w:r>
      <w:r w:rsidR="00FC2251">
        <w:rPr>
          <w:rFonts w:cs="Times New Roman"/>
          <w:szCs w:val="24"/>
        </w:rPr>
        <w:t xml:space="preserve"> </w:t>
      </w:r>
    </w:p>
    <w:p w14:paraId="3C79BA11" w14:textId="7FE8E050" w:rsidR="003F6E23" w:rsidRPr="00C53B26" w:rsidRDefault="00D927B2" w:rsidP="003F6E23">
      <w:pPr>
        <w:pStyle w:val="ListParagraph"/>
        <w:numPr>
          <w:ilvl w:val="0"/>
          <w:numId w:val="5"/>
        </w:numPr>
        <w:jc w:val="both"/>
        <w:rPr>
          <w:rFonts w:ascii="HoloLens MDL2 Assets" w:hAnsi="HoloLens MDL2 Assets" w:cs="Times New Roman"/>
          <w:szCs w:val="24"/>
        </w:rPr>
      </w:pPr>
      <w:r>
        <w:rPr>
          <w:rFonts w:cs="Times New Roman"/>
          <w:szCs w:val="24"/>
        </w:rPr>
        <w:t>O</w:t>
      </w:r>
      <w:r w:rsidR="003F6E23">
        <w:rPr>
          <w:rFonts w:cs="Times New Roman"/>
          <w:szCs w:val="24"/>
        </w:rPr>
        <w:t>perate in</w:t>
      </w:r>
      <w:r w:rsidR="00230A65">
        <w:rPr>
          <w:rFonts w:cs="Times New Roman"/>
          <w:szCs w:val="24"/>
        </w:rPr>
        <w:t xml:space="preserve"> </w:t>
      </w:r>
      <w:r w:rsidR="0072161E">
        <w:rPr>
          <w:rFonts w:cs="Times New Roman"/>
          <w:szCs w:val="24"/>
        </w:rPr>
        <w:t xml:space="preserve">both </w:t>
      </w:r>
      <w:r w:rsidR="003F6E23">
        <w:rPr>
          <w:rFonts w:cs="Times New Roman"/>
          <w:szCs w:val="24"/>
        </w:rPr>
        <w:t>trigger and continuous</w:t>
      </w:r>
      <w:r w:rsidR="00230A65">
        <w:rPr>
          <w:rFonts w:cs="Times New Roman"/>
          <w:szCs w:val="24"/>
        </w:rPr>
        <w:t xml:space="preserve"> readout mode</w:t>
      </w:r>
    </w:p>
    <w:p w14:paraId="24E3E210" w14:textId="1DAF088B" w:rsidR="00DC669A" w:rsidRPr="00953751" w:rsidRDefault="00574F51" w:rsidP="00DC669A">
      <w:pPr>
        <w:pStyle w:val="ListParagraph"/>
        <w:numPr>
          <w:ilvl w:val="0"/>
          <w:numId w:val="5"/>
        </w:numPr>
        <w:jc w:val="both"/>
        <w:rPr>
          <w:rFonts w:ascii="HoloLens MDL2 Assets" w:hAnsi="HoloLens MDL2 Assets" w:cs="Times New Roman"/>
          <w:szCs w:val="24"/>
        </w:rPr>
      </w:pPr>
      <w:r>
        <w:rPr>
          <w:rFonts w:cs="Times New Roman"/>
          <w:szCs w:val="24"/>
        </w:rPr>
        <w:lastRenderedPageBreak/>
        <w:t>Multiplexing of</w:t>
      </w:r>
      <w:r w:rsidR="0072161E">
        <w:rPr>
          <w:rFonts w:cs="Times New Roman"/>
          <w:szCs w:val="24"/>
        </w:rPr>
        <w:t xml:space="preserve"> GBT data </w:t>
      </w:r>
      <w:r w:rsidR="003F6E23">
        <w:rPr>
          <w:rFonts w:cs="Times New Roman"/>
          <w:szCs w:val="24"/>
        </w:rPr>
        <w:t xml:space="preserve"> </w:t>
      </w:r>
    </w:p>
    <w:p w14:paraId="55644904" w14:textId="4589C7F9" w:rsidR="00953751" w:rsidRPr="00DC669A" w:rsidRDefault="00230A65" w:rsidP="00DC669A">
      <w:pPr>
        <w:pStyle w:val="ListParagraph"/>
        <w:numPr>
          <w:ilvl w:val="0"/>
          <w:numId w:val="5"/>
        </w:numPr>
        <w:jc w:val="both"/>
        <w:rPr>
          <w:rFonts w:ascii="HoloLens MDL2 Assets" w:hAnsi="HoloLens MDL2 Assets" w:cs="Times New Roman"/>
          <w:szCs w:val="24"/>
        </w:rPr>
      </w:pPr>
      <w:r>
        <w:rPr>
          <w:rFonts w:cs="Times New Roman"/>
          <w:szCs w:val="24"/>
        </w:rPr>
        <w:t>Generate heartbeat frames</w:t>
      </w:r>
    </w:p>
    <w:p w14:paraId="43A4E6DA" w14:textId="1F390EEA" w:rsidR="00260F96" w:rsidRPr="00754BD6" w:rsidRDefault="00FC2251" w:rsidP="00FE32BD">
      <w:pPr>
        <w:pStyle w:val="ListParagraph"/>
        <w:numPr>
          <w:ilvl w:val="0"/>
          <w:numId w:val="5"/>
        </w:numPr>
        <w:jc w:val="both"/>
        <w:rPr>
          <w:rFonts w:ascii="HoloLens MDL2 Assets" w:hAnsi="HoloLens MDL2 Assets" w:cs="Times New Roman"/>
          <w:szCs w:val="24"/>
        </w:rPr>
      </w:pPr>
      <w:r>
        <w:rPr>
          <w:rFonts w:cs="Times New Roman"/>
          <w:szCs w:val="24"/>
        </w:rPr>
        <w:t>T</w:t>
      </w:r>
      <w:r w:rsidR="003F6E23">
        <w:rPr>
          <w:rFonts w:cs="Times New Roman"/>
          <w:szCs w:val="24"/>
        </w:rPr>
        <w:t xml:space="preserve">ransmission </w:t>
      </w:r>
      <w:r>
        <w:rPr>
          <w:rFonts w:cs="Times New Roman"/>
          <w:szCs w:val="24"/>
        </w:rPr>
        <w:t xml:space="preserve">of heartbeat frames </w:t>
      </w:r>
      <w:r w:rsidR="003F6E23">
        <w:rPr>
          <w:rFonts w:cs="Times New Roman"/>
          <w:szCs w:val="24"/>
        </w:rPr>
        <w:t>to</w:t>
      </w:r>
      <w:r>
        <w:rPr>
          <w:rFonts w:cs="Times New Roman"/>
          <w:szCs w:val="24"/>
        </w:rPr>
        <w:t xml:space="preserve"> the</w:t>
      </w:r>
      <w:r w:rsidR="0072161E">
        <w:rPr>
          <w:rFonts w:cs="Times New Roman"/>
          <w:szCs w:val="24"/>
        </w:rPr>
        <w:t xml:space="preserve"> FLP</w:t>
      </w:r>
    </w:p>
    <w:p w14:paraId="32BCCF6A" w14:textId="77777777" w:rsidR="00754BD6" w:rsidRPr="00754BD6" w:rsidRDefault="00754BD6" w:rsidP="00754BD6">
      <w:pPr>
        <w:pStyle w:val="ListParagraph"/>
        <w:jc w:val="both"/>
        <w:rPr>
          <w:rFonts w:ascii="HoloLens MDL2 Assets" w:hAnsi="HoloLens MDL2 Assets" w:cs="Times New Roman"/>
          <w:szCs w:val="24"/>
        </w:rPr>
      </w:pPr>
    </w:p>
    <w:p w14:paraId="28390433" w14:textId="4279055A" w:rsidR="00003D0E" w:rsidRPr="0072161E" w:rsidRDefault="00754BD6" w:rsidP="0072161E">
      <w:pPr>
        <w:pStyle w:val="Heading1"/>
      </w:pPr>
      <w:bookmarkStart w:id="28" w:name="_Hlk45360924"/>
      <w:bookmarkStart w:id="29" w:name="_Toc50361330"/>
      <w:r w:rsidRPr="0072161E">
        <w:t>5</w:t>
      </w:r>
      <w:r w:rsidR="00442395" w:rsidRPr="0072161E">
        <w:t xml:space="preserve"> </w:t>
      </w:r>
      <w:r w:rsidR="00D4747D" w:rsidRPr="0072161E">
        <w:t>-</w:t>
      </w:r>
      <w:r w:rsidR="00F6787B" w:rsidRPr="0072161E">
        <w:t xml:space="preserve"> </w:t>
      </w:r>
      <w:r w:rsidR="00045412" w:rsidRPr="0072161E">
        <w:t>Resea</w:t>
      </w:r>
      <w:r w:rsidR="00871B35" w:rsidRPr="0072161E">
        <w:t>r</w:t>
      </w:r>
      <w:r w:rsidR="00045412" w:rsidRPr="0072161E">
        <w:t xml:space="preserve">ch </w:t>
      </w:r>
      <w:r w:rsidR="00923C59" w:rsidRPr="0072161E">
        <w:t>d</w:t>
      </w:r>
      <w:r w:rsidR="00045412" w:rsidRPr="0072161E">
        <w:t>esign</w:t>
      </w:r>
      <w:r w:rsidR="00923C59" w:rsidRPr="0072161E">
        <w:t xml:space="preserve"> and methodology</w:t>
      </w:r>
      <w:bookmarkEnd w:id="28"/>
      <w:bookmarkEnd w:id="29"/>
    </w:p>
    <w:p w14:paraId="6CD81ED4" w14:textId="46EB3C33" w:rsidR="0072161E" w:rsidRDefault="0072161E" w:rsidP="00ED5C38">
      <w:pPr>
        <w:jc w:val="both"/>
      </w:pPr>
    </w:p>
    <w:p w14:paraId="49715C33" w14:textId="4E98D3E9" w:rsidR="00750DAC" w:rsidRDefault="00750DAC" w:rsidP="00750DAC">
      <w:pPr>
        <w:pStyle w:val="Heading2"/>
      </w:pPr>
      <w:bookmarkStart w:id="30" w:name="_Toc50361331"/>
      <w:r>
        <w:t>5.1 – Constraint</w:t>
      </w:r>
      <w:r w:rsidR="004A34C2">
        <w:t>s</w:t>
      </w:r>
      <w:r>
        <w:t xml:space="preserve"> and requirements</w:t>
      </w:r>
      <w:bookmarkEnd w:id="30"/>
      <w:r>
        <w:t xml:space="preserve"> </w:t>
      </w:r>
    </w:p>
    <w:p w14:paraId="3E725881" w14:textId="1EB2779B" w:rsidR="00A16A65" w:rsidRPr="002B19FD" w:rsidRDefault="006506A7" w:rsidP="00ED5C38">
      <w:pPr>
        <w:jc w:val="both"/>
        <w:rPr>
          <w:rFonts w:cs="Times New Roman"/>
          <w:szCs w:val="24"/>
        </w:rPr>
      </w:pPr>
      <w:r w:rsidRPr="002B19FD">
        <w:rPr>
          <w:rFonts w:cs="Times New Roman"/>
          <w:szCs w:val="24"/>
        </w:rPr>
        <w:t>T</w:t>
      </w:r>
      <w:r w:rsidR="00044679" w:rsidRPr="002B19FD">
        <w:rPr>
          <w:rFonts w:cs="Times New Roman"/>
          <w:szCs w:val="24"/>
        </w:rPr>
        <w:t>he requirements and constraints</w:t>
      </w:r>
      <w:r w:rsidR="00DC0639" w:rsidRPr="002B19FD">
        <w:rPr>
          <w:rFonts w:cs="Times New Roman"/>
          <w:szCs w:val="24"/>
        </w:rPr>
        <w:t xml:space="preserve"> for the proposed research </w:t>
      </w:r>
      <w:r w:rsidR="00CE2E54" w:rsidRPr="002B19FD">
        <w:rPr>
          <w:rFonts w:cs="Times New Roman"/>
          <w:szCs w:val="24"/>
        </w:rPr>
        <w:t>are</w:t>
      </w:r>
      <w:r w:rsidRPr="002B19FD">
        <w:rPr>
          <w:rFonts w:cs="Times New Roman"/>
          <w:szCs w:val="24"/>
        </w:rPr>
        <w:t xml:space="preserve"> discussed and agreed upon with</w:t>
      </w:r>
      <w:r w:rsidR="00DC0639" w:rsidRPr="002B19FD">
        <w:rPr>
          <w:rFonts w:cs="Times New Roman"/>
          <w:szCs w:val="24"/>
        </w:rPr>
        <w:t xml:space="preserve"> the co-supervisors at iThemba LAB</w:t>
      </w:r>
      <w:r w:rsidR="00CE2E54" w:rsidRPr="002B19FD">
        <w:rPr>
          <w:rFonts w:cs="Times New Roman"/>
          <w:szCs w:val="24"/>
        </w:rPr>
        <w:t>S,</w:t>
      </w:r>
      <w:r w:rsidR="00E57565" w:rsidRPr="002B19FD">
        <w:rPr>
          <w:rFonts w:cs="Times New Roman"/>
          <w:szCs w:val="24"/>
        </w:rPr>
        <w:t xml:space="preserve"> ALICE MID experts responsible for the readout in France as well as CERN experts responsible for the development of the CRU firmware.</w:t>
      </w:r>
      <w:r w:rsidR="007C2E5F" w:rsidRPr="002B19FD">
        <w:rPr>
          <w:rFonts w:cs="Times New Roman"/>
          <w:szCs w:val="24"/>
        </w:rPr>
        <w:t xml:space="preserve"> </w:t>
      </w:r>
      <w:r w:rsidR="007D6A8E" w:rsidRPr="002B19FD">
        <w:rPr>
          <w:rFonts w:cs="Times New Roman"/>
          <w:szCs w:val="24"/>
        </w:rPr>
        <w:t>Similar to the CRU firmware</w:t>
      </w:r>
      <w:r w:rsidR="007C2E5F" w:rsidRPr="002B19FD">
        <w:rPr>
          <w:rFonts w:cs="Times New Roman"/>
          <w:szCs w:val="24"/>
        </w:rPr>
        <w:t>,</w:t>
      </w:r>
      <w:r w:rsidR="007D6A8E" w:rsidRPr="002B19FD">
        <w:rPr>
          <w:rFonts w:cs="Times New Roman"/>
          <w:szCs w:val="24"/>
        </w:rPr>
        <w:t xml:space="preserve"> t</w:t>
      </w:r>
      <w:r w:rsidR="002D3B8B" w:rsidRPr="002B19FD">
        <w:rPr>
          <w:rFonts w:cs="Times New Roman"/>
          <w:szCs w:val="24"/>
        </w:rPr>
        <w:t>he MID u</w:t>
      </w:r>
      <w:r w:rsidR="00101631" w:rsidRPr="002B19FD">
        <w:rPr>
          <w:rFonts w:cs="Times New Roman"/>
          <w:szCs w:val="24"/>
        </w:rPr>
        <w:t xml:space="preserve">ser logic </w:t>
      </w:r>
      <w:r w:rsidR="002D3B8B" w:rsidRPr="002B19FD">
        <w:rPr>
          <w:rFonts w:cs="Times New Roman"/>
          <w:szCs w:val="24"/>
        </w:rPr>
        <w:t>will</w:t>
      </w:r>
      <w:r w:rsidR="00113C4A" w:rsidRPr="002B19FD">
        <w:rPr>
          <w:rFonts w:cs="Times New Roman"/>
          <w:szCs w:val="24"/>
        </w:rPr>
        <w:t xml:space="preserve"> </w:t>
      </w:r>
      <w:r w:rsidR="0066278B" w:rsidRPr="002B19FD">
        <w:rPr>
          <w:rFonts w:cs="Times New Roman"/>
          <w:szCs w:val="24"/>
        </w:rPr>
        <w:t xml:space="preserve">interact with different interfaces such as </w:t>
      </w:r>
      <w:r w:rsidR="007C2E5F" w:rsidRPr="002B19FD">
        <w:rPr>
          <w:rFonts w:cs="Times New Roman"/>
          <w:szCs w:val="24"/>
        </w:rPr>
        <w:t xml:space="preserve">the </w:t>
      </w:r>
      <w:r w:rsidR="007F3E4B" w:rsidRPr="002B19FD">
        <w:rPr>
          <w:rFonts w:cs="Times New Roman"/>
          <w:szCs w:val="24"/>
        </w:rPr>
        <w:t>TTC</w:t>
      </w:r>
      <w:r w:rsidR="00C90A56" w:rsidRPr="002B19FD">
        <w:rPr>
          <w:rFonts w:cs="Times New Roman"/>
          <w:szCs w:val="24"/>
        </w:rPr>
        <w:t>, GBT</w:t>
      </w:r>
      <w:r w:rsidR="00A16A65" w:rsidRPr="002B19FD">
        <w:rPr>
          <w:rFonts w:cs="Times New Roman"/>
          <w:szCs w:val="24"/>
        </w:rPr>
        <w:t xml:space="preserve"> and the </w:t>
      </w:r>
      <w:r w:rsidR="00113C4A" w:rsidRPr="002B19FD">
        <w:rPr>
          <w:rFonts w:cs="Times New Roman"/>
          <w:szCs w:val="24"/>
        </w:rPr>
        <w:t>PCIe</w:t>
      </w:r>
      <w:r w:rsidR="00666B9A" w:rsidRPr="002B19FD">
        <w:rPr>
          <w:rFonts w:cs="Times New Roman"/>
          <w:szCs w:val="24"/>
        </w:rPr>
        <w:t xml:space="preserve"> end point</w:t>
      </w:r>
      <w:r w:rsidR="00A16A65" w:rsidRPr="002B19FD">
        <w:rPr>
          <w:rFonts w:cs="Times New Roman"/>
          <w:szCs w:val="24"/>
        </w:rPr>
        <w:t>s</w:t>
      </w:r>
      <w:r w:rsidR="00113C4A" w:rsidRPr="002B19FD">
        <w:rPr>
          <w:rFonts w:cs="Times New Roman"/>
          <w:szCs w:val="24"/>
        </w:rPr>
        <w:t>.</w:t>
      </w:r>
      <w:r w:rsidR="007D6A8E" w:rsidRPr="002B19FD">
        <w:rPr>
          <w:rFonts w:cs="Times New Roman"/>
          <w:szCs w:val="24"/>
        </w:rPr>
        <w:t xml:space="preserve"> Each</w:t>
      </w:r>
      <w:r w:rsidR="0066278B" w:rsidRPr="002B19FD">
        <w:rPr>
          <w:rFonts w:cs="Times New Roman"/>
          <w:szCs w:val="24"/>
        </w:rPr>
        <w:t xml:space="preserve"> interface</w:t>
      </w:r>
      <w:r w:rsidR="007D6A8E" w:rsidRPr="002B19FD">
        <w:rPr>
          <w:rFonts w:cs="Times New Roman"/>
          <w:szCs w:val="24"/>
        </w:rPr>
        <w:t xml:space="preserve"> ha</w:t>
      </w:r>
      <w:r w:rsidR="00666B9A" w:rsidRPr="002B19FD">
        <w:rPr>
          <w:rFonts w:cs="Times New Roman"/>
          <w:szCs w:val="24"/>
        </w:rPr>
        <w:t>s</w:t>
      </w:r>
      <w:r w:rsidR="007D6A8E" w:rsidRPr="002B19FD">
        <w:rPr>
          <w:rFonts w:cs="Times New Roman"/>
          <w:szCs w:val="24"/>
        </w:rPr>
        <w:t xml:space="preserve"> their own requirements</w:t>
      </w:r>
      <w:r w:rsidR="00923C59" w:rsidRPr="002B19FD">
        <w:rPr>
          <w:rFonts w:cs="Times New Roman"/>
          <w:szCs w:val="24"/>
        </w:rPr>
        <w:t>.</w:t>
      </w:r>
      <w:r w:rsidR="0066278B" w:rsidRPr="002B19FD">
        <w:rPr>
          <w:rFonts w:cs="Times New Roman"/>
          <w:szCs w:val="24"/>
        </w:rPr>
        <w:t xml:space="preserve"> </w:t>
      </w:r>
      <w:r w:rsidR="00923C59" w:rsidRPr="002B19FD">
        <w:rPr>
          <w:rFonts w:cs="Times New Roman"/>
          <w:szCs w:val="24"/>
        </w:rPr>
        <w:t>Therefore,</w:t>
      </w:r>
      <w:r w:rsidR="007D6A8E" w:rsidRPr="002B19FD">
        <w:rPr>
          <w:rFonts w:cs="Times New Roman"/>
          <w:szCs w:val="24"/>
        </w:rPr>
        <w:t xml:space="preserve"> the user logic must be able to accommodate a variety of</w:t>
      </w:r>
      <w:r w:rsidR="0066278B" w:rsidRPr="002B19FD">
        <w:rPr>
          <w:rFonts w:cs="Times New Roman"/>
          <w:szCs w:val="24"/>
        </w:rPr>
        <w:t xml:space="preserve"> </w:t>
      </w:r>
      <w:r w:rsidR="007D6A8E" w:rsidRPr="002B19FD">
        <w:rPr>
          <w:rFonts w:cs="Times New Roman"/>
          <w:szCs w:val="24"/>
        </w:rPr>
        <w:t>specifications and</w:t>
      </w:r>
      <w:r w:rsidR="0066278B" w:rsidRPr="002B19FD">
        <w:rPr>
          <w:rFonts w:cs="Times New Roman"/>
          <w:szCs w:val="24"/>
        </w:rPr>
        <w:t xml:space="preserve"> constraint</w:t>
      </w:r>
      <w:r w:rsidR="00A16A65" w:rsidRPr="002B19FD">
        <w:rPr>
          <w:rFonts w:cs="Times New Roman"/>
          <w:szCs w:val="24"/>
        </w:rPr>
        <w:t>s</w:t>
      </w:r>
      <w:r w:rsidR="007D6A8E" w:rsidRPr="002B19FD">
        <w:rPr>
          <w:rFonts w:cs="Times New Roman"/>
          <w:szCs w:val="24"/>
        </w:rPr>
        <w:t>.</w:t>
      </w:r>
      <w:r w:rsidR="00A16A65" w:rsidRPr="002B19FD">
        <w:rPr>
          <w:rFonts w:cs="Times New Roman"/>
          <w:szCs w:val="24"/>
        </w:rPr>
        <w:t xml:space="preserve">  Figure </w:t>
      </w:r>
      <w:r w:rsidR="00EB41B0">
        <w:rPr>
          <w:rFonts w:cs="Times New Roman"/>
          <w:szCs w:val="24"/>
        </w:rPr>
        <w:t>5</w:t>
      </w:r>
      <w:r w:rsidR="00A16A65" w:rsidRPr="002B19FD">
        <w:rPr>
          <w:rFonts w:cs="Times New Roman"/>
          <w:szCs w:val="24"/>
        </w:rPr>
        <w:t xml:space="preserve"> gives an overview of the CRU firmware block diagram incorporating the MID user logic and the main interfaces.</w:t>
      </w:r>
    </w:p>
    <w:p w14:paraId="09730E95" w14:textId="77777777" w:rsidR="00410962" w:rsidRDefault="00185240" w:rsidP="00410962">
      <w:pPr>
        <w:keepNext/>
        <w:jc w:val="both"/>
      </w:pPr>
      <w:r>
        <w:rPr>
          <w:rFonts w:cs="Times New Roman"/>
          <w:noProof/>
          <w:szCs w:val="24"/>
        </w:rPr>
        <w:drawing>
          <wp:inline distT="0" distB="0" distL="0" distR="0" wp14:anchorId="374284A4" wp14:editId="4BBAB20F">
            <wp:extent cx="5756275"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D diagram -Page-3.png"/>
                    <pic:cNvPicPr/>
                  </pic:nvPicPr>
                  <pic:blipFill>
                    <a:blip r:embed="rId15">
                      <a:extLst>
                        <a:ext uri="{28A0092B-C50C-407E-A947-70E740481C1C}">
                          <a14:useLocalDpi xmlns:a14="http://schemas.microsoft.com/office/drawing/2010/main" val="0"/>
                        </a:ext>
                      </a:extLst>
                    </a:blip>
                    <a:stretch>
                      <a:fillRect/>
                    </a:stretch>
                  </pic:blipFill>
                  <pic:spPr>
                    <a:xfrm>
                      <a:off x="0" y="0"/>
                      <a:ext cx="5760749" cy="2573749"/>
                    </a:xfrm>
                    <a:prstGeom prst="rect">
                      <a:avLst/>
                    </a:prstGeom>
                  </pic:spPr>
                </pic:pic>
              </a:graphicData>
            </a:graphic>
          </wp:inline>
        </w:drawing>
      </w:r>
    </w:p>
    <w:p w14:paraId="66936574" w14:textId="3D44EE86" w:rsidR="00003D0E" w:rsidRPr="00480F9D" w:rsidRDefault="00410962" w:rsidP="00480F9D">
      <w:pPr>
        <w:pStyle w:val="Caption"/>
        <w:jc w:val="center"/>
        <w:rPr>
          <w:i w:val="0"/>
          <w:color w:val="1F4E79" w:themeColor="accent1" w:themeShade="80"/>
          <w:sz w:val="28"/>
        </w:rPr>
      </w:pPr>
      <w:bookmarkStart w:id="31" w:name="_Toc50361500"/>
      <w:r w:rsidRPr="00480F9D">
        <w:rPr>
          <w:i w:val="0"/>
          <w:color w:val="1F4E79" w:themeColor="accent1" w:themeShade="80"/>
          <w:sz w:val="20"/>
        </w:rPr>
        <w:t xml:space="preserve">Figure </w:t>
      </w:r>
      <w:r w:rsidRPr="00480F9D">
        <w:rPr>
          <w:i w:val="0"/>
          <w:color w:val="1F4E79" w:themeColor="accent1" w:themeShade="80"/>
          <w:sz w:val="20"/>
        </w:rPr>
        <w:fldChar w:fldCharType="begin"/>
      </w:r>
      <w:r w:rsidRPr="00480F9D">
        <w:rPr>
          <w:i w:val="0"/>
          <w:color w:val="1F4E79" w:themeColor="accent1" w:themeShade="80"/>
          <w:sz w:val="20"/>
        </w:rPr>
        <w:instrText xml:space="preserve"> SEQ Figure \* ARABIC </w:instrText>
      </w:r>
      <w:r w:rsidRPr="00480F9D">
        <w:rPr>
          <w:i w:val="0"/>
          <w:color w:val="1F4E79" w:themeColor="accent1" w:themeShade="80"/>
          <w:sz w:val="20"/>
        </w:rPr>
        <w:fldChar w:fldCharType="separate"/>
      </w:r>
      <w:r w:rsidR="00480F9D" w:rsidRPr="00480F9D">
        <w:rPr>
          <w:i w:val="0"/>
          <w:noProof/>
          <w:color w:val="1F4E79" w:themeColor="accent1" w:themeShade="80"/>
          <w:sz w:val="20"/>
        </w:rPr>
        <w:t>5</w:t>
      </w:r>
      <w:r w:rsidRPr="00480F9D">
        <w:rPr>
          <w:i w:val="0"/>
          <w:color w:val="1F4E79" w:themeColor="accent1" w:themeShade="80"/>
          <w:sz w:val="20"/>
        </w:rPr>
        <w:fldChar w:fldCharType="end"/>
      </w:r>
      <w:r w:rsidRPr="00480F9D">
        <w:rPr>
          <w:i w:val="0"/>
          <w:color w:val="1F4E79" w:themeColor="accent1" w:themeShade="80"/>
          <w:sz w:val="20"/>
        </w:rPr>
        <w:t xml:space="preserve"> - Overview of the CRU firmware incorporating the MID user logic</w:t>
      </w:r>
      <w:bookmarkEnd w:id="31"/>
    </w:p>
    <w:p w14:paraId="7DB2A638" w14:textId="77777777" w:rsidR="00E47A10" w:rsidRPr="00E47A10" w:rsidRDefault="00E47A10" w:rsidP="00E47A10"/>
    <w:tbl>
      <w:tblPr>
        <w:tblStyle w:val="TableGrid"/>
        <w:tblW w:w="9696" w:type="dxa"/>
        <w:tblInd w:w="-15" w:type="dxa"/>
        <w:tblLook w:val="04A0" w:firstRow="1" w:lastRow="0" w:firstColumn="1" w:lastColumn="0" w:noHBand="0" w:noVBand="1"/>
      </w:tblPr>
      <w:tblGrid>
        <w:gridCol w:w="374"/>
        <w:gridCol w:w="9322"/>
      </w:tblGrid>
      <w:tr w:rsidR="000531B3" w14:paraId="7BAB184D" w14:textId="77777777" w:rsidTr="00E47A10">
        <w:trPr>
          <w:trHeight w:val="240"/>
        </w:trPr>
        <w:tc>
          <w:tcPr>
            <w:tcW w:w="3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F9797"/>
          </w:tcPr>
          <w:p w14:paraId="79C85056" w14:textId="77777777" w:rsidR="000531B3" w:rsidRPr="001E7A6F" w:rsidRDefault="000531B3" w:rsidP="001E7A6F">
            <w:pPr>
              <w:rPr>
                <w:szCs w:val="24"/>
              </w:rPr>
            </w:pPr>
          </w:p>
        </w:tc>
        <w:tc>
          <w:tcPr>
            <w:tcW w:w="9322" w:type="dxa"/>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tcPr>
          <w:p w14:paraId="14BEED87" w14:textId="7E83AF35" w:rsidR="000531B3" w:rsidRPr="002B19FD" w:rsidRDefault="000531B3" w:rsidP="00D56AB5">
            <w:pPr>
              <w:jc w:val="both"/>
              <w:rPr>
                <w:szCs w:val="24"/>
              </w:rPr>
            </w:pPr>
            <w:r w:rsidRPr="002B19FD">
              <w:rPr>
                <w:szCs w:val="24"/>
              </w:rPr>
              <w:t>CRU software and firmware components provided by ALICE CRU teams at CERN</w:t>
            </w:r>
          </w:p>
        </w:tc>
      </w:tr>
      <w:tr w:rsidR="001E7A6F" w14:paraId="60E26E24" w14:textId="77777777" w:rsidTr="00E47A10">
        <w:trPr>
          <w:trHeight w:val="240"/>
        </w:trPr>
        <w:tc>
          <w:tcPr>
            <w:tcW w:w="3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F0000"/>
          </w:tcPr>
          <w:p w14:paraId="46A07A04" w14:textId="77777777" w:rsidR="001E7A6F" w:rsidRPr="001E7A6F" w:rsidRDefault="001E7A6F" w:rsidP="001E7A6F">
            <w:pPr>
              <w:rPr>
                <w:szCs w:val="24"/>
              </w:rPr>
            </w:pPr>
          </w:p>
        </w:tc>
        <w:tc>
          <w:tcPr>
            <w:tcW w:w="9322" w:type="dxa"/>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tcPr>
          <w:p w14:paraId="1575BD0E" w14:textId="1793FC64" w:rsidR="001E7A6F" w:rsidRPr="00FE1F59" w:rsidRDefault="001E7A6F" w:rsidP="00D56AB5">
            <w:pPr>
              <w:jc w:val="both"/>
              <w:rPr>
                <w:b/>
                <w:szCs w:val="24"/>
              </w:rPr>
            </w:pPr>
            <w:r w:rsidRPr="00FE1F59">
              <w:rPr>
                <w:rFonts w:cs="Times New Roman"/>
                <w:b/>
                <w:szCs w:val="24"/>
              </w:rPr>
              <w:t>MID user logic provided by CPUT and iThemba LABS (this research project)</w:t>
            </w:r>
          </w:p>
        </w:tc>
      </w:tr>
      <w:tr w:rsidR="001E7A6F" w14:paraId="4D7DF99D" w14:textId="77777777" w:rsidTr="00E47A10">
        <w:trPr>
          <w:trHeight w:val="240"/>
        </w:trPr>
        <w:tc>
          <w:tcPr>
            <w:tcW w:w="3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496B0" w:themeFill="text2" w:themeFillTint="99"/>
          </w:tcPr>
          <w:p w14:paraId="36D976ED" w14:textId="77777777" w:rsidR="001E7A6F" w:rsidRPr="001E7A6F" w:rsidRDefault="001E7A6F" w:rsidP="001E7A6F">
            <w:pPr>
              <w:rPr>
                <w:szCs w:val="24"/>
              </w:rPr>
            </w:pPr>
          </w:p>
        </w:tc>
        <w:tc>
          <w:tcPr>
            <w:tcW w:w="9322" w:type="dxa"/>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tcPr>
          <w:p w14:paraId="4FB42861" w14:textId="3BE5DB16" w:rsidR="001E7A6F" w:rsidRPr="002B19FD" w:rsidRDefault="001E7A6F" w:rsidP="00D56AB5">
            <w:pPr>
              <w:jc w:val="both"/>
              <w:rPr>
                <w:szCs w:val="24"/>
              </w:rPr>
            </w:pPr>
            <w:r w:rsidRPr="002B19FD">
              <w:t>FLP Detector control system</w:t>
            </w:r>
            <w:r w:rsidR="005D6782" w:rsidRPr="002B19FD">
              <w:t xml:space="preserve"> (DCS)</w:t>
            </w:r>
            <w:r w:rsidR="00EB17EB" w:rsidRPr="002B19FD">
              <w:fldChar w:fldCharType="begin"/>
            </w:r>
            <w:r w:rsidR="00EB17EB" w:rsidRPr="002B19FD">
              <w:instrText xml:space="preserve"> XE "Detector control system:(DCS)" </w:instrText>
            </w:r>
            <w:r w:rsidR="00EB17EB" w:rsidRPr="002B19FD">
              <w:fldChar w:fldCharType="end"/>
            </w:r>
            <w:r w:rsidRPr="002B19FD">
              <w:t xml:space="preserve"> software provided by the MID DCS </w:t>
            </w:r>
            <w:r w:rsidR="00D56AB5" w:rsidRPr="002B19FD">
              <w:t>team: Laboratory of Physics Clermont-Ferrand (LPC)</w:t>
            </w:r>
            <w:r w:rsidR="00EB17EB" w:rsidRPr="002B19FD">
              <w:fldChar w:fldCharType="begin"/>
            </w:r>
            <w:r w:rsidR="00EB17EB" w:rsidRPr="002B19FD">
              <w:instrText xml:space="preserve"> XE "Laboratory of Physics Clermont-Ferrand:(LPC)" </w:instrText>
            </w:r>
            <w:r w:rsidR="00EB17EB" w:rsidRPr="002B19FD">
              <w:fldChar w:fldCharType="end"/>
            </w:r>
            <w:r w:rsidR="00D56AB5" w:rsidRPr="002B19FD">
              <w:t xml:space="preserve"> </w:t>
            </w:r>
            <w:r w:rsidR="00D56AB5" w:rsidRPr="002B19FD">
              <w:rPr>
                <w:sz w:val="16"/>
              </w:rPr>
              <w:t>[</w:t>
            </w:r>
            <w:r w:rsidR="0058042D" w:rsidRPr="002B19FD">
              <w:rPr>
                <w:sz w:val="16"/>
              </w:rPr>
              <w:t>2</w:t>
            </w:r>
            <w:r w:rsidR="00CD2185">
              <w:rPr>
                <w:sz w:val="16"/>
              </w:rPr>
              <w:t>6</w:t>
            </w:r>
            <w:r w:rsidR="00D56AB5" w:rsidRPr="002B19FD">
              <w:rPr>
                <w:sz w:val="16"/>
              </w:rPr>
              <w:t xml:space="preserve">]   </w:t>
            </w:r>
            <w:r w:rsidR="007E2799" w:rsidRPr="002B19FD">
              <w:t>at</w:t>
            </w:r>
            <w:r w:rsidR="00D56AB5" w:rsidRPr="002B19FD">
              <w:t xml:space="preserve"> Clermont-Ferrand university </w:t>
            </w:r>
          </w:p>
        </w:tc>
      </w:tr>
      <w:tr w:rsidR="001E7A6F" w14:paraId="25A9EF10" w14:textId="77777777" w:rsidTr="00E47A10">
        <w:trPr>
          <w:trHeight w:val="240"/>
        </w:trPr>
        <w:tc>
          <w:tcPr>
            <w:tcW w:w="3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CC2E5" w:themeFill="accent1" w:themeFillTint="99"/>
          </w:tcPr>
          <w:p w14:paraId="7D3319CD" w14:textId="77777777" w:rsidR="001E7A6F" w:rsidRDefault="001E7A6F" w:rsidP="001E7A6F">
            <w:pPr>
              <w:jc w:val="both"/>
              <w:rPr>
                <w:rFonts w:cs="Times New Roman"/>
                <w:szCs w:val="24"/>
              </w:rPr>
            </w:pPr>
          </w:p>
        </w:tc>
        <w:tc>
          <w:tcPr>
            <w:tcW w:w="9322" w:type="dxa"/>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tcPr>
          <w:p w14:paraId="2C71D29F" w14:textId="755F7929" w:rsidR="001E7A6F" w:rsidRPr="002B19FD" w:rsidRDefault="001E7A6F" w:rsidP="00946658">
            <w:pPr>
              <w:rPr>
                <w:rFonts w:cs="Times New Roman"/>
              </w:rPr>
            </w:pPr>
            <w:r w:rsidRPr="002B19FD">
              <w:t>VFE and FE electronics provided by the MID FE team in France: LPC</w:t>
            </w:r>
            <w:r w:rsidR="00D56AB5" w:rsidRPr="002B19FD">
              <w:t xml:space="preserve"> </w:t>
            </w:r>
            <w:r w:rsidRPr="002B19FD">
              <w:t xml:space="preserve">and Subatomic </w:t>
            </w:r>
            <w:r w:rsidRPr="002B19FD">
              <w:rPr>
                <w:rFonts w:cs="Times New Roman"/>
              </w:rPr>
              <w:t>Physics and Associated Technologies (</w:t>
            </w:r>
            <w:proofErr w:type="spellStart"/>
            <w:r w:rsidRPr="002B19FD">
              <w:rPr>
                <w:rFonts w:cs="Times New Roman"/>
              </w:rPr>
              <w:t>S</w:t>
            </w:r>
            <w:r w:rsidR="007E2799" w:rsidRPr="002B19FD">
              <w:rPr>
                <w:rFonts w:cs="Times New Roman"/>
              </w:rPr>
              <w:t>ubatech</w:t>
            </w:r>
            <w:proofErr w:type="spellEnd"/>
            <w:r w:rsidR="00D56AB5" w:rsidRPr="002B19FD">
              <w:rPr>
                <w:rFonts w:cs="Times New Roman"/>
              </w:rPr>
              <w:t>)</w:t>
            </w:r>
            <w:r w:rsidR="00EB17EB" w:rsidRPr="002B19FD">
              <w:rPr>
                <w:rFonts w:cs="Times New Roman"/>
              </w:rPr>
              <w:fldChar w:fldCharType="begin"/>
            </w:r>
            <w:r w:rsidR="00EB17EB" w:rsidRPr="002B19FD">
              <w:instrText xml:space="preserve"> XE "Subatomic </w:instrText>
            </w:r>
            <w:r w:rsidR="00EB17EB" w:rsidRPr="002B19FD">
              <w:rPr>
                <w:rFonts w:cs="Times New Roman"/>
              </w:rPr>
              <w:instrText>Physics and Associated Technologies:</w:instrText>
            </w:r>
            <w:r w:rsidR="00EB17EB" w:rsidRPr="002B19FD">
              <w:instrText xml:space="preserve">(Subatech)" </w:instrText>
            </w:r>
            <w:r w:rsidR="00EB17EB" w:rsidRPr="002B19FD">
              <w:rPr>
                <w:rFonts w:cs="Times New Roman"/>
              </w:rPr>
              <w:fldChar w:fldCharType="end"/>
            </w:r>
            <w:r w:rsidR="00D56AB5" w:rsidRPr="002B19FD">
              <w:rPr>
                <w:rFonts w:cs="Times New Roman"/>
                <w:sz w:val="16"/>
              </w:rPr>
              <w:t xml:space="preserve"> [</w:t>
            </w:r>
            <w:r w:rsidR="00E552F6">
              <w:rPr>
                <w:rFonts w:cs="Times New Roman"/>
                <w:sz w:val="16"/>
              </w:rPr>
              <w:t>2</w:t>
            </w:r>
            <w:r w:rsidR="00CD2185">
              <w:rPr>
                <w:rFonts w:cs="Times New Roman"/>
                <w:sz w:val="16"/>
              </w:rPr>
              <w:t>7</w:t>
            </w:r>
            <w:r w:rsidR="00D56AB5" w:rsidRPr="002B19FD">
              <w:rPr>
                <w:rFonts w:cs="Times New Roman"/>
                <w:sz w:val="16"/>
              </w:rPr>
              <w:t>]</w:t>
            </w:r>
            <w:r w:rsidR="00D56AB5" w:rsidRPr="002B19FD">
              <w:rPr>
                <w:rFonts w:cs="Times New Roman"/>
              </w:rPr>
              <w:t xml:space="preserve"> </w:t>
            </w:r>
            <w:r w:rsidR="004C0106" w:rsidRPr="002B19FD">
              <w:rPr>
                <w:rFonts w:cs="Times New Roman"/>
              </w:rPr>
              <w:t>at the university of</w:t>
            </w:r>
            <w:r w:rsidR="007E2799" w:rsidRPr="002B19FD">
              <w:rPr>
                <w:rFonts w:cs="Times New Roman"/>
              </w:rPr>
              <w:t xml:space="preserve"> </w:t>
            </w:r>
            <w:r w:rsidR="00D56AB5" w:rsidRPr="002B19FD">
              <w:rPr>
                <w:rFonts w:cs="Times New Roman"/>
              </w:rPr>
              <w:t>Nantes</w:t>
            </w:r>
          </w:p>
        </w:tc>
      </w:tr>
      <w:tr w:rsidR="005D6782" w14:paraId="2D2BFF71" w14:textId="77777777" w:rsidTr="00E47A10">
        <w:trPr>
          <w:trHeight w:val="240"/>
        </w:trPr>
        <w:tc>
          <w:tcPr>
            <w:tcW w:w="3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F9900"/>
          </w:tcPr>
          <w:p w14:paraId="68BBA5C6" w14:textId="77777777" w:rsidR="005D6782" w:rsidRDefault="005D6782" w:rsidP="001E7A6F">
            <w:pPr>
              <w:jc w:val="both"/>
              <w:rPr>
                <w:rFonts w:cs="Times New Roman"/>
                <w:szCs w:val="24"/>
              </w:rPr>
            </w:pPr>
          </w:p>
        </w:tc>
        <w:tc>
          <w:tcPr>
            <w:tcW w:w="9322" w:type="dxa"/>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tcPr>
          <w:p w14:paraId="01D395F1" w14:textId="596328FB" w:rsidR="005D6782" w:rsidRPr="002B19FD" w:rsidRDefault="005D6782" w:rsidP="00D56AB5">
            <w:pPr>
              <w:jc w:val="both"/>
              <w:rPr>
                <w:szCs w:val="24"/>
              </w:rPr>
            </w:pPr>
            <w:r w:rsidRPr="002B19FD">
              <w:rPr>
                <w:rFonts w:ascii="HoloLens MDL2 Assets" w:hAnsi="HoloLens MDL2 Assets" w:cs="Times New Roman"/>
                <w:szCs w:val="24"/>
              </w:rPr>
              <w:t>FLP Data acquisition software provided by MID</w:t>
            </w:r>
            <w:bookmarkStart w:id="32" w:name="_Hlk46403361"/>
            <w:r w:rsidRPr="002B19FD">
              <w:rPr>
                <w:rFonts w:ascii="HoloLens MDL2 Assets" w:hAnsi="HoloLens MDL2 Assets" w:cs="Times New Roman"/>
                <w:szCs w:val="24"/>
              </w:rPr>
              <w:t xml:space="preserve"> O</w:t>
            </w:r>
            <w:r w:rsidRPr="002B19FD">
              <w:rPr>
                <w:rFonts w:cs="Cambria"/>
                <w:szCs w:val="24"/>
              </w:rPr>
              <w:t>²</w:t>
            </w:r>
            <w:r w:rsidRPr="002B19FD">
              <w:rPr>
                <w:rFonts w:ascii="HoloLens MDL2 Assets" w:hAnsi="HoloLens MDL2 Assets" w:cs="Cambria"/>
                <w:szCs w:val="24"/>
              </w:rPr>
              <w:t xml:space="preserve"> </w:t>
            </w:r>
            <w:bookmarkEnd w:id="32"/>
            <w:r w:rsidRPr="002B19FD">
              <w:rPr>
                <w:rFonts w:ascii="HoloLens MDL2 Assets" w:hAnsi="HoloLens MDL2 Assets" w:cs="Times New Roman"/>
                <w:szCs w:val="24"/>
              </w:rPr>
              <w:t xml:space="preserve">team at </w:t>
            </w:r>
            <w:proofErr w:type="spellStart"/>
            <w:r w:rsidRPr="002B19FD">
              <w:rPr>
                <w:rFonts w:ascii="HoloLens MDL2 Assets" w:hAnsi="HoloLens MDL2 Assets" w:cs="Times New Roman"/>
                <w:szCs w:val="24"/>
              </w:rPr>
              <w:t>Subatech</w:t>
            </w:r>
            <w:proofErr w:type="spellEnd"/>
            <w:r w:rsidRPr="002B19FD">
              <w:rPr>
                <w:rFonts w:ascii="HoloLens MDL2 Assets" w:hAnsi="HoloLens MDL2 Assets" w:cs="Times New Roman"/>
                <w:szCs w:val="24"/>
              </w:rPr>
              <w:t xml:space="preserve"> </w:t>
            </w:r>
          </w:p>
        </w:tc>
      </w:tr>
    </w:tbl>
    <w:p w14:paraId="740BD0D8" w14:textId="77777777" w:rsidR="00C35609" w:rsidRDefault="00C35609" w:rsidP="006936A7">
      <w:pPr>
        <w:rPr>
          <w:rFonts w:cs="Times New Roman"/>
          <w:b/>
          <w:szCs w:val="24"/>
        </w:rPr>
      </w:pPr>
    </w:p>
    <w:p w14:paraId="0457EBAE" w14:textId="74AEBAEC" w:rsidR="006936A7" w:rsidRPr="00750DAC" w:rsidRDefault="00750DAC" w:rsidP="00750DAC">
      <w:pPr>
        <w:pStyle w:val="Heading2"/>
      </w:pPr>
      <w:bookmarkStart w:id="33" w:name="_Toc50361332"/>
      <w:r>
        <w:lastRenderedPageBreak/>
        <w:t xml:space="preserve">5.2 – Conceptual </w:t>
      </w:r>
      <w:r w:rsidR="008B7D0C">
        <w:t>d</w:t>
      </w:r>
      <w:r>
        <w:t>esign</w:t>
      </w:r>
      <w:r w:rsidR="00C429D0">
        <w:t xml:space="preserve"> of the </w:t>
      </w:r>
      <w:r w:rsidR="008B7D0C">
        <w:t>user logic</w:t>
      </w:r>
      <w:bookmarkEnd w:id="33"/>
    </w:p>
    <w:p w14:paraId="4266B6E3" w14:textId="3E57110E" w:rsidR="005E5045" w:rsidRDefault="008E5DEB" w:rsidP="008D319C">
      <w:pPr>
        <w:jc w:val="both"/>
        <w:rPr>
          <w:rFonts w:cs="Times New Roman"/>
          <w:szCs w:val="24"/>
        </w:rPr>
      </w:pPr>
      <w:r>
        <w:rPr>
          <w:rFonts w:cs="Times New Roman"/>
          <w:szCs w:val="24"/>
        </w:rPr>
        <w:t>At this stage the</w:t>
      </w:r>
      <w:r w:rsidR="002470DF">
        <w:rPr>
          <w:rFonts w:cs="Times New Roman"/>
          <w:szCs w:val="24"/>
        </w:rPr>
        <w:t xml:space="preserve"> needs </w:t>
      </w:r>
      <w:r>
        <w:rPr>
          <w:rFonts w:cs="Times New Roman"/>
          <w:szCs w:val="24"/>
        </w:rPr>
        <w:t>have been defined and the initial research completed.</w:t>
      </w:r>
      <w:r w:rsidR="00041929">
        <w:rPr>
          <w:rFonts w:cs="Times New Roman"/>
          <w:szCs w:val="24"/>
        </w:rPr>
        <w:t xml:space="preserve"> </w:t>
      </w:r>
      <w:r w:rsidR="00C429D0">
        <w:rPr>
          <w:rFonts w:cs="Times New Roman"/>
          <w:szCs w:val="24"/>
        </w:rPr>
        <w:t xml:space="preserve">The conceptual design shown in </w:t>
      </w:r>
      <w:r w:rsidR="00BC7CF6">
        <w:rPr>
          <w:rFonts w:cs="Times New Roman"/>
          <w:szCs w:val="24"/>
        </w:rPr>
        <w:t xml:space="preserve">Figure </w:t>
      </w:r>
      <w:r w:rsidR="008B7D0C">
        <w:rPr>
          <w:rFonts w:cs="Times New Roman"/>
          <w:szCs w:val="24"/>
        </w:rPr>
        <w:t>6 provides</w:t>
      </w:r>
      <w:r w:rsidR="00C429D0">
        <w:rPr>
          <w:rFonts w:cs="Times New Roman"/>
          <w:szCs w:val="24"/>
        </w:rPr>
        <w:t xml:space="preserve"> </w:t>
      </w:r>
      <w:r w:rsidR="0021522B">
        <w:rPr>
          <w:rFonts w:cs="Times New Roman"/>
          <w:szCs w:val="24"/>
        </w:rPr>
        <w:t>a brief description</w:t>
      </w:r>
      <w:r w:rsidR="00EB41B0">
        <w:rPr>
          <w:rFonts w:cs="Times New Roman"/>
          <w:szCs w:val="24"/>
        </w:rPr>
        <w:t xml:space="preserve"> </w:t>
      </w:r>
      <w:r w:rsidR="0021522B">
        <w:rPr>
          <w:rFonts w:cs="Times New Roman"/>
          <w:szCs w:val="24"/>
        </w:rPr>
        <w:t>of the proposed research project in terms of set</w:t>
      </w:r>
      <w:r w:rsidR="003F569F">
        <w:rPr>
          <w:rFonts w:cs="Times New Roman"/>
          <w:szCs w:val="24"/>
        </w:rPr>
        <w:t>s</w:t>
      </w:r>
      <w:r w:rsidR="0021522B">
        <w:rPr>
          <w:rFonts w:cs="Times New Roman"/>
          <w:szCs w:val="24"/>
        </w:rPr>
        <w:t xml:space="preserve"> of integrated ideas and concepts.</w:t>
      </w:r>
    </w:p>
    <w:p w14:paraId="59C5B93D" w14:textId="77777777" w:rsidR="00480F9D" w:rsidRDefault="005E5045" w:rsidP="00480F9D">
      <w:pPr>
        <w:keepNext/>
        <w:jc w:val="both"/>
      </w:pPr>
      <w:r>
        <w:rPr>
          <w:noProof/>
        </w:rPr>
        <w:drawing>
          <wp:inline distT="0" distB="0" distL="0" distR="0" wp14:anchorId="73362E7A" wp14:editId="255E308E">
            <wp:extent cx="5731510" cy="331735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posal master 2020-Concptual Design.png"/>
                    <pic:cNvPicPr/>
                  </pic:nvPicPr>
                  <pic:blipFill>
                    <a:blip r:embed="rId16">
                      <a:extLst>
                        <a:ext uri="{28A0092B-C50C-407E-A947-70E740481C1C}">
                          <a14:useLocalDpi xmlns:a14="http://schemas.microsoft.com/office/drawing/2010/main" val="0"/>
                        </a:ext>
                      </a:extLst>
                    </a:blip>
                    <a:stretch>
                      <a:fillRect/>
                    </a:stretch>
                  </pic:blipFill>
                  <pic:spPr>
                    <a:xfrm>
                      <a:off x="0" y="0"/>
                      <a:ext cx="5743064" cy="3324045"/>
                    </a:xfrm>
                    <a:prstGeom prst="rect">
                      <a:avLst/>
                    </a:prstGeom>
                  </pic:spPr>
                </pic:pic>
              </a:graphicData>
            </a:graphic>
          </wp:inline>
        </w:drawing>
      </w:r>
    </w:p>
    <w:p w14:paraId="76426910" w14:textId="090BB147" w:rsidR="0021522B" w:rsidRPr="00480F9D" w:rsidRDefault="00480F9D" w:rsidP="00480F9D">
      <w:pPr>
        <w:pStyle w:val="Caption"/>
        <w:jc w:val="center"/>
        <w:rPr>
          <w:i w:val="0"/>
          <w:color w:val="1F4E79" w:themeColor="accent1" w:themeShade="80"/>
          <w:sz w:val="20"/>
          <w:szCs w:val="20"/>
        </w:rPr>
      </w:pPr>
      <w:bookmarkStart w:id="34" w:name="_Toc50361501"/>
      <w:r w:rsidRPr="00480F9D">
        <w:rPr>
          <w:i w:val="0"/>
          <w:color w:val="1F4E79" w:themeColor="accent1" w:themeShade="80"/>
          <w:sz w:val="20"/>
          <w:szCs w:val="20"/>
        </w:rPr>
        <w:t xml:space="preserve">Figure </w:t>
      </w:r>
      <w:r w:rsidRPr="00480F9D">
        <w:rPr>
          <w:i w:val="0"/>
          <w:color w:val="1F4E79" w:themeColor="accent1" w:themeShade="80"/>
          <w:sz w:val="20"/>
          <w:szCs w:val="20"/>
        </w:rPr>
        <w:fldChar w:fldCharType="begin"/>
      </w:r>
      <w:r w:rsidRPr="00480F9D">
        <w:rPr>
          <w:i w:val="0"/>
          <w:color w:val="1F4E79" w:themeColor="accent1" w:themeShade="80"/>
          <w:sz w:val="20"/>
          <w:szCs w:val="20"/>
        </w:rPr>
        <w:instrText xml:space="preserve"> SEQ Figure \* ARABIC </w:instrText>
      </w:r>
      <w:r w:rsidRPr="00480F9D">
        <w:rPr>
          <w:i w:val="0"/>
          <w:color w:val="1F4E79" w:themeColor="accent1" w:themeShade="80"/>
          <w:sz w:val="20"/>
          <w:szCs w:val="20"/>
        </w:rPr>
        <w:fldChar w:fldCharType="separate"/>
      </w:r>
      <w:r w:rsidRPr="00480F9D">
        <w:rPr>
          <w:i w:val="0"/>
          <w:noProof/>
          <w:color w:val="1F4E79" w:themeColor="accent1" w:themeShade="80"/>
          <w:sz w:val="20"/>
          <w:szCs w:val="20"/>
        </w:rPr>
        <w:t>6</w:t>
      </w:r>
      <w:r w:rsidRPr="00480F9D">
        <w:rPr>
          <w:i w:val="0"/>
          <w:color w:val="1F4E79" w:themeColor="accent1" w:themeShade="80"/>
          <w:sz w:val="20"/>
          <w:szCs w:val="20"/>
        </w:rPr>
        <w:fldChar w:fldCharType="end"/>
      </w:r>
      <w:r w:rsidRPr="00480F9D">
        <w:rPr>
          <w:i w:val="0"/>
          <w:color w:val="1F4E79" w:themeColor="accent1" w:themeShade="80"/>
          <w:sz w:val="20"/>
          <w:szCs w:val="20"/>
        </w:rPr>
        <w:t xml:space="preserve"> - MID user logic conception design</w:t>
      </w:r>
      <w:bookmarkEnd w:id="34"/>
    </w:p>
    <w:p w14:paraId="7F3FDDF3" w14:textId="77777777" w:rsidR="005E5045" w:rsidRDefault="005E5045" w:rsidP="00A769E7">
      <w:pPr>
        <w:jc w:val="both"/>
        <w:rPr>
          <w:rFonts w:cs="Times New Roman"/>
          <w:szCs w:val="24"/>
        </w:rPr>
      </w:pPr>
    </w:p>
    <w:p w14:paraId="5F922955" w14:textId="1F404265" w:rsidR="00323A13" w:rsidRPr="007A1568" w:rsidRDefault="008B7D0C" w:rsidP="001440A2">
      <w:pPr>
        <w:jc w:val="both"/>
        <w:rPr>
          <w:rFonts w:cs="Times New Roman"/>
          <w:szCs w:val="24"/>
        </w:rPr>
      </w:pPr>
      <w:r w:rsidRPr="007A1568">
        <w:rPr>
          <w:rFonts w:cs="Times New Roman"/>
          <w:szCs w:val="24"/>
        </w:rPr>
        <w:t>T</w:t>
      </w:r>
      <w:r w:rsidR="00BC7CF6" w:rsidRPr="007A1568">
        <w:rPr>
          <w:rFonts w:cs="Times New Roman"/>
          <w:szCs w:val="24"/>
        </w:rPr>
        <w:t>he</w:t>
      </w:r>
      <w:r w:rsidRPr="007A1568">
        <w:rPr>
          <w:rFonts w:cs="Times New Roman"/>
          <w:szCs w:val="24"/>
        </w:rPr>
        <w:t xml:space="preserve"> conceptual design of the user logic </w:t>
      </w:r>
      <w:r w:rsidR="00BC7CF6" w:rsidRPr="007A1568">
        <w:rPr>
          <w:rFonts w:cs="Times New Roman"/>
          <w:szCs w:val="24"/>
        </w:rPr>
        <w:t xml:space="preserve">is broken into </w:t>
      </w:r>
      <w:r w:rsidR="00065CEE" w:rsidRPr="007A1568">
        <w:rPr>
          <w:rFonts w:cs="Times New Roman"/>
          <w:szCs w:val="24"/>
        </w:rPr>
        <w:t>multiple</w:t>
      </w:r>
      <w:r w:rsidR="00BC7CF6" w:rsidRPr="007A1568">
        <w:rPr>
          <w:rFonts w:cs="Times New Roman"/>
          <w:szCs w:val="24"/>
        </w:rPr>
        <w:t xml:space="preserve"> co</w:t>
      </w:r>
      <w:r w:rsidR="00065CEE" w:rsidRPr="007A1568">
        <w:rPr>
          <w:rFonts w:cs="Times New Roman"/>
          <w:szCs w:val="24"/>
        </w:rPr>
        <w:t>mponents</w:t>
      </w:r>
      <w:r w:rsidR="00BC7CF6" w:rsidRPr="007A1568">
        <w:rPr>
          <w:rFonts w:cs="Times New Roman"/>
          <w:szCs w:val="24"/>
        </w:rPr>
        <w:t xml:space="preserve"> and these </w:t>
      </w:r>
      <w:r w:rsidR="00065CEE" w:rsidRPr="007A1568">
        <w:rPr>
          <w:rFonts w:cs="Times New Roman"/>
          <w:szCs w:val="24"/>
        </w:rPr>
        <w:t>components</w:t>
      </w:r>
      <w:r w:rsidR="00BC7CF6" w:rsidRPr="007A1568">
        <w:rPr>
          <w:rFonts w:cs="Times New Roman"/>
          <w:szCs w:val="24"/>
        </w:rPr>
        <w:t xml:space="preserve"> will perform the following function</w:t>
      </w:r>
      <w:r w:rsidR="004B7A13" w:rsidRPr="007A1568">
        <w:rPr>
          <w:rFonts w:cs="Times New Roman"/>
          <w:szCs w:val="24"/>
        </w:rPr>
        <w:t>s</w:t>
      </w:r>
      <w:r w:rsidR="00BC7CF6" w:rsidRPr="007A1568">
        <w:rPr>
          <w:rFonts w:cs="Times New Roman"/>
          <w:szCs w:val="24"/>
        </w:rPr>
        <w:t xml:space="preserve">: </w:t>
      </w:r>
    </w:p>
    <w:p w14:paraId="054891C0" w14:textId="16C764E6" w:rsidR="00BC7CF6" w:rsidRPr="007A1568" w:rsidRDefault="00BC7CF6" w:rsidP="001440A2">
      <w:pPr>
        <w:pStyle w:val="ListParagraph"/>
        <w:numPr>
          <w:ilvl w:val="0"/>
          <w:numId w:val="30"/>
        </w:numPr>
        <w:jc w:val="both"/>
        <w:rPr>
          <w:rFonts w:cs="Times New Roman"/>
          <w:szCs w:val="24"/>
        </w:rPr>
      </w:pPr>
      <w:proofErr w:type="spellStart"/>
      <w:r w:rsidRPr="007A1568">
        <w:rPr>
          <w:rFonts w:cs="Times New Roman"/>
          <w:b/>
          <w:szCs w:val="24"/>
        </w:rPr>
        <w:t>Elink</w:t>
      </w:r>
      <w:proofErr w:type="spellEnd"/>
      <w:r w:rsidRPr="007A1568">
        <w:rPr>
          <w:rFonts w:cs="Times New Roman"/>
          <w:b/>
          <w:szCs w:val="24"/>
        </w:rPr>
        <w:t xml:space="preserve"> </w:t>
      </w:r>
      <w:r w:rsidR="00065CEE" w:rsidRPr="007A1568">
        <w:rPr>
          <w:rFonts w:cs="Times New Roman"/>
          <w:b/>
          <w:szCs w:val="24"/>
        </w:rPr>
        <w:t>decoder</w:t>
      </w:r>
      <w:r w:rsidR="00065CEE" w:rsidRPr="007A1568">
        <w:rPr>
          <w:rFonts w:cs="Times New Roman"/>
          <w:szCs w:val="24"/>
        </w:rPr>
        <w:t xml:space="preserve"> </w:t>
      </w:r>
      <w:r w:rsidRPr="007A1568">
        <w:rPr>
          <w:rFonts w:cs="Times New Roman"/>
          <w:szCs w:val="24"/>
        </w:rPr>
        <w:t xml:space="preserve">will be used to </w:t>
      </w:r>
      <w:r w:rsidR="00197756" w:rsidRPr="007A1568">
        <w:rPr>
          <w:rFonts w:cs="Times New Roman"/>
          <w:szCs w:val="24"/>
        </w:rPr>
        <w:t xml:space="preserve">deserialize the </w:t>
      </w:r>
      <w:r w:rsidR="00D16E64" w:rsidRPr="007A1568">
        <w:rPr>
          <w:rFonts w:cs="Times New Roman"/>
          <w:szCs w:val="24"/>
        </w:rPr>
        <w:t>serial stream of</w:t>
      </w:r>
      <w:r w:rsidR="00197756" w:rsidRPr="007A1568">
        <w:rPr>
          <w:rFonts w:cs="Times New Roman"/>
          <w:szCs w:val="24"/>
        </w:rPr>
        <w:t xml:space="preserve"> </w:t>
      </w:r>
      <w:r w:rsidR="00065CEE" w:rsidRPr="007A1568">
        <w:rPr>
          <w:rFonts w:cs="Times New Roman"/>
          <w:szCs w:val="24"/>
        </w:rPr>
        <w:t>data transmitted from the FE electronics into</w:t>
      </w:r>
      <w:r w:rsidR="00197756" w:rsidRPr="007A1568">
        <w:rPr>
          <w:rFonts w:cs="Times New Roman"/>
          <w:szCs w:val="24"/>
        </w:rPr>
        <w:t xml:space="preserve"> 10 </w:t>
      </w:r>
      <w:r w:rsidR="00D16E64" w:rsidRPr="007A1568">
        <w:rPr>
          <w:rFonts w:cs="Times New Roman"/>
          <w:szCs w:val="24"/>
        </w:rPr>
        <w:t xml:space="preserve">individual </w:t>
      </w:r>
      <w:r w:rsidR="00065CEE" w:rsidRPr="007A1568">
        <w:rPr>
          <w:rFonts w:cs="Times New Roman"/>
          <w:szCs w:val="24"/>
        </w:rPr>
        <w:t>sub-frames</w:t>
      </w:r>
      <w:r w:rsidR="00197756" w:rsidRPr="007A1568">
        <w:rPr>
          <w:rFonts w:cs="Times New Roman"/>
          <w:szCs w:val="24"/>
        </w:rPr>
        <w:t xml:space="preserve">, </w:t>
      </w:r>
      <w:r w:rsidR="00065CEE" w:rsidRPr="007A1568">
        <w:rPr>
          <w:rFonts w:cs="Times New Roman"/>
          <w:szCs w:val="24"/>
        </w:rPr>
        <w:t xml:space="preserve">suppress the insignificant data and </w:t>
      </w:r>
      <w:r w:rsidR="00991337" w:rsidRPr="007A1568">
        <w:rPr>
          <w:rFonts w:cs="Times New Roman"/>
          <w:szCs w:val="24"/>
        </w:rPr>
        <w:t>decode</w:t>
      </w:r>
      <w:r w:rsidR="00242B9D" w:rsidRPr="007A1568">
        <w:rPr>
          <w:rFonts w:cs="Times New Roman"/>
          <w:szCs w:val="24"/>
        </w:rPr>
        <w:t xml:space="preserve"> the</w:t>
      </w:r>
      <w:r w:rsidR="00065CEE" w:rsidRPr="007A1568">
        <w:rPr>
          <w:rFonts w:cs="Times New Roman"/>
          <w:szCs w:val="24"/>
        </w:rPr>
        <w:t xml:space="preserve"> sub-frame</w:t>
      </w:r>
      <w:r w:rsidR="00242B9D" w:rsidRPr="007A1568">
        <w:rPr>
          <w:rFonts w:cs="Times New Roman"/>
          <w:szCs w:val="24"/>
        </w:rPr>
        <w:t xml:space="preserve"> data</w:t>
      </w:r>
    </w:p>
    <w:p w14:paraId="4C0C2D7E" w14:textId="638434BC" w:rsidR="00197756" w:rsidRPr="007A1568" w:rsidRDefault="00197756" w:rsidP="001440A2">
      <w:pPr>
        <w:pStyle w:val="ListParagraph"/>
        <w:numPr>
          <w:ilvl w:val="0"/>
          <w:numId w:val="30"/>
        </w:numPr>
        <w:jc w:val="both"/>
        <w:rPr>
          <w:rFonts w:cs="Times New Roman"/>
          <w:szCs w:val="24"/>
        </w:rPr>
      </w:pPr>
      <w:proofErr w:type="spellStart"/>
      <w:r w:rsidRPr="007A1568">
        <w:rPr>
          <w:rFonts w:cs="Times New Roman"/>
          <w:b/>
          <w:szCs w:val="24"/>
        </w:rPr>
        <w:t>Elink</w:t>
      </w:r>
      <w:proofErr w:type="spellEnd"/>
      <w:r w:rsidRPr="007A1568">
        <w:rPr>
          <w:rFonts w:cs="Times New Roman"/>
          <w:b/>
          <w:szCs w:val="24"/>
        </w:rPr>
        <w:t xml:space="preserve"> Control</w:t>
      </w:r>
      <w:r w:rsidRPr="007A1568">
        <w:rPr>
          <w:rFonts w:cs="Times New Roman"/>
          <w:szCs w:val="24"/>
        </w:rPr>
        <w:t xml:space="preserve"> </w:t>
      </w:r>
      <w:r w:rsidR="00242B9D" w:rsidRPr="007A1568">
        <w:rPr>
          <w:rFonts w:cs="Times New Roman"/>
          <w:szCs w:val="24"/>
        </w:rPr>
        <w:t xml:space="preserve">will be used to </w:t>
      </w:r>
      <w:r w:rsidR="0004263C" w:rsidRPr="007A1568">
        <w:rPr>
          <w:rFonts w:cs="Times New Roman"/>
          <w:szCs w:val="24"/>
        </w:rPr>
        <w:t xml:space="preserve">identify </w:t>
      </w:r>
      <w:r w:rsidR="00D16E64" w:rsidRPr="007A1568">
        <w:rPr>
          <w:rFonts w:cs="Times New Roman"/>
          <w:szCs w:val="24"/>
        </w:rPr>
        <w:t>potential</w:t>
      </w:r>
      <w:r w:rsidR="0004263C" w:rsidRPr="007A1568">
        <w:rPr>
          <w:rFonts w:cs="Times New Roman"/>
          <w:szCs w:val="24"/>
        </w:rPr>
        <w:t xml:space="preserve"> errors located in the </w:t>
      </w:r>
      <w:r w:rsidR="005065B2" w:rsidRPr="007A1568">
        <w:rPr>
          <w:rFonts w:cs="Times New Roman"/>
          <w:szCs w:val="24"/>
        </w:rPr>
        <w:t>decod</w:t>
      </w:r>
      <w:r w:rsidR="0004263C" w:rsidRPr="007A1568">
        <w:rPr>
          <w:rFonts w:cs="Times New Roman"/>
          <w:szCs w:val="24"/>
        </w:rPr>
        <w:t xml:space="preserve">ed </w:t>
      </w:r>
      <w:r w:rsidR="00D16E64" w:rsidRPr="007A1568">
        <w:rPr>
          <w:rFonts w:cs="Times New Roman"/>
          <w:szCs w:val="24"/>
        </w:rPr>
        <w:t xml:space="preserve">sub-frame </w:t>
      </w:r>
      <w:r w:rsidR="0004263C" w:rsidRPr="007A1568">
        <w:rPr>
          <w:rFonts w:cs="Times New Roman"/>
          <w:szCs w:val="24"/>
        </w:rPr>
        <w:t xml:space="preserve">data, </w:t>
      </w:r>
      <w:r w:rsidR="00242B9D" w:rsidRPr="007A1568">
        <w:rPr>
          <w:rFonts w:cs="Times New Roman"/>
          <w:szCs w:val="24"/>
        </w:rPr>
        <w:t xml:space="preserve">synchronize </w:t>
      </w:r>
      <w:r w:rsidR="0004263C" w:rsidRPr="007A1568">
        <w:rPr>
          <w:rFonts w:cs="Times New Roman"/>
          <w:szCs w:val="24"/>
        </w:rPr>
        <w:t>it</w:t>
      </w:r>
      <w:r w:rsidR="00242B9D" w:rsidRPr="007A1568">
        <w:rPr>
          <w:rFonts w:cs="Times New Roman"/>
          <w:szCs w:val="24"/>
        </w:rPr>
        <w:t xml:space="preserve"> with the </w:t>
      </w:r>
      <w:r w:rsidR="00AA0F1B" w:rsidRPr="007A1568">
        <w:rPr>
          <w:rFonts w:cs="Times New Roman"/>
          <w:szCs w:val="24"/>
        </w:rPr>
        <w:t>TT</w:t>
      </w:r>
      <w:r w:rsidR="00D16E64" w:rsidRPr="007A1568">
        <w:rPr>
          <w:rFonts w:cs="Times New Roman"/>
          <w:szCs w:val="24"/>
        </w:rPr>
        <w:t>C</w:t>
      </w:r>
      <w:r w:rsidR="00AA0F1B" w:rsidRPr="007A1568">
        <w:rPr>
          <w:rFonts w:cs="Times New Roman"/>
          <w:szCs w:val="24"/>
        </w:rPr>
        <w:t xml:space="preserve"> and</w:t>
      </w:r>
      <w:r w:rsidR="00242B9D" w:rsidRPr="007A1568">
        <w:rPr>
          <w:rFonts w:cs="Times New Roman"/>
          <w:szCs w:val="24"/>
        </w:rPr>
        <w:t xml:space="preserve"> store the</w:t>
      </w:r>
      <w:r w:rsidR="00852137" w:rsidRPr="007A1568">
        <w:rPr>
          <w:rFonts w:cs="Times New Roman"/>
          <w:szCs w:val="24"/>
        </w:rPr>
        <w:t xml:space="preserve"> </w:t>
      </w:r>
      <w:r w:rsidR="00242B9D" w:rsidRPr="007A1568">
        <w:rPr>
          <w:rFonts w:cs="Times New Roman"/>
          <w:szCs w:val="24"/>
        </w:rPr>
        <w:t>result in a memory</w:t>
      </w:r>
    </w:p>
    <w:p w14:paraId="0A3A2433" w14:textId="38FF6159" w:rsidR="0004263C" w:rsidRPr="007A1568" w:rsidRDefault="007310DB" w:rsidP="001440A2">
      <w:pPr>
        <w:pStyle w:val="ListParagraph"/>
        <w:numPr>
          <w:ilvl w:val="0"/>
          <w:numId w:val="30"/>
        </w:numPr>
        <w:jc w:val="both"/>
        <w:rPr>
          <w:rFonts w:cs="Times New Roman"/>
          <w:szCs w:val="24"/>
        </w:rPr>
      </w:pPr>
      <w:proofErr w:type="spellStart"/>
      <w:r w:rsidRPr="007A1568">
        <w:rPr>
          <w:rFonts w:cs="Times New Roman"/>
          <w:b/>
          <w:szCs w:val="24"/>
        </w:rPr>
        <w:t>Elink</w:t>
      </w:r>
      <w:proofErr w:type="spellEnd"/>
      <w:r w:rsidR="00852137" w:rsidRPr="007A1568">
        <w:rPr>
          <w:rFonts w:cs="Times New Roman"/>
          <w:b/>
          <w:szCs w:val="24"/>
        </w:rPr>
        <w:t xml:space="preserve"> encoder</w:t>
      </w:r>
      <w:r w:rsidR="00DD2CEA" w:rsidRPr="007A1568">
        <w:rPr>
          <w:rFonts w:cs="Times New Roman"/>
          <w:szCs w:val="24"/>
        </w:rPr>
        <w:t xml:space="preserve"> </w:t>
      </w:r>
      <w:r w:rsidRPr="007A1568">
        <w:rPr>
          <w:rFonts w:cs="Times New Roman"/>
          <w:szCs w:val="24"/>
        </w:rPr>
        <w:t xml:space="preserve">will extract data from </w:t>
      </w:r>
      <w:r w:rsidR="00310E7F">
        <w:rPr>
          <w:rFonts w:cs="Times New Roman"/>
          <w:szCs w:val="24"/>
        </w:rPr>
        <w:t>“</w:t>
      </w:r>
      <w:proofErr w:type="spellStart"/>
      <w:r w:rsidRPr="007A1568">
        <w:rPr>
          <w:rFonts w:cs="Times New Roman"/>
          <w:szCs w:val="24"/>
        </w:rPr>
        <w:t>elink</w:t>
      </w:r>
      <w:proofErr w:type="spellEnd"/>
      <w:r w:rsidRPr="007A1568">
        <w:rPr>
          <w:rFonts w:cs="Times New Roman"/>
          <w:szCs w:val="24"/>
        </w:rPr>
        <w:t xml:space="preserve"> control</w:t>
      </w:r>
      <w:r w:rsidR="00310E7F">
        <w:rPr>
          <w:rFonts w:cs="Times New Roman"/>
          <w:szCs w:val="24"/>
        </w:rPr>
        <w:t>”</w:t>
      </w:r>
      <w:r w:rsidRPr="007A1568">
        <w:rPr>
          <w:rFonts w:cs="Times New Roman"/>
          <w:szCs w:val="24"/>
        </w:rPr>
        <w:t xml:space="preserve"> memories, perform</w:t>
      </w:r>
      <w:r w:rsidR="00DD2CEA" w:rsidRPr="007A1568">
        <w:rPr>
          <w:rFonts w:cs="Times New Roman"/>
          <w:szCs w:val="24"/>
        </w:rPr>
        <w:t xml:space="preserve"> </w:t>
      </w:r>
      <w:r w:rsidRPr="007A1568">
        <w:rPr>
          <w:rFonts w:cs="Times New Roman"/>
          <w:szCs w:val="24"/>
        </w:rPr>
        <w:t>multiplexing of all</w:t>
      </w:r>
      <w:r w:rsidR="00D16E64" w:rsidRPr="007A1568">
        <w:rPr>
          <w:rFonts w:cs="Times New Roman"/>
          <w:szCs w:val="24"/>
        </w:rPr>
        <w:t xml:space="preserve"> su</w:t>
      </w:r>
      <w:r w:rsidR="00852137" w:rsidRPr="007A1568">
        <w:rPr>
          <w:rFonts w:cs="Times New Roman"/>
          <w:szCs w:val="24"/>
        </w:rPr>
        <w:t>b</w:t>
      </w:r>
      <w:r w:rsidR="00D16E64" w:rsidRPr="007A1568">
        <w:rPr>
          <w:rFonts w:cs="Times New Roman"/>
          <w:szCs w:val="24"/>
        </w:rPr>
        <w:t>-frame data</w:t>
      </w:r>
      <w:r w:rsidRPr="007A1568">
        <w:rPr>
          <w:rFonts w:cs="Times New Roman"/>
          <w:szCs w:val="24"/>
        </w:rPr>
        <w:t xml:space="preserve"> and </w:t>
      </w:r>
      <w:r w:rsidR="00D16E64" w:rsidRPr="007A1568">
        <w:rPr>
          <w:rFonts w:cs="Times New Roman"/>
          <w:szCs w:val="24"/>
        </w:rPr>
        <w:t>generate payloads</w:t>
      </w:r>
      <w:r w:rsidRPr="007A1568">
        <w:rPr>
          <w:rFonts w:cs="Times New Roman"/>
          <w:szCs w:val="24"/>
        </w:rPr>
        <w:t xml:space="preserve"> of 256 bits</w:t>
      </w:r>
      <w:r w:rsidR="00D16E64" w:rsidRPr="007A1568">
        <w:rPr>
          <w:rFonts w:cs="Times New Roman"/>
          <w:szCs w:val="24"/>
        </w:rPr>
        <w:t xml:space="preserve"> each</w:t>
      </w:r>
    </w:p>
    <w:p w14:paraId="738B81CE" w14:textId="5EC89679" w:rsidR="00FF7FAB" w:rsidRPr="007A1568" w:rsidRDefault="00D16E64" w:rsidP="001440A2">
      <w:pPr>
        <w:pStyle w:val="ListParagraph"/>
        <w:numPr>
          <w:ilvl w:val="0"/>
          <w:numId w:val="30"/>
        </w:numPr>
        <w:jc w:val="both"/>
        <w:rPr>
          <w:rFonts w:cs="Times New Roman"/>
          <w:szCs w:val="24"/>
        </w:rPr>
      </w:pPr>
      <w:r w:rsidRPr="007A1568">
        <w:rPr>
          <w:rFonts w:cs="Times New Roman"/>
          <w:b/>
          <w:szCs w:val="24"/>
        </w:rPr>
        <w:t>Header</w:t>
      </w:r>
      <w:r w:rsidR="00FF7FAB" w:rsidRPr="007A1568">
        <w:rPr>
          <w:rFonts w:cs="Times New Roman"/>
          <w:szCs w:val="24"/>
        </w:rPr>
        <w:t xml:space="preserve"> </w:t>
      </w:r>
      <w:r w:rsidR="00DD2CEA" w:rsidRPr="007A1568">
        <w:rPr>
          <w:rFonts w:cs="Times New Roman"/>
          <w:szCs w:val="24"/>
        </w:rPr>
        <w:t>will</w:t>
      </w:r>
      <w:r w:rsidR="00FF7FAB" w:rsidRPr="007A1568">
        <w:rPr>
          <w:rFonts w:cs="Times New Roman"/>
          <w:szCs w:val="24"/>
        </w:rPr>
        <w:t xml:space="preserve"> generate</w:t>
      </w:r>
      <w:r w:rsidR="00DD2CEA" w:rsidRPr="007A1568">
        <w:rPr>
          <w:rFonts w:cs="Times New Roman"/>
          <w:szCs w:val="24"/>
        </w:rPr>
        <w:t xml:space="preserve"> raw data header</w:t>
      </w:r>
      <w:r w:rsidR="00F43502" w:rsidRPr="007A1568">
        <w:rPr>
          <w:rFonts w:cs="Times New Roman"/>
          <w:szCs w:val="24"/>
        </w:rPr>
        <w:t>s</w:t>
      </w:r>
      <w:r w:rsidR="00DD2CEA" w:rsidRPr="007A1568">
        <w:rPr>
          <w:rFonts w:cs="Times New Roman"/>
          <w:szCs w:val="24"/>
        </w:rPr>
        <w:t xml:space="preserve"> at the reception of every heartbeat trigger transmitted by the TT</w:t>
      </w:r>
      <w:r w:rsidRPr="007A1568">
        <w:rPr>
          <w:rFonts w:cs="Times New Roman"/>
          <w:szCs w:val="24"/>
        </w:rPr>
        <w:t>C</w:t>
      </w:r>
    </w:p>
    <w:p w14:paraId="49FFAE67" w14:textId="76CB0962" w:rsidR="007310DB" w:rsidRPr="007A1568" w:rsidRDefault="00D16E64" w:rsidP="001440A2">
      <w:pPr>
        <w:pStyle w:val="ListParagraph"/>
        <w:numPr>
          <w:ilvl w:val="0"/>
          <w:numId w:val="30"/>
        </w:numPr>
        <w:jc w:val="both"/>
        <w:rPr>
          <w:rFonts w:cs="Times New Roman"/>
          <w:szCs w:val="24"/>
        </w:rPr>
      </w:pPr>
      <w:r w:rsidRPr="007A1568">
        <w:rPr>
          <w:rFonts w:cs="Times New Roman"/>
          <w:b/>
          <w:szCs w:val="24"/>
        </w:rPr>
        <w:t>Packet</w:t>
      </w:r>
      <w:r w:rsidR="00701397" w:rsidRPr="007A1568">
        <w:rPr>
          <w:rFonts w:cs="Times New Roman"/>
          <w:b/>
          <w:szCs w:val="24"/>
        </w:rPr>
        <w:t xml:space="preserve"> Readout</w:t>
      </w:r>
      <w:r w:rsidR="00701397" w:rsidRPr="007A1568">
        <w:rPr>
          <w:rFonts w:cs="Times New Roman"/>
          <w:szCs w:val="24"/>
        </w:rPr>
        <w:t xml:space="preserve"> </w:t>
      </w:r>
      <w:r w:rsidR="00DD2CEA" w:rsidRPr="007A1568">
        <w:rPr>
          <w:rFonts w:cs="Times New Roman"/>
          <w:szCs w:val="24"/>
        </w:rPr>
        <w:t xml:space="preserve">will </w:t>
      </w:r>
      <w:r w:rsidR="00CA0BA3" w:rsidRPr="007A1568">
        <w:rPr>
          <w:rFonts w:cs="Times New Roman"/>
          <w:szCs w:val="24"/>
        </w:rPr>
        <w:t xml:space="preserve">be </w:t>
      </w:r>
      <w:r w:rsidR="00852137" w:rsidRPr="007A1568">
        <w:rPr>
          <w:rFonts w:cs="Times New Roman"/>
          <w:szCs w:val="24"/>
        </w:rPr>
        <w:t>used to</w:t>
      </w:r>
      <w:r w:rsidR="00CA0BA3" w:rsidRPr="007A1568">
        <w:rPr>
          <w:rFonts w:cs="Times New Roman"/>
          <w:szCs w:val="24"/>
        </w:rPr>
        <w:t xml:space="preserve"> </w:t>
      </w:r>
      <w:r w:rsidR="00DD2CEA" w:rsidRPr="007A1568">
        <w:rPr>
          <w:rFonts w:cs="Times New Roman"/>
          <w:szCs w:val="24"/>
        </w:rPr>
        <w:t>generate heartbeat frame</w:t>
      </w:r>
      <w:r w:rsidR="00852137" w:rsidRPr="007A1568">
        <w:rPr>
          <w:rFonts w:cs="Times New Roman"/>
          <w:szCs w:val="24"/>
        </w:rPr>
        <w:t xml:space="preserve"> data</w:t>
      </w:r>
      <w:r w:rsidR="00DD2CEA" w:rsidRPr="007A1568">
        <w:rPr>
          <w:rFonts w:cs="Times New Roman"/>
          <w:szCs w:val="24"/>
        </w:rPr>
        <w:t xml:space="preserve"> </w:t>
      </w:r>
      <w:r w:rsidR="00CA0BA3" w:rsidRPr="007A1568">
        <w:rPr>
          <w:rFonts w:cs="Times New Roman"/>
          <w:szCs w:val="24"/>
        </w:rPr>
        <w:t xml:space="preserve">consisting of several blocks (RDH + </w:t>
      </w:r>
      <w:r w:rsidR="00852137" w:rsidRPr="007A1568">
        <w:rPr>
          <w:rFonts w:cs="Times New Roman"/>
          <w:szCs w:val="24"/>
        </w:rPr>
        <w:t>Payloads</w:t>
      </w:r>
      <w:r w:rsidR="00CA0BA3" w:rsidRPr="007A1568">
        <w:rPr>
          <w:rFonts w:cs="Times New Roman"/>
          <w:szCs w:val="24"/>
        </w:rPr>
        <w:t>)</w:t>
      </w:r>
    </w:p>
    <w:p w14:paraId="70D274EA" w14:textId="39D87636" w:rsidR="00AA0F1B" w:rsidRPr="007A1568" w:rsidRDefault="00AA0F1B" w:rsidP="001440A2">
      <w:pPr>
        <w:pStyle w:val="ListParagraph"/>
        <w:numPr>
          <w:ilvl w:val="0"/>
          <w:numId w:val="30"/>
        </w:numPr>
        <w:jc w:val="both"/>
        <w:rPr>
          <w:rFonts w:cs="Times New Roman"/>
          <w:szCs w:val="24"/>
        </w:rPr>
      </w:pPr>
      <w:r w:rsidRPr="007A1568">
        <w:rPr>
          <w:rFonts w:cs="Times New Roman"/>
          <w:b/>
          <w:szCs w:val="24"/>
        </w:rPr>
        <w:t xml:space="preserve">User logic </w:t>
      </w:r>
      <w:proofErr w:type="spellStart"/>
      <w:r w:rsidRPr="007A1568">
        <w:rPr>
          <w:rFonts w:cs="Times New Roman"/>
          <w:b/>
          <w:szCs w:val="24"/>
        </w:rPr>
        <w:t>datapath</w:t>
      </w:r>
      <w:proofErr w:type="spellEnd"/>
      <w:r w:rsidRPr="007A1568">
        <w:rPr>
          <w:rFonts w:cs="Times New Roman"/>
          <w:szCs w:val="24"/>
        </w:rPr>
        <w:t xml:space="preserve"> will perform the data transmission to </w:t>
      </w:r>
      <w:r w:rsidR="00852137" w:rsidRPr="007A1568">
        <w:rPr>
          <w:rFonts w:cs="Times New Roman"/>
          <w:szCs w:val="24"/>
        </w:rPr>
        <w:t>the FLP</w:t>
      </w:r>
      <w:r w:rsidR="00DE3287" w:rsidRPr="007A1568">
        <w:rPr>
          <w:rFonts w:cs="Times New Roman"/>
          <w:szCs w:val="24"/>
        </w:rPr>
        <w:t>.</w:t>
      </w:r>
      <w:r w:rsidR="005065B2" w:rsidRPr="007A1568">
        <w:rPr>
          <w:rFonts w:cs="Times New Roman"/>
          <w:szCs w:val="24"/>
        </w:rPr>
        <w:t xml:space="preserve"> </w:t>
      </w:r>
      <w:r w:rsidR="00DE3287" w:rsidRPr="007A1568">
        <w:rPr>
          <w:rFonts w:cs="Times New Roman"/>
          <w:szCs w:val="24"/>
        </w:rPr>
        <w:t>T</w:t>
      </w:r>
      <w:r w:rsidR="005065B2" w:rsidRPr="007A1568">
        <w:rPr>
          <w:rFonts w:cs="Times New Roman"/>
          <w:szCs w:val="24"/>
        </w:rPr>
        <w:t>he format of the data as well as the way errors will be handled are yet to decide</w:t>
      </w:r>
      <w:r w:rsidR="00852137" w:rsidRPr="007A1568">
        <w:rPr>
          <w:rFonts w:cs="Times New Roman"/>
          <w:szCs w:val="24"/>
        </w:rPr>
        <w:t>d</w:t>
      </w:r>
    </w:p>
    <w:p w14:paraId="54DC2A7F" w14:textId="5272C316" w:rsidR="00AA0F1B" w:rsidRPr="007A1568" w:rsidRDefault="00AA0F1B" w:rsidP="001440A2">
      <w:pPr>
        <w:pStyle w:val="ListParagraph"/>
        <w:numPr>
          <w:ilvl w:val="0"/>
          <w:numId w:val="30"/>
        </w:numPr>
        <w:jc w:val="both"/>
        <w:rPr>
          <w:rFonts w:cs="Times New Roman"/>
          <w:szCs w:val="24"/>
        </w:rPr>
      </w:pPr>
      <w:r w:rsidRPr="007A1568">
        <w:rPr>
          <w:rFonts w:cs="Times New Roman"/>
          <w:b/>
          <w:szCs w:val="24"/>
        </w:rPr>
        <w:t>User logic Avalon</w:t>
      </w:r>
      <w:r w:rsidRPr="007A1568">
        <w:rPr>
          <w:rFonts w:cs="Times New Roman"/>
          <w:szCs w:val="24"/>
        </w:rPr>
        <w:t xml:space="preserve"> </w:t>
      </w:r>
      <w:r w:rsidR="005065B2" w:rsidRPr="007A1568">
        <w:rPr>
          <w:rFonts w:cs="Times New Roman"/>
          <w:szCs w:val="24"/>
        </w:rPr>
        <w:t xml:space="preserve">is still work in progress. </w:t>
      </w:r>
      <w:r w:rsidRPr="007A1568">
        <w:rPr>
          <w:rFonts w:cs="Times New Roman"/>
          <w:szCs w:val="24"/>
        </w:rPr>
        <w:t xml:space="preserve">The signals that will require to </w:t>
      </w:r>
      <w:r w:rsidR="00A66C22" w:rsidRPr="007A1568">
        <w:rPr>
          <w:rFonts w:cs="Times New Roman"/>
          <w:szCs w:val="24"/>
        </w:rPr>
        <w:t>be configured via Avalon port</w:t>
      </w:r>
      <w:r w:rsidR="002159BC" w:rsidRPr="007A1568">
        <w:rPr>
          <w:rFonts w:cs="Times New Roman"/>
          <w:szCs w:val="24"/>
        </w:rPr>
        <w:t>s</w:t>
      </w:r>
      <w:r w:rsidR="00A66C22" w:rsidRPr="007A1568">
        <w:rPr>
          <w:rFonts w:cs="Times New Roman"/>
          <w:szCs w:val="24"/>
        </w:rPr>
        <w:t xml:space="preserve"> will be determine</w:t>
      </w:r>
      <w:r w:rsidR="002159BC" w:rsidRPr="007A1568">
        <w:rPr>
          <w:rFonts w:cs="Times New Roman"/>
          <w:szCs w:val="24"/>
        </w:rPr>
        <w:t>d</w:t>
      </w:r>
      <w:r w:rsidR="00A66C22" w:rsidRPr="007A1568">
        <w:rPr>
          <w:rFonts w:cs="Times New Roman"/>
          <w:szCs w:val="24"/>
        </w:rPr>
        <w:t xml:space="preserve"> throughout the project</w:t>
      </w:r>
    </w:p>
    <w:p w14:paraId="31F80BE9" w14:textId="32035A86" w:rsidR="00AD2A10" w:rsidRPr="007A1568" w:rsidRDefault="006F3275" w:rsidP="006F3275">
      <w:pPr>
        <w:pStyle w:val="Heading2"/>
      </w:pPr>
      <w:bookmarkStart w:id="35" w:name="_Toc50361333"/>
      <w:r w:rsidRPr="007A1568">
        <w:rPr>
          <w:rFonts w:eastAsiaTheme="minorHAnsi" w:cs="Times New Roman"/>
        </w:rPr>
        <w:lastRenderedPageBreak/>
        <w:t xml:space="preserve">5.3 </w:t>
      </w:r>
      <w:r w:rsidR="00246588" w:rsidRPr="007A1568">
        <w:t xml:space="preserve">- </w:t>
      </w:r>
      <w:r w:rsidR="006936A7" w:rsidRPr="007A1568">
        <w:t xml:space="preserve">Development </w:t>
      </w:r>
      <w:r w:rsidRPr="007A1568">
        <w:t>and Tests</w:t>
      </w:r>
      <w:bookmarkEnd w:id="35"/>
    </w:p>
    <w:p w14:paraId="1F6C2C05" w14:textId="05568EF7" w:rsidR="004649E7" w:rsidRPr="002B19FD" w:rsidRDefault="00146099" w:rsidP="001440A2">
      <w:pPr>
        <w:jc w:val="both"/>
        <w:rPr>
          <w:rFonts w:cs="Times New Roman"/>
          <w:szCs w:val="24"/>
        </w:rPr>
      </w:pPr>
      <w:r w:rsidRPr="007A1568">
        <w:rPr>
          <w:rFonts w:cs="Times New Roman"/>
          <w:szCs w:val="24"/>
        </w:rPr>
        <w:t xml:space="preserve">To </w:t>
      </w:r>
      <w:r w:rsidRPr="002B19FD">
        <w:rPr>
          <w:rFonts w:cs="Times New Roman"/>
          <w:szCs w:val="24"/>
        </w:rPr>
        <w:t xml:space="preserve">integrate the user logic with </w:t>
      </w:r>
      <w:r w:rsidR="00803094" w:rsidRPr="002B19FD">
        <w:rPr>
          <w:rFonts w:cs="Times New Roman"/>
          <w:szCs w:val="24"/>
        </w:rPr>
        <w:t>the CRU firmware</w:t>
      </w:r>
      <w:r w:rsidRPr="002B19FD">
        <w:rPr>
          <w:rFonts w:cs="Times New Roman"/>
          <w:szCs w:val="24"/>
        </w:rPr>
        <w:t>, it is required to develop the user logic in</w:t>
      </w:r>
      <w:r w:rsidR="00803094" w:rsidRPr="002B19FD">
        <w:rPr>
          <w:rFonts w:cs="Times New Roman"/>
          <w:szCs w:val="24"/>
        </w:rPr>
        <w:t xml:space="preserve"> VHSIC Hardware Description Language</w:t>
      </w:r>
      <w:r w:rsidRPr="002B19FD">
        <w:rPr>
          <w:rFonts w:cs="Times New Roman"/>
          <w:szCs w:val="24"/>
        </w:rPr>
        <w:t xml:space="preserve"> </w:t>
      </w:r>
      <w:r w:rsidR="00803094" w:rsidRPr="002B19FD">
        <w:rPr>
          <w:rFonts w:cs="Times New Roman"/>
          <w:szCs w:val="24"/>
        </w:rPr>
        <w:t>(</w:t>
      </w:r>
      <w:r w:rsidRPr="002B19FD">
        <w:rPr>
          <w:rFonts w:cs="Times New Roman"/>
          <w:szCs w:val="24"/>
        </w:rPr>
        <w:t>VHDL</w:t>
      </w:r>
      <w:r w:rsidR="00803094" w:rsidRPr="002B19FD">
        <w:rPr>
          <w:rFonts w:cs="Times New Roman"/>
          <w:szCs w:val="24"/>
        </w:rPr>
        <w:t>)</w:t>
      </w:r>
      <w:r w:rsidRPr="002B19FD">
        <w:rPr>
          <w:rFonts w:cs="Times New Roman"/>
          <w:szCs w:val="24"/>
        </w:rPr>
        <w:t xml:space="preserve"> </w:t>
      </w:r>
      <w:r w:rsidR="00803094" w:rsidRPr="002B19FD">
        <w:rPr>
          <w:rFonts w:cs="Times New Roman"/>
          <w:sz w:val="16"/>
          <w:szCs w:val="24"/>
        </w:rPr>
        <w:t>[</w:t>
      </w:r>
      <w:r w:rsidR="005E47DD">
        <w:rPr>
          <w:rFonts w:cs="Times New Roman"/>
          <w:sz w:val="16"/>
          <w:szCs w:val="24"/>
        </w:rPr>
        <w:t>2</w:t>
      </w:r>
      <w:r w:rsidR="00CD2185">
        <w:rPr>
          <w:rFonts w:cs="Times New Roman"/>
          <w:sz w:val="16"/>
          <w:szCs w:val="24"/>
        </w:rPr>
        <w:t>8</w:t>
      </w:r>
      <w:r w:rsidR="00803094" w:rsidRPr="002B19FD">
        <w:rPr>
          <w:rFonts w:cs="Times New Roman"/>
          <w:sz w:val="16"/>
          <w:szCs w:val="24"/>
        </w:rPr>
        <w:t xml:space="preserve">] </w:t>
      </w:r>
      <w:r w:rsidRPr="002B19FD">
        <w:rPr>
          <w:rFonts w:cs="Times New Roman"/>
          <w:szCs w:val="24"/>
        </w:rPr>
        <w:t xml:space="preserve">using Intel Quartus prime pro </w:t>
      </w:r>
      <w:r w:rsidR="00C06C58" w:rsidRPr="002B19FD">
        <w:rPr>
          <w:rFonts w:cs="Times New Roman"/>
          <w:szCs w:val="24"/>
        </w:rPr>
        <w:t>edition</w:t>
      </w:r>
      <w:r w:rsidR="00CD11E5" w:rsidRPr="002B19FD">
        <w:rPr>
          <w:rFonts w:cs="Times New Roman"/>
          <w:szCs w:val="24"/>
        </w:rPr>
        <w:t xml:space="preserve"> </w:t>
      </w:r>
      <w:r w:rsidRPr="002B19FD">
        <w:rPr>
          <w:rFonts w:cs="Times New Roman"/>
          <w:szCs w:val="24"/>
        </w:rPr>
        <w:t>1</w:t>
      </w:r>
      <w:r w:rsidR="00CD11E5" w:rsidRPr="002B19FD">
        <w:rPr>
          <w:rFonts w:cs="Times New Roman"/>
          <w:szCs w:val="24"/>
        </w:rPr>
        <w:t>8</w:t>
      </w:r>
      <w:r w:rsidRPr="002B19FD">
        <w:rPr>
          <w:rFonts w:cs="Times New Roman"/>
          <w:szCs w:val="24"/>
        </w:rPr>
        <w:t>.</w:t>
      </w:r>
      <w:r w:rsidR="00CD11E5" w:rsidRPr="002B19FD">
        <w:rPr>
          <w:rFonts w:cs="Times New Roman"/>
          <w:szCs w:val="24"/>
        </w:rPr>
        <w:t>1</w:t>
      </w:r>
      <w:r w:rsidR="0021432F" w:rsidRPr="002B19FD">
        <w:rPr>
          <w:rFonts w:cs="Times New Roman"/>
          <w:sz w:val="16"/>
          <w:szCs w:val="24"/>
        </w:rPr>
        <w:t>[</w:t>
      </w:r>
      <w:r w:rsidR="00E552F6">
        <w:rPr>
          <w:rFonts w:cs="Times New Roman"/>
          <w:sz w:val="16"/>
          <w:szCs w:val="24"/>
        </w:rPr>
        <w:t>2</w:t>
      </w:r>
      <w:r w:rsidR="00CD2185">
        <w:rPr>
          <w:rFonts w:cs="Times New Roman"/>
          <w:sz w:val="16"/>
          <w:szCs w:val="24"/>
        </w:rPr>
        <w:t>9</w:t>
      </w:r>
      <w:r w:rsidR="0021432F" w:rsidRPr="002B19FD">
        <w:rPr>
          <w:rFonts w:cs="Times New Roman"/>
          <w:sz w:val="16"/>
          <w:szCs w:val="24"/>
        </w:rPr>
        <w:t>]</w:t>
      </w:r>
      <w:r w:rsidRPr="002B19FD">
        <w:rPr>
          <w:rFonts w:cs="Times New Roman"/>
          <w:szCs w:val="24"/>
        </w:rPr>
        <w:t>.</w:t>
      </w:r>
      <w:r w:rsidR="00A769E7" w:rsidRPr="002B19FD">
        <w:rPr>
          <w:rFonts w:cs="Times New Roman"/>
          <w:szCs w:val="24"/>
        </w:rPr>
        <w:t xml:space="preserve"> </w:t>
      </w:r>
      <w:r w:rsidR="0021432F" w:rsidRPr="002B19FD">
        <w:rPr>
          <w:rFonts w:cs="Times New Roman"/>
          <w:szCs w:val="24"/>
        </w:rPr>
        <w:t>T</w:t>
      </w:r>
      <w:r w:rsidR="00A769E7" w:rsidRPr="002B19FD">
        <w:rPr>
          <w:rFonts w:cs="Times New Roman"/>
          <w:szCs w:val="24"/>
        </w:rPr>
        <w:t xml:space="preserve">he functional verification of the user logic will be simulation based using </w:t>
      </w:r>
      <w:proofErr w:type="spellStart"/>
      <w:r w:rsidR="00A769E7" w:rsidRPr="002B19FD">
        <w:rPr>
          <w:rFonts w:cs="Times New Roman"/>
          <w:szCs w:val="24"/>
        </w:rPr>
        <w:t>Modelsim</w:t>
      </w:r>
      <w:proofErr w:type="spellEnd"/>
      <w:r w:rsidR="00F06ECD" w:rsidRPr="002B19FD">
        <w:rPr>
          <w:rFonts w:cs="Times New Roman"/>
          <w:szCs w:val="24"/>
        </w:rPr>
        <w:t xml:space="preserve"> Intel starter edition 10.6b</w:t>
      </w:r>
      <w:r w:rsidR="0021432F" w:rsidRPr="002B19FD">
        <w:rPr>
          <w:rFonts w:cs="Times New Roman"/>
          <w:szCs w:val="24"/>
        </w:rPr>
        <w:t xml:space="preserve"> </w:t>
      </w:r>
      <w:r w:rsidR="0021432F" w:rsidRPr="002B19FD">
        <w:rPr>
          <w:rFonts w:cs="Times New Roman"/>
          <w:sz w:val="16"/>
          <w:szCs w:val="24"/>
        </w:rPr>
        <w:t>[</w:t>
      </w:r>
      <w:r w:rsidR="00CD2185">
        <w:rPr>
          <w:rFonts w:cs="Times New Roman"/>
          <w:sz w:val="16"/>
          <w:szCs w:val="24"/>
        </w:rPr>
        <w:t>30</w:t>
      </w:r>
      <w:r w:rsidR="0021432F" w:rsidRPr="002B19FD">
        <w:rPr>
          <w:rFonts w:cs="Times New Roman"/>
          <w:sz w:val="16"/>
          <w:szCs w:val="24"/>
        </w:rPr>
        <w:t>]</w:t>
      </w:r>
      <w:r w:rsidR="00A769E7" w:rsidRPr="002B19FD">
        <w:rPr>
          <w:rFonts w:cs="Times New Roman"/>
          <w:szCs w:val="24"/>
        </w:rPr>
        <w:t>.</w:t>
      </w:r>
      <w:r w:rsidRPr="002B19FD">
        <w:rPr>
          <w:rFonts w:cs="Times New Roman"/>
          <w:szCs w:val="24"/>
        </w:rPr>
        <w:t xml:space="preserve"> </w:t>
      </w:r>
    </w:p>
    <w:p w14:paraId="4D06C46E" w14:textId="37BF93FD" w:rsidR="003D534D" w:rsidRPr="007A1568" w:rsidRDefault="00C15332" w:rsidP="001440A2">
      <w:pPr>
        <w:jc w:val="both"/>
        <w:rPr>
          <w:rFonts w:cs="Times New Roman"/>
          <w:szCs w:val="24"/>
        </w:rPr>
      </w:pPr>
      <w:r w:rsidRPr="002B19FD">
        <w:rPr>
          <w:rFonts w:cs="Times New Roman"/>
          <w:szCs w:val="24"/>
        </w:rPr>
        <w:t xml:space="preserve">Expected tests for conformance </w:t>
      </w:r>
      <w:r w:rsidR="0021432F" w:rsidRPr="002B19FD">
        <w:rPr>
          <w:rFonts w:cs="Times New Roman"/>
          <w:szCs w:val="24"/>
        </w:rPr>
        <w:t>might</w:t>
      </w:r>
      <w:r w:rsidRPr="002B19FD">
        <w:rPr>
          <w:rFonts w:cs="Times New Roman"/>
          <w:szCs w:val="24"/>
        </w:rPr>
        <w:t xml:space="preserve"> include testing of the user logic using</w:t>
      </w:r>
      <w:r w:rsidR="004649E7" w:rsidRPr="002B19FD">
        <w:rPr>
          <w:rFonts w:cs="Times New Roman"/>
          <w:szCs w:val="24"/>
        </w:rPr>
        <w:t xml:space="preserve"> a fully functional testbench setup available at iThemba LABS</w:t>
      </w:r>
      <w:r w:rsidR="0021432F" w:rsidRPr="002B19FD">
        <w:rPr>
          <w:rFonts w:cs="Times New Roman"/>
          <w:szCs w:val="24"/>
        </w:rPr>
        <w:t xml:space="preserve"> where</w:t>
      </w:r>
      <w:r w:rsidR="0021432F" w:rsidRPr="007A1568">
        <w:rPr>
          <w:rFonts w:cs="Times New Roman"/>
          <w:szCs w:val="24"/>
        </w:rPr>
        <w:t xml:space="preserve"> t</w:t>
      </w:r>
      <w:r w:rsidR="00F63424" w:rsidRPr="007A1568">
        <w:rPr>
          <w:rFonts w:cs="Times New Roman"/>
          <w:szCs w:val="24"/>
        </w:rPr>
        <w:t>he</w:t>
      </w:r>
      <w:r w:rsidR="003A68E6" w:rsidRPr="007A1568">
        <w:rPr>
          <w:rFonts w:cs="Times New Roman"/>
          <w:szCs w:val="24"/>
        </w:rPr>
        <w:t xml:space="preserve"> following</w:t>
      </w:r>
      <w:r w:rsidR="00F63424" w:rsidRPr="007A1568">
        <w:rPr>
          <w:rFonts w:cs="Times New Roman"/>
          <w:szCs w:val="24"/>
        </w:rPr>
        <w:t xml:space="preserve"> equipment</w:t>
      </w:r>
      <w:r w:rsidR="0021432F" w:rsidRPr="007A1568">
        <w:rPr>
          <w:rFonts w:cs="Times New Roman"/>
          <w:szCs w:val="24"/>
        </w:rPr>
        <w:t xml:space="preserve"> are available</w:t>
      </w:r>
      <w:r w:rsidRPr="007A1568">
        <w:rPr>
          <w:rFonts w:cs="Times New Roman"/>
          <w:szCs w:val="24"/>
        </w:rPr>
        <w:t xml:space="preserve">: </w:t>
      </w:r>
    </w:p>
    <w:p w14:paraId="17AA9CD6" w14:textId="77777777" w:rsidR="003B3BE5" w:rsidRPr="007A1568" w:rsidRDefault="003B3BE5" w:rsidP="003B3BE5">
      <w:pPr>
        <w:pStyle w:val="ListParagraph"/>
        <w:numPr>
          <w:ilvl w:val="0"/>
          <w:numId w:val="17"/>
        </w:numPr>
        <w:rPr>
          <w:rFonts w:cs="Times New Roman"/>
          <w:szCs w:val="24"/>
        </w:rPr>
      </w:pPr>
      <w:bookmarkStart w:id="36" w:name="_Hlk45215777"/>
      <w:r w:rsidRPr="007A1568">
        <w:rPr>
          <w:rFonts w:cs="Times New Roman"/>
          <w:szCs w:val="24"/>
        </w:rPr>
        <w:t>1</w:t>
      </w:r>
      <w:r w:rsidR="003D534D" w:rsidRPr="007A1568">
        <w:rPr>
          <w:rFonts w:cs="Times New Roman"/>
          <w:szCs w:val="24"/>
        </w:rPr>
        <w:t xml:space="preserve"> </w:t>
      </w:r>
      <w:r w:rsidR="004440BB" w:rsidRPr="007A1568">
        <w:rPr>
          <w:rFonts w:cs="Times New Roman"/>
          <w:szCs w:val="24"/>
        </w:rPr>
        <w:t>Power supply</w:t>
      </w:r>
    </w:p>
    <w:p w14:paraId="074F6E4D" w14:textId="51F0CFCB" w:rsidR="007834D6" w:rsidRPr="007A1568" w:rsidRDefault="007834D6" w:rsidP="003B3BE5">
      <w:pPr>
        <w:pStyle w:val="ListParagraph"/>
        <w:numPr>
          <w:ilvl w:val="0"/>
          <w:numId w:val="17"/>
        </w:numPr>
        <w:rPr>
          <w:rFonts w:cs="Times New Roman"/>
          <w:szCs w:val="24"/>
        </w:rPr>
      </w:pPr>
      <w:r w:rsidRPr="007A1568">
        <w:rPr>
          <w:rFonts w:cs="Times New Roman"/>
          <w:szCs w:val="24"/>
        </w:rPr>
        <w:t xml:space="preserve">1 </w:t>
      </w:r>
      <w:r w:rsidR="004440BB" w:rsidRPr="007A1568">
        <w:rPr>
          <w:rFonts w:cs="Times New Roman"/>
          <w:szCs w:val="24"/>
        </w:rPr>
        <w:t>L</w:t>
      </w:r>
      <w:r w:rsidR="00852137" w:rsidRPr="007A1568">
        <w:rPr>
          <w:rFonts w:cs="Times New Roman"/>
          <w:szCs w:val="24"/>
        </w:rPr>
        <w:t>TU</w:t>
      </w:r>
    </w:p>
    <w:p w14:paraId="0D472810" w14:textId="573BBC7E" w:rsidR="003B3BE5" w:rsidRPr="007A1568" w:rsidRDefault="003B3BE5" w:rsidP="003B3BE5">
      <w:pPr>
        <w:pStyle w:val="ListParagraph"/>
        <w:numPr>
          <w:ilvl w:val="0"/>
          <w:numId w:val="17"/>
        </w:numPr>
        <w:rPr>
          <w:rFonts w:cs="Times New Roman"/>
          <w:szCs w:val="24"/>
        </w:rPr>
      </w:pPr>
      <w:r w:rsidRPr="007A1568">
        <w:rPr>
          <w:rFonts w:cs="Times New Roman"/>
          <w:szCs w:val="24"/>
        </w:rPr>
        <w:t>1</w:t>
      </w:r>
      <w:r w:rsidR="0092540F" w:rsidRPr="007A1568">
        <w:rPr>
          <w:rFonts w:cs="Times New Roman"/>
          <w:szCs w:val="24"/>
        </w:rPr>
        <w:t xml:space="preserve"> FLP </w:t>
      </w:r>
      <w:r w:rsidR="000F4487" w:rsidRPr="007A1568">
        <w:rPr>
          <w:rFonts w:cs="Times New Roman"/>
          <w:szCs w:val="24"/>
        </w:rPr>
        <w:t xml:space="preserve">server </w:t>
      </w:r>
      <w:r w:rsidR="0092540F" w:rsidRPr="007A1568">
        <w:rPr>
          <w:rFonts w:cs="Times New Roman"/>
          <w:szCs w:val="24"/>
        </w:rPr>
        <w:t>housing a single CRU</w:t>
      </w:r>
    </w:p>
    <w:p w14:paraId="7DD8A81A" w14:textId="3C758395" w:rsidR="003B3BE5" w:rsidRPr="007A1568" w:rsidRDefault="003B3BE5" w:rsidP="003B3BE5">
      <w:pPr>
        <w:pStyle w:val="ListParagraph"/>
        <w:numPr>
          <w:ilvl w:val="0"/>
          <w:numId w:val="17"/>
        </w:numPr>
        <w:rPr>
          <w:rFonts w:cs="Times New Roman"/>
          <w:szCs w:val="24"/>
        </w:rPr>
      </w:pPr>
      <w:r w:rsidRPr="007A1568">
        <w:rPr>
          <w:rFonts w:cs="Times New Roman"/>
          <w:szCs w:val="24"/>
        </w:rPr>
        <w:t xml:space="preserve">1 </w:t>
      </w:r>
      <w:r w:rsidR="0092540F" w:rsidRPr="007A1568">
        <w:rPr>
          <w:rFonts w:cs="Times New Roman"/>
          <w:szCs w:val="24"/>
        </w:rPr>
        <w:t xml:space="preserve">MID </w:t>
      </w:r>
      <w:r w:rsidR="004C4655" w:rsidRPr="007A1568">
        <w:rPr>
          <w:rFonts w:cs="Times New Roman"/>
          <w:szCs w:val="24"/>
        </w:rPr>
        <w:t xml:space="preserve">VFE and </w:t>
      </w:r>
      <w:r w:rsidR="0092540F" w:rsidRPr="007A1568">
        <w:rPr>
          <w:rFonts w:cs="Times New Roman"/>
          <w:szCs w:val="24"/>
        </w:rPr>
        <w:t>FE</w:t>
      </w:r>
      <w:r w:rsidR="00803094" w:rsidRPr="007A1568">
        <w:rPr>
          <w:rFonts w:cs="Times New Roman"/>
          <w:szCs w:val="24"/>
        </w:rPr>
        <w:t xml:space="preserve"> electronics</w:t>
      </w:r>
      <w:r w:rsidR="0092540F" w:rsidRPr="007A1568">
        <w:rPr>
          <w:rFonts w:cs="Times New Roman"/>
          <w:szCs w:val="24"/>
        </w:rPr>
        <w:t xml:space="preserve"> emulator prototype card</w:t>
      </w:r>
    </w:p>
    <w:p w14:paraId="7BB5F9C8" w14:textId="72748701" w:rsidR="000E3FE4" w:rsidRPr="007A1568" w:rsidRDefault="000E3FE4" w:rsidP="003B3BE5">
      <w:pPr>
        <w:pStyle w:val="ListParagraph"/>
        <w:numPr>
          <w:ilvl w:val="0"/>
          <w:numId w:val="17"/>
        </w:numPr>
        <w:rPr>
          <w:rFonts w:cs="Times New Roman"/>
          <w:szCs w:val="24"/>
        </w:rPr>
      </w:pPr>
      <w:r w:rsidRPr="007A1568">
        <w:rPr>
          <w:rFonts w:cs="Times New Roman"/>
          <w:szCs w:val="24"/>
        </w:rPr>
        <w:t xml:space="preserve">1 </w:t>
      </w:r>
      <w:r w:rsidR="00803094" w:rsidRPr="007A1568">
        <w:rPr>
          <w:rFonts w:cs="Times New Roman"/>
          <w:szCs w:val="24"/>
        </w:rPr>
        <w:t>C</w:t>
      </w:r>
      <w:r w:rsidRPr="007A1568">
        <w:rPr>
          <w:rFonts w:cs="Times New Roman"/>
          <w:szCs w:val="24"/>
        </w:rPr>
        <w:t>rate (16 local cards, a single regional and a single j2 card)</w:t>
      </w:r>
    </w:p>
    <w:p w14:paraId="0F3C761B" w14:textId="77777777" w:rsidR="00233CC6" w:rsidRPr="007A1568" w:rsidRDefault="00233CC6" w:rsidP="003B3BE5">
      <w:pPr>
        <w:pStyle w:val="ListParagraph"/>
        <w:numPr>
          <w:ilvl w:val="0"/>
          <w:numId w:val="17"/>
        </w:numPr>
        <w:rPr>
          <w:rFonts w:cs="Times New Roman"/>
          <w:szCs w:val="24"/>
        </w:rPr>
      </w:pPr>
      <w:r w:rsidRPr="007A1568">
        <w:rPr>
          <w:rFonts w:cs="Times New Roman"/>
          <w:szCs w:val="24"/>
        </w:rPr>
        <w:t xml:space="preserve">1 Rack enclosure </w:t>
      </w:r>
    </w:p>
    <w:bookmarkEnd w:id="36"/>
    <w:p w14:paraId="259D2227" w14:textId="7E822E9F" w:rsidR="00AA0F1B" w:rsidRPr="007A1568" w:rsidRDefault="003B3BE5" w:rsidP="006F3275">
      <w:pPr>
        <w:pStyle w:val="ListParagraph"/>
        <w:numPr>
          <w:ilvl w:val="0"/>
          <w:numId w:val="17"/>
        </w:numPr>
        <w:rPr>
          <w:rFonts w:cs="Times New Roman"/>
          <w:szCs w:val="24"/>
        </w:rPr>
      </w:pPr>
      <w:r w:rsidRPr="007A1568">
        <w:rPr>
          <w:rFonts w:cs="Times New Roman"/>
          <w:szCs w:val="24"/>
        </w:rPr>
        <w:t>2 MT</w:t>
      </w:r>
      <w:r w:rsidR="007834D6" w:rsidRPr="007A1568">
        <w:rPr>
          <w:rFonts w:cs="Times New Roman"/>
          <w:szCs w:val="24"/>
        </w:rPr>
        <w:t xml:space="preserve">P to LC 9/125 single mode fibre patch </w:t>
      </w:r>
      <w:r w:rsidRPr="007A1568">
        <w:rPr>
          <w:rFonts w:cs="Times New Roman"/>
          <w:szCs w:val="24"/>
        </w:rPr>
        <w:t>cable</w:t>
      </w:r>
      <w:r w:rsidR="007834D6" w:rsidRPr="007A1568">
        <w:rPr>
          <w:rFonts w:cs="Times New Roman"/>
          <w:szCs w:val="24"/>
        </w:rPr>
        <w:t>s</w:t>
      </w:r>
    </w:p>
    <w:p w14:paraId="7F1C50E0" w14:textId="77777777" w:rsidR="006F3275" w:rsidRPr="007A1568" w:rsidRDefault="006F3275" w:rsidP="001E443F">
      <w:pPr>
        <w:pStyle w:val="Heading2"/>
        <w:rPr>
          <w:rFonts w:ascii="HoloLens MDL2 Assets" w:hAnsi="HoloLens MDL2 Assets"/>
          <w:b w:val="0"/>
        </w:rPr>
      </w:pPr>
    </w:p>
    <w:p w14:paraId="1833FD79" w14:textId="3D0F7B25" w:rsidR="008975C6" w:rsidRPr="007A1568" w:rsidRDefault="006F3275" w:rsidP="006F3275">
      <w:pPr>
        <w:pStyle w:val="Heading2"/>
      </w:pPr>
      <w:bookmarkStart w:id="37" w:name="_Toc50361334"/>
      <w:r w:rsidRPr="007A1568">
        <w:t>5.4</w:t>
      </w:r>
      <w:r w:rsidR="008975C6" w:rsidRPr="007A1568">
        <w:t xml:space="preserve"> </w:t>
      </w:r>
      <w:r w:rsidRPr="007A1568">
        <w:t>-</w:t>
      </w:r>
      <w:r w:rsidR="008975C6" w:rsidRPr="007A1568">
        <w:t xml:space="preserve"> Collaborators</w:t>
      </w:r>
      <w:bookmarkEnd w:id="37"/>
    </w:p>
    <w:p w14:paraId="1D8FD37D" w14:textId="28DB03DB" w:rsidR="00323A13" w:rsidRPr="007A1568" w:rsidRDefault="008975C6" w:rsidP="001440A2">
      <w:pPr>
        <w:jc w:val="both"/>
        <w:rPr>
          <w:rFonts w:cs="Times New Roman"/>
          <w:szCs w:val="24"/>
        </w:rPr>
      </w:pPr>
      <w:r w:rsidRPr="007A1568">
        <w:rPr>
          <w:rFonts w:cs="Times New Roman"/>
          <w:szCs w:val="24"/>
        </w:rPr>
        <w:t>This project</w:t>
      </w:r>
      <w:r w:rsidR="00612264" w:rsidRPr="007A1568">
        <w:rPr>
          <w:rFonts w:cs="Times New Roman"/>
          <w:szCs w:val="24"/>
        </w:rPr>
        <w:t xml:space="preserve"> will</w:t>
      </w:r>
      <w:r w:rsidRPr="007A1568">
        <w:rPr>
          <w:rFonts w:cs="Times New Roman"/>
          <w:szCs w:val="24"/>
        </w:rPr>
        <w:t xml:space="preserve"> be coordinate</w:t>
      </w:r>
      <w:r w:rsidR="004C4655" w:rsidRPr="007A1568">
        <w:rPr>
          <w:rFonts w:cs="Times New Roman"/>
          <w:szCs w:val="24"/>
        </w:rPr>
        <w:t>d</w:t>
      </w:r>
      <w:r w:rsidRPr="007A1568">
        <w:rPr>
          <w:rFonts w:cs="Times New Roman"/>
          <w:szCs w:val="24"/>
        </w:rPr>
        <w:t xml:space="preserve"> within</w:t>
      </w:r>
      <w:r w:rsidR="004649E7" w:rsidRPr="007A1568">
        <w:rPr>
          <w:rFonts w:cs="Times New Roman"/>
          <w:szCs w:val="24"/>
        </w:rPr>
        <w:t xml:space="preserve"> the</w:t>
      </w:r>
      <w:r w:rsidRPr="007A1568">
        <w:rPr>
          <w:rFonts w:cs="Times New Roman"/>
          <w:szCs w:val="24"/>
        </w:rPr>
        <w:t xml:space="preserve"> Cape Peninsula University of Technology and the MID collaboration: </w:t>
      </w:r>
      <w:proofErr w:type="spellStart"/>
      <w:r w:rsidRPr="007A1568">
        <w:rPr>
          <w:rFonts w:cs="Times New Roman"/>
          <w:szCs w:val="24"/>
        </w:rPr>
        <w:t>iThemba</w:t>
      </w:r>
      <w:proofErr w:type="spellEnd"/>
      <w:r w:rsidRPr="007A1568">
        <w:rPr>
          <w:rFonts w:cs="Times New Roman"/>
          <w:szCs w:val="24"/>
        </w:rPr>
        <w:t xml:space="preserve"> LABS, </w:t>
      </w:r>
      <w:proofErr w:type="spellStart"/>
      <w:r w:rsidR="00FC2251" w:rsidRPr="007A1568">
        <w:rPr>
          <w:rFonts w:cs="Times New Roman"/>
          <w:szCs w:val="24"/>
        </w:rPr>
        <w:t>Subatech</w:t>
      </w:r>
      <w:proofErr w:type="spellEnd"/>
      <w:r w:rsidR="00612264" w:rsidRPr="007A1568">
        <w:rPr>
          <w:rFonts w:cs="Times New Roman"/>
          <w:szCs w:val="24"/>
        </w:rPr>
        <w:t>,</w:t>
      </w:r>
      <w:r w:rsidR="00FC2251" w:rsidRPr="007A1568">
        <w:rPr>
          <w:rFonts w:cs="Times New Roman"/>
          <w:szCs w:val="24"/>
        </w:rPr>
        <w:t xml:space="preserve"> </w:t>
      </w:r>
      <w:r w:rsidR="004C4655" w:rsidRPr="007A1568">
        <w:rPr>
          <w:rFonts w:cs="Times New Roman"/>
          <w:szCs w:val="24"/>
        </w:rPr>
        <w:t>LPC as</w:t>
      </w:r>
      <w:r w:rsidR="00612264" w:rsidRPr="007A1568">
        <w:rPr>
          <w:rFonts w:cs="Times New Roman"/>
          <w:szCs w:val="24"/>
        </w:rPr>
        <w:t xml:space="preserve"> well </w:t>
      </w:r>
      <w:r w:rsidR="004649E7" w:rsidRPr="007A1568">
        <w:rPr>
          <w:rFonts w:cs="Times New Roman"/>
          <w:szCs w:val="24"/>
        </w:rPr>
        <w:t>as</w:t>
      </w:r>
      <w:r w:rsidR="00612264" w:rsidRPr="007A1568">
        <w:rPr>
          <w:rFonts w:cs="Times New Roman"/>
          <w:szCs w:val="24"/>
        </w:rPr>
        <w:t xml:space="preserve"> CERN. </w:t>
      </w:r>
      <w:r w:rsidR="004510F9" w:rsidRPr="007A1568">
        <w:rPr>
          <w:rFonts w:cs="Times New Roman"/>
          <w:szCs w:val="24"/>
        </w:rPr>
        <w:t>In p</w:t>
      </w:r>
      <w:r w:rsidR="004C4655" w:rsidRPr="007A1568">
        <w:rPr>
          <w:rFonts w:cs="Times New Roman"/>
          <w:szCs w:val="24"/>
        </w:rPr>
        <w:t>articular</w:t>
      </w:r>
      <w:r w:rsidR="00F31D5C">
        <w:rPr>
          <w:rFonts w:cs="Times New Roman"/>
          <w:szCs w:val="24"/>
        </w:rPr>
        <w:t>,</w:t>
      </w:r>
      <w:r w:rsidR="004649E7" w:rsidRPr="007A1568">
        <w:rPr>
          <w:rFonts w:cs="Times New Roman"/>
          <w:szCs w:val="24"/>
        </w:rPr>
        <w:t xml:space="preserve"> </w:t>
      </w:r>
      <w:r w:rsidR="004510F9" w:rsidRPr="007A1568">
        <w:rPr>
          <w:rFonts w:cs="Times New Roman"/>
          <w:szCs w:val="24"/>
        </w:rPr>
        <w:t xml:space="preserve">this includes </w:t>
      </w:r>
      <w:r w:rsidR="004649E7" w:rsidRPr="007A1568">
        <w:rPr>
          <w:rFonts w:cs="Times New Roman"/>
          <w:szCs w:val="24"/>
        </w:rPr>
        <w:t>s</w:t>
      </w:r>
      <w:r w:rsidR="002E1363" w:rsidRPr="007A1568">
        <w:rPr>
          <w:rFonts w:cs="Times New Roman"/>
          <w:szCs w:val="24"/>
        </w:rPr>
        <w:t>upport from t</w:t>
      </w:r>
      <w:r w:rsidR="00612264" w:rsidRPr="007A1568">
        <w:rPr>
          <w:rFonts w:cs="Times New Roman"/>
          <w:szCs w:val="24"/>
        </w:rPr>
        <w:t xml:space="preserve">he MID </w:t>
      </w:r>
      <w:r w:rsidR="004510F9" w:rsidRPr="007A1568">
        <w:rPr>
          <w:rFonts w:cs="Times New Roman"/>
          <w:szCs w:val="24"/>
        </w:rPr>
        <w:t xml:space="preserve">FE electronics </w:t>
      </w:r>
      <w:r w:rsidR="00612264" w:rsidRPr="007A1568">
        <w:rPr>
          <w:rFonts w:cs="Times New Roman"/>
          <w:szCs w:val="24"/>
        </w:rPr>
        <w:t>expert</w:t>
      </w:r>
      <w:r w:rsidR="002E1363" w:rsidRPr="007A1568">
        <w:rPr>
          <w:rFonts w:cs="Times New Roman"/>
          <w:szCs w:val="24"/>
        </w:rPr>
        <w:t xml:space="preserve"> Dr</w:t>
      </w:r>
      <w:r w:rsidR="00A433F7" w:rsidRPr="007A1568">
        <w:rPr>
          <w:rFonts w:cs="Times New Roman"/>
          <w:szCs w:val="24"/>
        </w:rPr>
        <w:t xml:space="preserve"> </w:t>
      </w:r>
      <w:r w:rsidR="002E1363" w:rsidRPr="007A1568">
        <w:rPr>
          <w:rFonts w:cs="Times New Roman"/>
          <w:szCs w:val="24"/>
        </w:rPr>
        <w:t>Christophe Renard,</w:t>
      </w:r>
      <w:r w:rsidR="004510F9" w:rsidRPr="007A1568">
        <w:rPr>
          <w:rFonts w:cs="Times New Roman"/>
          <w:szCs w:val="24"/>
        </w:rPr>
        <w:t xml:space="preserve"> MID</w:t>
      </w:r>
      <w:r w:rsidR="002E1363" w:rsidRPr="007A1568">
        <w:rPr>
          <w:rFonts w:cs="Times New Roman"/>
          <w:szCs w:val="24"/>
        </w:rPr>
        <w:t xml:space="preserve"> </w:t>
      </w:r>
      <w:r w:rsidR="004510F9" w:rsidRPr="007A1568">
        <w:rPr>
          <w:rFonts w:cs="Times New Roman"/>
          <w:szCs w:val="24"/>
        </w:rPr>
        <w:t>O</w:t>
      </w:r>
      <w:r w:rsidR="004510F9" w:rsidRPr="007A1568">
        <w:rPr>
          <w:rFonts w:cs="Cambria"/>
          <w:szCs w:val="24"/>
        </w:rPr>
        <w:t xml:space="preserve">² expert </w:t>
      </w:r>
      <w:r w:rsidR="002E1363" w:rsidRPr="007A1568">
        <w:rPr>
          <w:rFonts w:cs="Times New Roman"/>
          <w:szCs w:val="24"/>
        </w:rPr>
        <w:t xml:space="preserve">Dr Diego </w:t>
      </w:r>
      <w:proofErr w:type="spellStart"/>
      <w:r w:rsidR="002E1363" w:rsidRPr="007A1568">
        <w:rPr>
          <w:rFonts w:cs="Times New Roman"/>
          <w:szCs w:val="24"/>
        </w:rPr>
        <w:t>Stocco</w:t>
      </w:r>
      <w:proofErr w:type="spellEnd"/>
      <w:r w:rsidR="002E1363" w:rsidRPr="007A1568">
        <w:rPr>
          <w:rFonts w:cs="Times New Roman"/>
          <w:szCs w:val="24"/>
        </w:rPr>
        <w:t xml:space="preserve"> </w:t>
      </w:r>
      <w:r w:rsidR="002E1363" w:rsidRPr="007A1568">
        <w:rPr>
          <w:rFonts w:cs="Cambria"/>
          <w:szCs w:val="24"/>
        </w:rPr>
        <w:t xml:space="preserve">as well </w:t>
      </w:r>
      <w:r w:rsidR="004510F9" w:rsidRPr="007A1568">
        <w:rPr>
          <w:rFonts w:cs="Cambria"/>
          <w:szCs w:val="24"/>
        </w:rPr>
        <w:t>as ALICE CRU expert</w:t>
      </w:r>
      <w:r w:rsidR="00F31D5C">
        <w:rPr>
          <w:rFonts w:cs="Cambria"/>
          <w:szCs w:val="24"/>
        </w:rPr>
        <w:t>s</w:t>
      </w:r>
      <w:r w:rsidR="004510F9" w:rsidRPr="007A1568">
        <w:rPr>
          <w:rFonts w:cs="Cambria"/>
          <w:szCs w:val="24"/>
        </w:rPr>
        <w:t xml:space="preserve"> at CERN</w:t>
      </w:r>
      <w:r w:rsidR="002E1363" w:rsidRPr="007A1568">
        <w:rPr>
          <w:rFonts w:cs="Cambria"/>
          <w:szCs w:val="24"/>
        </w:rPr>
        <w:t xml:space="preserve"> Dr Filippo Costa</w:t>
      </w:r>
      <w:r w:rsidR="004510F9" w:rsidRPr="007A1568">
        <w:rPr>
          <w:rFonts w:cs="Cambria"/>
          <w:szCs w:val="24"/>
        </w:rPr>
        <w:t xml:space="preserve"> </w:t>
      </w:r>
      <w:r w:rsidR="002E1363" w:rsidRPr="007A1568">
        <w:rPr>
          <w:rFonts w:cs="Cambria"/>
          <w:szCs w:val="24"/>
        </w:rPr>
        <w:t>and Dr</w:t>
      </w:r>
      <w:r w:rsidR="00A433F7" w:rsidRPr="007A1568">
        <w:rPr>
          <w:rFonts w:cs="Cambria"/>
          <w:szCs w:val="24"/>
        </w:rPr>
        <w:t xml:space="preserve"> </w:t>
      </w:r>
      <w:r w:rsidR="002E1363" w:rsidRPr="007A1568">
        <w:rPr>
          <w:rFonts w:cs="Cambria"/>
          <w:szCs w:val="24"/>
        </w:rPr>
        <w:t xml:space="preserve">Olivier </w:t>
      </w:r>
      <w:proofErr w:type="spellStart"/>
      <w:r w:rsidR="002E1363" w:rsidRPr="007A1568">
        <w:rPr>
          <w:rFonts w:cs="Cambria"/>
          <w:szCs w:val="24"/>
        </w:rPr>
        <w:t>Bourrion</w:t>
      </w:r>
      <w:proofErr w:type="spellEnd"/>
      <w:r w:rsidR="002E1363" w:rsidRPr="007A1568">
        <w:rPr>
          <w:rFonts w:cs="Cambria"/>
          <w:szCs w:val="24"/>
        </w:rPr>
        <w:t>.</w:t>
      </w:r>
    </w:p>
    <w:p w14:paraId="31B135A8" w14:textId="0F11B5EB" w:rsidR="00925F48" w:rsidRPr="007A1568" w:rsidRDefault="006F3275" w:rsidP="006F3275">
      <w:pPr>
        <w:pStyle w:val="Heading2"/>
      </w:pPr>
      <w:bookmarkStart w:id="38" w:name="_Toc50361335"/>
      <w:r w:rsidRPr="007A1568">
        <w:t>5</w:t>
      </w:r>
      <w:r w:rsidR="00B97101" w:rsidRPr="007A1568">
        <w:t>.</w:t>
      </w:r>
      <w:r w:rsidRPr="007A1568">
        <w:t>5</w:t>
      </w:r>
      <w:r w:rsidR="00B97101" w:rsidRPr="007A1568">
        <w:t xml:space="preserve"> </w:t>
      </w:r>
      <w:r w:rsidRPr="007A1568">
        <w:t xml:space="preserve">- </w:t>
      </w:r>
      <w:r w:rsidR="00170D8E" w:rsidRPr="007A1568">
        <w:t>Gantt Chart</w:t>
      </w:r>
      <w:bookmarkEnd w:id="38"/>
    </w:p>
    <w:p w14:paraId="7664404D" w14:textId="268B97B1" w:rsidR="008E4C92" w:rsidRPr="007A1568" w:rsidRDefault="00964923" w:rsidP="001440A2">
      <w:pPr>
        <w:jc w:val="both"/>
        <w:rPr>
          <w:rFonts w:cs="Times New Roman"/>
          <w:szCs w:val="24"/>
        </w:rPr>
      </w:pPr>
      <w:r w:rsidRPr="007A1568">
        <w:rPr>
          <w:rFonts w:cs="Times New Roman"/>
          <w:szCs w:val="24"/>
        </w:rPr>
        <w:t>This</w:t>
      </w:r>
      <w:r w:rsidR="004510F9" w:rsidRPr="007A1568">
        <w:rPr>
          <w:rFonts w:cs="Times New Roman"/>
          <w:szCs w:val="24"/>
        </w:rPr>
        <w:t xml:space="preserve"> </w:t>
      </w:r>
      <w:r w:rsidRPr="007A1568">
        <w:rPr>
          <w:rFonts w:cs="Times New Roman"/>
          <w:szCs w:val="24"/>
        </w:rPr>
        <w:t xml:space="preserve">project has been established </w:t>
      </w:r>
      <w:r w:rsidR="00170D8E" w:rsidRPr="007A1568">
        <w:rPr>
          <w:rFonts w:cs="Times New Roman"/>
          <w:szCs w:val="24"/>
        </w:rPr>
        <w:t>and scheduled in</w:t>
      </w:r>
      <w:r w:rsidR="000E3FE4" w:rsidRPr="007A1568">
        <w:rPr>
          <w:rFonts w:cs="Times New Roman"/>
          <w:szCs w:val="24"/>
        </w:rPr>
        <w:t>to</w:t>
      </w:r>
      <w:r w:rsidR="00170D8E" w:rsidRPr="007A1568">
        <w:rPr>
          <w:rFonts w:cs="Times New Roman"/>
          <w:szCs w:val="24"/>
        </w:rPr>
        <w:t xml:space="preserve"> a Gantt chart</w:t>
      </w:r>
      <w:r w:rsidRPr="007A1568">
        <w:rPr>
          <w:rFonts w:cs="Times New Roman"/>
          <w:szCs w:val="24"/>
        </w:rPr>
        <w:t xml:space="preserve">. </w:t>
      </w:r>
      <w:r w:rsidR="0005598A" w:rsidRPr="007A1568">
        <w:rPr>
          <w:rFonts w:cs="Times New Roman"/>
          <w:szCs w:val="24"/>
        </w:rPr>
        <w:t xml:space="preserve">It will be </w:t>
      </w:r>
      <w:r w:rsidR="004510F9" w:rsidRPr="007A1568">
        <w:rPr>
          <w:rFonts w:cs="Times New Roman"/>
          <w:szCs w:val="24"/>
        </w:rPr>
        <w:t>performed</w:t>
      </w:r>
      <w:r w:rsidR="0005598A" w:rsidRPr="007A1568">
        <w:rPr>
          <w:rFonts w:cs="Times New Roman"/>
          <w:szCs w:val="24"/>
        </w:rPr>
        <w:t xml:space="preserve"> fulltime and the tentative completion time </w:t>
      </w:r>
      <w:r w:rsidR="004510F9" w:rsidRPr="007A1568">
        <w:rPr>
          <w:rFonts w:cs="Times New Roman"/>
          <w:szCs w:val="24"/>
        </w:rPr>
        <w:t>will be</w:t>
      </w:r>
      <w:r w:rsidR="0005598A" w:rsidRPr="007A1568">
        <w:rPr>
          <w:rFonts w:cs="Times New Roman"/>
          <w:szCs w:val="24"/>
        </w:rPr>
        <w:t xml:space="preserve"> </w:t>
      </w:r>
      <w:r w:rsidR="001D79D0">
        <w:rPr>
          <w:rFonts w:cs="Times New Roman"/>
          <w:szCs w:val="24"/>
        </w:rPr>
        <w:t>July 2021</w:t>
      </w:r>
      <w:r w:rsidRPr="007A1568">
        <w:rPr>
          <w:rFonts w:cs="Times New Roman"/>
          <w:szCs w:val="24"/>
        </w:rPr>
        <w:t>. The</w:t>
      </w:r>
      <w:r w:rsidR="00AE7650" w:rsidRPr="007A1568">
        <w:rPr>
          <w:rFonts w:cs="Times New Roman"/>
          <w:szCs w:val="24"/>
        </w:rPr>
        <w:t xml:space="preserve"> Gantt chart</w:t>
      </w:r>
      <w:r w:rsidR="00170D8E" w:rsidRPr="007A1568">
        <w:rPr>
          <w:rFonts w:cs="Times New Roman"/>
          <w:szCs w:val="24"/>
        </w:rPr>
        <w:t xml:space="preserve"> </w:t>
      </w:r>
      <w:r w:rsidR="00CA2321" w:rsidRPr="007A1568">
        <w:rPr>
          <w:rFonts w:cs="Times New Roman"/>
          <w:szCs w:val="24"/>
        </w:rPr>
        <w:t>is</w:t>
      </w:r>
      <w:r w:rsidR="00AE7650" w:rsidRPr="007A1568">
        <w:rPr>
          <w:rFonts w:cs="Times New Roman"/>
          <w:szCs w:val="24"/>
        </w:rPr>
        <w:t xml:space="preserve"> described in details in Appendix</w:t>
      </w:r>
      <w:r w:rsidR="000F4487" w:rsidRPr="007A1568">
        <w:rPr>
          <w:rFonts w:cs="Times New Roman"/>
          <w:szCs w:val="24"/>
        </w:rPr>
        <w:t xml:space="preserve"> A</w:t>
      </w:r>
      <w:r w:rsidR="002159BC" w:rsidRPr="007A1568">
        <w:rPr>
          <w:rFonts w:cs="Times New Roman"/>
          <w:szCs w:val="24"/>
        </w:rPr>
        <w:t>.</w:t>
      </w:r>
    </w:p>
    <w:p w14:paraId="40628976" w14:textId="77777777" w:rsidR="005E5045" w:rsidRPr="007A1568" w:rsidRDefault="005E5045" w:rsidP="00FE32BD">
      <w:pPr>
        <w:rPr>
          <w:rFonts w:cs="Times New Roman"/>
          <w:szCs w:val="24"/>
        </w:rPr>
      </w:pPr>
    </w:p>
    <w:p w14:paraId="7F03B4BE" w14:textId="0A77B9E8" w:rsidR="00C30A63" w:rsidRPr="007A1568" w:rsidRDefault="006F3275" w:rsidP="006F3275">
      <w:pPr>
        <w:pStyle w:val="Heading1"/>
      </w:pPr>
      <w:bookmarkStart w:id="39" w:name="_Toc50361336"/>
      <w:bookmarkStart w:id="40" w:name="_Hlk46404360"/>
      <w:r w:rsidRPr="007A1568">
        <w:t>6</w:t>
      </w:r>
      <w:r w:rsidR="004449AD" w:rsidRPr="007A1568">
        <w:t xml:space="preserve"> </w:t>
      </w:r>
      <w:r w:rsidR="001E443F" w:rsidRPr="007A1568">
        <w:t>-</w:t>
      </w:r>
      <w:r w:rsidR="004449AD" w:rsidRPr="007A1568">
        <w:t xml:space="preserve"> </w:t>
      </w:r>
      <w:r w:rsidR="002B24E9" w:rsidRPr="007A1568">
        <w:t>Delineation</w:t>
      </w:r>
      <w:r w:rsidR="004449AD" w:rsidRPr="007A1568">
        <w:t xml:space="preserve"> of the research</w:t>
      </w:r>
      <w:bookmarkEnd w:id="39"/>
      <w:r w:rsidR="00C30A63" w:rsidRPr="007A1568">
        <w:tab/>
      </w:r>
      <w:bookmarkStart w:id="41" w:name="_Hlk45376682"/>
      <w:bookmarkEnd w:id="40"/>
    </w:p>
    <w:p w14:paraId="4C39D715" w14:textId="77777777" w:rsidR="006A0F83" w:rsidRPr="007A1568" w:rsidRDefault="006A0F83" w:rsidP="006A0F83"/>
    <w:p w14:paraId="61FD166C" w14:textId="015AD80B" w:rsidR="002B24E9" w:rsidRPr="007A1568" w:rsidRDefault="002B24E9" w:rsidP="001967FF">
      <w:pPr>
        <w:jc w:val="both"/>
      </w:pPr>
      <w:r w:rsidRPr="007A1568">
        <w:t xml:space="preserve">The delineation of the research is limited to the development of the CRU user logic firmware for the MID </w:t>
      </w:r>
      <w:r w:rsidR="006C0909" w:rsidRPr="007A1568">
        <w:t xml:space="preserve">readout </w:t>
      </w:r>
      <w:r w:rsidR="000F4487" w:rsidRPr="007A1568">
        <w:t>chain</w:t>
      </w:r>
      <w:r w:rsidRPr="007A1568">
        <w:t>: FE</w:t>
      </w:r>
      <w:r w:rsidR="000F4487" w:rsidRPr="007A1568">
        <w:t xml:space="preserve"> electronics</w:t>
      </w:r>
      <w:r w:rsidRPr="007A1568">
        <w:t>,</w:t>
      </w:r>
      <w:r w:rsidR="00502C15" w:rsidRPr="007A1568">
        <w:t xml:space="preserve"> </w:t>
      </w:r>
      <w:r w:rsidR="001A192E" w:rsidRPr="007A1568">
        <w:t>CRU</w:t>
      </w:r>
      <w:r w:rsidR="00502C15" w:rsidRPr="007A1568">
        <w:t>,</w:t>
      </w:r>
      <w:r w:rsidRPr="007A1568">
        <w:t xml:space="preserve"> </w:t>
      </w:r>
      <w:r w:rsidR="000F4487" w:rsidRPr="007A1568">
        <w:t xml:space="preserve">CTP and </w:t>
      </w:r>
      <w:r w:rsidR="006C0909" w:rsidRPr="007A1568">
        <w:rPr>
          <w:rFonts w:cs="Times New Roman"/>
          <w:szCs w:val="24"/>
        </w:rPr>
        <w:t>O</w:t>
      </w:r>
      <w:r w:rsidR="006C0909" w:rsidRPr="007A1568">
        <w:rPr>
          <w:rFonts w:cs="Cambria"/>
          <w:szCs w:val="24"/>
        </w:rPr>
        <w:t>²</w:t>
      </w:r>
      <w:r w:rsidR="000F4487" w:rsidRPr="007A1568">
        <w:rPr>
          <w:rFonts w:cs="Cambria"/>
          <w:szCs w:val="24"/>
        </w:rPr>
        <w:t xml:space="preserve"> computing system</w:t>
      </w:r>
      <w:r w:rsidRPr="007A1568">
        <w:t xml:space="preserve">. </w:t>
      </w:r>
      <w:r w:rsidR="006C0909" w:rsidRPr="007A1568">
        <w:t>Involvement</w:t>
      </w:r>
      <w:r w:rsidR="000F4487" w:rsidRPr="007A1568">
        <w:t xml:space="preserve"> in these</w:t>
      </w:r>
      <w:r w:rsidR="006C0909" w:rsidRPr="007A1568">
        <w:t xml:space="preserve"> systems is limited to the interfaces and input/output characteristics </w:t>
      </w:r>
      <w:r w:rsidR="00F31D5C">
        <w:t>of</w:t>
      </w:r>
      <w:r w:rsidR="006C0909" w:rsidRPr="007A1568">
        <w:t xml:space="preserve"> th</w:t>
      </w:r>
      <w:r w:rsidR="000F4487" w:rsidRPr="007A1568">
        <w:t>e</w:t>
      </w:r>
      <w:r w:rsidR="006C0909" w:rsidRPr="007A1568">
        <w:t>se systems.</w:t>
      </w:r>
      <w:r w:rsidR="00905271" w:rsidRPr="007A1568">
        <w:t xml:space="preserve"> Furthermore, integration with the existing system is only tested through conformance with establish requirements and practice. </w:t>
      </w:r>
    </w:p>
    <w:p w14:paraId="0035FA3F" w14:textId="768909CF" w:rsidR="001967FF" w:rsidRPr="007A1568" w:rsidRDefault="00481EDD" w:rsidP="000407C7">
      <w:pPr>
        <w:jc w:val="both"/>
      </w:pPr>
      <w:r w:rsidRPr="007A1568">
        <w:rPr>
          <w:rFonts w:ascii="HoloLens MDL2 Assets" w:hAnsi="HoloLens MDL2 Assets"/>
        </w:rPr>
        <w:t>For the purpose of this master</w:t>
      </w:r>
      <w:r w:rsidR="00482000" w:rsidRPr="007A1568">
        <w:rPr>
          <w:rFonts w:ascii="HoloLens MDL2 Assets" w:hAnsi="HoloLens MDL2 Assets"/>
        </w:rPr>
        <w:t xml:space="preserve"> </w:t>
      </w:r>
      <w:r w:rsidRPr="007A1568">
        <w:rPr>
          <w:rFonts w:ascii="HoloLens MDL2 Assets" w:hAnsi="HoloLens MDL2 Assets"/>
        </w:rPr>
        <w:t xml:space="preserve">project, </w:t>
      </w:r>
      <w:r w:rsidR="006868D9" w:rsidRPr="007A1568">
        <w:rPr>
          <w:rFonts w:ascii="HoloLens MDL2 Assets" w:hAnsi="HoloLens MDL2 Assets"/>
        </w:rPr>
        <w:t>the</w:t>
      </w:r>
      <w:r w:rsidR="000E3FE4" w:rsidRPr="007A1568">
        <w:rPr>
          <w:rFonts w:ascii="HoloLens MDL2 Assets" w:hAnsi="HoloLens MDL2 Assets"/>
        </w:rPr>
        <w:t xml:space="preserve"> </w:t>
      </w:r>
      <w:r w:rsidR="006868D9" w:rsidRPr="007A1568">
        <w:rPr>
          <w:rFonts w:ascii="HoloLens MDL2 Assets" w:hAnsi="HoloLens MDL2 Assets"/>
        </w:rPr>
        <w:t xml:space="preserve">user logic </w:t>
      </w:r>
      <w:r w:rsidR="00F31D5C">
        <w:t>will</w:t>
      </w:r>
      <w:r w:rsidR="006868D9" w:rsidRPr="007A1568">
        <w:rPr>
          <w:rFonts w:ascii="HoloLens MDL2 Assets" w:hAnsi="HoloLens MDL2 Assets"/>
        </w:rPr>
        <w:t xml:space="preserve"> be developed for a</w:t>
      </w:r>
      <w:r w:rsidR="00AD2A10" w:rsidRPr="007A1568">
        <w:rPr>
          <w:rFonts w:ascii="HoloLens MDL2 Assets" w:hAnsi="HoloLens MDL2 Assets"/>
        </w:rPr>
        <w:t xml:space="preserve"> single </w:t>
      </w:r>
      <w:bookmarkStart w:id="42" w:name="_Hlk46399425"/>
      <w:r w:rsidR="006868D9" w:rsidRPr="007A1568">
        <w:rPr>
          <w:rFonts w:ascii="HoloLens MDL2 Assets" w:hAnsi="HoloLens MDL2 Assets"/>
        </w:rPr>
        <w:t>crate</w:t>
      </w:r>
      <w:r w:rsidR="000407C7" w:rsidRPr="007A1568">
        <w:t>. The</w:t>
      </w:r>
      <w:r w:rsidR="000F4487" w:rsidRPr="007A1568">
        <w:rPr>
          <w:rFonts w:ascii="HoloLens MDL2 Assets" w:hAnsi="HoloLens MDL2 Assets"/>
        </w:rPr>
        <w:t xml:space="preserve"> </w:t>
      </w:r>
      <w:r w:rsidR="000407C7" w:rsidRPr="007A1568">
        <w:t xml:space="preserve">tests and </w:t>
      </w:r>
      <w:r w:rsidR="000F4487" w:rsidRPr="007A1568">
        <w:t>verification of the code will be simulation based only</w:t>
      </w:r>
      <w:r w:rsidR="00905271" w:rsidRPr="007A1568">
        <w:rPr>
          <w:rFonts w:ascii="HoloLens MDL2 Assets" w:hAnsi="HoloLens MDL2 Assets"/>
        </w:rPr>
        <w:t>.</w:t>
      </w:r>
      <w:bookmarkEnd w:id="41"/>
      <w:bookmarkEnd w:id="42"/>
      <w:r w:rsidR="000407C7" w:rsidRPr="007A1568">
        <w:rPr>
          <w:rFonts w:ascii="HoloLens MDL2 Assets" w:hAnsi="HoloLens MDL2 Assets"/>
        </w:rPr>
        <w:t xml:space="preserve"> </w:t>
      </w:r>
      <w:r w:rsidR="00D9661C" w:rsidRPr="007A1568">
        <w:t>T</w:t>
      </w:r>
      <w:r w:rsidR="000703DB" w:rsidRPr="007A1568">
        <w:t>esting the</w:t>
      </w:r>
      <w:r w:rsidR="00D9661C" w:rsidRPr="007A1568">
        <w:t xml:space="preserve"> code</w:t>
      </w:r>
      <w:r w:rsidR="000703DB" w:rsidRPr="007A1568">
        <w:t xml:space="preserve"> on </w:t>
      </w:r>
      <w:r w:rsidR="001967FF" w:rsidRPr="007A1568">
        <w:t xml:space="preserve">the testbench setup available at iThemba LABS as well as on the MID of ALICE detector </w:t>
      </w:r>
      <w:r w:rsidR="000703DB" w:rsidRPr="007A1568">
        <w:rPr>
          <w:rFonts w:ascii="HoloLens MDL2 Assets" w:hAnsi="HoloLens MDL2 Assets"/>
        </w:rPr>
        <w:t>at CERN</w:t>
      </w:r>
      <w:r w:rsidR="00D9661C" w:rsidRPr="007A1568">
        <w:rPr>
          <w:rFonts w:ascii="HoloLens MDL2 Assets" w:hAnsi="HoloLens MDL2 Assets"/>
        </w:rPr>
        <w:t xml:space="preserve"> </w:t>
      </w:r>
      <w:r w:rsidR="001967FF" w:rsidRPr="007A1568">
        <w:t xml:space="preserve">is beyond the scope of this </w:t>
      </w:r>
      <w:r w:rsidR="00E47A10">
        <w:t>research project</w:t>
      </w:r>
      <w:r w:rsidR="00D9661C" w:rsidRPr="007A1568">
        <w:t>.</w:t>
      </w:r>
    </w:p>
    <w:p w14:paraId="418DA2D8" w14:textId="77777777" w:rsidR="006B3C89" w:rsidRPr="007A1568" w:rsidRDefault="006B3C89" w:rsidP="006B3C89">
      <w:pPr>
        <w:spacing w:after="0"/>
        <w:jc w:val="both"/>
        <w:rPr>
          <w:rFonts w:ascii="HoloLens MDL2 Assets" w:hAnsi="HoloLens MDL2 Assets"/>
        </w:rPr>
      </w:pPr>
    </w:p>
    <w:p w14:paraId="1188329E" w14:textId="0C3CB39A" w:rsidR="001967FF" w:rsidRPr="007A1568" w:rsidRDefault="00EF4020" w:rsidP="001967FF">
      <w:pPr>
        <w:pStyle w:val="Heading1"/>
      </w:pPr>
      <w:r w:rsidRPr="007A1568">
        <w:rPr>
          <w:rFonts w:ascii="HoloLens MDL2 Assets" w:hAnsi="HoloLens MDL2 Assets"/>
        </w:rPr>
        <w:lastRenderedPageBreak/>
        <w:t xml:space="preserve"> </w:t>
      </w:r>
      <w:bookmarkStart w:id="43" w:name="_Hlk46592924"/>
      <w:bookmarkStart w:id="44" w:name="_Toc50361337"/>
      <w:r w:rsidR="001967FF" w:rsidRPr="007A1568">
        <w:t>7</w:t>
      </w:r>
      <w:r w:rsidRPr="007A1568">
        <w:t xml:space="preserve"> </w:t>
      </w:r>
      <w:r w:rsidR="00B34072" w:rsidRPr="007A1568">
        <w:t>-</w:t>
      </w:r>
      <w:r w:rsidRPr="007A1568">
        <w:t xml:space="preserve"> Expected out</w:t>
      </w:r>
      <w:r w:rsidR="00BA5753" w:rsidRPr="007A1568">
        <w:t>come</w:t>
      </w:r>
      <w:r w:rsidR="00FC2251" w:rsidRPr="007A1568">
        <w:t xml:space="preserve"> and contributions of the research</w:t>
      </w:r>
      <w:bookmarkEnd w:id="43"/>
      <w:bookmarkEnd w:id="44"/>
    </w:p>
    <w:p w14:paraId="0FC2D325" w14:textId="77777777" w:rsidR="001967FF" w:rsidRPr="007A1568" w:rsidRDefault="001967FF" w:rsidP="001967FF"/>
    <w:p w14:paraId="5AAFC4E4" w14:textId="52B07958" w:rsidR="00230A65" w:rsidRPr="007A1568" w:rsidRDefault="00124620" w:rsidP="001440A2">
      <w:pPr>
        <w:jc w:val="both"/>
        <w:rPr>
          <w:rFonts w:ascii="HoloLens MDL2 Assets" w:hAnsi="HoloLens MDL2 Assets"/>
        </w:rPr>
      </w:pPr>
      <w:r w:rsidRPr="007A1568">
        <w:t xml:space="preserve">The </w:t>
      </w:r>
      <w:r w:rsidR="004649E7" w:rsidRPr="007A1568">
        <w:t xml:space="preserve">expected </w:t>
      </w:r>
      <w:r w:rsidR="004B06A4" w:rsidRPr="007A1568">
        <w:t xml:space="preserve">outcome of this research project </w:t>
      </w:r>
      <w:r w:rsidR="004649E7" w:rsidRPr="007A1568">
        <w:t>will be</w:t>
      </w:r>
      <w:r w:rsidR="00C619A9" w:rsidRPr="007A1568">
        <w:t xml:space="preserve"> to </w:t>
      </w:r>
      <w:r w:rsidR="006B3C89" w:rsidRPr="007A1568">
        <w:t>produce a well-documented thesis as well as a</w:t>
      </w:r>
      <w:r w:rsidR="004B06A4" w:rsidRPr="007A1568">
        <w:t xml:space="preserve"> user logic prototype capable of </w:t>
      </w:r>
      <w:bookmarkStart w:id="45" w:name="_Hlk46555939"/>
      <w:r w:rsidR="004B06A4" w:rsidRPr="007A1568">
        <w:t>meeting the requirements of the MI</w:t>
      </w:r>
      <w:bookmarkEnd w:id="45"/>
      <w:r w:rsidR="006B3C89" w:rsidRPr="007A1568">
        <w:t>D readout chain</w:t>
      </w:r>
      <w:r w:rsidR="004B06A4" w:rsidRPr="007A1568">
        <w:t>.</w:t>
      </w:r>
      <w:r w:rsidR="00230A65" w:rsidRPr="007A1568">
        <w:rPr>
          <w:rFonts w:ascii="HoloLens MDL2 Assets" w:hAnsi="HoloLens MDL2 Assets"/>
        </w:rPr>
        <w:t xml:space="preserve"> The</w:t>
      </w:r>
      <w:r w:rsidR="00230A65" w:rsidRPr="007A1568">
        <w:t xml:space="preserve"> </w:t>
      </w:r>
      <w:r w:rsidR="00230A65" w:rsidRPr="007A1568">
        <w:rPr>
          <w:rFonts w:ascii="HoloLens MDL2 Assets" w:hAnsi="HoloLens MDL2 Assets"/>
        </w:rPr>
        <w:t xml:space="preserve">user logic </w:t>
      </w:r>
      <w:r w:rsidR="00FC2251" w:rsidRPr="007A1568">
        <w:t>prototype</w:t>
      </w:r>
      <w:r w:rsidR="004649E7" w:rsidRPr="007A1568">
        <w:t xml:space="preserve"> is</w:t>
      </w:r>
      <w:r w:rsidR="00230A65" w:rsidRPr="007A1568">
        <w:rPr>
          <w:rFonts w:ascii="HoloLens MDL2 Assets" w:hAnsi="HoloLens MDL2 Assets"/>
        </w:rPr>
        <w:t xml:space="preserve"> expected to </w:t>
      </w:r>
      <w:r w:rsidR="00FC2251" w:rsidRPr="007A1568">
        <w:t xml:space="preserve">adhere to the functionalities listed below: </w:t>
      </w:r>
    </w:p>
    <w:p w14:paraId="242138E5" w14:textId="00AF86BA" w:rsidR="00FC2251" w:rsidRPr="007A1568" w:rsidRDefault="004649E7" w:rsidP="001440A2">
      <w:pPr>
        <w:pStyle w:val="ListParagraph"/>
        <w:numPr>
          <w:ilvl w:val="0"/>
          <w:numId w:val="47"/>
        </w:numPr>
        <w:jc w:val="both"/>
        <w:rPr>
          <w:rFonts w:cs="Times New Roman"/>
          <w:szCs w:val="24"/>
        </w:rPr>
      </w:pPr>
      <w:r w:rsidRPr="007A1568">
        <w:rPr>
          <w:rFonts w:cs="Times New Roman"/>
          <w:b/>
          <w:szCs w:val="24"/>
        </w:rPr>
        <w:t>Low d</w:t>
      </w:r>
      <w:r w:rsidR="00FC2251" w:rsidRPr="007A1568">
        <w:rPr>
          <w:rFonts w:cs="Times New Roman"/>
          <w:b/>
          <w:szCs w:val="24"/>
        </w:rPr>
        <w:t>ata rate</w:t>
      </w:r>
      <w:r w:rsidRPr="007A1568">
        <w:rPr>
          <w:rFonts w:cs="Times New Roman"/>
          <w:szCs w:val="24"/>
        </w:rPr>
        <w:t xml:space="preserve">: </w:t>
      </w:r>
      <w:r w:rsidR="00FC2251" w:rsidRPr="007A1568">
        <w:rPr>
          <w:rFonts w:cs="Times New Roman"/>
          <w:szCs w:val="24"/>
        </w:rPr>
        <w:t>The prototype must</w:t>
      </w:r>
      <w:r w:rsidRPr="007A1568">
        <w:rPr>
          <w:rFonts w:cs="Times New Roman"/>
          <w:szCs w:val="24"/>
        </w:rPr>
        <w:t xml:space="preserve"> be able to</w:t>
      </w:r>
      <w:r w:rsidR="00FC2251" w:rsidRPr="007A1568">
        <w:rPr>
          <w:rFonts w:cs="Times New Roman"/>
          <w:szCs w:val="24"/>
        </w:rPr>
        <w:t xml:space="preserve"> significantly reduce the data rate</w:t>
      </w:r>
    </w:p>
    <w:p w14:paraId="29906968" w14:textId="77777777" w:rsidR="004649E7" w:rsidRPr="007A1568" w:rsidRDefault="004649E7" w:rsidP="001440A2">
      <w:pPr>
        <w:pStyle w:val="ListParagraph"/>
        <w:numPr>
          <w:ilvl w:val="0"/>
          <w:numId w:val="47"/>
        </w:numPr>
        <w:jc w:val="both"/>
        <w:rPr>
          <w:rFonts w:cs="Times New Roman"/>
          <w:szCs w:val="24"/>
        </w:rPr>
      </w:pPr>
      <w:r w:rsidRPr="007A1568">
        <w:rPr>
          <w:rFonts w:cs="Times New Roman"/>
          <w:b/>
          <w:szCs w:val="24"/>
        </w:rPr>
        <w:t>Efficient usage of memory</w:t>
      </w:r>
      <w:r w:rsidRPr="007A1568">
        <w:rPr>
          <w:rFonts w:cs="Times New Roman"/>
          <w:szCs w:val="24"/>
        </w:rPr>
        <w:t>: The prototype must</w:t>
      </w:r>
      <w:r w:rsidR="001E443F" w:rsidRPr="007A1568">
        <w:rPr>
          <w:rFonts w:cs="Times New Roman"/>
          <w:szCs w:val="24"/>
        </w:rPr>
        <w:t xml:space="preserve"> </w:t>
      </w:r>
      <w:r w:rsidRPr="007A1568">
        <w:rPr>
          <w:rFonts w:cs="Times New Roman"/>
          <w:szCs w:val="24"/>
        </w:rPr>
        <w:t>efficiently use the memory allocated</w:t>
      </w:r>
    </w:p>
    <w:p w14:paraId="242887CF" w14:textId="45E39231" w:rsidR="00FC2251" w:rsidRPr="007A1568" w:rsidRDefault="00FC2251" w:rsidP="001440A2">
      <w:pPr>
        <w:pStyle w:val="ListParagraph"/>
        <w:numPr>
          <w:ilvl w:val="0"/>
          <w:numId w:val="47"/>
        </w:numPr>
        <w:jc w:val="both"/>
        <w:rPr>
          <w:rFonts w:cs="Times New Roman"/>
          <w:szCs w:val="24"/>
        </w:rPr>
      </w:pPr>
      <w:r w:rsidRPr="007A1568">
        <w:rPr>
          <w:rFonts w:cs="Times New Roman"/>
          <w:b/>
          <w:szCs w:val="24"/>
        </w:rPr>
        <w:t>Reliability</w:t>
      </w:r>
      <w:r w:rsidR="004649E7" w:rsidRPr="007A1568">
        <w:rPr>
          <w:rFonts w:cs="Times New Roman"/>
          <w:szCs w:val="24"/>
        </w:rPr>
        <w:t>:</w:t>
      </w:r>
      <w:r w:rsidRPr="007A1568">
        <w:rPr>
          <w:rFonts w:cs="Times New Roman"/>
          <w:szCs w:val="24"/>
        </w:rPr>
        <w:t xml:space="preserve"> </w:t>
      </w:r>
      <w:r w:rsidR="004649E7" w:rsidRPr="007A1568">
        <w:rPr>
          <w:rFonts w:cs="Times New Roman"/>
          <w:szCs w:val="24"/>
        </w:rPr>
        <w:t>D</w:t>
      </w:r>
      <w:r w:rsidRPr="007A1568">
        <w:rPr>
          <w:rFonts w:cs="Times New Roman"/>
          <w:szCs w:val="24"/>
        </w:rPr>
        <w:t>ata produce</w:t>
      </w:r>
      <w:r w:rsidR="004649E7" w:rsidRPr="007A1568">
        <w:rPr>
          <w:rFonts w:cs="Times New Roman"/>
          <w:szCs w:val="24"/>
        </w:rPr>
        <w:t>d</w:t>
      </w:r>
      <w:r w:rsidRPr="007A1568">
        <w:rPr>
          <w:rFonts w:cs="Times New Roman"/>
          <w:szCs w:val="24"/>
        </w:rPr>
        <w:t xml:space="preserve"> by the prototype</w:t>
      </w:r>
      <w:r w:rsidR="000407C7" w:rsidRPr="007A1568">
        <w:rPr>
          <w:rFonts w:cs="Times New Roman"/>
          <w:szCs w:val="24"/>
        </w:rPr>
        <w:t xml:space="preserve"> </w:t>
      </w:r>
      <w:r w:rsidR="003379B3" w:rsidRPr="007A1568">
        <w:rPr>
          <w:rFonts w:cs="Times New Roman"/>
          <w:szCs w:val="24"/>
        </w:rPr>
        <w:t xml:space="preserve">must </w:t>
      </w:r>
      <w:r w:rsidR="000407C7" w:rsidRPr="007A1568">
        <w:rPr>
          <w:rFonts w:cs="Times New Roman"/>
          <w:szCs w:val="24"/>
        </w:rPr>
        <w:t>be</w:t>
      </w:r>
      <w:r w:rsidRPr="007A1568">
        <w:rPr>
          <w:rFonts w:cs="Times New Roman"/>
          <w:szCs w:val="24"/>
        </w:rPr>
        <w:t xml:space="preserve"> reliable  </w:t>
      </w:r>
    </w:p>
    <w:p w14:paraId="41EEDF8C" w14:textId="77777777" w:rsidR="00FC2251" w:rsidRPr="007A1568" w:rsidRDefault="00FC2251" w:rsidP="001440A2">
      <w:pPr>
        <w:pStyle w:val="ListParagraph"/>
        <w:numPr>
          <w:ilvl w:val="0"/>
          <w:numId w:val="47"/>
        </w:numPr>
        <w:jc w:val="both"/>
        <w:rPr>
          <w:rFonts w:cs="Times New Roman"/>
          <w:szCs w:val="24"/>
        </w:rPr>
      </w:pPr>
      <w:r w:rsidRPr="007A1568">
        <w:rPr>
          <w:rFonts w:cs="Times New Roman"/>
          <w:b/>
          <w:szCs w:val="24"/>
        </w:rPr>
        <w:t>Flexibility</w:t>
      </w:r>
      <w:r w:rsidR="004649E7" w:rsidRPr="007A1568">
        <w:rPr>
          <w:rFonts w:cs="Times New Roman"/>
          <w:b/>
          <w:szCs w:val="24"/>
        </w:rPr>
        <w:t>:</w:t>
      </w:r>
      <w:r w:rsidR="004649E7" w:rsidRPr="007A1568">
        <w:rPr>
          <w:rFonts w:cs="Times New Roman"/>
          <w:szCs w:val="24"/>
        </w:rPr>
        <w:t xml:space="preserve"> </w:t>
      </w:r>
      <w:r w:rsidRPr="007A1568">
        <w:rPr>
          <w:rFonts w:cs="Times New Roman"/>
          <w:szCs w:val="24"/>
        </w:rPr>
        <w:t>The prototype mus</w:t>
      </w:r>
      <w:r w:rsidR="004649E7" w:rsidRPr="007A1568">
        <w:rPr>
          <w:rFonts w:cs="Times New Roman"/>
          <w:szCs w:val="24"/>
        </w:rPr>
        <w:t>t easily be configurable and expendable</w:t>
      </w:r>
    </w:p>
    <w:p w14:paraId="3A7260A2" w14:textId="57E8F912" w:rsidR="003379B3" w:rsidRPr="007A1568" w:rsidRDefault="004649E7" w:rsidP="001440A2">
      <w:pPr>
        <w:pStyle w:val="ListParagraph"/>
        <w:numPr>
          <w:ilvl w:val="0"/>
          <w:numId w:val="47"/>
        </w:numPr>
        <w:jc w:val="both"/>
        <w:rPr>
          <w:rFonts w:cs="Times New Roman"/>
          <w:szCs w:val="24"/>
        </w:rPr>
      </w:pPr>
      <w:r w:rsidRPr="007A1568">
        <w:rPr>
          <w:rFonts w:cs="Times New Roman"/>
          <w:b/>
          <w:szCs w:val="24"/>
        </w:rPr>
        <w:t>Stability:</w:t>
      </w:r>
      <w:r w:rsidRPr="007A1568">
        <w:rPr>
          <w:rFonts w:cs="Times New Roman"/>
          <w:szCs w:val="24"/>
        </w:rPr>
        <w:t xml:space="preserve"> The prototype is expected to run </w:t>
      </w:r>
      <w:r w:rsidR="00F31D5C">
        <w:rPr>
          <w:rFonts w:cs="Times New Roman"/>
          <w:szCs w:val="24"/>
        </w:rPr>
        <w:t>over long periods</w:t>
      </w:r>
      <w:r w:rsidRPr="007A1568">
        <w:rPr>
          <w:rFonts w:cs="Times New Roman"/>
          <w:szCs w:val="24"/>
        </w:rPr>
        <w:t xml:space="preserve">, hence it must be stable </w:t>
      </w:r>
    </w:p>
    <w:p w14:paraId="7E27C807" w14:textId="039FFDCB" w:rsidR="00B02F2A" w:rsidRPr="007A1568" w:rsidRDefault="004649E7" w:rsidP="001440A2">
      <w:pPr>
        <w:jc w:val="both"/>
      </w:pPr>
      <w:r w:rsidRPr="007A1568">
        <w:t xml:space="preserve">The results of this research will contribute towards </w:t>
      </w:r>
      <w:r w:rsidR="003379B3" w:rsidRPr="007A1568">
        <w:t xml:space="preserve">the ALICE experiment in particular towards </w:t>
      </w:r>
      <w:r w:rsidRPr="007A1568">
        <w:t>the development of a realistic user logic capable of</w:t>
      </w:r>
      <w:r w:rsidR="008463A0" w:rsidRPr="007A1568">
        <w:t xml:space="preserve"> processing</w:t>
      </w:r>
      <w:r w:rsidRPr="007A1568">
        <w:t xml:space="preserve"> a </w:t>
      </w:r>
      <w:r w:rsidR="008463A0" w:rsidRPr="007A1568">
        <w:t>complete</w:t>
      </w:r>
      <w:r w:rsidRPr="007A1568">
        <w:t xml:space="preserve"> MID readout chain. More importantly, it will</w:t>
      </w:r>
      <w:r w:rsidR="00C619A9" w:rsidRPr="007A1568">
        <w:t xml:space="preserve"> add </w:t>
      </w:r>
      <w:r w:rsidR="00F31D5C">
        <w:t>to the</w:t>
      </w:r>
      <w:r w:rsidR="00C619A9" w:rsidRPr="007A1568">
        <w:rPr>
          <w:rFonts w:cs="Times New Roman"/>
          <w:szCs w:val="24"/>
        </w:rPr>
        <w:t xml:space="preserve"> visibility in terms of technological skills for South Africa in the ALICE Collaboration at CERN, which in turn could lead to confidence for future project involvement.</w:t>
      </w:r>
      <w:r w:rsidR="00C619A9" w:rsidRPr="007A1568">
        <w:t xml:space="preserve"> </w:t>
      </w:r>
      <w:r w:rsidRPr="007A1568">
        <w:t xml:space="preserve"> </w:t>
      </w:r>
    </w:p>
    <w:p w14:paraId="2D8C5D56" w14:textId="4F59E0DD" w:rsidR="006B3C89" w:rsidRPr="007A1568" w:rsidRDefault="006B3C89" w:rsidP="006B3C89">
      <w:pPr>
        <w:spacing w:after="0"/>
        <w:jc w:val="both"/>
      </w:pPr>
    </w:p>
    <w:p w14:paraId="46146234" w14:textId="77777777" w:rsidR="004C3571" w:rsidRPr="007A1568" w:rsidRDefault="004C3571" w:rsidP="006B3C89">
      <w:pPr>
        <w:spacing w:after="0"/>
        <w:jc w:val="both"/>
      </w:pPr>
    </w:p>
    <w:p w14:paraId="5731C168" w14:textId="727D1B56" w:rsidR="004649E7" w:rsidRPr="007A1568" w:rsidRDefault="006B3C89" w:rsidP="006B3C89">
      <w:pPr>
        <w:pStyle w:val="Heading1"/>
      </w:pPr>
      <w:bookmarkStart w:id="46" w:name="_Toc50361338"/>
      <w:r w:rsidRPr="007A1568">
        <w:t>8</w:t>
      </w:r>
      <w:r w:rsidR="004649E7" w:rsidRPr="007A1568">
        <w:t xml:space="preserve"> </w:t>
      </w:r>
      <w:r w:rsidR="001E443F" w:rsidRPr="007A1568">
        <w:t>-</w:t>
      </w:r>
      <w:r w:rsidR="004649E7" w:rsidRPr="007A1568">
        <w:t xml:space="preserve"> </w:t>
      </w:r>
      <w:r w:rsidR="00EC0FFC" w:rsidRPr="007A1568">
        <w:t>Summary</w:t>
      </w:r>
      <w:bookmarkEnd w:id="46"/>
    </w:p>
    <w:p w14:paraId="2AD59F34" w14:textId="77777777" w:rsidR="006A0F83" w:rsidRPr="007A1568" w:rsidRDefault="006A0F83" w:rsidP="00487313">
      <w:pPr>
        <w:rPr>
          <w:rFonts w:ascii="HoloLens MDL2 Assets" w:hAnsi="HoloLens MDL2 Assets" w:cs="Times New Roman"/>
          <w:szCs w:val="24"/>
        </w:rPr>
      </w:pPr>
    </w:p>
    <w:p w14:paraId="7A28ED98" w14:textId="5C109811" w:rsidR="00904F58" w:rsidRPr="007A1568" w:rsidRDefault="000E7FC8" w:rsidP="001967FF">
      <w:pPr>
        <w:jc w:val="both"/>
      </w:pPr>
      <w:r w:rsidRPr="007A1568">
        <w:t xml:space="preserve">To </w:t>
      </w:r>
      <w:r w:rsidR="00EC0FFC" w:rsidRPr="007A1568">
        <w:t>summarize</w:t>
      </w:r>
      <w:r w:rsidR="00487313" w:rsidRPr="007A1568">
        <w:t xml:space="preserve">, </w:t>
      </w:r>
      <w:r w:rsidR="009A4ACE" w:rsidRPr="007A1568">
        <w:t>t</w:t>
      </w:r>
      <w:r w:rsidR="00487313" w:rsidRPr="007A1568">
        <w:rPr>
          <w:rFonts w:ascii="HoloLens MDL2 Assets" w:hAnsi="HoloLens MDL2 Assets"/>
        </w:rPr>
        <w:t>his project will focus on the design and development of the user logic prototype</w:t>
      </w:r>
      <w:r w:rsidR="00EC0FFC" w:rsidRPr="007A1568">
        <w:rPr>
          <w:rFonts w:ascii="HoloLens MDL2 Assets" w:hAnsi="HoloLens MDL2 Assets"/>
        </w:rPr>
        <w:t xml:space="preserve"> </w:t>
      </w:r>
      <w:r w:rsidR="00EC0FFC" w:rsidRPr="007A1568">
        <w:t>for a single crate containing 2 GBT links</w:t>
      </w:r>
      <w:r w:rsidR="00487313" w:rsidRPr="007A1568">
        <w:rPr>
          <w:rFonts w:ascii="HoloLens MDL2 Assets" w:hAnsi="HoloLens MDL2 Assets"/>
        </w:rPr>
        <w:t xml:space="preserve">. It will be designed in VHDL and integrated </w:t>
      </w:r>
      <w:r w:rsidR="00487313" w:rsidRPr="007A1568">
        <w:t>with</w:t>
      </w:r>
      <w:r w:rsidR="00487313" w:rsidRPr="007A1568">
        <w:rPr>
          <w:rFonts w:ascii="HoloLens MDL2 Assets" w:hAnsi="HoloLens MDL2 Assets"/>
        </w:rPr>
        <w:t xml:space="preserve"> the</w:t>
      </w:r>
      <w:r w:rsidR="009A4ACE" w:rsidRPr="007A1568">
        <w:rPr>
          <w:rFonts w:ascii="HoloLens MDL2 Assets" w:hAnsi="HoloLens MDL2 Assets"/>
        </w:rPr>
        <w:t xml:space="preserve"> </w:t>
      </w:r>
      <w:r w:rsidR="009A4ACE" w:rsidRPr="007A1568">
        <w:t>CRU</w:t>
      </w:r>
      <w:r w:rsidR="00487313" w:rsidRPr="007A1568">
        <w:rPr>
          <w:rFonts w:ascii="HoloLens MDL2 Assets" w:hAnsi="HoloLens MDL2 Assets"/>
        </w:rPr>
        <w:t xml:space="preserve"> firmware using </w:t>
      </w:r>
      <w:r w:rsidR="00487313" w:rsidRPr="007A1568">
        <w:rPr>
          <w:rFonts w:ascii="Times New Roman" w:hAnsi="Times New Roman"/>
        </w:rPr>
        <w:t>“</w:t>
      </w:r>
      <w:r w:rsidR="00487313" w:rsidRPr="007A1568">
        <w:rPr>
          <w:rFonts w:ascii="HoloLens MDL2 Assets" w:hAnsi="HoloLens MDL2 Assets"/>
        </w:rPr>
        <w:t>Intel Quartus prime pro edition 18.1</w:t>
      </w:r>
      <w:r w:rsidR="00487313" w:rsidRPr="007A1568">
        <w:rPr>
          <w:rFonts w:ascii="Times New Roman" w:hAnsi="Times New Roman"/>
        </w:rPr>
        <w:t>”</w:t>
      </w:r>
      <w:r w:rsidR="00487313" w:rsidRPr="007A1568">
        <w:rPr>
          <w:rFonts w:ascii="HoloLens MDL2 Assets" w:hAnsi="HoloLens MDL2 Assets"/>
        </w:rPr>
        <w:t xml:space="preserve">. This prototype will be validated in simulation using </w:t>
      </w:r>
      <w:r w:rsidR="00487313" w:rsidRPr="007A1568">
        <w:rPr>
          <w:rFonts w:ascii="Times New Roman" w:hAnsi="Times New Roman"/>
        </w:rPr>
        <w:t>“</w:t>
      </w:r>
      <w:proofErr w:type="spellStart"/>
      <w:r w:rsidR="00487313" w:rsidRPr="007A1568">
        <w:rPr>
          <w:rFonts w:ascii="HoloLens MDL2 Assets" w:hAnsi="HoloLens MDL2 Assets"/>
        </w:rPr>
        <w:t>Modelsim</w:t>
      </w:r>
      <w:proofErr w:type="spellEnd"/>
      <w:r w:rsidR="00487313" w:rsidRPr="007A1568">
        <w:rPr>
          <w:rFonts w:ascii="HoloLens MDL2 Assets" w:hAnsi="HoloLens MDL2 Assets"/>
        </w:rPr>
        <w:t xml:space="preserve"> </w:t>
      </w:r>
      <w:r w:rsidR="00487313" w:rsidRPr="007A1568">
        <w:t xml:space="preserve">Intel </w:t>
      </w:r>
      <w:proofErr w:type="spellStart"/>
      <w:r w:rsidR="00487313" w:rsidRPr="007A1568">
        <w:t>stater</w:t>
      </w:r>
      <w:proofErr w:type="spellEnd"/>
      <w:r w:rsidR="00487313" w:rsidRPr="007A1568">
        <w:t xml:space="preserve"> edition 10.6b</w:t>
      </w:r>
      <w:r w:rsidR="00487313" w:rsidRPr="007A1568">
        <w:rPr>
          <w:rFonts w:ascii="Times New Roman" w:hAnsi="Times New Roman"/>
        </w:rPr>
        <w:t>”</w:t>
      </w:r>
      <w:r w:rsidR="009A4ACE" w:rsidRPr="007A1568">
        <w:rPr>
          <w:rFonts w:ascii="Times New Roman" w:hAnsi="Times New Roman"/>
        </w:rPr>
        <w:t>.</w:t>
      </w:r>
      <w:r w:rsidR="009A4ACE" w:rsidRPr="007A1568">
        <w:rPr>
          <w:rFonts w:ascii="HoloLens MDL2 Assets" w:hAnsi="HoloLens MDL2 Assets"/>
        </w:rPr>
        <w:t xml:space="preserve"> </w:t>
      </w:r>
      <w:r w:rsidR="00904F58" w:rsidRPr="007A1568">
        <w:rPr>
          <w:rFonts w:ascii="HoloLens MDL2 Assets" w:hAnsi="HoloLens MDL2 Assets"/>
        </w:rPr>
        <w:t>As one of the development sites,</w:t>
      </w:r>
      <w:r w:rsidR="00904F58" w:rsidRPr="007A1568">
        <w:t xml:space="preserve"> </w:t>
      </w:r>
      <w:r w:rsidR="00904F58" w:rsidRPr="007A1568">
        <w:rPr>
          <w:rFonts w:ascii="HoloLens MDL2 Assets" w:hAnsi="HoloLens MDL2 Assets"/>
        </w:rPr>
        <w:t xml:space="preserve">iThemba LABS </w:t>
      </w:r>
      <w:r w:rsidR="00F31D5C">
        <w:t>hous</w:t>
      </w:r>
      <w:r w:rsidR="009A4ACE" w:rsidRPr="007A1568">
        <w:t>es</w:t>
      </w:r>
      <w:r w:rsidR="00904F58" w:rsidRPr="007A1568">
        <w:rPr>
          <w:rFonts w:ascii="HoloLens MDL2 Assets" w:hAnsi="HoloLens MDL2 Assets"/>
        </w:rPr>
        <w:t xml:space="preserve"> the </w:t>
      </w:r>
      <w:r w:rsidR="009A4ACE" w:rsidRPr="007A1568">
        <w:t>MID</w:t>
      </w:r>
      <w:r w:rsidR="00904F58" w:rsidRPr="007A1568">
        <w:rPr>
          <w:rFonts w:ascii="HoloLens MDL2 Assets" w:hAnsi="HoloLens MDL2 Assets"/>
        </w:rPr>
        <w:t xml:space="preserve"> readout chain </w:t>
      </w:r>
      <w:r w:rsidR="009A4ACE" w:rsidRPr="007A1568">
        <w:t xml:space="preserve">components </w:t>
      </w:r>
      <w:r w:rsidR="00904F58" w:rsidRPr="007A1568">
        <w:rPr>
          <w:rFonts w:ascii="HoloLens MDL2 Assets" w:hAnsi="HoloLens MDL2 Assets"/>
        </w:rPr>
        <w:t xml:space="preserve">to facilitate the conduction of </w:t>
      </w:r>
      <w:r w:rsidR="00904F58" w:rsidRPr="007A1568">
        <w:t xml:space="preserve">the </w:t>
      </w:r>
      <w:r w:rsidR="00904F58" w:rsidRPr="007A1568">
        <w:rPr>
          <w:rFonts w:ascii="HoloLens MDL2 Assets" w:hAnsi="HoloLens MDL2 Assets"/>
        </w:rPr>
        <w:t xml:space="preserve">research </w:t>
      </w:r>
      <w:r w:rsidR="00904F58" w:rsidRPr="007A1568">
        <w:t>and development of the user logic</w:t>
      </w:r>
      <w:r w:rsidR="00EC0FFC" w:rsidRPr="007A1568">
        <w:t xml:space="preserve"> prototype. </w:t>
      </w:r>
      <w:r w:rsidR="008463A0" w:rsidRPr="007A1568">
        <w:t>The outcome of this research will contribute towards the development of a realistic user logic capable of processing data from a complete MID readout chain.</w:t>
      </w:r>
    </w:p>
    <w:p w14:paraId="0F2FE4FF" w14:textId="0EBB75E2" w:rsidR="000E7FC8" w:rsidRPr="007A1568" w:rsidRDefault="009A4ACE" w:rsidP="009A4ACE">
      <w:pPr>
        <w:jc w:val="both"/>
        <w:rPr>
          <w:rFonts w:ascii="HoloLens MDL2 Assets" w:eastAsia="Calibri" w:hAnsi="HoloLens MDL2 Assets" w:cs="Times New Roman"/>
          <w:szCs w:val="24"/>
        </w:rPr>
      </w:pPr>
      <w:r w:rsidRPr="007A1568">
        <w:rPr>
          <w:rFonts w:eastAsiaTheme="minorEastAsia" w:cs="Times New Roman"/>
          <w:szCs w:val="24"/>
        </w:rPr>
        <w:t>As for the timeline, the intention is to complete the project in Ju</w:t>
      </w:r>
      <w:r w:rsidR="0058042D" w:rsidRPr="007A1568">
        <w:rPr>
          <w:rFonts w:eastAsiaTheme="minorEastAsia" w:cs="Times New Roman"/>
          <w:szCs w:val="24"/>
        </w:rPr>
        <w:t>ne</w:t>
      </w:r>
      <w:r w:rsidRPr="007A1568">
        <w:rPr>
          <w:rFonts w:eastAsiaTheme="minorEastAsia" w:cs="Times New Roman"/>
          <w:szCs w:val="24"/>
        </w:rPr>
        <w:t xml:space="preserve"> 2021 as indicated in the research schedule.</w:t>
      </w:r>
    </w:p>
    <w:p w14:paraId="2E153A5E" w14:textId="77777777" w:rsidR="009A4ACE" w:rsidRPr="007A1568" w:rsidRDefault="009A4ACE" w:rsidP="009A4ACE">
      <w:pPr>
        <w:spacing w:after="0"/>
        <w:jc w:val="both"/>
        <w:rPr>
          <w:rFonts w:ascii="HoloLens MDL2 Assets" w:eastAsia="Calibri" w:hAnsi="HoloLens MDL2 Assets" w:cs="Times New Roman"/>
          <w:szCs w:val="24"/>
        </w:rPr>
      </w:pPr>
    </w:p>
    <w:p w14:paraId="3B70B905" w14:textId="0C807384" w:rsidR="004B7A13" w:rsidRPr="007A1568" w:rsidRDefault="009A4ACE" w:rsidP="009A4ACE">
      <w:pPr>
        <w:pStyle w:val="Heading1"/>
      </w:pPr>
      <w:bookmarkStart w:id="47" w:name="_Toc50361339"/>
      <w:r w:rsidRPr="007A1568">
        <w:t>9</w:t>
      </w:r>
      <w:r w:rsidR="00A879A6" w:rsidRPr="007A1568">
        <w:t xml:space="preserve"> </w:t>
      </w:r>
      <w:r w:rsidR="002E39D5" w:rsidRPr="007A1568">
        <w:t>-</w:t>
      </w:r>
      <w:r w:rsidR="00A879A6" w:rsidRPr="007A1568">
        <w:t xml:space="preserve"> </w:t>
      </w:r>
      <w:r w:rsidR="006A0F83" w:rsidRPr="007A1568">
        <w:t>Keywords</w:t>
      </w:r>
      <w:bookmarkEnd w:id="47"/>
    </w:p>
    <w:p w14:paraId="6E76B900" w14:textId="77777777" w:rsidR="004B7A13" w:rsidRPr="007A1568" w:rsidRDefault="004B7A13" w:rsidP="00FE32BD">
      <w:pPr>
        <w:rPr>
          <w:rFonts w:cs="Times New Roman"/>
          <w:szCs w:val="24"/>
        </w:rPr>
      </w:pPr>
    </w:p>
    <w:p w14:paraId="331E258D" w14:textId="0843DD18" w:rsidR="004C3571" w:rsidRPr="0058042D" w:rsidRDefault="00274590" w:rsidP="0058042D">
      <w:pPr>
        <w:jc w:val="both"/>
      </w:pPr>
      <w:r w:rsidRPr="007A1568">
        <w:t>CERN</w:t>
      </w:r>
      <w:r w:rsidR="00C57571" w:rsidRPr="007A1568">
        <w:t>;</w:t>
      </w:r>
      <w:r w:rsidRPr="007A1568">
        <w:t xml:space="preserve"> Large </w:t>
      </w:r>
      <w:r w:rsidR="00C57571" w:rsidRPr="007A1568">
        <w:t>H</w:t>
      </w:r>
      <w:r w:rsidRPr="007A1568">
        <w:t xml:space="preserve">adron </w:t>
      </w:r>
      <w:r w:rsidR="00C57571" w:rsidRPr="007A1568">
        <w:t>C</w:t>
      </w:r>
      <w:r w:rsidRPr="007A1568">
        <w:t>ollider</w:t>
      </w:r>
      <w:r w:rsidR="00C57571" w:rsidRPr="007A1568">
        <w:t>;</w:t>
      </w:r>
      <w:r w:rsidRPr="007A1568">
        <w:t xml:space="preserve"> ALICE experiment</w:t>
      </w:r>
      <w:r w:rsidR="00C57571" w:rsidRPr="007A1568">
        <w:t>;</w:t>
      </w:r>
      <w:r w:rsidRPr="007A1568">
        <w:t xml:space="preserve"> Muon Identifier</w:t>
      </w:r>
      <w:r w:rsidR="00C57571" w:rsidRPr="007A1568">
        <w:t>;</w:t>
      </w:r>
      <w:r w:rsidRPr="007A1568">
        <w:t xml:space="preserve"> Common </w:t>
      </w:r>
      <w:r w:rsidR="00DC09F5" w:rsidRPr="007A1568">
        <w:t>R</w:t>
      </w:r>
      <w:r w:rsidRPr="007A1568">
        <w:t xml:space="preserve">eadout </w:t>
      </w:r>
      <w:r w:rsidR="00DC09F5" w:rsidRPr="007A1568">
        <w:t>U</w:t>
      </w:r>
      <w:r w:rsidRPr="007A1568">
        <w:t>nit</w:t>
      </w:r>
      <w:r w:rsidR="00C57571" w:rsidRPr="007A1568">
        <w:t>;</w:t>
      </w:r>
      <w:r w:rsidRPr="007A1568">
        <w:t xml:space="preserve"> user logic firmware.</w:t>
      </w:r>
    </w:p>
    <w:p w14:paraId="26D64B7A" w14:textId="63AAE8D5" w:rsidR="004649E7" w:rsidRDefault="004649E7" w:rsidP="00BC0FAD">
      <w:pPr>
        <w:pStyle w:val="Heading1"/>
      </w:pPr>
      <w:bookmarkStart w:id="48" w:name="_Toc50361340"/>
      <w:r w:rsidRPr="00BC0FAD">
        <w:lastRenderedPageBreak/>
        <w:t>1</w:t>
      </w:r>
      <w:r w:rsidR="00BC0FAD" w:rsidRPr="00BC0FAD">
        <w:t>0</w:t>
      </w:r>
      <w:r w:rsidRPr="00BC0FAD">
        <w:t xml:space="preserve"> </w:t>
      </w:r>
      <w:r w:rsidR="00A52BF1">
        <w:t>–</w:t>
      </w:r>
      <w:r w:rsidR="000E0F91" w:rsidRPr="00BC0FAD">
        <w:t xml:space="preserve"> </w:t>
      </w:r>
      <w:r w:rsidRPr="00BC0FAD">
        <w:t>References</w:t>
      </w:r>
      <w:bookmarkEnd w:id="48"/>
    </w:p>
    <w:p w14:paraId="7094E231" w14:textId="77777777" w:rsidR="00A52BF1" w:rsidRPr="00A52BF1" w:rsidRDefault="00A52BF1" w:rsidP="00A52BF1"/>
    <w:p w14:paraId="1C1AC2B5" w14:textId="2F551AA0" w:rsidR="0001459D" w:rsidRPr="0072471D" w:rsidRDefault="0001459D" w:rsidP="00CD30E9">
      <w:pPr>
        <w:ind w:left="720" w:hanging="720"/>
        <w:rPr>
          <w:u w:val="single"/>
        </w:rPr>
      </w:pPr>
      <w:r>
        <w:t>[1]</w:t>
      </w:r>
      <w:r w:rsidR="00621A10">
        <w:tab/>
      </w:r>
      <w:r w:rsidR="008F4195">
        <w:t>CERN home website</w:t>
      </w:r>
      <w:r w:rsidR="00A52BF1">
        <w:t>.</w:t>
      </w:r>
      <w:r w:rsidR="008F4195">
        <w:t xml:space="preserve"> Available at:</w:t>
      </w:r>
      <w:r w:rsidR="0075297E">
        <w:t xml:space="preserve"> </w:t>
      </w:r>
      <w:hyperlink r:id="rId17" w:history="1">
        <w:r w:rsidR="0075297E" w:rsidRPr="0075297E">
          <w:rPr>
            <w:rStyle w:val="Hyperlink"/>
            <w:color w:val="auto"/>
            <w:u w:val="none"/>
          </w:rPr>
          <w:t>https://home.cern/science/accelerators/large-hadron-collider</w:t>
        </w:r>
      </w:hyperlink>
    </w:p>
    <w:p w14:paraId="773242B5" w14:textId="3CA7BF22" w:rsidR="00696936" w:rsidRPr="0072471D" w:rsidRDefault="00C84049" w:rsidP="00A52BF1">
      <w:pPr>
        <w:ind w:left="720" w:hanging="720"/>
      </w:pPr>
      <w:r w:rsidRPr="00837BBB">
        <w:t>[</w:t>
      </w:r>
      <w:r w:rsidR="0001459D">
        <w:t>2</w:t>
      </w:r>
      <w:r w:rsidRPr="00837BBB">
        <w:t>]</w:t>
      </w:r>
      <w:r w:rsidR="00621A10">
        <w:tab/>
      </w:r>
      <w:r w:rsidR="00837BBB">
        <w:t xml:space="preserve">K. </w:t>
      </w:r>
      <w:proofErr w:type="spellStart"/>
      <w:r w:rsidR="00837BBB">
        <w:t>Aamodt</w:t>
      </w:r>
      <w:proofErr w:type="spellEnd"/>
      <w:r w:rsidR="00837BBB">
        <w:t xml:space="preserve"> et al</w:t>
      </w:r>
      <w:r w:rsidR="006314C4">
        <w:t>. (2008</w:t>
      </w:r>
      <w:r w:rsidR="00426C41">
        <w:t>)</w:t>
      </w:r>
      <w:r w:rsidR="004B5806">
        <w:t xml:space="preserve">. </w:t>
      </w:r>
      <w:r w:rsidR="00621A10">
        <w:t>ALICE collaboration</w:t>
      </w:r>
      <w:r w:rsidR="004B5806">
        <w:t>.</w:t>
      </w:r>
      <w:r w:rsidR="00621A10">
        <w:t xml:space="preserve"> </w:t>
      </w:r>
      <w:r w:rsidR="00426C41" w:rsidRPr="00621A10">
        <w:rPr>
          <w:i/>
        </w:rPr>
        <w:t>The</w:t>
      </w:r>
      <w:r w:rsidR="00837BBB" w:rsidRPr="00621A10">
        <w:rPr>
          <w:i/>
        </w:rPr>
        <w:t xml:space="preserve"> ALICE </w:t>
      </w:r>
      <w:r w:rsidR="00837BBB" w:rsidRPr="00837BBB">
        <w:rPr>
          <w:i/>
        </w:rPr>
        <w:t>experiment at the CERN LHC, Journal of</w:t>
      </w:r>
      <w:r w:rsidR="00621A10">
        <w:rPr>
          <w:i/>
        </w:rPr>
        <w:t xml:space="preserve"> </w:t>
      </w:r>
      <w:r w:rsidR="00837BBB" w:rsidRPr="00837BBB">
        <w:rPr>
          <w:i/>
        </w:rPr>
        <w:t>Instrumentation, 3.08: S08002</w:t>
      </w:r>
      <w:r w:rsidR="00C33B0E">
        <w:t>.</w:t>
      </w:r>
    </w:p>
    <w:p w14:paraId="6842EFDA" w14:textId="58A91830" w:rsidR="00EF7DA1" w:rsidRPr="0072471D" w:rsidRDefault="00621A10" w:rsidP="006314C4">
      <w:pPr>
        <w:rPr>
          <w:u w:val="single"/>
        </w:rPr>
      </w:pPr>
      <w:r w:rsidRPr="0072471D">
        <w:t>[3]</w:t>
      </w:r>
      <w:r w:rsidR="008F4195" w:rsidRPr="0072471D">
        <w:tab/>
        <w:t xml:space="preserve">MIT </w:t>
      </w:r>
      <w:r w:rsidR="00A52BF1" w:rsidRPr="0072471D">
        <w:t>News. Available</w:t>
      </w:r>
      <w:r w:rsidR="008F4195" w:rsidRPr="0072471D">
        <w:t xml:space="preserve"> at </w:t>
      </w:r>
      <w:r w:rsidR="00EF7DA1" w:rsidRPr="0072471D">
        <w:t xml:space="preserve"> </w:t>
      </w:r>
      <w:hyperlink r:id="rId18" w:history="1">
        <w:r w:rsidR="00EF7DA1" w:rsidRPr="0075297E">
          <w:rPr>
            <w:rStyle w:val="Hyperlink"/>
            <w:color w:val="auto"/>
            <w:u w:val="none"/>
          </w:rPr>
          <w:t>https://news.mit.edu/2010/exp-quark-gluon-0609</w:t>
        </w:r>
      </w:hyperlink>
    </w:p>
    <w:p w14:paraId="477FD4AC" w14:textId="179DF017" w:rsidR="00621A10" w:rsidRPr="0072471D" w:rsidRDefault="00621A10" w:rsidP="006314C4">
      <w:r w:rsidRPr="0072471D">
        <w:t>[4]</w:t>
      </w:r>
      <w:r w:rsidR="00A52BF1" w:rsidRPr="0072471D">
        <w:tab/>
        <w:t xml:space="preserve">iThemba LABS website. Available at:  </w:t>
      </w:r>
      <w:hyperlink r:id="rId19" w:history="1">
        <w:r w:rsidR="00A52BF1" w:rsidRPr="0075297E">
          <w:t>https://tlabs.ac.za/about/</w:t>
        </w:r>
      </w:hyperlink>
      <w:r w:rsidR="00A52BF1" w:rsidRPr="0075297E">
        <w:tab/>
      </w:r>
    </w:p>
    <w:p w14:paraId="5E36074C" w14:textId="1E644739" w:rsidR="00837BBB" w:rsidRPr="0072471D" w:rsidRDefault="004B5806" w:rsidP="004B5806">
      <w:pPr>
        <w:ind w:left="720" w:hanging="720"/>
      </w:pPr>
      <w:r w:rsidRPr="0072471D">
        <w:t>[5]</w:t>
      </w:r>
      <w:r w:rsidRPr="0072471D">
        <w:tab/>
      </w:r>
      <w:r w:rsidR="00C57571" w:rsidRPr="0072471D">
        <w:t xml:space="preserve">A. Ferretti. </w:t>
      </w:r>
      <w:r w:rsidRPr="0072471D">
        <w:t xml:space="preserve">(2019). ALICE collaboration. </w:t>
      </w:r>
      <w:r w:rsidR="00C57571" w:rsidRPr="0072471D">
        <w:rPr>
          <w:i/>
        </w:rPr>
        <w:t>The upgrade of the RPC-based ALICE Muon Trigger, Journal Instrumentation</w:t>
      </w:r>
      <w:r w:rsidR="00F10F7C" w:rsidRPr="0072471D">
        <w:t xml:space="preserve"> </w:t>
      </w:r>
    </w:p>
    <w:p w14:paraId="55EAA232" w14:textId="050FAB50" w:rsidR="00764406" w:rsidRPr="0072471D" w:rsidRDefault="00C57571" w:rsidP="00764406">
      <w:pPr>
        <w:ind w:left="720" w:hanging="720"/>
      </w:pPr>
      <w:r w:rsidRPr="0072471D">
        <w:t>[</w:t>
      </w:r>
      <w:r w:rsidR="00CD30E9" w:rsidRPr="0072471D">
        <w:t>6</w:t>
      </w:r>
      <w:r w:rsidRPr="0072471D">
        <w:t>]</w:t>
      </w:r>
      <w:r w:rsidR="008F112B" w:rsidRPr="0072471D">
        <w:tab/>
      </w:r>
      <w:r w:rsidR="00DF1FEB" w:rsidRPr="0072471D">
        <w:t xml:space="preserve">Christian </w:t>
      </w:r>
      <w:proofErr w:type="spellStart"/>
      <w:r w:rsidR="00DF1FEB" w:rsidRPr="0072471D">
        <w:t>Finck</w:t>
      </w:r>
      <w:proofErr w:type="spellEnd"/>
      <w:r w:rsidR="00764406" w:rsidRPr="0072471D">
        <w:t xml:space="preserve">. (2006). ALICE Dimuon. </w:t>
      </w:r>
      <w:r w:rsidR="00764406" w:rsidRPr="0072471D">
        <w:rPr>
          <w:i/>
        </w:rPr>
        <w:t>The muon spectrometer of the ALICE, Journal of physics conference series</w:t>
      </w:r>
      <w:r w:rsidR="00764406" w:rsidRPr="0072471D">
        <w:t>. p398</w:t>
      </w:r>
    </w:p>
    <w:p w14:paraId="3AE4D51C" w14:textId="09CCBAB8" w:rsidR="00764406" w:rsidRDefault="008F112B" w:rsidP="002E6CF8">
      <w:pPr>
        <w:ind w:left="720" w:hanging="720"/>
      </w:pPr>
      <w:r w:rsidRPr="0072471D">
        <w:t>[</w:t>
      </w:r>
      <w:r w:rsidR="00764406" w:rsidRPr="0072471D">
        <w:t>7</w:t>
      </w:r>
      <w:r w:rsidRPr="0072471D">
        <w:t>]</w:t>
      </w:r>
      <w:r w:rsidR="002E6CF8" w:rsidRPr="0072471D">
        <w:tab/>
      </w:r>
      <w:proofErr w:type="spellStart"/>
      <w:r w:rsidR="002952D2" w:rsidRPr="0072471D">
        <w:t>Raafey</w:t>
      </w:r>
      <w:proofErr w:type="spellEnd"/>
      <w:r w:rsidR="002952D2" w:rsidRPr="0072471D">
        <w:t xml:space="preserve"> Andrabi. (2018). CERN CMS trainee project report. </w:t>
      </w:r>
      <w:r w:rsidR="002952D2" w:rsidRPr="0072471D">
        <w:rPr>
          <w:i/>
        </w:rPr>
        <w:t>Resistive Plate Chambers currents analysis</w:t>
      </w:r>
    </w:p>
    <w:p w14:paraId="335A2738" w14:textId="4C36927B" w:rsidR="00C205B4" w:rsidRDefault="00F33082" w:rsidP="00F10F7C">
      <w:pPr>
        <w:ind w:left="720" w:hanging="720"/>
      </w:pPr>
      <w:r>
        <w:t>[</w:t>
      </w:r>
      <w:r w:rsidR="002E6CF8">
        <w:t>8</w:t>
      </w:r>
      <w:r>
        <w:t>]</w:t>
      </w:r>
      <w:r w:rsidR="0072471D">
        <w:tab/>
      </w:r>
      <w:bookmarkStart w:id="49" w:name="_Hlk50438830"/>
      <w:r w:rsidR="00251F6C">
        <w:t xml:space="preserve">S. </w:t>
      </w:r>
      <w:proofErr w:type="spellStart"/>
      <w:r w:rsidR="00251F6C">
        <w:t>Manen</w:t>
      </w:r>
      <w:proofErr w:type="spellEnd"/>
      <w:r w:rsidR="00251F6C">
        <w:t xml:space="preserve">, P. </w:t>
      </w:r>
      <w:proofErr w:type="spellStart"/>
      <w:r w:rsidR="00251F6C">
        <w:t>Dupieux</w:t>
      </w:r>
      <w:proofErr w:type="spellEnd"/>
      <w:r w:rsidR="00251F6C">
        <w:t xml:space="preserve"> et al. (2013). FEERIC, a very-front-end ASIC for the ALICE</w:t>
      </w:r>
      <w:r w:rsidR="000F0899">
        <w:t xml:space="preserve"> muon trigger resistive plate chambers. In</w:t>
      </w:r>
      <w:r w:rsidR="000F0899" w:rsidRPr="00F10F7C">
        <w:rPr>
          <w:i/>
        </w:rPr>
        <w:t xml:space="preserve">: Nuclear </w:t>
      </w:r>
      <w:r w:rsidR="009070F6" w:rsidRPr="00F10F7C">
        <w:rPr>
          <w:i/>
        </w:rPr>
        <w:t>S</w:t>
      </w:r>
      <w:r w:rsidR="000F0899" w:rsidRPr="00F10F7C">
        <w:rPr>
          <w:i/>
        </w:rPr>
        <w:t xml:space="preserve">cience </w:t>
      </w:r>
      <w:r w:rsidR="009070F6" w:rsidRPr="00F10F7C">
        <w:rPr>
          <w:i/>
        </w:rPr>
        <w:t>Symposium and Medical Imaging Conference</w:t>
      </w:r>
      <w:r w:rsidR="009070F6">
        <w:t>. Seoul: NSSMIC</w:t>
      </w:r>
      <w:bookmarkEnd w:id="49"/>
    </w:p>
    <w:p w14:paraId="59C2DE07" w14:textId="649E59A4" w:rsidR="000319CF" w:rsidRDefault="00764406" w:rsidP="00346D93">
      <w:pPr>
        <w:ind w:left="720" w:hanging="720"/>
        <w:rPr>
          <w:i/>
        </w:rPr>
      </w:pPr>
      <w:r>
        <w:t>[</w:t>
      </w:r>
      <w:r w:rsidR="00346D93">
        <w:t>9</w:t>
      </w:r>
      <w:r>
        <w:t>]</w:t>
      </w:r>
      <w:r w:rsidR="008563D9">
        <w:tab/>
      </w:r>
      <w:r w:rsidR="000319CF">
        <w:t xml:space="preserve">P. </w:t>
      </w:r>
      <w:proofErr w:type="spellStart"/>
      <w:r w:rsidR="000319CF">
        <w:t>Antonioli</w:t>
      </w:r>
      <w:proofErr w:type="spellEnd"/>
      <w:r w:rsidR="000319CF">
        <w:t xml:space="preserve">, A. Kluge, W. </w:t>
      </w:r>
      <w:proofErr w:type="spellStart"/>
      <w:r w:rsidR="001C350D">
        <w:t>Riegler</w:t>
      </w:r>
      <w:proofErr w:type="spellEnd"/>
      <w:r w:rsidR="001C350D">
        <w:t>. (</w:t>
      </w:r>
      <w:r w:rsidR="00346D93">
        <w:t xml:space="preserve">2013). </w:t>
      </w:r>
      <w:r w:rsidR="00346D93" w:rsidRPr="00346D93">
        <w:t xml:space="preserve"> </w:t>
      </w:r>
      <w:r w:rsidR="00346D93">
        <w:t>ALICE collaboration.</w:t>
      </w:r>
      <w:r w:rsidR="000319CF">
        <w:t xml:space="preserve"> </w:t>
      </w:r>
      <w:r w:rsidR="000319CF" w:rsidRPr="000319CF">
        <w:rPr>
          <w:i/>
        </w:rPr>
        <w:t>Upgrade of the ALICE Readout &amp; Trigger system Technical Design repor</w:t>
      </w:r>
      <w:r w:rsidR="00346D93">
        <w:rPr>
          <w:i/>
        </w:rPr>
        <w:t>t</w:t>
      </w:r>
    </w:p>
    <w:p w14:paraId="2816E98B" w14:textId="0474822B" w:rsidR="001C350D" w:rsidRDefault="001C350D" w:rsidP="00346D93">
      <w:pPr>
        <w:ind w:left="720" w:hanging="720"/>
      </w:pPr>
      <w:r>
        <w:t>[10]</w:t>
      </w:r>
      <w:r>
        <w:tab/>
        <w:t>J. Mitra et al.</w:t>
      </w:r>
      <w:r w:rsidR="00811239">
        <w:t xml:space="preserve"> (2016).</w:t>
      </w:r>
      <w:r>
        <w:t xml:space="preserve"> ALICE collaboration. </w:t>
      </w:r>
      <w:r w:rsidRPr="00811239">
        <w:rPr>
          <w:i/>
        </w:rPr>
        <w:t>Common Readout Unit (CRU) – A new readout architecture for the ALICE experiment</w:t>
      </w:r>
    </w:p>
    <w:p w14:paraId="32F0E1C0" w14:textId="6E053ED6" w:rsidR="00346D93" w:rsidRDefault="001C350D" w:rsidP="00346D93">
      <w:pPr>
        <w:ind w:left="720" w:hanging="720"/>
      </w:pPr>
      <w:bookmarkStart w:id="50" w:name="_Hlk50439704"/>
      <w:r>
        <w:t>[11]</w:t>
      </w:r>
      <w:bookmarkEnd w:id="50"/>
      <w:r w:rsidR="00811239">
        <w:tab/>
      </w:r>
      <w:bookmarkStart w:id="51" w:name="_Hlk50439753"/>
      <w:r w:rsidR="00811239">
        <w:t xml:space="preserve">D. Evans, S. </w:t>
      </w:r>
      <w:proofErr w:type="spellStart"/>
      <w:r w:rsidR="00811239">
        <w:t>Fedor</w:t>
      </w:r>
      <w:proofErr w:type="spellEnd"/>
      <w:r w:rsidR="00811239">
        <w:t xml:space="preserve"> et al. (2005). The ALICE central trigger system. In</w:t>
      </w:r>
      <w:r w:rsidR="00811239" w:rsidRPr="00F10F7C">
        <w:rPr>
          <w:i/>
        </w:rPr>
        <w:t>: N</w:t>
      </w:r>
      <w:r w:rsidR="00811239">
        <w:rPr>
          <w:i/>
        </w:rPr>
        <w:t xml:space="preserve">PPS Real Time </w:t>
      </w:r>
      <w:r w:rsidR="00811239" w:rsidRPr="00F10F7C">
        <w:rPr>
          <w:i/>
        </w:rPr>
        <w:t>Conference</w:t>
      </w:r>
      <w:r w:rsidR="00811239">
        <w:t>. Stockholm: RTC</w:t>
      </w:r>
    </w:p>
    <w:bookmarkEnd w:id="51"/>
    <w:p w14:paraId="6234414A" w14:textId="7AFB0CF4" w:rsidR="001C350D" w:rsidRDefault="00AF5348" w:rsidP="00AF5348">
      <w:pPr>
        <w:ind w:left="720" w:hanging="720"/>
      </w:pPr>
      <w:r>
        <w:t>[12]</w:t>
      </w:r>
      <w:r>
        <w:tab/>
        <w:t xml:space="preserve">T. </w:t>
      </w:r>
      <w:proofErr w:type="spellStart"/>
      <w:r>
        <w:t>Mrnjavac</w:t>
      </w:r>
      <w:proofErr w:type="spellEnd"/>
      <w:r>
        <w:t>, V.C. Barroso. (2019). Towards the ALICE Online-Offline (O2) control system. In</w:t>
      </w:r>
      <w:r w:rsidRPr="00F10F7C">
        <w:rPr>
          <w:i/>
        </w:rPr>
        <w:t xml:space="preserve">: </w:t>
      </w:r>
      <w:r>
        <w:rPr>
          <w:i/>
        </w:rPr>
        <w:t>23</w:t>
      </w:r>
      <w:r w:rsidRPr="00AF5348">
        <w:rPr>
          <w:i/>
          <w:vertAlign w:val="superscript"/>
        </w:rPr>
        <w:t>rd</w:t>
      </w:r>
      <w:r>
        <w:rPr>
          <w:i/>
        </w:rPr>
        <w:t xml:space="preserve"> International Conference on Computing in High Energy and Nuclear Physics</w:t>
      </w:r>
      <w:r>
        <w:t>. Geneva: CHEP</w:t>
      </w:r>
    </w:p>
    <w:p w14:paraId="4E9DD7CE" w14:textId="79FF6C16" w:rsidR="0075297E" w:rsidRDefault="00AF5348" w:rsidP="0075297E">
      <w:pPr>
        <w:ind w:left="720" w:hanging="720"/>
      </w:pPr>
      <w:r>
        <w:t>[13]</w:t>
      </w:r>
      <w:r w:rsidR="0075297E">
        <w:tab/>
        <w:t xml:space="preserve">Wiener website. Available at:                                                                         </w:t>
      </w:r>
      <w:hyperlink r:id="rId20" w:history="1">
        <w:r w:rsidR="0075297E" w:rsidRPr="0075297E">
          <w:rPr>
            <w:rStyle w:val="Hyperlink"/>
            <w:color w:val="auto"/>
            <w:u w:val="none"/>
          </w:rPr>
          <w:t>http://www.wiener-d.com/sc/powered-crates/vme/6u-vme-6021.html</w:t>
        </w:r>
      </w:hyperlink>
    </w:p>
    <w:p w14:paraId="564011DE" w14:textId="4FF60C64" w:rsidR="00AF5348" w:rsidRDefault="00AF5348" w:rsidP="008F2B5A">
      <w:pPr>
        <w:ind w:left="720" w:hanging="720"/>
      </w:pPr>
      <w:r>
        <w:t>[14]</w:t>
      </w:r>
      <w:r w:rsidR="0075297E">
        <w:tab/>
        <w:t>Regional card. Available at</w:t>
      </w:r>
      <w:r w:rsidR="0075297E" w:rsidRPr="008F2B5A">
        <w:t>:</w:t>
      </w:r>
      <w:r w:rsidR="008F2B5A" w:rsidRPr="008F2B5A">
        <w:t xml:space="preserve"> </w:t>
      </w:r>
      <w:hyperlink r:id="rId21" w:history="1">
        <w:r w:rsidR="008F2B5A" w:rsidRPr="008F2B5A">
          <w:rPr>
            <w:rStyle w:val="Hyperlink"/>
            <w:color w:val="auto"/>
            <w:u w:val="none"/>
          </w:rPr>
          <w:t>http://www-subatech.in2p3.fr/~electro/projets/alice/dimuon/trigger/upgrade/doc_reg.html</w:t>
        </w:r>
      </w:hyperlink>
    </w:p>
    <w:p w14:paraId="2B023A54" w14:textId="16D3D1AD" w:rsidR="00AF5348" w:rsidRPr="008F2B5A" w:rsidRDefault="00AF5348" w:rsidP="00346D93">
      <w:pPr>
        <w:ind w:left="720" w:hanging="720"/>
      </w:pPr>
      <w:r>
        <w:t>[15]</w:t>
      </w:r>
      <w:r w:rsidR="0075297E">
        <w:tab/>
        <w:t xml:space="preserve">Local card. Available at: </w:t>
      </w:r>
      <w:hyperlink r:id="rId22" w:history="1">
        <w:r w:rsidR="008F2B5A" w:rsidRPr="008F2B5A">
          <w:rPr>
            <w:rStyle w:val="Hyperlink"/>
            <w:color w:val="auto"/>
            <w:u w:val="none"/>
          </w:rPr>
          <w:t>http://www-subatech.in2p3.fr/~electro/projets/alice/dimuon/trigger/upgrade/doc_loc.html</w:t>
        </w:r>
      </w:hyperlink>
    </w:p>
    <w:p w14:paraId="45F2F3A7" w14:textId="3E473C9D" w:rsidR="0075297E" w:rsidRDefault="0075297E" w:rsidP="0075297E">
      <w:pPr>
        <w:ind w:left="720" w:hanging="720"/>
      </w:pPr>
      <w:r>
        <w:t>[16]</w:t>
      </w:r>
      <w:r>
        <w:tab/>
        <w:t xml:space="preserve">J2 card. Available at: </w:t>
      </w:r>
      <w:hyperlink r:id="rId23" w:history="1">
        <w:r w:rsidR="008F2B5A" w:rsidRPr="008F2B5A">
          <w:t>http://www-subatech.in2p3.fr/~electro/projets/alice/dimuon/trigger/upgrade/doc_j2.html</w:t>
        </w:r>
      </w:hyperlink>
    </w:p>
    <w:p w14:paraId="147A23B0" w14:textId="5FAD0AD1" w:rsidR="0075297E" w:rsidRDefault="0075297E" w:rsidP="0075297E">
      <w:pPr>
        <w:ind w:left="720" w:hanging="720"/>
      </w:pPr>
      <w:r>
        <w:lastRenderedPageBreak/>
        <w:t>[17]</w:t>
      </w:r>
      <w:r>
        <w:tab/>
      </w:r>
      <w:r w:rsidR="008F2B5A">
        <w:t xml:space="preserve">P. Moreira, </w:t>
      </w:r>
      <w:r w:rsidR="0063126A">
        <w:t xml:space="preserve">R. </w:t>
      </w:r>
      <w:proofErr w:type="spellStart"/>
      <w:r w:rsidR="0063126A">
        <w:t>Ballabriga</w:t>
      </w:r>
      <w:proofErr w:type="spellEnd"/>
      <w:r w:rsidR="0063126A">
        <w:t xml:space="preserve">. (2009). ALICE collaboration. </w:t>
      </w:r>
      <w:r w:rsidR="0063126A" w:rsidRPr="0063126A">
        <w:rPr>
          <w:i/>
        </w:rPr>
        <w:t>The GBT project</w:t>
      </w:r>
      <w:r w:rsidR="0063126A">
        <w:t>.</w:t>
      </w:r>
    </w:p>
    <w:p w14:paraId="2CB7DE7F" w14:textId="0277B05F" w:rsidR="0075297E" w:rsidRDefault="0075297E" w:rsidP="0075297E">
      <w:pPr>
        <w:ind w:left="720" w:hanging="720"/>
      </w:pPr>
      <w:r>
        <w:t>[18]</w:t>
      </w:r>
      <w:r>
        <w:tab/>
      </w:r>
      <w:proofErr w:type="spellStart"/>
      <w:r w:rsidR="0063126A">
        <w:t>Semiengineering</w:t>
      </w:r>
      <w:proofErr w:type="spellEnd"/>
      <w:r w:rsidR="0063126A">
        <w:t xml:space="preserve"> website. Available at: </w:t>
      </w:r>
      <w:r w:rsidR="0063126A" w:rsidRPr="0063126A">
        <w:t>https://semiengineering.com/knowledge_centers/communications-io/off-chip-communications/i-o-enabling-technology/serializer-deserializer-serdes/</w:t>
      </w:r>
    </w:p>
    <w:p w14:paraId="306AAD68" w14:textId="273DAB93" w:rsidR="00157D6E" w:rsidRPr="00CE0E7C" w:rsidRDefault="009F1883" w:rsidP="00CE0E7C">
      <w:pPr>
        <w:ind w:left="720" w:hanging="720"/>
      </w:pPr>
      <w:r>
        <w:t xml:space="preserve"> </w:t>
      </w:r>
      <w:r w:rsidR="0075297E">
        <w:t>[</w:t>
      </w:r>
      <w:r>
        <w:t>19</w:t>
      </w:r>
      <w:r w:rsidR="0075297E">
        <w:t>]</w:t>
      </w:r>
      <w:r w:rsidR="00575E2E">
        <w:tab/>
        <w:t xml:space="preserve">Dell </w:t>
      </w:r>
      <w:r w:rsidR="00CD2185">
        <w:t>PowerEdge</w:t>
      </w:r>
      <w:r w:rsidR="00575E2E">
        <w:t xml:space="preserve"> r-740. Available at:</w:t>
      </w:r>
      <w:r w:rsidR="00CE0E7C">
        <w:tab/>
      </w:r>
      <w:r w:rsidR="00CE0E7C">
        <w:tab/>
      </w:r>
      <w:r w:rsidR="00CE0E7C">
        <w:tab/>
      </w:r>
      <w:r w:rsidR="00575E2E">
        <w:t xml:space="preserve"> </w:t>
      </w:r>
      <w:r w:rsidR="00CE0E7C" w:rsidRPr="00CE0E7C">
        <w:t>https://www.dell.com/en-us/work/shop/povw/poweredge-r740</w:t>
      </w:r>
      <w:r w:rsidR="00157D6E">
        <w:rPr>
          <w:rFonts w:cs="Times New Roman"/>
          <w:szCs w:val="24"/>
        </w:rPr>
        <w:tab/>
      </w:r>
    </w:p>
    <w:p w14:paraId="078B34D8" w14:textId="00985267" w:rsidR="00157D6E" w:rsidRPr="00157D6E" w:rsidRDefault="00157D6E" w:rsidP="009F1883">
      <w:pPr>
        <w:ind w:left="720" w:hanging="720"/>
        <w:rPr>
          <w:rFonts w:ascii="Constantia" w:hAnsi="Constantia" w:cs="Times New Roman"/>
          <w:sz w:val="28"/>
          <w:szCs w:val="24"/>
        </w:rPr>
      </w:pPr>
      <w:r w:rsidRPr="00C84049">
        <w:rPr>
          <w:rFonts w:cs="Times New Roman"/>
          <w:szCs w:val="24"/>
        </w:rPr>
        <w:t>[</w:t>
      </w:r>
      <w:r>
        <w:rPr>
          <w:rFonts w:cs="Times New Roman"/>
          <w:szCs w:val="24"/>
        </w:rPr>
        <w:t>2</w:t>
      </w:r>
      <w:r w:rsidR="009F1883">
        <w:rPr>
          <w:rFonts w:cs="Times New Roman"/>
          <w:szCs w:val="24"/>
        </w:rPr>
        <w:t>0</w:t>
      </w:r>
      <w:r w:rsidRPr="00C84049">
        <w:rPr>
          <w:rFonts w:cs="Times New Roman"/>
          <w:szCs w:val="24"/>
        </w:rPr>
        <w:t>]</w:t>
      </w:r>
      <w:r>
        <w:rPr>
          <w:rFonts w:cs="Times New Roman"/>
          <w:szCs w:val="24"/>
        </w:rPr>
        <w:tab/>
      </w:r>
      <w:bookmarkStart w:id="52" w:name="_Hlk50445134"/>
      <w:proofErr w:type="spellStart"/>
      <w:proofErr w:type="gramStart"/>
      <w:r w:rsidR="009F1883">
        <w:t>M.Richter</w:t>
      </w:r>
      <w:proofErr w:type="spellEnd"/>
      <w:proofErr w:type="gramEnd"/>
      <w:r w:rsidR="009F1883">
        <w:t xml:space="preserve">, M. </w:t>
      </w:r>
      <w:proofErr w:type="spellStart"/>
      <w:r w:rsidR="009F1883">
        <w:t>Krzewicki</w:t>
      </w:r>
      <w:proofErr w:type="spellEnd"/>
      <w:r w:rsidR="009F1883">
        <w:t>. (2019). Data handling in the ALICE Event Processing. In</w:t>
      </w:r>
      <w:r w:rsidR="009F1883" w:rsidRPr="00F10F7C">
        <w:rPr>
          <w:i/>
        </w:rPr>
        <w:t xml:space="preserve">: </w:t>
      </w:r>
      <w:r w:rsidR="009F1883">
        <w:rPr>
          <w:i/>
        </w:rPr>
        <w:t>23</w:t>
      </w:r>
      <w:r w:rsidR="009F1883" w:rsidRPr="00AF5348">
        <w:rPr>
          <w:i/>
          <w:vertAlign w:val="superscript"/>
        </w:rPr>
        <w:t>rd</w:t>
      </w:r>
      <w:r w:rsidR="009F1883">
        <w:rPr>
          <w:i/>
        </w:rPr>
        <w:t xml:space="preserve"> International Conference on Computing in High Energy and Nuclear Physics</w:t>
      </w:r>
      <w:r w:rsidR="009F1883">
        <w:t>. Geneva: CHEP</w:t>
      </w:r>
      <w:bookmarkEnd w:id="52"/>
    </w:p>
    <w:p w14:paraId="2AD63AC4" w14:textId="73DCD43F" w:rsidR="00157D6E" w:rsidRDefault="00157D6E" w:rsidP="00157D6E">
      <w:pPr>
        <w:rPr>
          <w:rFonts w:cs="Times New Roman"/>
          <w:szCs w:val="24"/>
        </w:rPr>
      </w:pPr>
      <w:r w:rsidRPr="00C84049">
        <w:rPr>
          <w:rFonts w:cs="Times New Roman"/>
          <w:szCs w:val="24"/>
        </w:rPr>
        <w:t>[</w:t>
      </w:r>
      <w:r>
        <w:rPr>
          <w:rFonts w:cs="Times New Roman"/>
          <w:szCs w:val="24"/>
        </w:rPr>
        <w:t>2</w:t>
      </w:r>
      <w:r w:rsidR="009F1883">
        <w:rPr>
          <w:rFonts w:cs="Times New Roman"/>
          <w:szCs w:val="24"/>
        </w:rPr>
        <w:t>1</w:t>
      </w:r>
      <w:r w:rsidRPr="00C84049">
        <w:rPr>
          <w:rFonts w:cs="Times New Roman"/>
          <w:szCs w:val="24"/>
        </w:rPr>
        <w:t>]</w:t>
      </w:r>
      <w:r w:rsidR="009F1883">
        <w:rPr>
          <w:rFonts w:cs="Times New Roman"/>
          <w:szCs w:val="24"/>
        </w:rPr>
        <w:tab/>
        <w:t xml:space="preserve">CERN private </w:t>
      </w:r>
      <w:proofErr w:type="spellStart"/>
      <w:r w:rsidR="009F1883">
        <w:rPr>
          <w:rFonts w:cs="Times New Roman"/>
          <w:szCs w:val="24"/>
        </w:rPr>
        <w:t>gitlab</w:t>
      </w:r>
      <w:proofErr w:type="spellEnd"/>
      <w:r w:rsidR="009F1883">
        <w:rPr>
          <w:rFonts w:cs="Times New Roman"/>
          <w:szCs w:val="24"/>
        </w:rPr>
        <w:t xml:space="preserve">. Available at: </w:t>
      </w:r>
    </w:p>
    <w:p w14:paraId="4C8511D3" w14:textId="663D4380" w:rsidR="00157D6E" w:rsidRDefault="00157D6E" w:rsidP="00E552F6">
      <w:pPr>
        <w:ind w:left="720" w:hanging="720"/>
        <w:rPr>
          <w:rFonts w:cs="Times New Roman"/>
          <w:szCs w:val="24"/>
        </w:rPr>
      </w:pPr>
      <w:r w:rsidRPr="00C84049">
        <w:rPr>
          <w:rFonts w:cs="Times New Roman"/>
          <w:szCs w:val="24"/>
        </w:rPr>
        <w:t>[</w:t>
      </w:r>
      <w:r>
        <w:rPr>
          <w:rFonts w:cs="Times New Roman"/>
          <w:szCs w:val="24"/>
        </w:rPr>
        <w:t>2</w:t>
      </w:r>
      <w:r w:rsidR="00E552F6">
        <w:rPr>
          <w:rFonts w:cs="Times New Roman"/>
          <w:szCs w:val="24"/>
        </w:rPr>
        <w:t>2</w:t>
      </w:r>
      <w:r w:rsidRPr="00C84049">
        <w:rPr>
          <w:rFonts w:cs="Times New Roman"/>
          <w:szCs w:val="24"/>
        </w:rPr>
        <w:t>]</w:t>
      </w:r>
      <w:r w:rsidR="00E552F6">
        <w:rPr>
          <w:rFonts w:cs="Times New Roman"/>
          <w:szCs w:val="24"/>
        </w:rPr>
        <w:tab/>
      </w:r>
      <w:proofErr w:type="spellStart"/>
      <w:proofErr w:type="gramStart"/>
      <w:r w:rsidR="00E552F6">
        <w:t>P.Dupieux</w:t>
      </w:r>
      <w:proofErr w:type="spellEnd"/>
      <w:proofErr w:type="gramEnd"/>
      <w:r w:rsidR="00E552F6">
        <w:t xml:space="preserve">, B. Joly. (2014). </w:t>
      </w:r>
      <w:r w:rsidR="00E53C90">
        <w:t xml:space="preserve">ALICE collaboration. </w:t>
      </w:r>
      <w:r w:rsidR="00E552F6">
        <w:t>Data handling in the ALICE Event Processing. In</w:t>
      </w:r>
      <w:r w:rsidR="00E552F6" w:rsidRPr="00F10F7C">
        <w:rPr>
          <w:i/>
        </w:rPr>
        <w:t xml:space="preserve">: </w:t>
      </w:r>
      <w:r w:rsidR="00E53C90">
        <w:rPr>
          <w:i/>
        </w:rPr>
        <w:t>12</w:t>
      </w:r>
      <w:r w:rsidR="00E53C90" w:rsidRPr="00E53C90">
        <w:rPr>
          <w:i/>
          <w:vertAlign w:val="superscript"/>
        </w:rPr>
        <w:t>th</w:t>
      </w:r>
      <w:r w:rsidR="00E53C90">
        <w:rPr>
          <w:i/>
        </w:rPr>
        <w:t xml:space="preserve"> Workshop on resistive plate chambers and related detectors</w:t>
      </w:r>
      <w:r w:rsidR="00E552F6">
        <w:t xml:space="preserve">. </w:t>
      </w:r>
      <w:r w:rsidR="00E53C90">
        <w:t>Beijing</w:t>
      </w:r>
    </w:p>
    <w:p w14:paraId="2809BA79" w14:textId="00DE8B04" w:rsidR="00157D6E" w:rsidRPr="00157D6E" w:rsidRDefault="00157D6E" w:rsidP="005E47DD">
      <w:pPr>
        <w:ind w:left="720" w:hanging="720"/>
        <w:rPr>
          <w:rFonts w:ascii="Constantia" w:hAnsi="Constantia" w:cs="Times New Roman"/>
          <w:sz w:val="28"/>
          <w:szCs w:val="24"/>
        </w:rPr>
      </w:pPr>
      <w:r w:rsidRPr="00C84049">
        <w:rPr>
          <w:rFonts w:cs="Times New Roman"/>
          <w:szCs w:val="24"/>
        </w:rPr>
        <w:t>[</w:t>
      </w:r>
      <w:r>
        <w:rPr>
          <w:rFonts w:cs="Times New Roman"/>
          <w:szCs w:val="24"/>
        </w:rPr>
        <w:t>2</w:t>
      </w:r>
      <w:r w:rsidR="00E552F6">
        <w:rPr>
          <w:rFonts w:cs="Times New Roman"/>
          <w:szCs w:val="24"/>
        </w:rPr>
        <w:t>3</w:t>
      </w:r>
      <w:r w:rsidRPr="00C84049">
        <w:rPr>
          <w:rFonts w:cs="Times New Roman"/>
          <w:szCs w:val="24"/>
        </w:rPr>
        <w:t>]</w:t>
      </w:r>
      <w:r>
        <w:rPr>
          <w:rFonts w:cs="Times New Roman"/>
          <w:szCs w:val="24"/>
        </w:rPr>
        <w:tab/>
      </w:r>
      <w:proofErr w:type="spellStart"/>
      <w:proofErr w:type="gramStart"/>
      <w:r w:rsidR="005E47DD">
        <w:rPr>
          <w:rFonts w:cs="Times New Roman"/>
          <w:szCs w:val="24"/>
        </w:rPr>
        <w:t>O.Bourrion</w:t>
      </w:r>
      <w:proofErr w:type="spellEnd"/>
      <w:proofErr w:type="gramEnd"/>
      <w:r w:rsidR="005E47DD">
        <w:rPr>
          <w:rFonts w:cs="Times New Roman"/>
          <w:szCs w:val="24"/>
        </w:rPr>
        <w:t>, P. Costa et al. (2019).</w:t>
      </w:r>
      <w:r w:rsidR="005E47DD" w:rsidRPr="004F68D6">
        <w:rPr>
          <w:i/>
        </w:rPr>
        <w:t xml:space="preserve"> Versatile firmware for the Common Readout Unit (CRU) of the LHC ALICE experiment</w:t>
      </w:r>
    </w:p>
    <w:p w14:paraId="1843803D" w14:textId="45F024F4" w:rsidR="00157D6E" w:rsidRDefault="00157D6E" w:rsidP="00B34731">
      <w:pPr>
        <w:ind w:left="720" w:hanging="720"/>
        <w:rPr>
          <w:rFonts w:cs="Times New Roman"/>
          <w:szCs w:val="24"/>
        </w:rPr>
      </w:pPr>
      <w:r w:rsidRPr="00C84049">
        <w:rPr>
          <w:rFonts w:cs="Times New Roman"/>
          <w:szCs w:val="24"/>
        </w:rPr>
        <w:t>[</w:t>
      </w:r>
      <w:r>
        <w:rPr>
          <w:rFonts w:cs="Times New Roman"/>
          <w:szCs w:val="24"/>
        </w:rPr>
        <w:t>2</w:t>
      </w:r>
      <w:r w:rsidR="00E552F6">
        <w:rPr>
          <w:rFonts w:cs="Times New Roman"/>
          <w:szCs w:val="24"/>
        </w:rPr>
        <w:t>4</w:t>
      </w:r>
      <w:r w:rsidR="00B34731">
        <w:rPr>
          <w:rFonts w:cs="Times New Roman"/>
          <w:szCs w:val="24"/>
        </w:rPr>
        <w:t>]</w:t>
      </w:r>
      <w:r w:rsidR="00B34731">
        <w:rPr>
          <w:rFonts w:cs="Times New Roman"/>
          <w:szCs w:val="24"/>
        </w:rPr>
        <w:tab/>
      </w:r>
      <w:proofErr w:type="spellStart"/>
      <w:proofErr w:type="gramStart"/>
      <w:r w:rsidR="00B34731">
        <w:rPr>
          <w:rFonts w:cs="Times New Roman"/>
          <w:szCs w:val="24"/>
        </w:rPr>
        <w:t>J.Mitra</w:t>
      </w:r>
      <w:proofErr w:type="spellEnd"/>
      <w:proofErr w:type="gramEnd"/>
      <w:r w:rsidR="00B34731">
        <w:rPr>
          <w:rFonts w:cs="Times New Roman"/>
          <w:szCs w:val="24"/>
        </w:rPr>
        <w:t xml:space="preserve">. (2015). ALICE collaboration. Topical Workshop on Electronics for Particle Physics. </w:t>
      </w:r>
      <w:r w:rsidR="00B34731" w:rsidRPr="00B34731">
        <w:rPr>
          <w:rFonts w:cs="Times New Roman"/>
          <w:i/>
          <w:szCs w:val="24"/>
        </w:rPr>
        <w:t>Common Readout Unit (CRU), A new readout architecture for ALICE experiment</w:t>
      </w:r>
      <w:r w:rsidR="00B34731">
        <w:rPr>
          <w:rFonts w:cs="Times New Roman"/>
          <w:szCs w:val="24"/>
        </w:rPr>
        <w:t>. Lisbon: TWEPP</w:t>
      </w:r>
    </w:p>
    <w:p w14:paraId="28C66E86" w14:textId="64B50B7A" w:rsidR="00CD2185" w:rsidRPr="00157D6E" w:rsidRDefault="00CD2185" w:rsidP="00CD2185">
      <w:pPr>
        <w:ind w:left="720" w:hanging="720"/>
        <w:rPr>
          <w:rFonts w:ascii="Constantia" w:hAnsi="Constantia" w:cs="Times New Roman"/>
          <w:sz w:val="28"/>
          <w:szCs w:val="24"/>
        </w:rPr>
      </w:pPr>
      <w:r w:rsidRPr="00C84049">
        <w:rPr>
          <w:rFonts w:cs="Times New Roman"/>
          <w:szCs w:val="24"/>
        </w:rPr>
        <w:t>[</w:t>
      </w:r>
      <w:r>
        <w:rPr>
          <w:rFonts w:cs="Times New Roman"/>
          <w:szCs w:val="24"/>
        </w:rPr>
        <w:t>25</w:t>
      </w:r>
      <w:r w:rsidRPr="00C84049">
        <w:rPr>
          <w:rFonts w:cs="Times New Roman"/>
          <w:szCs w:val="24"/>
        </w:rPr>
        <w:t>]</w:t>
      </w:r>
      <w:r>
        <w:rPr>
          <w:rFonts w:cs="Times New Roman"/>
          <w:szCs w:val="24"/>
        </w:rPr>
        <w:tab/>
        <w:t xml:space="preserve">Intel ARRIA10 FPGA. Available at: </w:t>
      </w:r>
      <w:hyperlink r:id="rId24" w:history="1">
        <w:r w:rsidRPr="00CD2185">
          <w:t>https://www.intel.com/content/dam/www/programmable/us/en/pdfs/literature/hb/arria-10/a10_datasheet.pdf</w:t>
        </w:r>
      </w:hyperlink>
    </w:p>
    <w:p w14:paraId="37C1B435" w14:textId="594A822A" w:rsidR="00157D6E" w:rsidRPr="00157D6E" w:rsidRDefault="00157D6E" w:rsidP="005E47DD">
      <w:pPr>
        <w:ind w:left="720" w:hanging="720"/>
        <w:rPr>
          <w:rFonts w:ascii="Constantia" w:hAnsi="Constantia" w:cs="Times New Roman"/>
          <w:sz w:val="28"/>
          <w:szCs w:val="24"/>
        </w:rPr>
      </w:pPr>
      <w:r w:rsidRPr="00C84049">
        <w:rPr>
          <w:rFonts w:cs="Times New Roman"/>
          <w:szCs w:val="24"/>
        </w:rPr>
        <w:t>[</w:t>
      </w:r>
      <w:r>
        <w:rPr>
          <w:rFonts w:cs="Times New Roman"/>
          <w:szCs w:val="24"/>
        </w:rPr>
        <w:t>2</w:t>
      </w:r>
      <w:r w:rsidR="00CD2185">
        <w:rPr>
          <w:rFonts w:cs="Times New Roman"/>
          <w:szCs w:val="24"/>
        </w:rPr>
        <w:t>6</w:t>
      </w:r>
      <w:r w:rsidRPr="00C84049">
        <w:rPr>
          <w:rFonts w:cs="Times New Roman"/>
          <w:szCs w:val="24"/>
        </w:rPr>
        <w:t>]</w:t>
      </w:r>
      <w:r w:rsidR="005E47DD">
        <w:rPr>
          <w:rFonts w:cs="Times New Roman"/>
          <w:szCs w:val="24"/>
        </w:rPr>
        <w:tab/>
        <w:t>LPC website. Available at:</w:t>
      </w:r>
      <w:r w:rsidR="005E47DD">
        <w:rPr>
          <w:rFonts w:cs="Times New Roman"/>
          <w:szCs w:val="24"/>
        </w:rPr>
        <w:tab/>
      </w:r>
      <w:r w:rsidR="005E47DD">
        <w:rPr>
          <w:rFonts w:cs="Times New Roman"/>
          <w:szCs w:val="24"/>
        </w:rPr>
        <w:tab/>
      </w:r>
      <w:r w:rsidR="005E47DD">
        <w:rPr>
          <w:rFonts w:cs="Times New Roman"/>
          <w:szCs w:val="24"/>
        </w:rPr>
        <w:tab/>
      </w:r>
      <w:r w:rsidR="005E47DD">
        <w:rPr>
          <w:rFonts w:cs="Times New Roman"/>
          <w:szCs w:val="24"/>
        </w:rPr>
        <w:tab/>
      </w:r>
      <w:r w:rsidR="005E47DD">
        <w:rPr>
          <w:rFonts w:cs="Times New Roman"/>
          <w:szCs w:val="24"/>
        </w:rPr>
        <w:tab/>
      </w:r>
      <w:r w:rsidR="005E47DD">
        <w:rPr>
          <w:rFonts w:cs="Times New Roman"/>
          <w:szCs w:val="24"/>
        </w:rPr>
        <w:tab/>
      </w:r>
      <w:r w:rsidR="005E47DD">
        <w:rPr>
          <w:rFonts w:cs="Times New Roman"/>
          <w:szCs w:val="24"/>
        </w:rPr>
        <w:tab/>
        <w:t xml:space="preserve"> </w:t>
      </w:r>
      <w:hyperlink r:id="rId25" w:history="1">
        <w:r w:rsidR="00CD2185" w:rsidRPr="00CD2185">
          <w:rPr>
            <w:rStyle w:val="Hyperlink"/>
            <w:color w:val="auto"/>
            <w:u w:val="none"/>
          </w:rPr>
          <w:t>http://www.lpc-clermont.in2p3.fr/spip.php?article233</w:t>
        </w:r>
      </w:hyperlink>
    </w:p>
    <w:p w14:paraId="1D2B20F0" w14:textId="3FA2311A" w:rsidR="00157D6E" w:rsidRPr="00342FB0" w:rsidRDefault="00157D6E" w:rsidP="005E47DD">
      <w:pPr>
        <w:ind w:left="720" w:hanging="720"/>
        <w:rPr>
          <w:rFonts w:ascii="Constantia" w:hAnsi="Constantia" w:cs="Times New Roman"/>
          <w:sz w:val="28"/>
          <w:szCs w:val="24"/>
        </w:rPr>
      </w:pPr>
      <w:r w:rsidRPr="00C84049">
        <w:rPr>
          <w:rFonts w:cs="Times New Roman"/>
          <w:szCs w:val="24"/>
        </w:rPr>
        <w:t>[</w:t>
      </w:r>
      <w:r>
        <w:rPr>
          <w:rFonts w:cs="Times New Roman"/>
          <w:szCs w:val="24"/>
        </w:rPr>
        <w:t>2</w:t>
      </w:r>
      <w:r w:rsidR="00CD2185">
        <w:rPr>
          <w:rFonts w:cs="Times New Roman"/>
          <w:szCs w:val="24"/>
        </w:rPr>
        <w:t>7</w:t>
      </w:r>
      <w:r w:rsidRPr="00C84049">
        <w:rPr>
          <w:rFonts w:cs="Times New Roman"/>
          <w:szCs w:val="24"/>
        </w:rPr>
        <w:t>]</w:t>
      </w:r>
      <w:r w:rsidR="005E47DD">
        <w:rPr>
          <w:rFonts w:cs="Times New Roman"/>
          <w:szCs w:val="24"/>
        </w:rPr>
        <w:tab/>
      </w:r>
      <w:proofErr w:type="spellStart"/>
      <w:r w:rsidR="005E47DD">
        <w:rPr>
          <w:rFonts w:cs="Times New Roman"/>
          <w:szCs w:val="24"/>
        </w:rPr>
        <w:t>Subatech</w:t>
      </w:r>
      <w:proofErr w:type="spellEnd"/>
      <w:r w:rsidR="005E47DD">
        <w:rPr>
          <w:rFonts w:cs="Times New Roman"/>
          <w:szCs w:val="24"/>
        </w:rPr>
        <w:t xml:space="preserve"> website. Availa</w:t>
      </w:r>
      <w:r w:rsidR="00342FB0">
        <w:rPr>
          <w:rFonts w:cs="Times New Roman"/>
          <w:szCs w:val="24"/>
        </w:rPr>
        <w:t xml:space="preserve">ble at: </w:t>
      </w:r>
      <w:hyperlink r:id="rId26" w:history="1">
        <w:r w:rsidR="00342FB0" w:rsidRPr="00342FB0">
          <w:rPr>
            <w:rStyle w:val="Hyperlink"/>
            <w:color w:val="auto"/>
            <w:u w:val="none"/>
          </w:rPr>
          <w:t>http://www-subatech.in2p3.fr/en/</w:t>
        </w:r>
      </w:hyperlink>
    </w:p>
    <w:p w14:paraId="1A9B4CD7" w14:textId="2CA88540" w:rsidR="00157D6E" w:rsidRPr="00157D6E" w:rsidRDefault="00157D6E" w:rsidP="00157D6E">
      <w:pPr>
        <w:rPr>
          <w:rFonts w:ascii="Constantia" w:hAnsi="Constantia" w:cs="Times New Roman"/>
          <w:sz w:val="28"/>
          <w:szCs w:val="24"/>
        </w:rPr>
      </w:pPr>
      <w:r w:rsidRPr="00C84049">
        <w:rPr>
          <w:rFonts w:cs="Times New Roman"/>
          <w:szCs w:val="24"/>
        </w:rPr>
        <w:t>[</w:t>
      </w:r>
      <w:r>
        <w:rPr>
          <w:rFonts w:cs="Times New Roman"/>
          <w:szCs w:val="24"/>
        </w:rPr>
        <w:t>2</w:t>
      </w:r>
      <w:r w:rsidR="00CD2185">
        <w:rPr>
          <w:rFonts w:cs="Times New Roman"/>
          <w:szCs w:val="24"/>
        </w:rPr>
        <w:t>8</w:t>
      </w:r>
      <w:r w:rsidRPr="00C84049">
        <w:rPr>
          <w:rFonts w:cs="Times New Roman"/>
          <w:szCs w:val="24"/>
        </w:rPr>
        <w:t>]</w:t>
      </w:r>
      <w:r>
        <w:rPr>
          <w:rFonts w:cs="Times New Roman"/>
          <w:szCs w:val="24"/>
        </w:rPr>
        <w:tab/>
      </w:r>
      <w:r w:rsidR="00342FB0">
        <w:rPr>
          <w:rFonts w:cs="Times New Roman"/>
          <w:szCs w:val="24"/>
        </w:rPr>
        <w:t xml:space="preserve">VDHL terms. Available at: </w:t>
      </w:r>
      <w:hyperlink r:id="rId27" w:history="1">
        <w:r w:rsidR="00342FB0" w:rsidRPr="00342FB0">
          <w:t>https://www.pcmag.com/encyclopedia/term/vhdl</w:t>
        </w:r>
      </w:hyperlink>
    </w:p>
    <w:p w14:paraId="52DF89AE" w14:textId="793763CA" w:rsidR="00157D6E" w:rsidRPr="00157D6E" w:rsidRDefault="00157D6E" w:rsidP="00342FB0">
      <w:pPr>
        <w:ind w:left="720" w:hanging="720"/>
        <w:rPr>
          <w:rFonts w:ascii="Constantia" w:hAnsi="Constantia" w:cs="Times New Roman"/>
          <w:sz w:val="28"/>
          <w:szCs w:val="24"/>
        </w:rPr>
      </w:pPr>
      <w:r w:rsidRPr="00C84049">
        <w:rPr>
          <w:rFonts w:cs="Times New Roman"/>
          <w:szCs w:val="24"/>
        </w:rPr>
        <w:t>[</w:t>
      </w:r>
      <w:r>
        <w:rPr>
          <w:rFonts w:cs="Times New Roman"/>
          <w:szCs w:val="24"/>
        </w:rPr>
        <w:t>2</w:t>
      </w:r>
      <w:r w:rsidR="00CD2185">
        <w:rPr>
          <w:rFonts w:cs="Times New Roman"/>
          <w:szCs w:val="24"/>
        </w:rPr>
        <w:t>9</w:t>
      </w:r>
      <w:r w:rsidRPr="00C84049">
        <w:rPr>
          <w:rFonts w:cs="Times New Roman"/>
          <w:szCs w:val="24"/>
        </w:rPr>
        <w:t>]</w:t>
      </w:r>
      <w:r>
        <w:rPr>
          <w:rFonts w:cs="Times New Roman"/>
          <w:szCs w:val="24"/>
        </w:rPr>
        <w:tab/>
      </w:r>
      <w:r w:rsidR="00342FB0">
        <w:rPr>
          <w:rFonts w:cs="Times New Roman"/>
          <w:szCs w:val="24"/>
        </w:rPr>
        <w:t xml:space="preserve">Intel Quartus pro 18. Available at: </w:t>
      </w:r>
      <w:hyperlink r:id="rId28" w:history="1">
        <w:r w:rsidR="00342FB0" w:rsidRPr="00342FB0">
          <w:t>https://www.intel.com/content/www/us/en/programmable/quartushelp/18.1/index.htm</w:t>
        </w:r>
      </w:hyperlink>
    </w:p>
    <w:p w14:paraId="64B1AD2D" w14:textId="108E6C06" w:rsidR="00157D6E" w:rsidRPr="00157D6E" w:rsidRDefault="00157D6E" w:rsidP="00CD2185">
      <w:pPr>
        <w:ind w:left="720" w:hanging="720"/>
        <w:rPr>
          <w:rFonts w:ascii="Constantia" w:hAnsi="Constantia" w:cs="Times New Roman"/>
          <w:sz w:val="28"/>
          <w:szCs w:val="24"/>
        </w:rPr>
      </w:pPr>
      <w:r w:rsidRPr="00C84049">
        <w:rPr>
          <w:rFonts w:cs="Times New Roman"/>
          <w:szCs w:val="24"/>
        </w:rPr>
        <w:t>[</w:t>
      </w:r>
      <w:r w:rsidR="00CD2185">
        <w:rPr>
          <w:rFonts w:cs="Times New Roman"/>
          <w:szCs w:val="24"/>
        </w:rPr>
        <w:t>30</w:t>
      </w:r>
      <w:r w:rsidRPr="00C84049">
        <w:rPr>
          <w:rFonts w:cs="Times New Roman"/>
          <w:szCs w:val="24"/>
        </w:rPr>
        <w:t>]</w:t>
      </w:r>
      <w:r>
        <w:rPr>
          <w:rFonts w:cs="Times New Roman"/>
          <w:szCs w:val="24"/>
        </w:rPr>
        <w:tab/>
      </w:r>
      <w:proofErr w:type="spellStart"/>
      <w:r w:rsidR="00CD2185">
        <w:rPr>
          <w:rFonts w:cs="Times New Roman"/>
          <w:szCs w:val="24"/>
        </w:rPr>
        <w:t>Modelsim</w:t>
      </w:r>
      <w:proofErr w:type="spellEnd"/>
      <w:r w:rsidR="00CD2185">
        <w:rPr>
          <w:rFonts w:cs="Times New Roman"/>
          <w:szCs w:val="24"/>
        </w:rPr>
        <w:t xml:space="preserve"> 10.6b. Available at: </w:t>
      </w:r>
      <w:hyperlink r:id="rId29" w:history="1">
        <w:r w:rsidR="00CD2185" w:rsidRPr="00CD2185">
          <w:rPr>
            <w:rStyle w:val="Hyperlink"/>
            <w:color w:val="auto"/>
            <w:u w:val="none"/>
          </w:rPr>
          <w:t>https://www.intel.com/content/www/us/en/software/programmable/quartus-prime/model-sim.html</w:t>
        </w:r>
      </w:hyperlink>
    </w:p>
    <w:p w14:paraId="7CB9EFE8" w14:textId="77777777" w:rsidR="00BD45A7" w:rsidRDefault="00BD45A7" w:rsidP="001B60F0">
      <w:pPr>
        <w:rPr>
          <w:rFonts w:ascii="Constantia" w:hAnsi="Constantia" w:cs="Times New Roman"/>
          <w:noProof/>
          <w:sz w:val="28"/>
          <w:szCs w:val="24"/>
        </w:rPr>
        <w:sectPr w:rsidR="00BD45A7" w:rsidSect="0053184F">
          <w:footerReference w:type="default" r:id="rId30"/>
          <w:pgSz w:w="11906" w:h="16838"/>
          <w:pgMar w:top="1440" w:right="1440" w:bottom="1440" w:left="1440" w:header="708" w:footer="708" w:gutter="0"/>
          <w:pgNumType w:start="1"/>
          <w:cols w:space="708"/>
          <w:docGrid w:linePitch="360"/>
        </w:sectPr>
      </w:pPr>
    </w:p>
    <w:tbl>
      <w:tblPr>
        <w:tblStyle w:val="TableGridLight"/>
        <w:tblpPr w:leftFromText="180" w:rightFromText="180" w:vertAnchor="page" w:horzAnchor="margin" w:tblpX="-714" w:tblpY="1842"/>
        <w:tblW w:w="15593" w:type="dxa"/>
        <w:tblLook w:val="04A0" w:firstRow="1" w:lastRow="0" w:firstColumn="1" w:lastColumn="0" w:noHBand="0" w:noVBand="1"/>
      </w:tblPr>
      <w:tblGrid>
        <w:gridCol w:w="2005"/>
        <w:gridCol w:w="1818"/>
        <w:gridCol w:w="1559"/>
        <w:gridCol w:w="1843"/>
        <w:gridCol w:w="1701"/>
        <w:gridCol w:w="1315"/>
        <w:gridCol w:w="1830"/>
        <w:gridCol w:w="1824"/>
        <w:gridCol w:w="1698"/>
      </w:tblGrid>
      <w:tr w:rsidR="00397E66" w14:paraId="5F1FF2CD" w14:textId="77777777" w:rsidTr="00600A4F">
        <w:trPr>
          <w:gridAfter w:val="4"/>
          <w:wAfter w:w="6667" w:type="dxa"/>
          <w:trHeight w:val="267"/>
        </w:trPr>
        <w:tc>
          <w:tcPr>
            <w:tcW w:w="3823" w:type="dxa"/>
            <w:gridSpan w:val="2"/>
            <w:tcBorders>
              <w:top w:val="single" w:sz="4" w:space="0" w:color="auto"/>
              <w:left w:val="single" w:sz="4" w:space="0" w:color="auto"/>
              <w:bottom w:val="single" w:sz="4" w:space="0" w:color="auto"/>
              <w:right w:val="single" w:sz="4" w:space="0" w:color="auto"/>
            </w:tcBorders>
          </w:tcPr>
          <w:p w14:paraId="0435947E" w14:textId="0B41D560" w:rsidR="00397E66" w:rsidRPr="00397E66" w:rsidRDefault="00397E66" w:rsidP="00600A4F">
            <w:pPr>
              <w:rPr>
                <w:rFonts w:cs="Times New Roman"/>
                <w:szCs w:val="20"/>
              </w:rPr>
            </w:pPr>
            <w:r w:rsidRPr="00397E66">
              <w:rPr>
                <w:rFonts w:cs="Times New Roman"/>
                <w:b/>
                <w:szCs w:val="20"/>
                <w:u w:val="single"/>
              </w:rPr>
              <w:lastRenderedPageBreak/>
              <w:t>Research project Gant Chart</w:t>
            </w:r>
          </w:p>
        </w:tc>
        <w:tc>
          <w:tcPr>
            <w:tcW w:w="5103" w:type="dxa"/>
            <w:gridSpan w:val="3"/>
            <w:tcBorders>
              <w:top w:val="nil"/>
              <w:left w:val="single" w:sz="4" w:space="0" w:color="auto"/>
              <w:bottom w:val="nil"/>
              <w:right w:val="nil"/>
            </w:tcBorders>
          </w:tcPr>
          <w:p w14:paraId="34FE5416" w14:textId="40BF0346" w:rsidR="00397E66" w:rsidRPr="00BD45A7" w:rsidRDefault="00397E66" w:rsidP="00600A4F">
            <w:pPr>
              <w:rPr>
                <w:rFonts w:cs="Times New Roman"/>
                <w:sz w:val="20"/>
                <w:szCs w:val="20"/>
              </w:rPr>
            </w:pPr>
          </w:p>
        </w:tc>
      </w:tr>
      <w:tr w:rsidR="00397E66" w14:paraId="7CD845C9" w14:textId="77777777" w:rsidTr="00600A4F">
        <w:trPr>
          <w:gridAfter w:val="5"/>
          <w:wAfter w:w="8368" w:type="dxa"/>
          <w:trHeight w:val="148"/>
        </w:trPr>
        <w:tc>
          <w:tcPr>
            <w:tcW w:w="3823" w:type="dxa"/>
            <w:gridSpan w:val="2"/>
            <w:tcBorders>
              <w:top w:val="single" w:sz="4" w:space="0" w:color="auto"/>
              <w:left w:val="single" w:sz="4" w:space="0" w:color="auto"/>
              <w:bottom w:val="single" w:sz="4" w:space="0" w:color="auto"/>
              <w:right w:val="single" w:sz="4" w:space="0" w:color="auto"/>
            </w:tcBorders>
          </w:tcPr>
          <w:p w14:paraId="67B28873" w14:textId="5364AB24" w:rsidR="00397E66" w:rsidRPr="00397E66" w:rsidRDefault="00397E66" w:rsidP="00600A4F">
            <w:pPr>
              <w:rPr>
                <w:rFonts w:cs="Times New Roman"/>
                <w:szCs w:val="20"/>
              </w:rPr>
            </w:pPr>
            <w:r w:rsidRPr="00397E66">
              <w:rPr>
                <w:rFonts w:cs="Times New Roman"/>
                <w:b/>
                <w:szCs w:val="20"/>
              </w:rPr>
              <w:t>Date:</w:t>
            </w:r>
            <w:r w:rsidRPr="00397E66">
              <w:rPr>
                <w:rFonts w:cs="Times New Roman"/>
                <w:szCs w:val="20"/>
              </w:rPr>
              <w:t xml:space="preserve"> 1- Sep-2020</w:t>
            </w:r>
          </w:p>
        </w:tc>
        <w:tc>
          <w:tcPr>
            <w:tcW w:w="3402" w:type="dxa"/>
            <w:gridSpan w:val="2"/>
            <w:vMerge w:val="restart"/>
            <w:tcBorders>
              <w:top w:val="nil"/>
              <w:left w:val="single" w:sz="4" w:space="0" w:color="auto"/>
              <w:right w:val="nil"/>
            </w:tcBorders>
          </w:tcPr>
          <w:p w14:paraId="472985C9" w14:textId="2727A948" w:rsidR="00397E66" w:rsidRPr="00BD45A7" w:rsidRDefault="00397E66" w:rsidP="00600A4F">
            <w:pPr>
              <w:rPr>
                <w:rFonts w:cs="Times New Roman"/>
                <w:sz w:val="20"/>
                <w:szCs w:val="20"/>
              </w:rPr>
            </w:pPr>
          </w:p>
        </w:tc>
      </w:tr>
      <w:tr w:rsidR="00397E66" w14:paraId="5E9BECC1" w14:textId="77777777" w:rsidTr="00600A4F">
        <w:trPr>
          <w:gridAfter w:val="5"/>
          <w:wAfter w:w="8368" w:type="dxa"/>
          <w:trHeight w:val="179"/>
        </w:trPr>
        <w:tc>
          <w:tcPr>
            <w:tcW w:w="3823" w:type="dxa"/>
            <w:gridSpan w:val="2"/>
            <w:tcBorders>
              <w:top w:val="single" w:sz="4" w:space="0" w:color="auto"/>
              <w:left w:val="single" w:sz="4" w:space="0" w:color="auto"/>
              <w:bottom w:val="single" w:sz="4" w:space="0" w:color="auto"/>
              <w:right w:val="single" w:sz="4" w:space="0" w:color="auto"/>
            </w:tcBorders>
          </w:tcPr>
          <w:p w14:paraId="0FFA21EA" w14:textId="50CFA04C" w:rsidR="00397E66" w:rsidRPr="00397E66" w:rsidRDefault="00397E66" w:rsidP="00600A4F">
            <w:pPr>
              <w:rPr>
                <w:rFonts w:cs="Times New Roman"/>
                <w:szCs w:val="20"/>
              </w:rPr>
            </w:pPr>
            <w:r w:rsidRPr="00397E66">
              <w:rPr>
                <w:rFonts w:cs="Times New Roman"/>
                <w:b/>
                <w:szCs w:val="20"/>
              </w:rPr>
              <w:t>Student name:</w:t>
            </w:r>
            <w:r w:rsidRPr="00397E66">
              <w:rPr>
                <w:rFonts w:cs="Times New Roman"/>
                <w:szCs w:val="20"/>
              </w:rPr>
              <w:t xml:space="preserve"> D.O THYS-DINGOU</w:t>
            </w:r>
          </w:p>
        </w:tc>
        <w:tc>
          <w:tcPr>
            <w:tcW w:w="3402" w:type="dxa"/>
            <w:gridSpan w:val="2"/>
            <w:vMerge/>
            <w:tcBorders>
              <w:left w:val="single" w:sz="4" w:space="0" w:color="auto"/>
              <w:right w:val="nil"/>
            </w:tcBorders>
          </w:tcPr>
          <w:p w14:paraId="09F3C515" w14:textId="3B7DA06E" w:rsidR="00397E66" w:rsidRPr="00BD45A7" w:rsidRDefault="00397E66" w:rsidP="00600A4F">
            <w:pPr>
              <w:rPr>
                <w:rFonts w:cs="Times New Roman"/>
                <w:sz w:val="20"/>
                <w:szCs w:val="20"/>
              </w:rPr>
            </w:pPr>
          </w:p>
        </w:tc>
      </w:tr>
      <w:tr w:rsidR="00397E66" w14:paraId="351F29B5" w14:textId="77777777" w:rsidTr="00600A4F">
        <w:trPr>
          <w:gridAfter w:val="5"/>
          <w:wAfter w:w="8368" w:type="dxa"/>
          <w:trHeight w:val="226"/>
        </w:trPr>
        <w:tc>
          <w:tcPr>
            <w:tcW w:w="3823" w:type="dxa"/>
            <w:gridSpan w:val="2"/>
            <w:tcBorders>
              <w:top w:val="single" w:sz="4" w:space="0" w:color="auto"/>
              <w:left w:val="single" w:sz="4" w:space="0" w:color="auto"/>
              <w:bottom w:val="single" w:sz="4" w:space="0" w:color="auto"/>
              <w:right w:val="single" w:sz="4" w:space="0" w:color="auto"/>
            </w:tcBorders>
          </w:tcPr>
          <w:p w14:paraId="1ED68AA5" w14:textId="77777777" w:rsidR="00397E66" w:rsidRPr="00397E66" w:rsidRDefault="00397E66" w:rsidP="00600A4F">
            <w:pPr>
              <w:rPr>
                <w:rFonts w:cs="Times New Roman"/>
                <w:szCs w:val="20"/>
              </w:rPr>
            </w:pPr>
            <w:r w:rsidRPr="00397E66">
              <w:rPr>
                <w:rFonts w:cs="Times New Roman"/>
                <w:b/>
                <w:szCs w:val="20"/>
              </w:rPr>
              <w:t>Student number:</w:t>
            </w:r>
            <w:r w:rsidRPr="00397E66">
              <w:rPr>
                <w:rFonts w:cs="Times New Roman"/>
                <w:szCs w:val="20"/>
              </w:rPr>
              <w:t xml:space="preserve"> 212349721</w:t>
            </w:r>
          </w:p>
        </w:tc>
        <w:tc>
          <w:tcPr>
            <w:tcW w:w="3402" w:type="dxa"/>
            <w:gridSpan w:val="2"/>
            <w:vMerge/>
            <w:tcBorders>
              <w:left w:val="single" w:sz="4" w:space="0" w:color="auto"/>
              <w:right w:val="nil"/>
            </w:tcBorders>
          </w:tcPr>
          <w:p w14:paraId="2791B050" w14:textId="0F0421DB" w:rsidR="00397E66" w:rsidRPr="00BD45A7" w:rsidRDefault="00397E66" w:rsidP="00600A4F">
            <w:pPr>
              <w:rPr>
                <w:rFonts w:cs="Times New Roman"/>
                <w:sz w:val="20"/>
                <w:szCs w:val="20"/>
              </w:rPr>
            </w:pPr>
          </w:p>
        </w:tc>
        <w:bookmarkStart w:id="53" w:name="_GoBack"/>
        <w:bookmarkEnd w:id="53"/>
      </w:tr>
      <w:tr w:rsidR="00397E66" w14:paraId="3A194FF7" w14:textId="77777777" w:rsidTr="00600A4F">
        <w:trPr>
          <w:gridAfter w:val="5"/>
          <w:wAfter w:w="8368" w:type="dxa"/>
          <w:trHeight w:val="98"/>
        </w:trPr>
        <w:tc>
          <w:tcPr>
            <w:tcW w:w="3823" w:type="dxa"/>
            <w:gridSpan w:val="2"/>
            <w:tcBorders>
              <w:top w:val="single" w:sz="4" w:space="0" w:color="auto"/>
              <w:left w:val="single" w:sz="4" w:space="0" w:color="auto"/>
              <w:bottom w:val="single" w:sz="4" w:space="0" w:color="auto"/>
              <w:right w:val="single" w:sz="4" w:space="0" w:color="auto"/>
            </w:tcBorders>
          </w:tcPr>
          <w:p w14:paraId="078FC50C" w14:textId="77777777" w:rsidR="00397E66" w:rsidRPr="00397E66" w:rsidRDefault="00397E66" w:rsidP="00600A4F">
            <w:pPr>
              <w:rPr>
                <w:rFonts w:cs="Times New Roman"/>
                <w:szCs w:val="20"/>
              </w:rPr>
            </w:pPr>
            <w:r w:rsidRPr="00397E66">
              <w:rPr>
                <w:rFonts w:cs="Times New Roman"/>
                <w:b/>
                <w:szCs w:val="20"/>
              </w:rPr>
              <w:t>Supervisor name:</w:t>
            </w:r>
            <w:r w:rsidRPr="00397E66">
              <w:rPr>
                <w:rFonts w:cs="Times New Roman"/>
                <w:szCs w:val="20"/>
              </w:rPr>
              <w:t xml:space="preserve"> Dr A. Raji</w:t>
            </w:r>
          </w:p>
        </w:tc>
        <w:tc>
          <w:tcPr>
            <w:tcW w:w="3402" w:type="dxa"/>
            <w:gridSpan w:val="2"/>
            <w:vMerge/>
            <w:tcBorders>
              <w:left w:val="single" w:sz="4" w:space="0" w:color="auto"/>
              <w:right w:val="nil"/>
            </w:tcBorders>
          </w:tcPr>
          <w:p w14:paraId="31870AFE" w14:textId="58F80CE3" w:rsidR="00397E66" w:rsidRPr="00BD45A7" w:rsidRDefault="00397E66" w:rsidP="00600A4F">
            <w:pPr>
              <w:rPr>
                <w:rFonts w:cs="Times New Roman"/>
                <w:sz w:val="20"/>
                <w:szCs w:val="20"/>
              </w:rPr>
            </w:pPr>
          </w:p>
        </w:tc>
      </w:tr>
      <w:tr w:rsidR="00397E66" w14:paraId="6248E6C7" w14:textId="77777777" w:rsidTr="00600A4F">
        <w:trPr>
          <w:gridAfter w:val="5"/>
          <w:wAfter w:w="8368" w:type="dxa"/>
          <w:trHeight w:val="283"/>
        </w:trPr>
        <w:tc>
          <w:tcPr>
            <w:tcW w:w="3823" w:type="dxa"/>
            <w:gridSpan w:val="2"/>
            <w:tcBorders>
              <w:top w:val="single" w:sz="4" w:space="0" w:color="auto"/>
              <w:left w:val="single" w:sz="4" w:space="0" w:color="auto"/>
              <w:bottom w:val="single" w:sz="4" w:space="0" w:color="auto"/>
              <w:right w:val="single" w:sz="4" w:space="0" w:color="auto"/>
            </w:tcBorders>
          </w:tcPr>
          <w:p w14:paraId="781D88A0" w14:textId="77777777" w:rsidR="00397E66" w:rsidRPr="00397E66" w:rsidRDefault="00397E66" w:rsidP="00600A4F">
            <w:pPr>
              <w:rPr>
                <w:rFonts w:cs="Times New Roman"/>
                <w:b/>
                <w:szCs w:val="20"/>
              </w:rPr>
            </w:pPr>
            <w:r w:rsidRPr="00397E66">
              <w:rPr>
                <w:rFonts w:cs="Times New Roman"/>
                <w:b/>
                <w:szCs w:val="20"/>
              </w:rPr>
              <w:t>Full Time</w:t>
            </w:r>
          </w:p>
        </w:tc>
        <w:tc>
          <w:tcPr>
            <w:tcW w:w="3402" w:type="dxa"/>
            <w:gridSpan w:val="2"/>
            <w:vMerge/>
            <w:tcBorders>
              <w:left w:val="single" w:sz="4" w:space="0" w:color="auto"/>
              <w:bottom w:val="nil"/>
              <w:right w:val="nil"/>
            </w:tcBorders>
          </w:tcPr>
          <w:p w14:paraId="200F506C" w14:textId="66C0EEB9" w:rsidR="00397E66" w:rsidRPr="00BD45A7" w:rsidRDefault="00397E66" w:rsidP="00600A4F">
            <w:pPr>
              <w:rPr>
                <w:rFonts w:cs="Times New Roman"/>
                <w:sz w:val="20"/>
                <w:szCs w:val="20"/>
              </w:rPr>
            </w:pPr>
          </w:p>
        </w:tc>
      </w:tr>
      <w:tr w:rsidR="00C00DB6" w14:paraId="696F3621" w14:textId="77777777" w:rsidTr="00600A4F">
        <w:trPr>
          <w:trHeight w:val="267"/>
        </w:trPr>
        <w:tc>
          <w:tcPr>
            <w:tcW w:w="15593" w:type="dxa"/>
            <w:gridSpan w:val="9"/>
            <w:tcBorders>
              <w:top w:val="nil"/>
              <w:left w:val="nil"/>
              <w:right w:val="nil"/>
            </w:tcBorders>
          </w:tcPr>
          <w:p w14:paraId="21CA5017" w14:textId="1E1D0AFE" w:rsidR="00C00DB6" w:rsidRPr="00BD45A7" w:rsidRDefault="00C00DB6" w:rsidP="00600A4F">
            <w:pPr>
              <w:rPr>
                <w:rFonts w:cs="Times New Roman"/>
                <w:sz w:val="20"/>
                <w:szCs w:val="20"/>
              </w:rPr>
            </w:pPr>
          </w:p>
        </w:tc>
      </w:tr>
      <w:tr w:rsidR="00C00DB6" w14:paraId="2A6B5212" w14:textId="77777777" w:rsidTr="00600A4F">
        <w:trPr>
          <w:trHeight w:val="267"/>
        </w:trPr>
        <w:tc>
          <w:tcPr>
            <w:tcW w:w="2005" w:type="dxa"/>
            <w:vAlign w:val="center"/>
          </w:tcPr>
          <w:p w14:paraId="6A7C7D88" w14:textId="77777777" w:rsidR="00C00DB6" w:rsidRPr="00E00659" w:rsidRDefault="00C00DB6" w:rsidP="00600A4F">
            <w:pPr>
              <w:jc w:val="center"/>
              <w:rPr>
                <w:rFonts w:cs="Times New Roman"/>
                <w:i/>
                <w:sz w:val="22"/>
                <w:szCs w:val="20"/>
              </w:rPr>
            </w:pPr>
            <w:r w:rsidRPr="00E00659">
              <w:rPr>
                <w:rFonts w:cs="Times New Roman"/>
                <w:i/>
                <w:sz w:val="22"/>
                <w:szCs w:val="20"/>
              </w:rPr>
              <w:t>(Year)</w:t>
            </w:r>
          </w:p>
        </w:tc>
        <w:tc>
          <w:tcPr>
            <w:tcW w:w="8236" w:type="dxa"/>
            <w:gridSpan w:val="5"/>
            <w:shd w:val="clear" w:color="auto" w:fill="D0CECE" w:themeFill="background2" w:themeFillShade="E6"/>
            <w:vAlign w:val="center"/>
          </w:tcPr>
          <w:p w14:paraId="44E8B9AD" w14:textId="61287BEB" w:rsidR="00C00DB6" w:rsidRPr="00E00659" w:rsidRDefault="00C00DB6" w:rsidP="00600A4F">
            <w:pPr>
              <w:jc w:val="center"/>
              <w:rPr>
                <w:rFonts w:cs="Times New Roman"/>
                <w:b/>
                <w:sz w:val="22"/>
                <w:szCs w:val="20"/>
              </w:rPr>
            </w:pPr>
            <w:r w:rsidRPr="00E00659">
              <w:rPr>
                <w:rFonts w:cs="Times New Roman"/>
                <w:b/>
                <w:sz w:val="22"/>
                <w:szCs w:val="20"/>
              </w:rPr>
              <w:t>2020</w:t>
            </w:r>
          </w:p>
        </w:tc>
        <w:tc>
          <w:tcPr>
            <w:tcW w:w="5352" w:type="dxa"/>
            <w:gridSpan w:val="3"/>
            <w:shd w:val="clear" w:color="auto" w:fill="D0CECE" w:themeFill="background2" w:themeFillShade="E6"/>
            <w:vAlign w:val="center"/>
          </w:tcPr>
          <w:p w14:paraId="2F27F193" w14:textId="77777777" w:rsidR="00C00DB6" w:rsidRPr="00E00659" w:rsidRDefault="00C00DB6" w:rsidP="00600A4F">
            <w:pPr>
              <w:jc w:val="center"/>
              <w:rPr>
                <w:rFonts w:cs="Times New Roman"/>
                <w:b/>
                <w:sz w:val="22"/>
                <w:szCs w:val="20"/>
              </w:rPr>
            </w:pPr>
            <w:r w:rsidRPr="00E00659">
              <w:rPr>
                <w:rFonts w:cs="Times New Roman"/>
                <w:b/>
                <w:sz w:val="22"/>
                <w:szCs w:val="20"/>
              </w:rPr>
              <w:t>2021</w:t>
            </w:r>
          </w:p>
        </w:tc>
      </w:tr>
      <w:tr w:rsidR="00600A4F" w14:paraId="126EE2D2" w14:textId="77777777" w:rsidTr="00600A4F">
        <w:trPr>
          <w:trHeight w:val="267"/>
        </w:trPr>
        <w:tc>
          <w:tcPr>
            <w:tcW w:w="2005" w:type="dxa"/>
            <w:vAlign w:val="center"/>
          </w:tcPr>
          <w:p w14:paraId="723842D2" w14:textId="77777777" w:rsidR="00C00DB6" w:rsidRPr="00E00659" w:rsidRDefault="00C00DB6" w:rsidP="00600A4F">
            <w:pPr>
              <w:jc w:val="center"/>
              <w:rPr>
                <w:rFonts w:cs="Times New Roman"/>
                <w:sz w:val="22"/>
                <w:szCs w:val="20"/>
              </w:rPr>
            </w:pPr>
            <w:r w:rsidRPr="00E00659">
              <w:rPr>
                <w:rFonts w:cs="Times New Roman"/>
                <w:i/>
                <w:sz w:val="22"/>
                <w:szCs w:val="20"/>
              </w:rPr>
              <w:t>(Months of year)</w:t>
            </w:r>
          </w:p>
        </w:tc>
        <w:tc>
          <w:tcPr>
            <w:tcW w:w="1818" w:type="dxa"/>
            <w:tcBorders>
              <w:bottom w:val="single" w:sz="4" w:space="0" w:color="BFBFBF" w:themeColor="background1" w:themeShade="BF"/>
            </w:tcBorders>
            <w:shd w:val="clear" w:color="auto" w:fill="F4B083" w:themeFill="accent2" w:themeFillTint="99"/>
            <w:vAlign w:val="center"/>
          </w:tcPr>
          <w:p w14:paraId="73685AA9" w14:textId="0A4B9EF4" w:rsidR="00C00DB6" w:rsidRPr="00600A4F" w:rsidRDefault="00C00DB6" w:rsidP="00600A4F">
            <w:pPr>
              <w:jc w:val="center"/>
              <w:rPr>
                <w:rFonts w:cs="Times New Roman"/>
                <w:b/>
                <w:sz w:val="20"/>
                <w:szCs w:val="20"/>
              </w:rPr>
            </w:pPr>
            <w:r w:rsidRPr="00600A4F">
              <w:rPr>
                <w:rFonts w:cs="Times New Roman"/>
                <w:b/>
                <w:sz w:val="20"/>
                <w:szCs w:val="20"/>
              </w:rPr>
              <w:t>Feb-20|May-20</w:t>
            </w:r>
          </w:p>
        </w:tc>
        <w:tc>
          <w:tcPr>
            <w:tcW w:w="1559" w:type="dxa"/>
            <w:tcBorders>
              <w:bottom w:val="single" w:sz="4" w:space="0" w:color="BFBFBF" w:themeColor="background1" w:themeShade="BF"/>
              <w:right w:val="single" w:sz="4" w:space="0" w:color="A6A6A6" w:themeColor="background1" w:themeShade="A6"/>
            </w:tcBorders>
            <w:shd w:val="clear" w:color="auto" w:fill="F4B083" w:themeFill="accent2" w:themeFillTint="99"/>
            <w:vAlign w:val="center"/>
          </w:tcPr>
          <w:p w14:paraId="056B06A6" w14:textId="023D3403" w:rsidR="00C00DB6" w:rsidRPr="00600A4F" w:rsidRDefault="00C00DB6" w:rsidP="00600A4F">
            <w:pPr>
              <w:jc w:val="center"/>
              <w:rPr>
                <w:rFonts w:cs="Times New Roman"/>
                <w:b/>
                <w:sz w:val="20"/>
                <w:szCs w:val="20"/>
              </w:rPr>
            </w:pPr>
            <w:r w:rsidRPr="00600A4F">
              <w:rPr>
                <w:rFonts w:cs="Times New Roman"/>
                <w:b/>
                <w:sz w:val="20"/>
                <w:szCs w:val="20"/>
              </w:rPr>
              <w:t>Jun-20|Jul-20</w:t>
            </w:r>
          </w:p>
        </w:tc>
        <w:tc>
          <w:tcPr>
            <w:tcW w:w="1843" w:type="dxa"/>
            <w:tcBorders>
              <w:left w:val="single" w:sz="4" w:space="0" w:color="A6A6A6" w:themeColor="background1" w:themeShade="A6"/>
              <w:bottom w:val="single" w:sz="4" w:space="0" w:color="BFBFBF" w:themeColor="background1" w:themeShade="BF"/>
            </w:tcBorders>
            <w:shd w:val="clear" w:color="auto" w:fill="F4B083" w:themeFill="accent2" w:themeFillTint="99"/>
            <w:vAlign w:val="center"/>
          </w:tcPr>
          <w:p w14:paraId="75EACE84" w14:textId="731262B9" w:rsidR="00C00DB6" w:rsidRPr="00600A4F" w:rsidRDefault="00C00DB6" w:rsidP="00600A4F">
            <w:pPr>
              <w:jc w:val="center"/>
              <w:rPr>
                <w:rFonts w:cs="Times New Roman"/>
                <w:b/>
                <w:sz w:val="20"/>
                <w:szCs w:val="20"/>
              </w:rPr>
            </w:pPr>
            <w:r w:rsidRPr="00600A4F">
              <w:rPr>
                <w:rFonts w:cs="Times New Roman"/>
                <w:b/>
                <w:sz w:val="20"/>
                <w:szCs w:val="20"/>
              </w:rPr>
              <w:t>Aug-20|Sep-20</w:t>
            </w:r>
          </w:p>
        </w:tc>
        <w:tc>
          <w:tcPr>
            <w:tcW w:w="1701" w:type="dxa"/>
            <w:shd w:val="clear" w:color="auto" w:fill="F4B083" w:themeFill="accent2" w:themeFillTint="99"/>
            <w:vAlign w:val="center"/>
          </w:tcPr>
          <w:p w14:paraId="4C019158" w14:textId="77777777" w:rsidR="00C00DB6" w:rsidRPr="00600A4F" w:rsidRDefault="00C00DB6" w:rsidP="00600A4F">
            <w:pPr>
              <w:jc w:val="center"/>
              <w:rPr>
                <w:rFonts w:cs="Times New Roman"/>
                <w:b/>
                <w:sz w:val="20"/>
                <w:szCs w:val="20"/>
              </w:rPr>
            </w:pPr>
            <w:r w:rsidRPr="00600A4F">
              <w:rPr>
                <w:rFonts w:cs="Times New Roman"/>
                <w:b/>
                <w:sz w:val="20"/>
                <w:szCs w:val="20"/>
              </w:rPr>
              <w:t>Oct-20|Nov-20</w:t>
            </w:r>
          </w:p>
        </w:tc>
        <w:tc>
          <w:tcPr>
            <w:tcW w:w="1315" w:type="dxa"/>
            <w:shd w:val="clear" w:color="auto" w:fill="F4B083" w:themeFill="accent2" w:themeFillTint="99"/>
            <w:vAlign w:val="center"/>
          </w:tcPr>
          <w:p w14:paraId="7331AC51" w14:textId="77777777" w:rsidR="00C00DB6" w:rsidRPr="00600A4F" w:rsidRDefault="00C00DB6" w:rsidP="00600A4F">
            <w:pPr>
              <w:jc w:val="center"/>
              <w:rPr>
                <w:rFonts w:cs="Times New Roman"/>
                <w:b/>
                <w:sz w:val="20"/>
                <w:szCs w:val="20"/>
              </w:rPr>
            </w:pPr>
            <w:r w:rsidRPr="00600A4F">
              <w:rPr>
                <w:rFonts w:cs="Times New Roman"/>
                <w:b/>
                <w:sz w:val="20"/>
                <w:szCs w:val="20"/>
              </w:rPr>
              <w:t>Dec-20</w:t>
            </w:r>
          </w:p>
        </w:tc>
        <w:tc>
          <w:tcPr>
            <w:tcW w:w="1830" w:type="dxa"/>
            <w:shd w:val="clear" w:color="auto" w:fill="F4B083" w:themeFill="accent2" w:themeFillTint="99"/>
            <w:vAlign w:val="center"/>
          </w:tcPr>
          <w:p w14:paraId="53AC86FA" w14:textId="77777777" w:rsidR="00C00DB6" w:rsidRPr="00600A4F" w:rsidRDefault="00C00DB6" w:rsidP="00600A4F">
            <w:pPr>
              <w:jc w:val="center"/>
              <w:rPr>
                <w:rFonts w:cs="Times New Roman"/>
                <w:b/>
                <w:sz w:val="20"/>
                <w:szCs w:val="20"/>
              </w:rPr>
            </w:pPr>
            <w:r w:rsidRPr="00600A4F">
              <w:rPr>
                <w:rFonts w:cs="Times New Roman"/>
                <w:b/>
                <w:sz w:val="20"/>
                <w:szCs w:val="20"/>
              </w:rPr>
              <w:t>Jan-21|Feb-21</w:t>
            </w:r>
          </w:p>
        </w:tc>
        <w:tc>
          <w:tcPr>
            <w:tcW w:w="1824" w:type="dxa"/>
            <w:shd w:val="clear" w:color="auto" w:fill="F4B083" w:themeFill="accent2" w:themeFillTint="99"/>
            <w:vAlign w:val="center"/>
          </w:tcPr>
          <w:p w14:paraId="1CC2FFDC" w14:textId="77777777" w:rsidR="00C00DB6" w:rsidRPr="00600A4F" w:rsidRDefault="00C00DB6" w:rsidP="00600A4F">
            <w:pPr>
              <w:jc w:val="center"/>
              <w:rPr>
                <w:rFonts w:cs="Times New Roman"/>
                <w:b/>
                <w:sz w:val="20"/>
                <w:szCs w:val="20"/>
              </w:rPr>
            </w:pPr>
            <w:r w:rsidRPr="00600A4F">
              <w:rPr>
                <w:rFonts w:cs="Times New Roman"/>
                <w:b/>
                <w:sz w:val="20"/>
                <w:szCs w:val="20"/>
              </w:rPr>
              <w:t>Mar-21|Apr-21</w:t>
            </w:r>
          </w:p>
        </w:tc>
        <w:tc>
          <w:tcPr>
            <w:tcW w:w="1698" w:type="dxa"/>
            <w:tcBorders>
              <w:right w:val="single" w:sz="4" w:space="0" w:color="AEAAAA" w:themeColor="background2" w:themeShade="BF"/>
            </w:tcBorders>
            <w:shd w:val="clear" w:color="auto" w:fill="F4B083" w:themeFill="accent2" w:themeFillTint="99"/>
            <w:vAlign w:val="center"/>
          </w:tcPr>
          <w:p w14:paraId="7FDE68FE" w14:textId="1AD32E21" w:rsidR="00C00DB6" w:rsidRPr="00600A4F" w:rsidRDefault="00C00DB6" w:rsidP="00600A4F">
            <w:pPr>
              <w:jc w:val="center"/>
              <w:rPr>
                <w:rFonts w:cs="Times New Roman"/>
                <w:b/>
                <w:sz w:val="20"/>
                <w:szCs w:val="20"/>
              </w:rPr>
            </w:pPr>
            <w:r w:rsidRPr="00600A4F">
              <w:rPr>
                <w:rFonts w:cs="Times New Roman"/>
                <w:b/>
                <w:sz w:val="20"/>
                <w:szCs w:val="20"/>
              </w:rPr>
              <w:t>May-21|Ju</w:t>
            </w:r>
            <w:r w:rsidR="00E00659">
              <w:rPr>
                <w:rFonts w:cs="Times New Roman"/>
                <w:b/>
                <w:sz w:val="20"/>
                <w:szCs w:val="20"/>
              </w:rPr>
              <w:t>l</w:t>
            </w:r>
            <w:r w:rsidRPr="00600A4F">
              <w:rPr>
                <w:rFonts w:cs="Times New Roman"/>
                <w:b/>
                <w:sz w:val="20"/>
                <w:szCs w:val="20"/>
              </w:rPr>
              <w:t>-21</w:t>
            </w:r>
          </w:p>
        </w:tc>
      </w:tr>
      <w:tr w:rsidR="008F0488" w14:paraId="4DA9DD3C" w14:textId="77777777" w:rsidTr="00600A4F">
        <w:trPr>
          <w:trHeight w:val="530"/>
        </w:trPr>
        <w:tc>
          <w:tcPr>
            <w:tcW w:w="2005" w:type="dxa"/>
            <w:tcBorders>
              <w:bottom w:val="single" w:sz="4" w:space="0" w:color="AEAAAA" w:themeColor="background2" w:themeShade="BF"/>
            </w:tcBorders>
            <w:vAlign w:val="center"/>
          </w:tcPr>
          <w:p w14:paraId="43004038" w14:textId="71FEE34E" w:rsidR="00C00DB6" w:rsidRPr="00E00659" w:rsidRDefault="002262FF" w:rsidP="00600A4F">
            <w:pPr>
              <w:jc w:val="center"/>
              <w:rPr>
                <w:rFonts w:cs="Times New Roman"/>
                <w:b/>
                <w:sz w:val="22"/>
                <w:szCs w:val="20"/>
              </w:rPr>
            </w:pPr>
            <w:r w:rsidRPr="00E00659">
              <w:rPr>
                <w:rFonts w:cs="Times New Roman"/>
                <w:b/>
                <w:sz w:val="22"/>
                <w:szCs w:val="20"/>
              </w:rPr>
              <w:t>Supervisor meetings</w:t>
            </w:r>
            <w:r w:rsidR="005F3587" w:rsidRPr="00E00659">
              <w:rPr>
                <w:rFonts w:cs="Times New Roman"/>
                <w:b/>
                <w:sz w:val="22"/>
                <w:szCs w:val="20"/>
              </w:rPr>
              <w:t xml:space="preserve"> </w:t>
            </w:r>
          </w:p>
        </w:tc>
        <w:tc>
          <w:tcPr>
            <w:tcW w:w="5220" w:type="dxa"/>
            <w:gridSpan w:val="3"/>
            <w:tcBorders>
              <w:bottom w:val="single" w:sz="4" w:space="0" w:color="FFFFFF" w:themeColor="background1"/>
              <w:right w:val="nil"/>
            </w:tcBorders>
          </w:tcPr>
          <w:p w14:paraId="7BAC8B71" w14:textId="43AEBC97" w:rsidR="00C00DB6" w:rsidRPr="00397E66" w:rsidRDefault="00890873" w:rsidP="00600A4F">
            <w:pPr>
              <w:rPr>
                <w:rFonts w:cs="Times New Roman"/>
                <w:szCs w:val="20"/>
              </w:rPr>
            </w:pPr>
            <w:r>
              <w:rPr>
                <w:rFonts w:cs="Times New Roman"/>
                <w:noProof/>
                <w:szCs w:val="20"/>
              </w:rPr>
              <mc:AlternateContent>
                <mc:Choice Requires="wps">
                  <w:drawing>
                    <wp:anchor distT="0" distB="0" distL="114300" distR="114300" simplePos="0" relativeHeight="251665408" behindDoc="0" locked="0" layoutInCell="1" allowOverlap="1" wp14:anchorId="6819A8EC" wp14:editId="36247ED9">
                      <wp:simplePos x="0" y="0"/>
                      <wp:positionH relativeFrom="column">
                        <wp:posOffset>1556575</wp:posOffset>
                      </wp:positionH>
                      <wp:positionV relativeFrom="paragraph">
                        <wp:posOffset>33655</wp:posOffset>
                      </wp:positionV>
                      <wp:extent cx="1555668" cy="273133"/>
                      <wp:effectExtent l="57150" t="38100" r="64135" b="69850"/>
                      <wp:wrapNone/>
                      <wp:docPr id="6" name="Rectangle: Rounded Corners 6"/>
                      <wp:cNvGraphicFramePr/>
                      <a:graphic xmlns:a="http://schemas.openxmlformats.org/drawingml/2006/main">
                        <a:graphicData uri="http://schemas.microsoft.com/office/word/2010/wordprocessingShape">
                          <wps:wsp>
                            <wps:cNvSpPr/>
                            <wps:spPr>
                              <a:xfrm rot="10800000" flipV="1">
                                <a:off x="0" y="0"/>
                                <a:ext cx="1555668" cy="273133"/>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B0CA76B" w14:textId="0BCF568A" w:rsidR="00E00659" w:rsidRPr="003D7CBA" w:rsidRDefault="00E00659" w:rsidP="00E00659">
                                  <w:pPr>
                                    <w:jc w:val="center"/>
                                    <w:rPr>
                                      <w:b/>
                                      <w:color w:val="FFFFFF" w:themeColor="background1"/>
                                      <w:sz w:val="22"/>
                                    </w:rPr>
                                  </w:pPr>
                                  <w:r w:rsidRPr="003D7CBA">
                                    <w:rPr>
                                      <w:color w:val="FFFFFF" w:themeColor="background1"/>
                                      <w:sz w:val="22"/>
                                    </w:rPr>
                                    <w:t xml:space="preserve"> </w:t>
                                  </w:r>
                                  <w:r w:rsidRPr="003D7CBA">
                                    <w:rPr>
                                      <w:b/>
                                      <w:color w:val="FFFFFF" w:themeColor="background1"/>
                                      <w:sz w:val="20"/>
                                    </w:rPr>
                                    <w:t>Proposal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9A8EC" id="Rectangle: Rounded Corners 6" o:spid="_x0000_s1027" style="position:absolute;margin-left:122.55pt;margin-top:2.65pt;width:122.5pt;height:21.5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" fillcolor="#65a0d7 [3028]" stroked="f">
                      <v:fill color2="#5898d4 [3172]" rotate="t" colors="0 #71a6db;.5 #559bdb;1 #438ac9" focus="100%" type="gradient">
                        <o:fill v:ext="view" type="gradientUnscaled"/>
                      </v:fill>
                      <v:shadow on="t" color="black" opacity="41287f" offset="0,1.5pt"/>
                      <v:textbox>
                        <w:txbxContent>
                          <w:p w14:paraId="5B0CA76B" w14:textId="0BCF568A" w:rsidR="00E00659" w:rsidRPr="003D7CBA" w:rsidRDefault="00E00659" w:rsidP="00E00659">
                            <w:pPr>
                              <w:jc w:val="center"/>
                              <w:rPr>
                                <w:b/>
                                <w:color w:val="FFFFFF" w:themeColor="background1"/>
                                <w:sz w:val="22"/>
                              </w:rPr>
                            </w:pPr>
                            <w:r w:rsidRPr="003D7CBA">
                              <w:rPr>
                                <w:color w:val="FFFFFF" w:themeColor="background1"/>
                                <w:sz w:val="22"/>
                              </w:rPr>
                              <w:t xml:space="preserve"> </w:t>
                            </w:r>
                            <w:r w:rsidRPr="003D7CBA">
                              <w:rPr>
                                <w:b/>
                                <w:color w:val="FFFFFF" w:themeColor="background1"/>
                                <w:sz w:val="20"/>
                              </w:rPr>
                              <w:t>Proposal review</w:t>
                            </w:r>
                          </w:p>
                        </w:txbxContent>
                      </v:textbox>
                    </v:roundrect>
                  </w:pict>
                </mc:Fallback>
              </mc:AlternateContent>
            </w:r>
          </w:p>
        </w:tc>
        <w:tc>
          <w:tcPr>
            <w:tcW w:w="1701" w:type="dxa"/>
            <w:tcBorders>
              <w:left w:val="nil"/>
              <w:bottom w:val="single" w:sz="4" w:space="0" w:color="FFFFFF" w:themeColor="background1"/>
              <w:right w:val="nil"/>
            </w:tcBorders>
          </w:tcPr>
          <w:p w14:paraId="256E6BDB" w14:textId="2185D814" w:rsidR="00C00DB6" w:rsidRPr="00397E66" w:rsidRDefault="00961E17" w:rsidP="00600A4F">
            <w:pPr>
              <w:rPr>
                <w:rFonts w:cs="Times New Roman"/>
                <w:szCs w:val="20"/>
              </w:rPr>
            </w:pPr>
            <w:r w:rsidRPr="00B61B18">
              <w:rPr>
                <w:rFonts w:cs="Times New Roman"/>
                <w:noProof/>
                <w:szCs w:val="20"/>
              </w:rPr>
              <mc:AlternateContent>
                <mc:Choice Requires="wps">
                  <w:drawing>
                    <wp:anchor distT="0" distB="0" distL="114300" distR="114300" simplePos="0" relativeHeight="251716608" behindDoc="0" locked="0" layoutInCell="1" allowOverlap="1" wp14:anchorId="43A82C67" wp14:editId="3F389279">
                      <wp:simplePos x="0" y="0"/>
                      <wp:positionH relativeFrom="column">
                        <wp:posOffset>360556</wp:posOffset>
                      </wp:positionH>
                      <wp:positionV relativeFrom="paragraph">
                        <wp:posOffset>35560</wp:posOffset>
                      </wp:positionV>
                      <wp:extent cx="4405630" cy="273050"/>
                      <wp:effectExtent l="57150" t="38100" r="52070" b="69850"/>
                      <wp:wrapNone/>
                      <wp:docPr id="17" name="Rectangle: Rounded Corners 17"/>
                      <wp:cNvGraphicFramePr/>
                      <a:graphic xmlns:a="http://schemas.openxmlformats.org/drawingml/2006/main">
                        <a:graphicData uri="http://schemas.microsoft.com/office/word/2010/wordprocessingShape">
                          <wps:wsp>
                            <wps:cNvSpPr/>
                            <wps:spPr>
                              <a:xfrm rot="10800000" flipV="1">
                                <a:off x="0" y="0"/>
                                <a:ext cx="4405630" cy="27305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9BA8C90" w14:textId="53839BA5" w:rsidR="00B61B18" w:rsidRPr="003D7CBA" w:rsidRDefault="00B61B18" w:rsidP="00B61B18">
                                  <w:pPr>
                                    <w:jc w:val="center"/>
                                    <w:rPr>
                                      <w:b/>
                                      <w:color w:val="FFFFFF" w:themeColor="background1"/>
                                      <w:sz w:val="22"/>
                                    </w:rPr>
                                  </w:pPr>
                                  <w:r w:rsidRPr="003D7CBA">
                                    <w:rPr>
                                      <w:color w:val="FFFFFF" w:themeColor="background1"/>
                                      <w:sz w:val="22"/>
                                    </w:rPr>
                                    <w:t xml:space="preserve"> </w:t>
                                  </w:r>
                                  <w:r>
                                    <w:rPr>
                                      <w:b/>
                                      <w:color w:val="FFFFFF" w:themeColor="background1"/>
                                      <w:sz w:val="20"/>
                                    </w:rPr>
                                    <w:t>Thesis</w:t>
                                  </w:r>
                                  <w:r w:rsidRPr="003D7CBA">
                                    <w:rPr>
                                      <w:b/>
                                      <w:color w:val="FFFFFF" w:themeColor="background1"/>
                                      <w:sz w:val="20"/>
                                    </w:rPr>
                                    <w:t xml:space="preserv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82C67" id="Rectangle: Rounded Corners 17" o:spid="_x0000_s1028" style="position:absolute;margin-left:28.4pt;margin-top:2.8pt;width:346.9pt;height:21.5pt;rotation:180;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" fillcolor="#65a0d7 [3028]" stroked="f">
                      <v:fill color2="#5898d4 [3172]" rotate="t" colors="0 #71a6db;.5 #559bdb;1 #438ac9" focus="100%" type="gradient">
                        <o:fill v:ext="view" type="gradientUnscaled"/>
                      </v:fill>
                      <v:shadow on="t" color="black" opacity="41287f" offset="0,1.5pt"/>
                      <v:textbox>
                        <w:txbxContent>
                          <w:p w14:paraId="59BA8C90" w14:textId="53839BA5" w:rsidR="00B61B18" w:rsidRPr="003D7CBA" w:rsidRDefault="00B61B18" w:rsidP="00B61B18">
                            <w:pPr>
                              <w:jc w:val="center"/>
                              <w:rPr>
                                <w:b/>
                                <w:color w:val="FFFFFF" w:themeColor="background1"/>
                                <w:sz w:val="22"/>
                              </w:rPr>
                            </w:pPr>
                            <w:r w:rsidRPr="003D7CBA">
                              <w:rPr>
                                <w:color w:val="FFFFFF" w:themeColor="background1"/>
                                <w:sz w:val="22"/>
                              </w:rPr>
                              <w:t xml:space="preserve"> </w:t>
                            </w:r>
                            <w:r>
                              <w:rPr>
                                <w:b/>
                                <w:color w:val="FFFFFF" w:themeColor="background1"/>
                                <w:sz w:val="20"/>
                              </w:rPr>
                              <w:t>Thesis</w:t>
                            </w:r>
                            <w:r w:rsidRPr="003D7CBA">
                              <w:rPr>
                                <w:b/>
                                <w:color w:val="FFFFFF" w:themeColor="background1"/>
                                <w:sz w:val="20"/>
                              </w:rPr>
                              <w:t xml:space="preserve"> review</w:t>
                            </w:r>
                          </w:p>
                        </w:txbxContent>
                      </v:textbox>
                    </v:roundrect>
                  </w:pict>
                </mc:Fallback>
              </mc:AlternateContent>
            </w:r>
          </w:p>
        </w:tc>
        <w:tc>
          <w:tcPr>
            <w:tcW w:w="3145" w:type="dxa"/>
            <w:gridSpan w:val="2"/>
            <w:tcBorders>
              <w:left w:val="nil"/>
              <w:bottom w:val="single" w:sz="4" w:space="0" w:color="FFFFFF" w:themeColor="background1"/>
              <w:right w:val="nil"/>
            </w:tcBorders>
          </w:tcPr>
          <w:p w14:paraId="182C8980" w14:textId="141C497C" w:rsidR="00C00DB6" w:rsidRPr="00397E66" w:rsidRDefault="00C00DB6" w:rsidP="00600A4F">
            <w:pPr>
              <w:rPr>
                <w:rFonts w:cs="Times New Roman"/>
                <w:szCs w:val="20"/>
              </w:rPr>
            </w:pPr>
          </w:p>
        </w:tc>
        <w:tc>
          <w:tcPr>
            <w:tcW w:w="1824" w:type="dxa"/>
            <w:tcBorders>
              <w:left w:val="nil"/>
              <w:bottom w:val="single" w:sz="4" w:space="0" w:color="FFFFFF" w:themeColor="background1"/>
              <w:right w:val="nil"/>
            </w:tcBorders>
          </w:tcPr>
          <w:p w14:paraId="7FA3BE46" w14:textId="77777777" w:rsidR="00C00DB6" w:rsidRPr="00BD45A7" w:rsidRDefault="00C00DB6" w:rsidP="00600A4F">
            <w:pPr>
              <w:rPr>
                <w:rFonts w:cs="Times New Roman"/>
                <w:sz w:val="20"/>
                <w:szCs w:val="20"/>
              </w:rPr>
            </w:pPr>
          </w:p>
        </w:tc>
        <w:tc>
          <w:tcPr>
            <w:tcW w:w="1698" w:type="dxa"/>
            <w:tcBorders>
              <w:left w:val="nil"/>
              <w:bottom w:val="single" w:sz="4" w:space="0" w:color="FFFFFF" w:themeColor="background1"/>
              <w:right w:val="single" w:sz="4" w:space="0" w:color="FFFFFF" w:themeColor="background1"/>
            </w:tcBorders>
          </w:tcPr>
          <w:p w14:paraId="47C78E46" w14:textId="77777777" w:rsidR="00C00DB6" w:rsidRPr="00BD45A7" w:rsidRDefault="00C00DB6" w:rsidP="00600A4F">
            <w:pPr>
              <w:rPr>
                <w:rFonts w:cs="Times New Roman"/>
                <w:sz w:val="20"/>
                <w:szCs w:val="20"/>
              </w:rPr>
            </w:pPr>
          </w:p>
        </w:tc>
      </w:tr>
      <w:tr w:rsidR="008F0488" w14:paraId="1AAEBFF2" w14:textId="77777777" w:rsidTr="00600A4F">
        <w:trPr>
          <w:trHeight w:val="530"/>
        </w:trPr>
        <w:tc>
          <w:tcPr>
            <w:tcW w:w="2005" w:type="dxa"/>
            <w:tcBorders>
              <w:bottom w:val="single" w:sz="4" w:space="0" w:color="AEAAAA" w:themeColor="background2" w:themeShade="BF"/>
            </w:tcBorders>
            <w:vAlign w:val="center"/>
          </w:tcPr>
          <w:p w14:paraId="5A9C06E8" w14:textId="42B2EE04" w:rsidR="002262FF" w:rsidRPr="00E00659" w:rsidRDefault="002262FF" w:rsidP="00600A4F">
            <w:pPr>
              <w:jc w:val="center"/>
              <w:rPr>
                <w:rFonts w:cs="Times New Roman"/>
                <w:b/>
                <w:sz w:val="22"/>
                <w:szCs w:val="20"/>
              </w:rPr>
            </w:pPr>
            <w:r w:rsidRPr="00E00659">
              <w:rPr>
                <w:rFonts w:cs="Times New Roman"/>
                <w:b/>
                <w:sz w:val="22"/>
                <w:szCs w:val="20"/>
              </w:rPr>
              <w:t>Co-supervisor meetings</w:t>
            </w:r>
          </w:p>
        </w:tc>
        <w:tc>
          <w:tcPr>
            <w:tcW w:w="5220" w:type="dxa"/>
            <w:gridSpan w:val="3"/>
            <w:tcBorders>
              <w:top w:val="single" w:sz="4" w:space="0" w:color="FFFFFF" w:themeColor="background1"/>
              <w:bottom w:val="single" w:sz="4" w:space="0" w:color="FFFFFF" w:themeColor="background1"/>
              <w:right w:val="nil"/>
            </w:tcBorders>
          </w:tcPr>
          <w:p w14:paraId="2EC1D4BD" w14:textId="0BE0C145" w:rsidR="002262FF" w:rsidRPr="00397E66" w:rsidRDefault="00961E17" w:rsidP="00600A4F">
            <w:pPr>
              <w:rPr>
                <w:rFonts w:cs="Times New Roman"/>
                <w:szCs w:val="20"/>
              </w:rPr>
            </w:pPr>
            <w:r>
              <w:rPr>
                <w:rFonts w:cs="Times New Roman"/>
                <w:noProof/>
                <w:szCs w:val="20"/>
              </w:rPr>
              <mc:AlternateContent>
                <mc:Choice Requires="wps">
                  <w:drawing>
                    <wp:anchor distT="0" distB="0" distL="114300" distR="114300" simplePos="0" relativeHeight="251671552" behindDoc="0" locked="0" layoutInCell="1" allowOverlap="1" wp14:anchorId="5B1F6EA3" wp14:editId="37924A34">
                      <wp:simplePos x="0" y="0"/>
                      <wp:positionH relativeFrom="column">
                        <wp:posOffset>35370</wp:posOffset>
                      </wp:positionH>
                      <wp:positionV relativeFrom="paragraph">
                        <wp:posOffset>25367</wp:posOffset>
                      </wp:positionV>
                      <wp:extent cx="1092200" cy="273051"/>
                      <wp:effectExtent l="57150" t="38100" r="50800" b="69850"/>
                      <wp:wrapNone/>
                      <wp:docPr id="8" name="Rectangle: Rounded Corners 8"/>
                      <wp:cNvGraphicFramePr/>
                      <a:graphic xmlns:a="http://schemas.openxmlformats.org/drawingml/2006/main">
                        <a:graphicData uri="http://schemas.microsoft.com/office/word/2010/wordprocessingShape">
                          <wps:wsp>
                            <wps:cNvSpPr/>
                            <wps:spPr>
                              <a:xfrm>
                                <a:off x="0" y="0"/>
                                <a:ext cx="1092200" cy="273051"/>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43D7D7D9" w14:textId="2E7BBAD9" w:rsidR="00E00659" w:rsidRPr="00890873" w:rsidRDefault="00890873" w:rsidP="00890873">
                                  <w:pPr>
                                    <w:rPr>
                                      <w:b/>
                                      <w:color w:val="FFFFFF" w:themeColor="background1"/>
                                      <w:sz w:val="20"/>
                                    </w:rPr>
                                  </w:pPr>
                                  <w:r w:rsidRPr="00890873">
                                    <w:rPr>
                                      <w:b/>
                                      <w:color w:val="FFFFFF" w:themeColor="background1"/>
                                      <w:sz w:val="20"/>
                                    </w:rPr>
                                    <w:t>Topic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F6EA3" id="Rectangle: Rounded Corners 8" o:spid="_x0000_s1029" style="position:absolute;margin-left:2.8pt;margin-top:2pt;width:86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" fillcolor="#65a0d7 [3028]" stroked="f">
                      <v:fill color2="#5898d4 [3172]" rotate="t" colors="0 #71a6db;.5 #559bdb;1 #438ac9" focus="100%" type="gradient">
                        <o:fill v:ext="view" type="gradientUnscaled"/>
                      </v:fill>
                      <v:shadow on="t" color="black" opacity="41287f" offset="0,1.5pt"/>
                      <v:textbox>
                        <w:txbxContent>
                          <w:p w14:paraId="43D7D7D9" w14:textId="2E7BBAD9" w:rsidR="00E00659" w:rsidRPr="00890873" w:rsidRDefault="00890873" w:rsidP="00890873">
                            <w:pPr>
                              <w:rPr>
                                <w:b/>
                                <w:color w:val="FFFFFF" w:themeColor="background1"/>
                                <w:sz w:val="20"/>
                              </w:rPr>
                            </w:pPr>
                            <w:r w:rsidRPr="00890873">
                              <w:rPr>
                                <w:b/>
                                <w:color w:val="FFFFFF" w:themeColor="background1"/>
                                <w:sz w:val="20"/>
                              </w:rPr>
                              <w:t>Topic review</w:t>
                            </w:r>
                          </w:p>
                        </w:txbxContent>
                      </v:textbox>
                    </v:roundrect>
                  </w:pict>
                </mc:Fallback>
              </mc:AlternateContent>
            </w:r>
            <w:r w:rsidRPr="00890873">
              <w:rPr>
                <w:rFonts w:cs="Times New Roman"/>
                <w:noProof/>
                <w:szCs w:val="20"/>
              </w:rPr>
              <mc:AlternateContent>
                <mc:Choice Requires="wps">
                  <w:drawing>
                    <wp:anchor distT="0" distB="0" distL="114300" distR="114300" simplePos="0" relativeHeight="251714560" behindDoc="0" locked="0" layoutInCell="1" allowOverlap="1" wp14:anchorId="2E5E2234" wp14:editId="6801FA76">
                      <wp:simplePos x="0" y="0"/>
                      <wp:positionH relativeFrom="column">
                        <wp:posOffset>1195515</wp:posOffset>
                      </wp:positionH>
                      <wp:positionV relativeFrom="paragraph">
                        <wp:posOffset>25400</wp:posOffset>
                      </wp:positionV>
                      <wp:extent cx="1531620" cy="273050"/>
                      <wp:effectExtent l="57150" t="38100" r="49530" b="69850"/>
                      <wp:wrapNone/>
                      <wp:docPr id="16" name="Rectangle: Rounded Corners 16"/>
                      <wp:cNvGraphicFramePr/>
                      <a:graphic xmlns:a="http://schemas.openxmlformats.org/drawingml/2006/main">
                        <a:graphicData uri="http://schemas.microsoft.com/office/word/2010/wordprocessingShape">
                          <wps:wsp>
                            <wps:cNvSpPr/>
                            <wps:spPr>
                              <a:xfrm>
                                <a:off x="0" y="0"/>
                                <a:ext cx="1531620" cy="27305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4573432D" w14:textId="77777777" w:rsidR="00890873" w:rsidRPr="00890873" w:rsidRDefault="00890873" w:rsidP="00890873">
                                  <w:pPr>
                                    <w:jc w:val="center"/>
                                    <w:rPr>
                                      <w:b/>
                                      <w:color w:val="FFFFFF" w:themeColor="background1"/>
                                      <w:sz w:val="20"/>
                                    </w:rPr>
                                  </w:pPr>
                                  <w:r w:rsidRPr="00890873">
                                    <w:rPr>
                                      <w:b/>
                                      <w:color w:val="FFFFFF" w:themeColor="background1"/>
                                      <w:sz w:val="20"/>
                                    </w:rPr>
                                    <w:t>Proposal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E2234" id="Rectangle: Rounded Corners 16" o:spid="_x0000_s1030" style="position:absolute;margin-left:94.15pt;margin-top:2pt;width:120.6pt;height:2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" fillcolor="#65a0d7 [3028]" stroked="f">
                      <v:fill color2="#5898d4 [3172]" rotate="t" colors="0 #71a6db;.5 #559bdb;1 #438ac9" focus="100%" type="gradient">
                        <o:fill v:ext="view" type="gradientUnscaled"/>
                      </v:fill>
                      <v:shadow on="t" color="black" opacity="41287f" offset="0,1.5pt"/>
                      <v:textbox>
                        <w:txbxContent>
                          <w:p w14:paraId="4573432D" w14:textId="77777777" w:rsidR="00890873" w:rsidRPr="00890873" w:rsidRDefault="00890873" w:rsidP="00890873">
                            <w:pPr>
                              <w:jc w:val="center"/>
                              <w:rPr>
                                <w:b/>
                                <w:color w:val="FFFFFF" w:themeColor="background1"/>
                                <w:sz w:val="20"/>
                              </w:rPr>
                            </w:pPr>
                            <w:r w:rsidRPr="00890873">
                              <w:rPr>
                                <w:b/>
                                <w:color w:val="FFFFFF" w:themeColor="background1"/>
                                <w:sz w:val="20"/>
                              </w:rPr>
                              <w:t>Proposal review</w:t>
                            </w:r>
                          </w:p>
                        </w:txbxContent>
                      </v:textbox>
                    </v:roundrect>
                  </w:pict>
                </mc:Fallback>
              </mc:AlternateContent>
            </w:r>
            <w:r w:rsidRPr="00B61B18">
              <w:rPr>
                <w:rFonts w:cs="Times New Roman"/>
                <w:noProof/>
                <w:szCs w:val="20"/>
              </w:rPr>
              <mc:AlternateContent>
                <mc:Choice Requires="wps">
                  <w:drawing>
                    <wp:anchor distT="0" distB="0" distL="114300" distR="114300" simplePos="0" relativeHeight="251718656" behindDoc="0" locked="0" layoutInCell="1" allowOverlap="1" wp14:anchorId="04F36F3E" wp14:editId="277F6A86">
                      <wp:simplePos x="0" y="0"/>
                      <wp:positionH relativeFrom="column">
                        <wp:posOffset>2815400</wp:posOffset>
                      </wp:positionH>
                      <wp:positionV relativeFrom="paragraph">
                        <wp:posOffset>24130</wp:posOffset>
                      </wp:positionV>
                      <wp:extent cx="4405630" cy="273050"/>
                      <wp:effectExtent l="57150" t="38100" r="52070" b="69850"/>
                      <wp:wrapNone/>
                      <wp:docPr id="18" name="Rectangle: Rounded Corners 18"/>
                      <wp:cNvGraphicFramePr/>
                      <a:graphic xmlns:a="http://schemas.openxmlformats.org/drawingml/2006/main">
                        <a:graphicData uri="http://schemas.microsoft.com/office/word/2010/wordprocessingShape">
                          <wps:wsp>
                            <wps:cNvSpPr/>
                            <wps:spPr>
                              <a:xfrm rot="10800000" flipV="1">
                                <a:off x="0" y="0"/>
                                <a:ext cx="4405630" cy="27305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2CC09D68" w14:textId="77777777" w:rsidR="00B61B18" w:rsidRPr="003D7CBA" w:rsidRDefault="00B61B18" w:rsidP="00B61B18">
                                  <w:pPr>
                                    <w:jc w:val="center"/>
                                    <w:rPr>
                                      <w:b/>
                                      <w:color w:val="FFFFFF" w:themeColor="background1"/>
                                      <w:sz w:val="22"/>
                                    </w:rPr>
                                  </w:pPr>
                                  <w:r w:rsidRPr="003D7CBA">
                                    <w:rPr>
                                      <w:color w:val="FFFFFF" w:themeColor="background1"/>
                                      <w:sz w:val="22"/>
                                    </w:rPr>
                                    <w:t xml:space="preserve"> </w:t>
                                  </w:r>
                                  <w:r>
                                    <w:rPr>
                                      <w:b/>
                                      <w:color w:val="FFFFFF" w:themeColor="background1"/>
                                      <w:sz w:val="20"/>
                                    </w:rPr>
                                    <w:t>Thesis</w:t>
                                  </w:r>
                                  <w:r w:rsidRPr="003D7CBA">
                                    <w:rPr>
                                      <w:b/>
                                      <w:color w:val="FFFFFF" w:themeColor="background1"/>
                                      <w:sz w:val="20"/>
                                    </w:rPr>
                                    <w:t xml:space="preserv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36F3E" id="Rectangle: Rounded Corners 18" o:spid="_x0000_s1031" style="position:absolute;margin-left:221.7pt;margin-top:1.9pt;width:346.9pt;height:21.5pt;rotation:18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" fillcolor="#65a0d7 [3028]" stroked="f">
                      <v:fill color2="#5898d4 [3172]" rotate="t" colors="0 #71a6db;.5 #559bdb;1 #438ac9" focus="100%" type="gradient">
                        <o:fill v:ext="view" type="gradientUnscaled"/>
                      </v:fill>
                      <v:shadow on="t" color="black" opacity="41287f" offset="0,1.5pt"/>
                      <v:textbox>
                        <w:txbxContent>
                          <w:p w14:paraId="2CC09D68" w14:textId="77777777" w:rsidR="00B61B18" w:rsidRPr="003D7CBA" w:rsidRDefault="00B61B18" w:rsidP="00B61B18">
                            <w:pPr>
                              <w:jc w:val="center"/>
                              <w:rPr>
                                <w:b/>
                                <w:color w:val="FFFFFF" w:themeColor="background1"/>
                                <w:sz w:val="22"/>
                              </w:rPr>
                            </w:pPr>
                            <w:r w:rsidRPr="003D7CBA">
                              <w:rPr>
                                <w:color w:val="FFFFFF" w:themeColor="background1"/>
                                <w:sz w:val="22"/>
                              </w:rPr>
                              <w:t xml:space="preserve"> </w:t>
                            </w:r>
                            <w:r>
                              <w:rPr>
                                <w:b/>
                                <w:color w:val="FFFFFF" w:themeColor="background1"/>
                                <w:sz w:val="20"/>
                              </w:rPr>
                              <w:t>Thesis</w:t>
                            </w:r>
                            <w:r w:rsidRPr="003D7CBA">
                              <w:rPr>
                                <w:b/>
                                <w:color w:val="FFFFFF" w:themeColor="background1"/>
                                <w:sz w:val="20"/>
                              </w:rPr>
                              <w:t xml:space="preserve"> review</w:t>
                            </w:r>
                          </w:p>
                        </w:txbxContent>
                      </v:textbox>
                    </v:roundrect>
                  </w:pict>
                </mc:Fallback>
              </mc:AlternateContent>
            </w:r>
          </w:p>
        </w:tc>
        <w:tc>
          <w:tcPr>
            <w:tcW w:w="1701" w:type="dxa"/>
            <w:tcBorders>
              <w:top w:val="single" w:sz="4" w:space="0" w:color="FFFFFF" w:themeColor="background1"/>
              <w:left w:val="nil"/>
              <w:bottom w:val="single" w:sz="4" w:space="0" w:color="FFFFFF" w:themeColor="background1"/>
              <w:right w:val="nil"/>
            </w:tcBorders>
          </w:tcPr>
          <w:p w14:paraId="5D0B240F" w14:textId="08672126" w:rsidR="002262FF" w:rsidRPr="00397E66" w:rsidRDefault="002262FF"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0F7345A5" w14:textId="194464E7" w:rsidR="002262FF" w:rsidRPr="00397E66" w:rsidRDefault="002262FF" w:rsidP="00600A4F">
            <w:pPr>
              <w:rPr>
                <w:rFonts w:cs="Times New Roman"/>
                <w:szCs w:val="20"/>
              </w:rPr>
            </w:pPr>
          </w:p>
        </w:tc>
        <w:tc>
          <w:tcPr>
            <w:tcW w:w="1824" w:type="dxa"/>
            <w:tcBorders>
              <w:top w:val="single" w:sz="4" w:space="0" w:color="FFFFFF" w:themeColor="background1"/>
              <w:left w:val="nil"/>
              <w:bottom w:val="single" w:sz="4" w:space="0" w:color="FFFFFF" w:themeColor="background1"/>
              <w:right w:val="nil"/>
            </w:tcBorders>
          </w:tcPr>
          <w:p w14:paraId="54437786" w14:textId="77777777" w:rsidR="002262FF" w:rsidRPr="00BD45A7" w:rsidRDefault="002262FF"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3B4D2C71" w14:textId="77777777" w:rsidR="002262FF" w:rsidRPr="00BD45A7" w:rsidRDefault="002262FF" w:rsidP="00600A4F">
            <w:pPr>
              <w:rPr>
                <w:rFonts w:cs="Times New Roman"/>
                <w:sz w:val="20"/>
                <w:szCs w:val="20"/>
              </w:rPr>
            </w:pPr>
          </w:p>
        </w:tc>
      </w:tr>
      <w:tr w:rsidR="00600A4F" w14:paraId="216C4FC7" w14:textId="77777777" w:rsidTr="00600A4F">
        <w:trPr>
          <w:trHeight w:val="530"/>
        </w:trPr>
        <w:tc>
          <w:tcPr>
            <w:tcW w:w="2005" w:type="dxa"/>
            <w:tcBorders>
              <w:bottom w:val="single" w:sz="4" w:space="0" w:color="AEAAAA" w:themeColor="background2" w:themeShade="BF"/>
            </w:tcBorders>
            <w:vAlign w:val="center"/>
          </w:tcPr>
          <w:p w14:paraId="486A684F" w14:textId="5977ABFE" w:rsidR="002262FF" w:rsidRPr="00E00659" w:rsidRDefault="002262FF" w:rsidP="00600A4F">
            <w:pPr>
              <w:jc w:val="center"/>
              <w:rPr>
                <w:rFonts w:cs="Times New Roman"/>
                <w:b/>
                <w:sz w:val="22"/>
                <w:szCs w:val="20"/>
              </w:rPr>
            </w:pPr>
            <w:r w:rsidRPr="00E00659">
              <w:rPr>
                <w:rFonts w:cs="Times New Roman"/>
                <w:b/>
                <w:sz w:val="22"/>
                <w:szCs w:val="20"/>
              </w:rPr>
              <w:t>Conferences</w:t>
            </w:r>
          </w:p>
        </w:tc>
        <w:tc>
          <w:tcPr>
            <w:tcW w:w="5220" w:type="dxa"/>
            <w:gridSpan w:val="3"/>
            <w:tcBorders>
              <w:top w:val="single" w:sz="4" w:space="0" w:color="FFFFFF" w:themeColor="background1"/>
              <w:bottom w:val="single" w:sz="4" w:space="0" w:color="FFFFFF" w:themeColor="background1"/>
              <w:right w:val="nil"/>
            </w:tcBorders>
          </w:tcPr>
          <w:p w14:paraId="35308A26" w14:textId="3A0EB082" w:rsidR="002262FF" w:rsidRPr="00397E66" w:rsidRDefault="00B61B18" w:rsidP="00600A4F">
            <w:pPr>
              <w:rPr>
                <w:rFonts w:cs="Times New Roman"/>
                <w:szCs w:val="20"/>
              </w:rPr>
            </w:pPr>
            <w:r w:rsidRPr="00B61B18">
              <w:rPr>
                <w:rFonts w:cs="Times New Roman"/>
                <w:noProof/>
                <w:szCs w:val="20"/>
              </w:rPr>
              <mc:AlternateContent>
                <mc:Choice Requires="wps">
                  <w:drawing>
                    <wp:anchor distT="0" distB="0" distL="114300" distR="114300" simplePos="0" relativeHeight="251720704" behindDoc="0" locked="0" layoutInCell="1" allowOverlap="1" wp14:anchorId="5547FD59" wp14:editId="3C73DDEA">
                      <wp:simplePos x="0" y="0"/>
                      <wp:positionH relativeFrom="column">
                        <wp:posOffset>1104149</wp:posOffset>
                      </wp:positionH>
                      <wp:positionV relativeFrom="paragraph">
                        <wp:posOffset>14976</wp:posOffset>
                      </wp:positionV>
                      <wp:extent cx="2185059" cy="296883"/>
                      <wp:effectExtent l="57150" t="38100" r="62865" b="84455"/>
                      <wp:wrapNone/>
                      <wp:docPr id="19" name="Rectangle: Rounded Corners 19"/>
                      <wp:cNvGraphicFramePr/>
                      <a:graphic xmlns:a="http://schemas.openxmlformats.org/drawingml/2006/main">
                        <a:graphicData uri="http://schemas.microsoft.com/office/word/2010/wordprocessingShape">
                          <wps:wsp>
                            <wps:cNvSpPr/>
                            <wps:spPr>
                              <a:xfrm>
                                <a:off x="0" y="0"/>
                                <a:ext cx="2185059" cy="296883"/>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1EFBFA8" w14:textId="27BFC57D" w:rsidR="00B61B18" w:rsidRPr="00890873" w:rsidRDefault="00B61B18" w:rsidP="00B61B18">
                                  <w:pPr>
                                    <w:rPr>
                                      <w:b/>
                                      <w:color w:val="FFFFFF" w:themeColor="background1"/>
                                      <w:sz w:val="20"/>
                                    </w:rPr>
                                  </w:pPr>
                                  <w:r>
                                    <w:rPr>
                                      <w:b/>
                                      <w:color w:val="FFFFFF" w:themeColor="background1"/>
                                      <w:sz w:val="20"/>
                                    </w:rPr>
                                    <w:t>Research methodology workshop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7FD59" id="Rectangle: Rounded Corners 19" o:spid="_x0000_s1032" style="position:absolute;margin-left:86.95pt;margin-top:1.2pt;width:172.05pt;height:2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" fillcolor="#65a0d7 [3028]" stroked="f">
                      <v:fill color2="#5898d4 [3172]" rotate="t" colors="0 #71a6db;.5 #559bdb;1 #438ac9" focus="100%" type="gradient">
                        <o:fill v:ext="view" type="gradientUnscaled"/>
                      </v:fill>
                      <v:shadow on="t" color="black" opacity="41287f" offset="0,1.5pt"/>
                      <v:textbox>
                        <w:txbxContent>
                          <w:p w14:paraId="51EFBFA8" w14:textId="27BFC57D" w:rsidR="00B61B18" w:rsidRPr="00890873" w:rsidRDefault="00B61B18" w:rsidP="00B61B18">
                            <w:pPr>
                              <w:rPr>
                                <w:b/>
                                <w:color w:val="FFFFFF" w:themeColor="background1"/>
                                <w:sz w:val="20"/>
                              </w:rPr>
                            </w:pPr>
                            <w:r>
                              <w:rPr>
                                <w:b/>
                                <w:color w:val="FFFFFF" w:themeColor="background1"/>
                                <w:sz w:val="20"/>
                              </w:rPr>
                              <w:t>Research methodology workshop</w:t>
                            </w:r>
                          </w:p>
                        </w:txbxContent>
                      </v:textbox>
                    </v:roundrect>
                  </w:pict>
                </mc:Fallback>
              </mc:AlternateContent>
            </w:r>
          </w:p>
        </w:tc>
        <w:tc>
          <w:tcPr>
            <w:tcW w:w="1701" w:type="dxa"/>
            <w:tcBorders>
              <w:top w:val="single" w:sz="4" w:space="0" w:color="FFFFFF" w:themeColor="background1"/>
              <w:left w:val="nil"/>
              <w:bottom w:val="single" w:sz="4" w:space="0" w:color="FFFFFF" w:themeColor="background1"/>
              <w:right w:val="nil"/>
            </w:tcBorders>
          </w:tcPr>
          <w:p w14:paraId="2230996A" w14:textId="1C79214B" w:rsidR="002262FF" w:rsidRPr="00397E66" w:rsidRDefault="002262FF"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3D7A4788" w14:textId="182F7635" w:rsidR="002262FF" w:rsidRPr="00397E66" w:rsidRDefault="002262FF" w:rsidP="00600A4F">
            <w:pPr>
              <w:rPr>
                <w:rFonts w:cs="Times New Roman"/>
                <w:szCs w:val="20"/>
              </w:rPr>
            </w:pPr>
          </w:p>
        </w:tc>
        <w:tc>
          <w:tcPr>
            <w:tcW w:w="1824" w:type="dxa"/>
            <w:tcBorders>
              <w:top w:val="single" w:sz="4" w:space="0" w:color="FFFFFF" w:themeColor="background1"/>
              <w:left w:val="nil"/>
              <w:bottom w:val="single" w:sz="4" w:space="0" w:color="FFFFFF" w:themeColor="background1"/>
              <w:right w:val="nil"/>
            </w:tcBorders>
          </w:tcPr>
          <w:p w14:paraId="171705F3" w14:textId="6DFEEC12" w:rsidR="002262FF" w:rsidRPr="00BD45A7" w:rsidRDefault="00FF2D9C" w:rsidP="00600A4F">
            <w:pPr>
              <w:rPr>
                <w:rFonts w:cs="Times New Roman"/>
                <w:sz w:val="20"/>
                <w:szCs w:val="20"/>
              </w:rPr>
            </w:pPr>
            <w:r w:rsidRPr="00FF2D9C">
              <w:rPr>
                <w:rFonts w:cs="Times New Roman"/>
                <w:noProof/>
                <w:szCs w:val="20"/>
              </w:rPr>
              <mc:AlternateContent>
                <mc:Choice Requires="wps">
                  <w:drawing>
                    <wp:anchor distT="0" distB="0" distL="114300" distR="114300" simplePos="0" relativeHeight="251739136" behindDoc="0" locked="0" layoutInCell="1" allowOverlap="1" wp14:anchorId="3F57EFAC" wp14:editId="66C8D5BF">
                      <wp:simplePos x="0" y="0"/>
                      <wp:positionH relativeFrom="column">
                        <wp:posOffset>-1190773</wp:posOffset>
                      </wp:positionH>
                      <wp:positionV relativeFrom="paragraph">
                        <wp:posOffset>14976</wp:posOffset>
                      </wp:positionV>
                      <wp:extent cx="1151906" cy="296883"/>
                      <wp:effectExtent l="57150" t="38100" r="48260" b="84455"/>
                      <wp:wrapNone/>
                      <wp:docPr id="31" name="Rectangle: Rounded Corners 31"/>
                      <wp:cNvGraphicFramePr/>
                      <a:graphic xmlns:a="http://schemas.openxmlformats.org/drawingml/2006/main">
                        <a:graphicData uri="http://schemas.microsoft.com/office/word/2010/wordprocessingShape">
                          <wps:wsp>
                            <wps:cNvSpPr/>
                            <wps:spPr>
                              <a:xfrm>
                                <a:off x="0" y="0"/>
                                <a:ext cx="1151906" cy="296883"/>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B70BB88" w14:textId="44D8BE78" w:rsidR="00FF2D9C" w:rsidRPr="00890873" w:rsidRDefault="00FF2D9C" w:rsidP="00FF2D9C">
                                  <w:pPr>
                                    <w:rPr>
                                      <w:b/>
                                      <w:color w:val="FFFFFF" w:themeColor="background1"/>
                                      <w:sz w:val="20"/>
                                    </w:rPr>
                                  </w:pPr>
                                  <w:r>
                                    <w:rPr>
                                      <w:b/>
                                      <w:color w:val="FFFFFF" w:themeColor="background1"/>
                                      <w:sz w:val="20"/>
                                    </w:rPr>
                                    <w:t xml:space="preserve">HEPP </w:t>
                                  </w:r>
                                  <w:r>
                                    <w:rPr>
                                      <w:b/>
                                      <w:color w:val="FFFFFF" w:themeColor="background1"/>
                                      <w:sz w:val="20"/>
                                    </w:rPr>
                                    <w:t>workshop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7EFAC" id="Rectangle: Rounded Corners 31" o:spid="_x0000_s1033" style="position:absolute;margin-left:-93.75pt;margin-top:1.2pt;width:90.7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" fillcolor="#71a6db" stroked="f">
                      <v:fill color2="#438ac9" rotate="t" colors="0 #71a6db;.5 #559bdb;1 #438ac9" focus="100%" type="gradient">
                        <o:fill v:ext="view" type="gradientUnscaled"/>
                      </v:fill>
                      <v:shadow on="t" color="black" opacity="41287f" offset="0,1.5pt"/>
                      <v:textbox>
                        <w:txbxContent>
                          <w:p w14:paraId="6B70BB88" w14:textId="44D8BE78" w:rsidR="00FF2D9C" w:rsidRPr="00890873" w:rsidRDefault="00FF2D9C" w:rsidP="00FF2D9C">
                            <w:pPr>
                              <w:rPr>
                                <w:b/>
                                <w:color w:val="FFFFFF" w:themeColor="background1"/>
                                <w:sz w:val="20"/>
                              </w:rPr>
                            </w:pPr>
                            <w:r>
                              <w:rPr>
                                <w:b/>
                                <w:color w:val="FFFFFF" w:themeColor="background1"/>
                                <w:sz w:val="20"/>
                              </w:rPr>
                              <w:t xml:space="preserve">HEPP </w:t>
                            </w:r>
                            <w:r>
                              <w:rPr>
                                <w:b/>
                                <w:color w:val="FFFFFF" w:themeColor="background1"/>
                                <w:sz w:val="20"/>
                              </w:rPr>
                              <w:t>workshop</w:t>
                            </w:r>
                          </w:p>
                        </w:txbxContent>
                      </v:textbox>
                    </v:roundrect>
                  </w:pict>
                </mc:Fallback>
              </mc:AlternateContent>
            </w: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694BF113" w14:textId="77777777" w:rsidR="002262FF" w:rsidRPr="00BD45A7" w:rsidRDefault="002262FF" w:rsidP="00600A4F">
            <w:pPr>
              <w:rPr>
                <w:rFonts w:cs="Times New Roman"/>
                <w:sz w:val="20"/>
                <w:szCs w:val="20"/>
              </w:rPr>
            </w:pPr>
          </w:p>
        </w:tc>
      </w:tr>
      <w:tr w:rsidR="00600A4F" w14:paraId="09C2C04C" w14:textId="77777777" w:rsidTr="00600A4F">
        <w:trPr>
          <w:trHeight w:val="530"/>
        </w:trPr>
        <w:tc>
          <w:tcPr>
            <w:tcW w:w="2005" w:type="dxa"/>
            <w:tcBorders>
              <w:bottom w:val="single" w:sz="4" w:space="0" w:color="AEAAAA" w:themeColor="background2" w:themeShade="BF"/>
            </w:tcBorders>
            <w:vAlign w:val="center"/>
          </w:tcPr>
          <w:p w14:paraId="2A51C175" w14:textId="750DB879" w:rsidR="002262FF" w:rsidRPr="00E00659" w:rsidRDefault="00B61B18" w:rsidP="00600A4F">
            <w:pPr>
              <w:jc w:val="center"/>
              <w:rPr>
                <w:rFonts w:cs="Times New Roman"/>
                <w:b/>
                <w:sz w:val="22"/>
                <w:szCs w:val="20"/>
              </w:rPr>
            </w:pPr>
            <w:r>
              <w:rPr>
                <w:rFonts w:cs="Times New Roman"/>
                <w:b/>
                <w:sz w:val="22"/>
                <w:szCs w:val="20"/>
              </w:rPr>
              <w:t>ALICE weekly meetings</w:t>
            </w:r>
          </w:p>
        </w:tc>
        <w:tc>
          <w:tcPr>
            <w:tcW w:w="5220" w:type="dxa"/>
            <w:gridSpan w:val="3"/>
            <w:tcBorders>
              <w:top w:val="single" w:sz="4" w:space="0" w:color="FFFFFF" w:themeColor="background1"/>
              <w:bottom w:val="single" w:sz="4" w:space="0" w:color="FFFFFF" w:themeColor="background1"/>
              <w:right w:val="nil"/>
            </w:tcBorders>
          </w:tcPr>
          <w:p w14:paraId="1D775F5A" w14:textId="319B05B0" w:rsidR="002262FF" w:rsidRPr="00397E66" w:rsidRDefault="0077455F" w:rsidP="00600A4F">
            <w:pPr>
              <w:rPr>
                <w:rFonts w:cs="Times New Roman"/>
                <w:szCs w:val="20"/>
              </w:rPr>
            </w:pPr>
            <w:r w:rsidRPr="0077455F">
              <w:rPr>
                <w:rFonts w:cs="Times New Roman"/>
                <w:noProof/>
                <w:szCs w:val="20"/>
              </w:rPr>
              <mc:AlternateContent>
                <mc:Choice Requires="wps">
                  <w:drawing>
                    <wp:anchor distT="0" distB="0" distL="114300" distR="114300" simplePos="0" relativeHeight="251722752" behindDoc="0" locked="0" layoutInCell="1" allowOverlap="1" wp14:anchorId="4D04C4B2" wp14:editId="3C62A3D5">
                      <wp:simplePos x="0" y="0"/>
                      <wp:positionH relativeFrom="column">
                        <wp:posOffset>-12131</wp:posOffset>
                      </wp:positionH>
                      <wp:positionV relativeFrom="paragraph">
                        <wp:posOffset>52086</wp:posOffset>
                      </wp:positionV>
                      <wp:extent cx="5213268" cy="261258"/>
                      <wp:effectExtent l="57150" t="38100" r="64135" b="81915"/>
                      <wp:wrapNone/>
                      <wp:docPr id="20" name="Rectangle: Rounded Corners 20"/>
                      <wp:cNvGraphicFramePr/>
                      <a:graphic xmlns:a="http://schemas.openxmlformats.org/drawingml/2006/main">
                        <a:graphicData uri="http://schemas.microsoft.com/office/word/2010/wordprocessingShape">
                          <wps:wsp>
                            <wps:cNvSpPr/>
                            <wps:spPr>
                              <a:xfrm>
                                <a:off x="0" y="0"/>
                                <a:ext cx="5213268" cy="261258"/>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4C9E0609" w14:textId="2CB0F13B" w:rsidR="0077455F" w:rsidRPr="00890873" w:rsidRDefault="008F0488" w:rsidP="008F0488">
                                  <w:pPr>
                                    <w:jc w:val="center"/>
                                    <w:rPr>
                                      <w:b/>
                                      <w:color w:val="FFFFFF" w:themeColor="background1"/>
                                      <w:sz w:val="20"/>
                                    </w:rPr>
                                  </w:pPr>
                                  <w:r>
                                    <w:rPr>
                                      <w:b/>
                                      <w:color w:val="FFFFFF" w:themeColor="background1"/>
                                      <w:sz w:val="20"/>
                                    </w:rPr>
                                    <w:t>ALICE mini-week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4C4B2" id="Rectangle: Rounded Corners 20" o:spid="_x0000_s1034" style="position:absolute;margin-left:-.95pt;margin-top:4.1pt;width:410.5pt;height:20.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" fillcolor="#65a0d7 [3028]" stroked="f">
                      <v:fill color2="#5898d4 [3172]" rotate="t" colors="0 #71a6db;.5 #559bdb;1 #438ac9" focus="100%" type="gradient">
                        <o:fill v:ext="view" type="gradientUnscaled"/>
                      </v:fill>
                      <v:shadow on="t" color="black" opacity="41287f" offset="0,1.5pt"/>
                      <v:textbox>
                        <w:txbxContent>
                          <w:p w14:paraId="4C9E0609" w14:textId="2CB0F13B" w:rsidR="0077455F" w:rsidRPr="00890873" w:rsidRDefault="008F0488" w:rsidP="008F0488">
                            <w:pPr>
                              <w:jc w:val="center"/>
                              <w:rPr>
                                <w:b/>
                                <w:color w:val="FFFFFF" w:themeColor="background1"/>
                                <w:sz w:val="20"/>
                              </w:rPr>
                            </w:pPr>
                            <w:r>
                              <w:rPr>
                                <w:b/>
                                <w:color w:val="FFFFFF" w:themeColor="background1"/>
                                <w:sz w:val="20"/>
                              </w:rPr>
                              <w:t>ALICE mini-week</w:t>
                            </w:r>
                          </w:p>
                        </w:txbxContent>
                      </v:textbox>
                    </v:roundrect>
                  </w:pict>
                </mc:Fallback>
              </mc:AlternateContent>
            </w:r>
          </w:p>
        </w:tc>
        <w:tc>
          <w:tcPr>
            <w:tcW w:w="1701" w:type="dxa"/>
            <w:tcBorders>
              <w:top w:val="single" w:sz="4" w:space="0" w:color="FFFFFF" w:themeColor="background1"/>
              <w:left w:val="nil"/>
              <w:bottom w:val="single" w:sz="4" w:space="0" w:color="FFFFFF" w:themeColor="background1"/>
              <w:right w:val="nil"/>
            </w:tcBorders>
          </w:tcPr>
          <w:p w14:paraId="0791BBDE" w14:textId="28B4252C" w:rsidR="002262FF" w:rsidRPr="00397E66" w:rsidRDefault="002262FF"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7CE0E1A7" w14:textId="77777777" w:rsidR="002262FF" w:rsidRPr="00397E66" w:rsidRDefault="002262FF" w:rsidP="00600A4F">
            <w:pPr>
              <w:rPr>
                <w:rFonts w:cs="Times New Roman"/>
                <w:szCs w:val="20"/>
              </w:rPr>
            </w:pPr>
          </w:p>
        </w:tc>
        <w:tc>
          <w:tcPr>
            <w:tcW w:w="1824" w:type="dxa"/>
            <w:tcBorders>
              <w:top w:val="single" w:sz="4" w:space="0" w:color="FFFFFF" w:themeColor="background1"/>
              <w:left w:val="nil"/>
              <w:bottom w:val="single" w:sz="4" w:space="0" w:color="FFFFFF" w:themeColor="background1"/>
              <w:right w:val="nil"/>
            </w:tcBorders>
          </w:tcPr>
          <w:p w14:paraId="5A3DB1BD" w14:textId="77777777" w:rsidR="002262FF" w:rsidRPr="00BD45A7" w:rsidRDefault="002262FF"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0BD8730F" w14:textId="77777777" w:rsidR="002262FF" w:rsidRPr="00BD45A7" w:rsidRDefault="002262FF" w:rsidP="00600A4F">
            <w:pPr>
              <w:rPr>
                <w:rFonts w:cs="Times New Roman"/>
                <w:sz w:val="20"/>
                <w:szCs w:val="20"/>
              </w:rPr>
            </w:pPr>
          </w:p>
        </w:tc>
      </w:tr>
      <w:tr w:rsidR="00E00659" w14:paraId="2DB1CAD3" w14:textId="77777777" w:rsidTr="00E00659">
        <w:trPr>
          <w:trHeight w:val="505"/>
        </w:trPr>
        <w:tc>
          <w:tcPr>
            <w:tcW w:w="2005" w:type="dxa"/>
            <w:tcBorders>
              <w:bottom w:val="single" w:sz="4" w:space="0" w:color="AEAAAA" w:themeColor="background2" w:themeShade="BF"/>
            </w:tcBorders>
            <w:vAlign w:val="center"/>
          </w:tcPr>
          <w:p w14:paraId="08991D6B" w14:textId="18A0B669" w:rsidR="00C00DB6" w:rsidRPr="00E00659" w:rsidRDefault="005F3587" w:rsidP="00600A4F">
            <w:pPr>
              <w:jc w:val="center"/>
              <w:rPr>
                <w:rFonts w:cs="Times New Roman"/>
                <w:b/>
                <w:sz w:val="22"/>
                <w:szCs w:val="20"/>
              </w:rPr>
            </w:pPr>
            <w:r w:rsidRPr="00E00659">
              <w:rPr>
                <w:rFonts w:cs="Times New Roman"/>
                <w:b/>
                <w:sz w:val="22"/>
                <w:szCs w:val="20"/>
              </w:rPr>
              <w:t>Problem Analysis</w:t>
            </w:r>
          </w:p>
        </w:tc>
        <w:tc>
          <w:tcPr>
            <w:tcW w:w="3377" w:type="dxa"/>
            <w:gridSpan w:val="2"/>
            <w:tcBorders>
              <w:top w:val="single" w:sz="4" w:space="0" w:color="FFFFFF" w:themeColor="background1"/>
              <w:bottom w:val="single" w:sz="4" w:space="0" w:color="FFFFFF" w:themeColor="background1"/>
              <w:right w:val="single" w:sz="4" w:space="0" w:color="FFFFFF" w:themeColor="background1"/>
            </w:tcBorders>
            <w:shd w:val="clear" w:color="auto" w:fill="auto"/>
          </w:tcPr>
          <w:p w14:paraId="750A4472" w14:textId="1BAB0B51" w:rsidR="00C00DB6" w:rsidRPr="00397E66" w:rsidRDefault="00E7376A" w:rsidP="00600A4F">
            <w:pPr>
              <w:rPr>
                <w:rFonts w:cs="Times New Roman"/>
                <w:szCs w:val="20"/>
              </w:rPr>
            </w:pPr>
            <w:r w:rsidRPr="00E7376A">
              <w:rPr>
                <w:rFonts w:cs="Times New Roman"/>
                <w:noProof/>
                <w:szCs w:val="20"/>
              </w:rPr>
              <mc:AlternateContent>
                <mc:Choice Requires="wps">
                  <w:drawing>
                    <wp:anchor distT="0" distB="0" distL="114300" distR="114300" simplePos="0" relativeHeight="251728896" behindDoc="0" locked="0" layoutInCell="1" allowOverlap="1" wp14:anchorId="6601CD00" wp14:editId="596964D2">
                      <wp:simplePos x="0" y="0"/>
                      <wp:positionH relativeFrom="column">
                        <wp:posOffset>617261</wp:posOffset>
                      </wp:positionH>
                      <wp:positionV relativeFrom="paragraph">
                        <wp:posOffset>41696</wp:posOffset>
                      </wp:positionV>
                      <wp:extent cx="2018805" cy="296883"/>
                      <wp:effectExtent l="57150" t="38100" r="57785" b="84455"/>
                      <wp:wrapNone/>
                      <wp:docPr id="23" name="Rectangle: Rounded Corners 23"/>
                      <wp:cNvGraphicFramePr/>
                      <a:graphic xmlns:a="http://schemas.openxmlformats.org/drawingml/2006/main">
                        <a:graphicData uri="http://schemas.microsoft.com/office/word/2010/wordprocessingShape">
                          <wps:wsp>
                            <wps:cNvSpPr/>
                            <wps:spPr>
                              <a:xfrm>
                                <a:off x="0" y="0"/>
                                <a:ext cx="2018805" cy="296883"/>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F1C7D82" w14:textId="515DFE1F" w:rsidR="00E7376A" w:rsidRPr="00890873" w:rsidRDefault="00E7376A" w:rsidP="00E7376A">
                                  <w:pPr>
                                    <w:rPr>
                                      <w:b/>
                                      <w:color w:val="FFFFFF" w:themeColor="background1"/>
                                      <w:sz w:val="20"/>
                                    </w:rPr>
                                  </w:pPr>
                                  <w:r>
                                    <w:rPr>
                                      <w:b/>
                                      <w:color w:val="FFFFFF" w:themeColor="background1"/>
                                      <w:sz w:val="20"/>
                                    </w:rPr>
                                    <w:t>Constraints and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CD00" id="Rectangle: Rounded Corners 23" o:spid="_x0000_s1035" style="position:absolute;margin-left:48.6pt;margin-top:3.3pt;width:158.95pt;height:2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" fillcolor="#71a6db" stroked="f">
                      <v:fill color2="#438ac9" rotate="t" colors="0 #71a6db;.5 #559bdb;1 #438ac9" focus="100%" type="gradient">
                        <o:fill v:ext="view" type="gradientUnscaled"/>
                      </v:fill>
                      <v:shadow on="t" color="black" opacity="41287f" offset="0,1.5pt"/>
                      <v:textbox>
                        <w:txbxContent>
                          <w:p w14:paraId="7F1C7D82" w14:textId="515DFE1F" w:rsidR="00E7376A" w:rsidRPr="00890873" w:rsidRDefault="00E7376A" w:rsidP="00E7376A">
                            <w:pPr>
                              <w:rPr>
                                <w:b/>
                                <w:color w:val="FFFFFF" w:themeColor="background1"/>
                                <w:sz w:val="20"/>
                              </w:rPr>
                            </w:pPr>
                            <w:r>
                              <w:rPr>
                                <w:b/>
                                <w:color w:val="FFFFFF" w:themeColor="background1"/>
                                <w:sz w:val="20"/>
                              </w:rPr>
                              <w:t>Constraints and Requirements</w:t>
                            </w:r>
                          </w:p>
                        </w:txbxContent>
                      </v:textbox>
                    </v:roundrect>
                  </w:pict>
                </mc:Fallback>
              </mc:AlternateContent>
            </w:r>
          </w:p>
        </w:tc>
        <w:tc>
          <w:tcPr>
            <w:tcW w:w="1843" w:type="dxa"/>
            <w:tcBorders>
              <w:top w:val="single" w:sz="4" w:space="0" w:color="FFFFFF" w:themeColor="background1"/>
              <w:left w:val="single" w:sz="4" w:space="0" w:color="FFFFFF" w:themeColor="background1"/>
              <w:bottom w:val="single" w:sz="4" w:space="0" w:color="FFFFFF" w:themeColor="background1"/>
              <w:right w:val="nil"/>
            </w:tcBorders>
          </w:tcPr>
          <w:p w14:paraId="25F0BA8F" w14:textId="6D124F70" w:rsidR="00C00DB6" w:rsidRPr="00397E66" w:rsidRDefault="00C00DB6" w:rsidP="00600A4F">
            <w:pPr>
              <w:rPr>
                <w:rFonts w:cs="Times New Roman"/>
                <w:szCs w:val="20"/>
              </w:rPr>
            </w:pPr>
          </w:p>
        </w:tc>
        <w:tc>
          <w:tcPr>
            <w:tcW w:w="1701" w:type="dxa"/>
            <w:tcBorders>
              <w:top w:val="single" w:sz="4" w:space="0" w:color="FFFFFF" w:themeColor="background1"/>
              <w:left w:val="nil"/>
              <w:bottom w:val="single" w:sz="4" w:space="0" w:color="FFFFFF" w:themeColor="background1"/>
              <w:right w:val="nil"/>
            </w:tcBorders>
          </w:tcPr>
          <w:p w14:paraId="1F31BE38" w14:textId="64008737" w:rsidR="00C00DB6" w:rsidRPr="00397E66" w:rsidRDefault="00C00DB6"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525B1BA5" w14:textId="0CCC4014" w:rsidR="00C00DB6" w:rsidRPr="00397E66" w:rsidRDefault="00C00DB6" w:rsidP="00600A4F">
            <w:pPr>
              <w:rPr>
                <w:rFonts w:cs="Times New Roman"/>
                <w:szCs w:val="20"/>
              </w:rPr>
            </w:pPr>
          </w:p>
        </w:tc>
        <w:tc>
          <w:tcPr>
            <w:tcW w:w="1824" w:type="dxa"/>
            <w:tcBorders>
              <w:top w:val="single" w:sz="4" w:space="0" w:color="FFFFFF" w:themeColor="background1"/>
              <w:left w:val="nil"/>
              <w:bottom w:val="single" w:sz="4" w:space="0" w:color="FFFFFF" w:themeColor="background1"/>
              <w:right w:val="nil"/>
            </w:tcBorders>
          </w:tcPr>
          <w:p w14:paraId="0C4076B7" w14:textId="77777777" w:rsidR="00C00DB6" w:rsidRPr="00BD45A7" w:rsidRDefault="00C00DB6"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201701EE" w14:textId="77777777" w:rsidR="00C00DB6" w:rsidRPr="00BD45A7" w:rsidRDefault="00C00DB6" w:rsidP="00600A4F">
            <w:pPr>
              <w:rPr>
                <w:rFonts w:cs="Times New Roman"/>
                <w:sz w:val="20"/>
                <w:szCs w:val="20"/>
              </w:rPr>
            </w:pPr>
          </w:p>
        </w:tc>
      </w:tr>
      <w:tr w:rsidR="00E00659" w14:paraId="37278B59" w14:textId="77777777" w:rsidTr="00E92366">
        <w:trPr>
          <w:trHeight w:val="703"/>
        </w:trPr>
        <w:tc>
          <w:tcPr>
            <w:tcW w:w="2005" w:type="dxa"/>
            <w:vAlign w:val="center"/>
          </w:tcPr>
          <w:p w14:paraId="633A70A7" w14:textId="4F31EA76" w:rsidR="00E00659" w:rsidRPr="00E00659" w:rsidRDefault="00E00659" w:rsidP="00600A4F">
            <w:pPr>
              <w:jc w:val="center"/>
              <w:rPr>
                <w:rFonts w:cs="Times New Roman"/>
                <w:b/>
                <w:sz w:val="22"/>
                <w:szCs w:val="20"/>
              </w:rPr>
            </w:pPr>
            <w:r w:rsidRPr="00E00659">
              <w:rPr>
                <w:rFonts w:cs="Times New Roman"/>
                <w:b/>
                <w:sz w:val="22"/>
                <w:szCs w:val="20"/>
              </w:rPr>
              <w:t>Design and Implementation</w:t>
            </w:r>
          </w:p>
        </w:tc>
        <w:tc>
          <w:tcPr>
            <w:tcW w:w="3377" w:type="dxa"/>
            <w:gridSpan w:val="2"/>
            <w:tcBorders>
              <w:top w:val="nil"/>
              <w:bottom w:val="single" w:sz="4" w:space="0" w:color="FFFFFF" w:themeColor="background1"/>
              <w:right w:val="single" w:sz="4" w:space="0" w:color="FFFFFF" w:themeColor="background1"/>
            </w:tcBorders>
            <w:shd w:val="clear" w:color="auto" w:fill="auto"/>
          </w:tcPr>
          <w:p w14:paraId="54009394" w14:textId="517C4EB6" w:rsidR="00E00659" w:rsidRPr="00397E66" w:rsidRDefault="00E00659" w:rsidP="00600A4F">
            <w:pPr>
              <w:rPr>
                <w:rFonts w:cs="Times New Roman"/>
                <w:szCs w:val="20"/>
              </w:rPr>
            </w:pPr>
          </w:p>
        </w:tc>
        <w:tc>
          <w:tcPr>
            <w:tcW w:w="1843" w:type="dxa"/>
            <w:tcBorders>
              <w:top w:val="single" w:sz="4" w:space="0" w:color="FFFFFF" w:themeColor="background1"/>
              <w:left w:val="single" w:sz="4" w:space="0" w:color="FFFFFF" w:themeColor="background1"/>
              <w:bottom w:val="single" w:sz="4" w:space="0" w:color="FFFFFF" w:themeColor="background1"/>
              <w:right w:val="nil"/>
            </w:tcBorders>
          </w:tcPr>
          <w:p w14:paraId="352A7799" w14:textId="63631A97" w:rsidR="00E00659" w:rsidRPr="00397E66" w:rsidRDefault="00E00659" w:rsidP="00600A4F">
            <w:pPr>
              <w:rPr>
                <w:rFonts w:cs="Times New Roman"/>
                <w:szCs w:val="20"/>
              </w:rPr>
            </w:pPr>
          </w:p>
        </w:tc>
        <w:tc>
          <w:tcPr>
            <w:tcW w:w="1701" w:type="dxa"/>
            <w:tcBorders>
              <w:top w:val="single" w:sz="4" w:space="0" w:color="FFFFFF" w:themeColor="background1"/>
              <w:left w:val="nil"/>
              <w:bottom w:val="single" w:sz="4" w:space="0" w:color="FFFFFF" w:themeColor="background1"/>
              <w:right w:val="nil"/>
            </w:tcBorders>
          </w:tcPr>
          <w:p w14:paraId="393AF276" w14:textId="500F09C3" w:rsidR="00E00659" w:rsidRPr="00397E66" w:rsidRDefault="00E7376A" w:rsidP="00600A4F">
            <w:pPr>
              <w:rPr>
                <w:rFonts w:cs="Times New Roman"/>
                <w:szCs w:val="20"/>
              </w:rPr>
            </w:pPr>
            <w:r w:rsidRPr="00E7376A">
              <w:rPr>
                <w:rFonts w:cs="Times New Roman"/>
                <w:noProof/>
                <w:szCs w:val="20"/>
              </w:rPr>
              <mc:AlternateContent>
                <mc:Choice Requires="wps">
                  <w:drawing>
                    <wp:anchor distT="0" distB="0" distL="114300" distR="114300" simplePos="0" relativeHeight="251730944" behindDoc="0" locked="0" layoutInCell="1" allowOverlap="1" wp14:anchorId="432C6AD5" wp14:editId="67883D9C">
                      <wp:simplePos x="0" y="0"/>
                      <wp:positionH relativeFrom="column">
                        <wp:posOffset>-857143</wp:posOffset>
                      </wp:positionH>
                      <wp:positionV relativeFrom="paragraph">
                        <wp:posOffset>118366</wp:posOffset>
                      </wp:positionV>
                      <wp:extent cx="1330037" cy="296545"/>
                      <wp:effectExtent l="57150" t="38100" r="60960" b="84455"/>
                      <wp:wrapNone/>
                      <wp:docPr id="24" name="Rectangle: Rounded Corners 24"/>
                      <wp:cNvGraphicFramePr/>
                      <a:graphic xmlns:a="http://schemas.openxmlformats.org/drawingml/2006/main">
                        <a:graphicData uri="http://schemas.microsoft.com/office/word/2010/wordprocessingShape">
                          <wps:wsp>
                            <wps:cNvSpPr/>
                            <wps:spPr>
                              <a:xfrm>
                                <a:off x="0" y="0"/>
                                <a:ext cx="1330037" cy="296545"/>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AD9C459" w14:textId="5AB5B8DC" w:rsidR="00E7376A" w:rsidRPr="00890873" w:rsidRDefault="00E7376A" w:rsidP="00E7376A">
                                  <w:pPr>
                                    <w:rPr>
                                      <w:b/>
                                      <w:color w:val="FFFFFF" w:themeColor="background1"/>
                                      <w:sz w:val="20"/>
                                    </w:rPr>
                                  </w:pPr>
                                  <w:r>
                                    <w:rPr>
                                      <w:b/>
                                      <w:color w:val="FFFFFF" w:themeColor="background1"/>
                                      <w:sz w:val="20"/>
                                    </w:rPr>
                                    <w:t>Con</w:t>
                                  </w:r>
                                  <w:r>
                                    <w:rPr>
                                      <w:b/>
                                      <w:color w:val="FFFFFF" w:themeColor="background1"/>
                                      <w:sz w:val="20"/>
                                    </w:rPr>
                                    <w:t>ceptual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C6AD5" id="Rectangle: Rounded Corners 24" o:spid="_x0000_s1036" style="position:absolute;margin-left:-67.5pt;margin-top:9.3pt;width:104.75pt;height:23.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" fillcolor="#71a6db" stroked="f">
                      <v:fill color2="#438ac9" rotate="t" colors="0 #71a6db;.5 #559bdb;1 #438ac9" focus="100%" type="gradient">
                        <o:fill v:ext="view" type="gradientUnscaled"/>
                      </v:fill>
                      <v:shadow on="t" color="black" opacity="41287f" offset="0,1.5pt"/>
                      <v:textbox>
                        <w:txbxContent>
                          <w:p w14:paraId="0AD9C459" w14:textId="5AB5B8DC" w:rsidR="00E7376A" w:rsidRPr="00890873" w:rsidRDefault="00E7376A" w:rsidP="00E7376A">
                            <w:pPr>
                              <w:rPr>
                                <w:b/>
                                <w:color w:val="FFFFFF" w:themeColor="background1"/>
                                <w:sz w:val="20"/>
                              </w:rPr>
                            </w:pPr>
                            <w:r>
                              <w:rPr>
                                <w:b/>
                                <w:color w:val="FFFFFF" w:themeColor="background1"/>
                                <w:sz w:val="20"/>
                              </w:rPr>
                              <w:t>Con</w:t>
                            </w:r>
                            <w:r>
                              <w:rPr>
                                <w:b/>
                                <w:color w:val="FFFFFF" w:themeColor="background1"/>
                                <w:sz w:val="20"/>
                              </w:rPr>
                              <w:t>ceptual Design</w:t>
                            </w:r>
                          </w:p>
                        </w:txbxContent>
                      </v:textbox>
                    </v:roundrect>
                  </w:pict>
                </mc:Fallback>
              </mc:AlternateContent>
            </w:r>
          </w:p>
        </w:tc>
        <w:tc>
          <w:tcPr>
            <w:tcW w:w="3145" w:type="dxa"/>
            <w:gridSpan w:val="2"/>
            <w:tcBorders>
              <w:top w:val="single" w:sz="4" w:space="0" w:color="FFFFFF" w:themeColor="background1"/>
              <w:left w:val="nil"/>
              <w:bottom w:val="single" w:sz="4" w:space="0" w:color="FFFFFF" w:themeColor="background1"/>
              <w:right w:val="nil"/>
            </w:tcBorders>
          </w:tcPr>
          <w:p w14:paraId="25747674" w14:textId="0233434B" w:rsidR="00E00659" w:rsidRPr="00397E66" w:rsidRDefault="00E7376A" w:rsidP="00600A4F">
            <w:pPr>
              <w:rPr>
                <w:rFonts w:cs="Times New Roman"/>
                <w:szCs w:val="20"/>
              </w:rPr>
            </w:pPr>
            <w:r w:rsidRPr="00E7376A">
              <w:rPr>
                <w:rFonts w:cs="Times New Roman"/>
                <w:noProof/>
                <w:szCs w:val="20"/>
              </w:rPr>
              <mc:AlternateContent>
                <mc:Choice Requires="wps">
                  <w:drawing>
                    <wp:anchor distT="0" distB="0" distL="114300" distR="114300" simplePos="0" relativeHeight="251732992" behindDoc="0" locked="0" layoutInCell="1" allowOverlap="1" wp14:anchorId="05A04D1B" wp14:editId="0EFDC3B9">
                      <wp:simplePos x="0" y="0"/>
                      <wp:positionH relativeFrom="column">
                        <wp:posOffset>-547484</wp:posOffset>
                      </wp:positionH>
                      <wp:positionV relativeFrom="paragraph">
                        <wp:posOffset>106556</wp:posOffset>
                      </wp:positionV>
                      <wp:extent cx="1603168" cy="308758"/>
                      <wp:effectExtent l="57150" t="38100" r="54610" b="72390"/>
                      <wp:wrapNone/>
                      <wp:docPr id="28" name="Rectangle: Rounded Corners 28"/>
                      <wp:cNvGraphicFramePr/>
                      <a:graphic xmlns:a="http://schemas.openxmlformats.org/drawingml/2006/main">
                        <a:graphicData uri="http://schemas.microsoft.com/office/word/2010/wordprocessingShape">
                          <wps:wsp>
                            <wps:cNvSpPr/>
                            <wps:spPr>
                              <a:xfrm>
                                <a:off x="0" y="0"/>
                                <a:ext cx="1603168" cy="308758"/>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1C717A7A" w14:textId="150F1337" w:rsidR="00E7376A" w:rsidRPr="00890873" w:rsidRDefault="00E7376A" w:rsidP="00E7376A">
                                  <w:pPr>
                                    <w:rPr>
                                      <w:b/>
                                      <w:color w:val="FFFFFF" w:themeColor="background1"/>
                                      <w:sz w:val="20"/>
                                    </w:rPr>
                                  </w:pPr>
                                  <w:r>
                                    <w:rPr>
                                      <w:b/>
                                      <w:color w:val="FFFFFF" w:themeColor="background1"/>
                                      <w:sz w:val="20"/>
                                    </w:rPr>
                                    <w:t>Prototype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04D1B" id="Rectangle: Rounded Corners 28" o:spid="_x0000_s1037" style="position:absolute;margin-left:-43.1pt;margin-top:8.4pt;width:126.25pt;height:24.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" fillcolor="#71a6db" stroked="f">
                      <v:fill color2="#438ac9" rotate="t" colors="0 #71a6db;.5 #559bdb;1 #438ac9" focus="100%" type="gradient">
                        <o:fill v:ext="view" type="gradientUnscaled"/>
                      </v:fill>
                      <v:shadow on="t" color="black" opacity="41287f" offset="0,1.5pt"/>
                      <v:textbox>
                        <w:txbxContent>
                          <w:p w14:paraId="1C717A7A" w14:textId="150F1337" w:rsidR="00E7376A" w:rsidRPr="00890873" w:rsidRDefault="00E7376A" w:rsidP="00E7376A">
                            <w:pPr>
                              <w:rPr>
                                <w:b/>
                                <w:color w:val="FFFFFF" w:themeColor="background1"/>
                                <w:sz w:val="20"/>
                              </w:rPr>
                            </w:pPr>
                            <w:r>
                              <w:rPr>
                                <w:b/>
                                <w:color w:val="FFFFFF" w:themeColor="background1"/>
                                <w:sz w:val="20"/>
                              </w:rPr>
                              <w:t>Prototype development</w:t>
                            </w:r>
                          </w:p>
                        </w:txbxContent>
                      </v:textbox>
                    </v:roundrect>
                  </w:pict>
                </mc:Fallback>
              </mc:AlternateContent>
            </w:r>
          </w:p>
        </w:tc>
        <w:tc>
          <w:tcPr>
            <w:tcW w:w="1824" w:type="dxa"/>
            <w:vMerge w:val="restart"/>
            <w:tcBorders>
              <w:top w:val="single" w:sz="4" w:space="0" w:color="FFFFFF" w:themeColor="background1"/>
              <w:left w:val="nil"/>
              <w:right w:val="nil"/>
            </w:tcBorders>
          </w:tcPr>
          <w:p w14:paraId="7FF114F5" w14:textId="08E0BF57" w:rsidR="00E00659" w:rsidRPr="00BD45A7" w:rsidRDefault="00E00659"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5EBDEC85" w14:textId="77777777" w:rsidR="00E00659" w:rsidRPr="00BD45A7" w:rsidRDefault="00E00659" w:rsidP="00600A4F">
            <w:pPr>
              <w:rPr>
                <w:rFonts w:cs="Times New Roman"/>
                <w:sz w:val="20"/>
                <w:szCs w:val="20"/>
              </w:rPr>
            </w:pPr>
          </w:p>
        </w:tc>
      </w:tr>
      <w:tr w:rsidR="00E00659" w14:paraId="5ED364F1" w14:textId="77777777" w:rsidTr="00E92366">
        <w:trPr>
          <w:trHeight w:val="698"/>
        </w:trPr>
        <w:tc>
          <w:tcPr>
            <w:tcW w:w="2005" w:type="dxa"/>
            <w:vAlign w:val="center"/>
          </w:tcPr>
          <w:p w14:paraId="15758E80" w14:textId="75F41F9F" w:rsidR="00E00659" w:rsidRPr="00E00659" w:rsidRDefault="00E00659" w:rsidP="00600A4F">
            <w:pPr>
              <w:jc w:val="center"/>
              <w:rPr>
                <w:rFonts w:cs="Times New Roman"/>
                <w:b/>
                <w:sz w:val="22"/>
                <w:szCs w:val="20"/>
              </w:rPr>
            </w:pPr>
            <w:r w:rsidRPr="00E00659">
              <w:rPr>
                <w:rFonts w:cs="Times New Roman"/>
                <w:b/>
                <w:sz w:val="22"/>
                <w:szCs w:val="20"/>
              </w:rPr>
              <w:t xml:space="preserve">Verification and Validation </w:t>
            </w:r>
          </w:p>
        </w:tc>
        <w:tc>
          <w:tcPr>
            <w:tcW w:w="3377" w:type="dxa"/>
            <w:gridSpan w:val="2"/>
            <w:tcBorders>
              <w:top w:val="single" w:sz="4" w:space="0" w:color="FFFFFF" w:themeColor="background1"/>
              <w:bottom w:val="single" w:sz="4" w:space="0" w:color="FFFFFF" w:themeColor="background1"/>
              <w:right w:val="single" w:sz="4" w:space="0" w:color="FFFFFF" w:themeColor="background1"/>
            </w:tcBorders>
            <w:shd w:val="clear" w:color="auto" w:fill="auto"/>
          </w:tcPr>
          <w:p w14:paraId="59E875CD" w14:textId="65B6FA8C" w:rsidR="00E00659" w:rsidRPr="00397E66" w:rsidRDefault="00E00659" w:rsidP="00600A4F">
            <w:pPr>
              <w:rPr>
                <w:rFonts w:cs="Times New Roman"/>
                <w:szCs w:val="20"/>
              </w:rPr>
            </w:pPr>
          </w:p>
        </w:tc>
        <w:tc>
          <w:tcPr>
            <w:tcW w:w="1843" w:type="dxa"/>
            <w:tcBorders>
              <w:top w:val="single" w:sz="4" w:space="0" w:color="FFFFFF" w:themeColor="background1"/>
              <w:left w:val="single" w:sz="4" w:space="0" w:color="FFFFFF" w:themeColor="background1"/>
              <w:bottom w:val="single" w:sz="4" w:space="0" w:color="FFFFFF" w:themeColor="background1"/>
              <w:right w:val="nil"/>
            </w:tcBorders>
          </w:tcPr>
          <w:p w14:paraId="45FC273E" w14:textId="0858C9D9" w:rsidR="00E00659" w:rsidRPr="00397E66" w:rsidRDefault="00E00659" w:rsidP="00600A4F">
            <w:pPr>
              <w:rPr>
                <w:rFonts w:cs="Times New Roman"/>
                <w:szCs w:val="20"/>
              </w:rPr>
            </w:pPr>
          </w:p>
        </w:tc>
        <w:tc>
          <w:tcPr>
            <w:tcW w:w="1701" w:type="dxa"/>
            <w:tcBorders>
              <w:top w:val="single" w:sz="4" w:space="0" w:color="FFFFFF" w:themeColor="background1"/>
              <w:left w:val="nil"/>
              <w:bottom w:val="single" w:sz="4" w:space="0" w:color="FFFFFF" w:themeColor="background1"/>
              <w:right w:val="nil"/>
            </w:tcBorders>
          </w:tcPr>
          <w:p w14:paraId="757A5355" w14:textId="0DA6492F" w:rsidR="00E00659" w:rsidRPr="00397E66" w:rsidRDefault="00E00659"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70DBCD9A" w14:textId="62512D96" w:rsidR="00E00659" w:rsidRPr="00397E66" w:rsidRDefault="00DA482A" w:rsidP="00600A4F">
            <w:pPr>
              <w:rPr>
                <w:rFonts w:cs="Times New Roman"/>
                <w:szCs w:val="20"/>
              </w:rPr>
            </w:pPr>
            <w:r w:rsidRPr="00DA482A">
              <w:rPr>
                <w:rFonts w:cs="Times New Roman"/>
                <w:noProof/>
                <w:szCs w:val="20"/>
              </w:rPr>
              <mc:AlternateContent>
                <mc:Choice Requires="wps">
                  <w:drawing>
                    <wp:anchor distT="0" distB="0" distL="114300" distR="114300" simplePos="0" relativeHeight="251735040" behindDoc="0" locked="0" layoutInCell="1" allowOverlap="1" wp14:anchorId="37DE1B32" wp14:editId="3DAA1441">
                      <wp:simplePos x="0" y="0"/>
                      <wp:positionH relativeFrom="column">
                        <wp:posOffset>464638</wp:posOffset>
                      </wp:positionH>
                      <wp:positionV relativeFrom="paragraph">
                        <wp:posOffset>46800</wp:posOffset>
                      </wp:positionV>
                      <wp:extent cx="1602740" cy="308610"/>
                      <wp:effectExtent l="57150" t="38100" r="54610" b="72390"/>
                      <wp:wrapNone/>
                      <wp:docPr id="29" name="Rectangle: Rounded Corners 29"/>
                      <wp:cNvGraphicFramePr/>
                      <a:graphic xmlns:a="http://schemas.openxmlformats.org/drawingml/2006/main">
                        <a:graphicData uri="http://schemas.microsoft.com/office/word/2010/wordprocessingShape">
                          <wps:wsp>
                            <wps:cNvSpPr/>
                            <wps:spPr>
                              <a:xfrm>
                                <a:off x="0" y="0"/>
                                <a:ext cx="1602740" cy="308610"/>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B821D3B" w14:textId="512D0A6B" w:rsidR="00DA482A" w:rsidRPr="00890873" w:rsidRDefault="00DA482A" w:rsidP="00DA482A">
                                  <w:pPr>
                                    <w:rPr>
                                      <w:b/>
                                      <w:color w:val="FFFFFF" w:themeColor="background1"/>
                                      <w:sz w:val="20"/>
                                    </w:rPr>
                                  </w:pPr>
                                  <w:r>
                                    <w:rPr>
                                      <w:b/>
                                      <w:color w:val="FFFFFF" w:themeColor="background1"/>
                                      <w:sz w:val="20"/>
                                    </w:rPr>
                                    <w:t>Prototype</w:t>
                                  </w:r>
                                  <w:r>
                                    <w:rPr>
                                      <w:b/>
                                      <w:color w:val="FFFFFF" w:themeColor="background1"/>
                                      <w:sz w:val="20"/>
                                    </w:rPr>
                                    <w:t xml:space="preserve">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E1B32" id="Rectangle: Rounded Corners 29" o:spid="_x0000_s1038" style="position:absolute;margin-left:36.6pt;margin-top:3.7pt;width:126.2pt;height:24.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" fillcolor="#71a6db" stroked="f">
                      <v:fill color2="#438ac9" rotate="t" colors="0 #71a6db;.5 #559bdb;1 #438ac9" focus="100%" type="gradient">
                        <o:fill v:ext="view" type="gradientUnscaled"/>
                      </v:fill>
                      <v:shadow on="t" color="black" opacity="41287f" offset="0,1.5pt"/>
                      <v:textbox>
                        <w:txbxContent>
                          <w:p w14:paraId="6B821D3B" w14:textId="512D0A6B" w:rsidR="00DA482A" w:rsidRPr="00890873" w:rsidRDefault="00DA482A" w:rsidP="00DA482A">
                            <w:pPr>
                              <w:rPr>
                                <w:b/>
                                <w:color w:val="FFFFFF" w:themeColor="background1"/>
                                <w:sz w:val="20"/>
                              </w:rPr>
                            </w:pPr>
                            <w:r>
                              <w:rPr>
                                <w:b/>
                                <w:color w:val="FFFFFF" w:themeColor="background1"/>
                                <w:sz w:val="20"/>
                              </w:rPr>
                              <w:t>Prototype</w:t>
                            </w:r>
                            <w:r>
                              <w:rPr>
                                <w:b/>
                                <w:color w:val="FFFFFF" w:themeColor="background1"/>
                                <w:sz w:val="20"/>
                              </w:rPr>
                              <w:t xml:space="preserve"> verification</w:t>
                            </w:r>
                          </w:p>
                        </w:txbxContent>
                      </v:textbox>
                    </v:roundrect>
                  </w:pict>
                </mc:Fallback>
              </mc:AlternateContent>
            </w:r>
          </w:p>
        </w:tc>
        <w:tc>
          <w:tcPr>
            <w:tcW w:w="1824" w:type="dxa"/>
            <w:vMerge/>
            <w:tcBorders>
              <w:left w:val="nil"/>
              <w:bottom w:val="single" w:sz="4" w:space="0" w:color="FFFFFF" w:themeColor="background1"/>
              <w:right w:val="nil"/>
            </w:tcBorders>
          </w:tcPr>
          <w:p w14:paraId="3B6B722D" w14:textId="77777777" w:rsidR="00E00659" w:rsidRPr="00BD45A7" w:rsidRDefault="00E00659"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2407EB1C" w14:textId="29A4A019" w:rsidR="00E00659" w:rsidRPr="00BD45A7" w:rsidRDefault="00E00659" w:rsidP="00600A4F">
            <w:pPr>
              <w:rPr>
                <w:rFonts w:cs="Times New Roman"/>
                <w:sz w:val="20"/>
                <w:szCs w:val="20"/>
              </w:rPr>
            </w:pPr>
          </w:p>
        </w:tc>
      </w:tr>
      <w:tr w:rsidR="00600A4F" w14:paraId="223684A9" w14:textId="77777777" w:rsidTr="005A45AA">
        <w:trPr>
          <w:trHeight w:val="554"/>
        </w:trPr>
        <w:tc>
          <w:tcPr>
            <w:tcW w:w="2005" w:type="dxa"/>
            <w:vAlign w:val="center"/>
          </w:tcPr>
          <w:p w14:paraId="6E797EFA" w14:textId="04316CA2" w:rsidR="005F3587" w:rsidRPr="00E00659" w:rsidRDefault="00397E66" w:rsidP="00600A4F">
            <w:pPr>
              <w:jc w:val="center"/>
              <w:rPr>
                <w:rFonts w:cs="Times New Roman"/>
                <w:b/>
                <w:sz w:val="22"/>
                <w:szCs w:val="20"/>
              </w:rPr>
            </w:pPr>
            <w:r w:rsidRPr="00E00659">
              <w:rPr>
                <w:rFonts w:cs="Times New Roman"/>
                <w:b/>
                <w:sz w:val="22"/>
                <w:szCs w:val="20"/>
              </w:rPr>
              <w:t xml:space="preserve">Results Evaluation </w:t>
            </w:r>
          </w:p>
        </w:tc>
        <w:tc>
          <w:tcPr>
            <w:tcW w:w="3377" w:type="dxa"/>
            <w:gridSpan w:val="2"/>
            <w:tcBorders>
              <w:top w:val="single" w:sz="4" w:space="0" w:color="FFFFFF" w:themeColor="background1"/>
              <w:bottom w:val="single" w:sz="4" w:space="0" w:color="FFFFFF" w:themeColor="background1"/>
              <w:right w:val="single" w:sz="4" w:space="0" w:color="FFFFFF" w:themeColor="background1"/>
            </w:tcBorders>
            <w:shd w:val="clear" w:color="auto" w:fill="auto"/>
          </w:tcPr>
          <w:p w14:paraId="460930CF" w14:textId="16E4AFB2" w:rsidR="005F3587" w:rsidRPr="00397E66" w:rsidRDefault="005F3587" w:rsidP="00600A4F">
            <w:pPr>
              <w:rPr>
                <w:rFonts w:cs="Times New Roman"/>
                <w:szCs w:val="20"/>
              </w:rPr>
            </w:pPr>
          </w:p>
        </w:tc>
        <w:tc>
          <w:tcPr>
            <w:tcW w:w="1843" w:type="dxa"/>
            <w:tcBorders>
              <w:top w:val="single" w:sz="4" w:space="0" w:color="FFFFFF" w:themeColor="background1"/>
              <w:left w:val="single" w:sz="4" w:space="0" w:color="FFFFFF" w:themeColor="background1"/>
              <w:bottom w:val="single" w:sz="4" w:space="0" w:color="FFFFFF" w:themeColor="background1"/>
              <w:right w:val="nil"/>
            </w:tcBorders>
          </w:tcPr>
          <w:p w14:paraId="69A255EE" w14:textId="78BF6555" w:rsidR="005F3587" w:rsidRPr="00397E66" w:rsidRDefault="005F3587" w:rsidP="00600A4F">
            <w:pPr>
              <w:rPr>
                <w:rFonts w:cs="Times New Roman"/>
                <w:szCs w:val="20"/>
              </w:rPr>
            </w:pPr>
          </w:p>
        </w:tc>
        <w:tc>
          <w:tcPr>
            <w:tcW w:w="1701" w:type="dxa"/>
            <w:tcBorders>
              <w:top w:val="single" w:sz="4" w:space="0" w:color="FFFFFF" w:themeColor="background1"/>
              <w:left w:val="nil"/>
              <w:bottom w:val="single" w:sz="4" w:space="0" w:color="FFFFFF" w:themeColor="background1"/>
              <w:right w:val="nil"/>
            </w:tcBorders>
          </w:tcPr>
          <w:p w14:paraId="13C77869" w14:textId="773A067E" w:rsidR="005F3587" w:rsidRPr="00397E66" w:rsidRDefault="005F3587" w:rsidP="00600A4F">
            <w:pPr>
              <w:rPr>
                <w:rFonts w:cs="Times New Roman"/>
                <w:szCs w:val="20"/>
              </w:rPr>
            </w:pPr>
          </w:p>
        </w:tc>
        <w:tc>
          <w:tcPr>
            <w:tcW w:w="3145" w:type="dxa"/>
            <w:gridSpan w:val="2"/>
            <w:tcBorders>
              <w:top w:val="single" w:sz="4" w:space="0" w:color="FFFFFF" w:themeColor="background1"/>
              <w:left w:val="nil"/>
              <w:bottom w:val="single" w:sz="4" w:space="0" w:color="FFFFFF" w:themeColor="background1"/>
              <w:right w:val="nil"/>
            </w:tcBorders>
          </w:tcPr>
          <w:p w14:paraId="66630BAA" w14:textId="0599326F" w:rsidR="005F3587" w:rsidRPr="00397E66" w:rsidRDefault="00FF2D9C" w:rsidP="00600A4F">
            <w:pPr>
              <w:rPr>
                <w:rFonts w:cs="Times New Roman"/>
                <w:szCs w:val="20"/>
              </w:rPr>
            </w:pPr>
            <w:r w:rsidRPr="00DA482A">
              <w:rPr>
                <w:rFonts w:cs="Times New Roman"/>
                <w:noProof/>
                <w:szCs w:val="20"/>
              </w:rPr>
              <mc:AlternateContent>
                <mc:Choice Requires="wps">
                  <w:drawing>
                    <wp:anchor distT="0" distB="0" distL="114300" distR="114300" simplePos="0" relativeHeight="251737088" behindDoc="0" locked="0" layoutInCell="1" allowOverlap="1" wp14:anchorId="250B1C44" wp14:editId="5EE1DF2F">
                      <wp:simplePos x="0" y="0"/>
                      <wp:positionH relativeFrom="column">
                        <wp:posOffset>1206055</wp:posOffset>
                      </wp:positionH>
                      <wp:positionV relativeFrom="paragraph">
                        <wp:posOffset>11430</wp:posOffset>
                      </wp:positionV>
                      <wp:extent cx="1471930" cy="308610"/>
                      <wp:effectExtent l="57150" t="38100" r="52070" b="72390"/>
                      <wp:wrapNone/>
                      <wp:docPr id="30" name="Rectangle: Rounded Corners 30"/>
                      <wp:cNvGraphicFramePr/>
                      <a:graphic xmlns:a="http://schemas.openxmlformats.org/drawingml/2006/main">
                        <a:graphicData uri="http://schemas.microsoft.com/office/word/2010/wordprocessingShape">
                          <wps:wsp>
                            <wps:cNvSpPr/>
                            <wps:spPr>
                              <a:xfrm>
                                <a:off x="0" y="0"/>
                                <a:ext cx="1471930" cy="308610"/>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1FD7A238" w14:textId="5BFF664D" w:rsidR="00DA482A" w:rsidRPr="00890873" w:rsidRDefault="00DA482A" w:rsidP="00DA482A">
                                  <w:pPr>
                                    <w:rPr>
                                      <w:b/>
                                      <w:color w:val="FFFFFF" w:themeColor="background1"/>
                                      <w:sz w:val="20"/>
                                    </w:rPr>
                                  </w:pPr>
                                  <w:r>
                                    <w:rPr>
                                      <w:b/>
                                      <w:color w:val="FFFFFF" w:themeColor="background1"/>
                                      <w:sz w:val="20"/>
                                    </w:rPr>
                                    <w:t>Prototype</w:t>
                                  </w:r>
                                  <w:r w:rsidR="00FF2D9C">
                                    <w:rPr>
                                      <w:b/>
                                      <w:color w:val="FFFFFF" w:themeColor="background1"/>
                                      <w:sz w:val="20"/>
                                    </w:rPr>
                                    <w:t xml:space="preserve"> </w:t>
                                  </w:r>
                                  <w:proofErr w:type="spellStart"/>
                                  <w:r w:rsidR="00FF2D9C">
                                    <w:rPr>
                                      <w:b/>
                                      <w:color w:val="FFFFFF" w:themeColor="background1"/>
                                      <w:sz w:val="20"/>
                                    </w:rPr>
                                    <w:t>eveluation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B1C44" id="Rectangle: Rounded Corners 30" o:spid="_x0000_s1039" style="position:absolute;margin-left:94.95pt;margin-top:.9pt;width:115.9pt;height:24.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" fillcolor="#71a6db" stroked="f">
                      <v:fill color2="#438ac9" rotate="t" colors="0 #71a6db;.5 #559bdb;1 #438ac9" focus="100%" type="gradient">
                        <o:fill v:ext="view" type="gradientUnscaled"/>
                      </v:fill>
                      <v:shadow on="t" color="black" opacity="41287f" offset="0,1.5pt"/>
                      <v:textbox>
                        <w:txbxContent>
                          <w:p w14:paraId="1FD7A238" w14:textId="5BFF664D" w:rsidR="00DA482A" w:rsidRPr="00890873" w:rsidRDefault="00DA482A" w:rsidP="00DA482A">
                            <w:pPr>
                              <w:rPr>
                                <w:b/>
                                <w:color w:val="FFFFFF" w:themeColor="background1"/>
                                <w:sz w:val="20"/>
                              </w:rPr>
                            </w:pPr>
                            <w:r>
                              <w:rPr>
                                <w:b/>
                                <w:color w:val="FFFFFF" w:themeColor="background1"/>
                                <w:sz w:val="20"/>
                              </w:rPr>
                              <w:t>Prototype</w:t>
                            </w:r>
                            <w:r w:rsidR="00FF2D9C">
                              <w:rPr>
                                <w:b/>
                                <w:color w:val="FFFFFF" w:themeColor="background1"/>
                                <w:sz w:val="20"/>
                              </w:rPr>
                              <w:t xml:space="preserve"> </w:t>
                            </w:r>
                            <w:proofErr w:type="spellStart"/>
                            <w:r w:rsidR="00FF2D9C">
                              <w:rPr>
                                <w:b/>
                                <w:color w:val="FFFFFF" w:themeColor="background1"/>
                                <w:sz w:val="20"/>
                              </w:rPr>
                              <w:t>eveluation</w:t>
                            </w:r>
                            <w:proofErr w:type="spellEnd"/>
                          </w:p>
                        </w:txbxContent>
                      </v:textbox>
                    </v:roundrect>
                  </w:pict>
                </mc:Fallback>
              </mc:AlternateContent>
            </w:r>
          </w:p>
        </w:tc>
        <w:tc>
          <w:tcPr>
            <w:tcW w:w="1824" w:type="dxa"/>
            <w:tcBorders>
              <w:top w:val="single" w:sz="4" w:space="0" w:color="FFFFFF" w:themeColor="background1"/>
              <w:left w:val="nil"/>
              <w:bottom w:val="single" w:sz="4" w:space="0" w:color="FFFFFF" w:themeColor="background1"/>
              <w:right w:val="nil"/>
            </w:tcBorders>
          </w:tcPr>
          <w:p w14:paraId="00C36974" w14:textId="377B05C5" w:rsidR="005F3587" w:rsidRPr="00BD45A7" w:rsidRDefault="005F3587" w:rsidP="00600A4F">
            <w:pPr>
              <w:rPr>
                <w:rFonts w:cs="Times New Roman"/>
                <w:sz w:val="20"/>
                <w:szCs w:val="20"/>
              </w:rPr>
            </w:pPr>
          </w:p>
        </w:tc>
        <w:tc>
          <w:tcPr>
            <w:tcW w:w="1698" w:type="dxa"/>
            <w:tcBorders>
              <w:top w:val="single" w:sz="4" w:space="0" w:color="FFFFFF" w:themeColor="background1"/>
              <w:left w:val="nil"/>
              <w:bottom w:val="single" w:sz="4" w:space="0" w:color="FFFFFF" w:themeColor="background1"/>
              <w:right w:val="single" w:sz="4" w:space="0" w:color="FFFFFF" w:themeColor="background1"/>
            </w:tcBorders>
          </w:tcPr>
          <w:p w14:paraId="63B141CF" w14:textId="518FFA83" w:rsidR="005F3587" w:rsidRPr="00BD45A7" w:rsidRDefault="005F3587" w:rsidP="00600A4F">
            <w:pPr>
              <w:rPr>
                <w:rFonts w:cs="Times New Roman"/>
                <w:sz w:val="20"/>
                <w:szCs w:val="20"/>
              </w:rPr>
            </w:pPr>
          </w:p>
        </w:tc>
      </w:tr>
      <w:tr w:rsidR="003D7CBA" w14:paraId="1C09DA57" w14:textId="77777777" w:rsidTr="005F0344">
        <w:trPr>
          <w:trHeight w:val="554"/>
        </w:trPr>
        <w:tc>
          <w:tcPr>
            <w:tcW w:w="2005" w:type="dxa"/>
            <w:vAlign w:val="center"/>
          </w:tcPr>
          <w:p w14:paraId="0F41BE22" w14:textId="2EC3A24B" w:rsidR="003D7CBA" w:rsidRPr="00E00659" w:rsidRDefault="003D7CBA" w:rsidP="00600A4F">
            <w:pPr>
              <w:jc w:val="center"/>
              <w:rPr>
                <w:rFonts w:cs="Times New Roman"/>
                <w:b/>
                <w:sz w:val="22"/>
                <w:szCs w:val="20"/>
              </w:rPr>
            </w:pPr>
            <w:r w:rsidRPr="00E00659">
              <w:rPr>
                <w:rFonts w:cs="Times New Roman"/>
                <w:b/>
                <w:sz w:val="22"/>
                <w:szCs w:val="20"/>
              </w:rPr>
              <w:t xml:space="preserve">Thesis writing </w:t>
            </w:r>
          </w:p>
        </w:tc>
        <w:tc>
          <w:tcPr>
            <w:tcW w:w="3377" w:type="dxa"/>
            <w:gridSpan w:val="2"/>
            <w:vMerge w:val="restart"/>
            <w:tcBorders>
              <w:top w:val="single" w:sz="4" w:space="0" w:color="FFFFFF" w:themeColor="background1"/>
              <w:right w:val="single" w:sz="4" w:space="0" w:color="FFFFFF" w:themeColor="background1"/>
            </w:tcBorders>
            <w:shd w:val="clear" w:color="auto" w:fill="auto"/>
          </w:tcPr>
          <w:p w14:paraId="6827DBB7" w14:textId="22841EE3" w:rsidR="003D7CBA" w:rsidRPr="00397E66" w:rsidRDefault="00961E17" w:rsidP="00600A4F">
            <w:pPr>
              <w:rPr>
                <w:rFonts w:cs="Times New Roman"/>
                <w:szCs w:val="20"/>
              </w:rPr>
            </w:pPr>
            <w:r w:rsidRPr="008F0488">
              <w:rPr>
                <w:rFonts w:cs="Times New Roman"/>
                <w:noProof/>
                <w:szCs w:val="20"/>
              </w:rPr>
              <mc:AlternateContent>
                <mc:Choice Requires="wps">
                  <w:drawing>
                    <wp:anchor distT="0" distB="0" distL="114300" distR="114300" simplePos="0" relativeHeight="251724800" behindDoc="0" locked="0" layoutInCell="1" allowOverlap="1" wp14:anchorId="17BBFF45" wp14:editId="1C81EC55">
                      <wp:simplePos x="0" y="0"/>
                      <wp:positionH relativeFrom="column">
                        <wp:posOffset>1651000</wp:posOffset>
                      </wp:positionH>
                      <wp:positionV relativeFrom="paragraph">
                        <wp:posOffset>448755</wp:posOffset>
                      </wp:positionV>
                      <wp:extent cx="854710" cy="260350"/>
                      <wp:effectExtent l="57150" t="38100" r="59690" b="82550"/>
                      <wp:wrapNone/>
                      <wp:docPr id="21" name="Rectangle: Rounded Corners 21"/>
                      <wp:cNvGraphicFramePr/>
                      <a:graphic xmlns:a="http://schemas.openxmlformats.org/drawingml/2006/main">
                        <a:graphicData uri="http://schemas.microsoft.com/office/word/2010/wordprocessingShape">
                          <wps:wsp>
                            <wps:cNvSpPr/>
                            <wps:spPr>
                              <a:xfrm rot="10800000" flipH="1" flipV="1">
                                <a:off x="0" y="0"/>
                                <a:ext cx="854710" cy="26035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7E0F95C5" w14:textId="5C759E70" w:rsidR="008F0488" w:rsidRPr="00B61B18" w:rsidRDefault="008F0488" w:rsidP="008F0488">
                                  <w:pPr>
                                    <w:jc w:val="center"/>
                                    <w:rPr>
                                      <w:b/>
                                      <w:color w:val="FFFFFF" w:themeColor="background1"/>
                                      <w:sz w:val="20"/>
                                      <w:szCs w:val="20"/>
                                    </w:rPr>
                                  </w:pPr>
                                  <w:r>
                                    <w:rPr>
                                      <w:b/>
                                      <w:color w:val="FFFFFF" w:themeColor="background1"/>
                                      <w:sz w:val="20"/>
                                      <w:szCs w:val="20"/>
                                    </w:rP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BFF45" id="Rectangle: Rounded Corners 21" o:spid="_x0000_s1040" style="position:absolute;margin-left:130pt;margin-top:35.35pt;width:67.3pt;height:20.5pt;rotation:18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" fillcolor="#65a0d7 [3028]" stroked="f">
                      <v:fill color2="#5898d4 [3172]" rotate="t" colors="0 #71a6db;.5 #559bdb;1 #438ac9" focus="100%" type="gradient">
                        <o:fill v:ext="view" type="gradientUnscaled"/>
                      </v:fill>
                      <v:shadow on="t" color="black" opacity="41287f" offset="0,1.5pt"/>
                      <v:textbox>
                        <w:txbxContent>
                          <w:p w14:paraId="7E0F95C5" w14:textId="5C759E70" w:rsidR="008F0488" w:rsidRPr="00B61B18" w:rsidRDefault="008F0488" w:rsidP="008F0488">
                            <w:pPr>
                              <w:jc w:val="center"/>
                              <w:rPr>
                                <w:b/>
                                <w:color w:val="FFFFFF" w:themeColor="background1"/>
                                <w:sz w:val="20"/>
                                <w:szCs w:val="20"/>
                              </w:rPr>
                            </w:pPr>
                            <w:r>
                              <w:rPr>
                                <w:b/>
                                <w:color w:val="FFFFFF" w:themeColor="background1"/>
                                <w:sz w:val="20"/>
                                <w:szCs w:val="20"/>
                              </w:rPr>
                              <w:t>Topic</w:t>
                            </w:r>
                          </w:p>
                        </w:txbxContent>
                      </v:textbox>
                    </v:roundrect>
                  </w:pict>
                </mc:Fallback>
              </mc:AlternateContent>
            </w:r>
          </w:p>
        </w:tc>
        <w:tc>
          <w:tcPr>
            <w:tcW w:w="1843" w:type="dxa"/>
            <w:vMerge w:val="restart"/>
            <w:tcBorders>
              <w:top w:val="single" w:sz="4" w:space="0" w:color="FFFFFF" w:themeColor="background1"/>
              <w:left w:val="single" w:sz="4" w:space="0" w:color="FFFFFF" w:themeColor="background1"/>
              <w:right w:val="nil"/>
            </w:tcBorders>
          </w:tcPr>
          <w:p w14:paraId="5C24F29D" w14:textId="52792266" w:rsidR="003D7CBA" w:rsidRPr="00397E66" w:rsidRDefault="00E7376A" w:rsidP="00600A4F">
            <w:pPr>
              <w:rPr>
                <w:rFonts w:cs="Times New Roman"/>
                <w:szCs w:val="20"/>
              </w:rPr>
            </w:pPr>
            <w:r w:rsidRPr="008F0488">
              <w:rPr>
                <w:rFonts w:cs="Times New Roman"/>
                <w:noProof/>
                <w:szCs w:val="20"/>
              </w:rPr>
              <mc:AlternateContent>
                <mc:Choice Requires="wps">
                  <w:drawing>
                    <wp:anchor distT="0" distB="0" distL="114300" distR="114300" simplePos="0" relativeHeight="251726848" behindDoc="0" locked="0" layoutInCell="1" allowOverlap="1" wp14:anchorId="4289809B" wp14:editId="306C7A8F">
                      <wp:simplePos x="0" y="0"/>
                      <wp:positionH relativeFrom="column">
                        <wp:posOffset>467170</wp:posOffset>
                      </wp:positionH>
                      <wp:positionV relativeFrom="paragraph">
                        <wp:posOffset>458470</wp:posOffset>
                      </wp:positionV>
                      <wp:extent cx="854710" cy="273116"/>
                      <wp:effectExtent l="57150" t="38100" r="59690" b="69850"/>
                      <wp:wrapNone/>
                      <wp:docPr id="22" name="Rectangle: Rounded Corners 22"/>
                      <wp:cNvGraphicFramePr/>
                      <a:graphic xmlns:a="http://schemas.openxmlformats.org/drawingml/2006/main">
                        <a:graphicData uri="http://schemas.microsoft.com/office/word/2010/wordprocessingShape">
                          <wps:wsp>
                            <wps:cNvSpPr/>
                            <wps:spPr>
                              <a:xfrm rot="10800000" flipH="1" flipV="1">
                                <a:off x="0" y="0"/>
                                <a:ext cx="854710" cy="273116"/>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C87FEB9" w14:textId="29AA0ED1" w:rsidR="008F0488" w:rsidRPr="00B61B18" w:rsidRDefault="008F0488" w:rsidP="008F0488">
                                  <w:pPr>
                                    <w:jc w:val="center"/>
                                    <w:rPr>
                                      <w:b/>
                                      <w:color w:val="FFFFFF" w:themeColor="background1"/>
                                      <w:sz w:val="20"/>
                                      <w:szCs w:val="20"/>
                                    </w:rPr>
                                  </w:pPr>
                                  <w:r>
                                    <w:rPr>
                                      <w:b/>
                                      <w:color w:val="FFFFFF" w:themeColor="background1"/>
                                      <w:sz w:val="20"/>
                                      <w:szCs w:val="20"/>
                                    </w:rPr>
                                    <w:t>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9809B" id="Rectangle: Rounded Corners 22" o:spid="_x0000_s1041" style="position:absolute;margin-left:36.8pt;margin-top:36.1pt;width:67.3pt;height:21.5pt;rotation:180;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" fillcolor="#65a0d7 [3028]" stroked="f">
                      <v:fill color2="#5898d4 [3172]" rotate="t" colors="0 #71a6db;.5 #559bdb;1 #438ac9" focus="100%" type="gradient">
                        <o:fill v:ext="view" type="gradientUnscaled"/>
                      </v:fill>
                      <v:shadow on="t" color="black" opacity="41287f" offset="0,1.5pt"/>
                      <v:textbox>
                        <w:txbxContent>
                          <w:p w14:paraId="5C87FEB9" w14:textId="29AA0ED1" w:rsidR="008F0488" w:rsidRPr="00B61B18" w:rsidRDefault="008F0488" w:rsidP="008F0488">
                            <w:pPr>
                              <w:jc w:val="center"/>
                              <w:rPr>
                                <w:b/>
                                <w:color w:val="FFFFFF" w:themeColor="background1"/>
                                <w:sz w:val="20"/>
                                <w:szCs w:val="20"/>
                              </w:rPr>
                            </w:pPr>
                            <w:r>
                              <w:rPr>
                                <w:b/>
                                <w:color w:val="FFFFFF" w:themeColor="background1"/>
                                <w:sz w:val="20"/>
                                <w:szCs w:val="20"/>
                              </w:rPr>
                              <w:t>Proposal</w:t>
                            </w:r>
                          </w:p>
                        </w:txbxContent>
                      </v:textbox>
                    </v:roundrect>
                  </w:pict>
                </mc:Fallback>
              </mc:AlternateContent>
            </w:r>
          </w:p>
        </w:tc>
        <w:tc>
          <w:tcPr>
            <w:tcW w:w="1701" w:type="dxa"/>
            <w:vMerge w:val="restart"/>
            <w:tcBorders>
              <w:top w:val="single" w:sz="4" w:space="0" w:color="FFFFFF" w:themeColor="background1"/>
              <w:left w:val="nil"/>
              <w:right w:val="nil"/>
            </w:tcBorders>
          </w:tcPr>
          <w:p w14:paraId="107C69E6" w14:textId="0C2988A9" w:rsidR="003D7CBA" w:rsidRPr="00397E66" w:rsidRDefault="00FF2D9C" w:rsidP="00600A4F">
            <w:pPr>
              <w:rPr>
                <w:rFonts w:cs="Times New Roman"/>
                <w:szCs w:val="20"/>
              </w:rPr>
            </w:pPr>
            <w:r>
              <w:rPr>
                <w:rFonts w:cs="Times New Roman"/>
                <w:noProof/>
                <w:szCs w:val="20"/>
              </w:rPr>
              <mc:AlternateContent>
                <mc:Choice Requires="wps">
                  <w:drawing>
                    <wp:anchor distT="0" distB="0" distL="114300" distR="114300" simplePos="0" relativeHeight="251707392" behindDoc="0" locked="0" layoutInCell="1" allowOverlap="1" wp14:anchorId="6850A62A" wp14:editId="47A0C750">
                      <wp:simplePos x="0" y="0"/>
                      <wp:positionH relativeFrom="column">
                        <wp:posOffset>22010</wp:posOffset>
                      </wp:positionH>
                      <wp:positionV relativeFrom="paragraph">
                        <wp:posOffset>92989</wp:posOffset>
                      </wp:positionV>
                      <wp:extent cx="1104265" cy="260351"/>
                      <wp:effectExtent l="57150" t="38100" r="57785" b="82550"/>
                      <wp:wrapNone/>
                      <wp:docPr id="10" name="Rectangle: Rounded Corners 10"/>
                      <wp:cNvGraphicFramePr/>
                      <a:graphic xmlns:a="http://schemas.openxmlformats.org/drawingml/2006/main">
                        <a:graphicData uri="http://schemas.microsoft.com/office/word/2010/wordprocessingShape">
                          <wps:wsp>
                            <wps:cNvSpPr/>
                            <wps:spPr>
                              <a:xfrm rot="10800000" flipV="1">
                                <a:off x="0" y="0"/>
                                <a:ext cx="1104265" cy="260351"/>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72F9F7B3" w14:textId="33CB396E" w:rsidR="003D7CBA" w:rsidRPr="00890873" w:rsidRDefault="003D7CBA" w:rsidP="005A45AA">
                                  <w:pPr>
                                    <w:rPr>
                                      <w:b/>
                                      <w:color w:val="FFFFFF" w:themeColor="background1"/>
                                      <w:sz w:val="20"/>
                                    </w:rPr>
                                  </w:pPr>
                                  <w:r w:rsidRPr="00890873">
                                    <w:rPr>
                                      <w:b/>
                                      <w:color w:val="FFFFFF" w:themeColor="background1"/>
                                      <w:sz w:val="20"/>
                                    </w:rPr>
                                    <w:t>Chapter 1 &amp;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0A62A" id="Rectangle: Rounded Corners 10" o:spid="_x0000_s1042" style="position:absolute;margin-left:1.75pt;margin-top:7.3pt;width:86.95pt;height:20.5pt;rotation:18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" fillcolor="#65a0d7 [3028]" stroked="f">
                      <v:fill color2="#5898d4 [3172]" rotate="t" colors="0 #71a6db;.5 #559bdb;1 #438ac9" focus="100%" type="gradient">
                        <o:fill v:ext="view" type="gradientUnscaled"/>
                      </v:fill>
                      <v:shadow on="t" color="black" opacity="41287f" offset="0,1.5pt"/>
                      <v:textbox>
                        <w:txbxContent>
                          <w:p w14:paraId="72F9F7B3" w14:textId="33CB396E" w:rsidR="003D7CBA" w:rsidRPr="00890873" w:rsidRDefault="003D7CBA" w:rsidP="005A45AA">
                            <w:pPr>
                              <w:rPr>
                                <w:b/>
                                <w:color w:val="FFFFFF" w:themeColor="background1"/>
                                <w:sz w:val="20"/>
                              </w:rPr>
                            </w:pPr>
                            <w:r w:rsidRPr="00890873">
                              <w:rPr>
                                <w:b/>
                                <w:color w:val="FFFFFF" w:themeColor="background1"/>
                                <w:sz w:val="20"/>
                              </w:rPr>
                              <w:t>Chapter 1 &amp; 2</w:t>
                            </w:r>
                          </w:p>
                        </w:txbxContent>
                      </v:textbox>
                    </v:roundrect>
                  </w:pict>
                </mc:Fallback>
              </mc:AlternateContent>
            </w:r>
          </w:p>
        </w:tc>
        <w:tc>
          <w:tcPr>
            <w:tcW w:w="3145" w:type="dxa"/>
            <w:gridSpan w:val="2"/>
            <w:vMerge w:val="restart"/>
            <w:tcBorders>
              <w:top w:val="single" w:sz="4" w:space="0" w:color="FFFFFF" w:themeColor="background1"/>
              <w:left w:val="nil"/>
              <w:right w:val="nil"/>
            </w:tcBorders>
          </w:tcPr>
          <w:p w14:paraId="0FF74F82" w14:textId="4B00B6BB" w:rsidR="003D7CBA" w:rsidRPr="00397E66" w:rsidRDefault="00FF2D9C" w:rsidP="00600A4F">
            <w:pPr>
              <w:rPr>
                <w:rFonts w:cs="Times New Roman"/>
                <w:szCs w:val="20"/>
              </w:rPr>
            </w:pPr>
            <w:r>
              <w:rPr>
                <w:rFonts w:cs="Times New Roman"/>
                <w:noProof/>
                <w:szCs w:val="20"/>
              </w:rPr>
              <mc:AlternateContent>
                <mc:Choice Requires="wps">
                  <w:drawing>
                    <wp:anchor distT="0" distB="0" distL="114300" distR="114300" simplePos="0" relativeHeight="251708416" behindDoc="0" locked="0" layoutInCell="1" allowOverlap="1" wp14:anchorId="2B322275" wp14:editId="54093037">
                      <wp:simplePos x="0" y="0"/>
                      <wp:positionH relativeFrom="column">
                        <wp:posOffset>114300</wp:posOffset>
                      </wp:positionH>
                      <wp:positionV relativeFrom="paragraph">
                        <wp:posOffset>89090</wp:posOffset>
                      </wp:positionV>
                      <wp:extent cx="890270" cy="283845"/>
                      <wp:effectExtent l="57150" t="38100" r="62230" b="78105"/>
                      <wp:wrapNone/>
                      <wp:docPr id="11" name="Rectangle: Rounded Corners 11"/>
                      <wp:cNvGraphicFramePr/>
                      <a:graphic xmlns:a="http://schemas.openxmlformats.org/drawingml/2006/main">
                        <a:graphicData uri="http://schemas.microsoft.com/office/word/2010/wordprocessingShape">
                          <wps:wsp>
                            <wps:cNvSpPr/>
                            <wps:spPr>
                              <a:xfrm rot="10800000" flipV="1">
                                <a:off x="0" y="0"/>
                                <a:ext cx="890270" cy="283845"/>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1390EDB9" w14:textId="0CE3E632" w:rsidR="003D7CBA" w:rsidRPr="00890873" w:rsidRDefault="003D7CBA" w:rsidP="005A45AA">
                                  <w:pPr>
                                    <w:rPr>
                                      <w:b/>
                                      <w:color w:val="FFFFFF" w:themeColor="background1"/>
                                      <w:sz w:val="20"/>
                                    </w:rPr>
                                  </w:pPr>
                                  <w:r w:rsidRPr="00890873">
                                    <w:rPr>
                                      <w:b/>
                                      <w:color w:val="FFFFFF" w:themeColor="background1"/>
                                      <w:sz w:val="20"/>
                                    </w:rPr>
                                    <w:t xml:space="preserve">Chapter </w:t>
                                  </w:r>
                                  <w:r w:rsidRPr="00890873">
                                    <w:rPr>
                                      <w:b/>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22275" id="Rectangle: Rounded Corners 11" o:spid="_x0000_s1043" style="position:absolute;margin-left:9pt;margin-top:7pt;width:70.1pt;height:22.35pt;rotation:18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" fillcolor="#65a0d7 [3028]" stroked="f">
                      <v:fill color2="#5898d4 [3172]" rotate="t" colors="0 #71a6db;.5 #559bdb;1 #438ac9" focus="100%" type="gradient">
                        <o:fill v:ext="view" type="gradientUnscaled"/>
                      </v:fill>
                      <v:shadow on="t" color="black" opacity="41287f" offset="0,1.5pt"/>
                      <v:textbox>
                        <w:txbxContent>
                          <w:p w14:paraId="1390EDB9" w14:textId="0CE3E632" w:rsidR="003D7CBA" w:rsidRPr="00890873" w:rsidRDefault="003D7CBA" w:rsidP="005A45AA">
                            <w:pPr>
                              <w:rPr>
                                <w:b/>
                                <w:color w:val="FFFFFF" w:themeColor="background1"/>
                                <w:sz w:val="20"/>
                              </w:rPr>
                            </w:pPr>
                            <w:r w:rsidRPr="00890873">
                              <w:rPr>
                                <w:b/>
                                <w:color w:val="FFFFFF" w:themeColor="background1"/>
                                <w:sz w:val="20"/>
                              </w:rPr>
                              <w:t xml:space="preserve">Chapter </w:t>
                            </w:r>
                            <w:r w:rsidRPr="00890873">
                              <w:rPr>
                                <w:b/>
                                <w:color w:val="FFFFFF" w:themeColor="background1"/>
                                <w:sz w:val="20"/>
                              </w:rPr>
                              <w:t>3</w:t>
                            </w:r>
                          </w:p>
                        </w:txbxContent>
                      </v:textbox>
                    </v:roundrect>
                  </w:pict>
                </mc:Fallback>
              </mc:AlternateContent>
            </w:r>
            <w:r>
              <w:rPr>
                <w:rFonts w:cs="Times New Roman"/>
                <w:noProof/>
                <w:szCs w:val="20"/>
              </w:rPr>
              <mc:AlternateContent>
                <mc:Choice Requires="wps">
                  <w:drawing>
                    <wp:anchor distT="0" distB="0" distL="114300" distR="114300" simplePos="0" relativeHeight="251709440" behindDoc="0" locked="0" layoutInCell="1" allowOverlap="1" wp14:anchorId="5700ADB6" wp14:editId="756F00B1">
                      <wp:simplePos x="0" y="0"/>
                      <wp:positionH relativeFrom="column">
                        <wp:posOffset>1062355</wp:posOffset>
                      </wp:positionH>
                      <wp:positionV relativeFrom="paragraph">
                        <wp:posOffset>67500</wp:posOffset>
                      </wp:positionV>
                      <wp:extent cx="1234440" cy="295275"/>
                      <wp:effectExtent l="57150" t="38100" r="60960" b="85725"/>
                      <wp:wrapNone/>
                      <wp:docPr id="12" name="Rectangle: Rounded Corners 12"/>
                      <wp:cNvGraphicFramePr/>
                      <a:graphic xmlns:a="http://schemas.openxmlformats.org/drawingml/2006/main">
                        <a:graphicData uri="http://schemas.microsoft.com/office/word/2010/wordprocessingShape">
                          <wps:wsp>
                            <wps:cNvSpPr/>
                            <wps:spPr>
                              <a:xfrm rot="10800000" flipV="1">
                                <a:off x="0" y="0"/>
                                <a:ext cx="1234440" cy="295275"/>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72195549" w14:textId="66971413" w:rsidR="003D7CBA" w:rsidRPr="00890873" w:rsidRDefault="003D7CBA" w:rsidP="00E00659">
                                  <w:pPr>
                                    <w:jc w:val="center"/>
                                    <w:rPr>
                                      <w:b/>
                                      <w:color w:val="FFFFFF" w:themeColor="background1"/>
                                      <w:sz w:val="20"/>
                                    </w:rPr>
                                  </w:pPr>
                                  <w:r w:rsidRPr="00890873">
                                    <w:rPr>
                                      <w:b/>
                                      <w:color w:val="FFFFFF" w:themeColor="background1"/>
                                      <w:sz w:val="20"/>
                                    </w:rPr>
                                    <w:t xml:space="preserve">Chapter </w:t>
                                  </w:r>
                                  <w:r w:rsidRPr="00890873">
                                    <w:rPr>
                                      <w:b/>
                                      <w:color w:val="FFFFFF" w:themeColor="background1"/>
                                      <w:sz w:val="20"/>
                                    </w:rPr>
                                    <w:t>4 &amp;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0ADB6" id="Rectangle: Rounded Corners 12" o:spid="_x0000_s1044" style="position:absolute;margin-left:83.65pt;margin-top:5.3pt;width:97.2pt;height:23.25pt;rotation:18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" fillcolor="#65a0d7 [3028]" stroked="f">
                      <v:fill color2="#5898d4 [3172]" rotate="t" colors="0 #71a6db;.5 #559bdb;1 #438ac9" focus="100%" type="gradient">
                        <o:fill v:ext="view" type="gradientUnscaled"/>
                      </v:fill>
                      <v:shadow on="t" color="black" opacity="41287f" offset="0,1.5pt"/>
                      <v:textbox>
                        <w:txbxContent>
                          <w:p w14:paraId="72195549" w14:textId="66971413" w:rsidR="003D7CBA" w:rsidRPr="00890873" w:rsidRDefault="003D7CBA" w:rsidP="00E00659">
                            <w:pPr>
                              <w:jc w:val="center"/>
                              <w:rPr>
                                <w:b/>
                                <w:color w:val="FFFFFF" w:themeColor="background1"/>
                                <w:sz w:val="20"/>
                              </w:rPr>
                            </w:pPr>
                            <w:r w:rsidRPr="00890873">
                              <w:rPr>
                                <w:b/>
                                <w:color w:val="FFFFFF" w:themeColor="background1"/>
                                <w:sz w:val="20"/>
                              </w:rPr>
                              <w:t xml:space="preserve">Chapter </w:t>
                            </w:r>
                            <w:r w:rsidRPr="00890873">
                              <w:rPr>
                                <w:b/>
                                <w:color w:val="FFFFFF" w:themeColor="background1"/>
                                <w:sz w:val="20"/>
                              </w:rPr>
                              <w:t>4 &amp; 5</w:t>
                            </w:r>
                          </w:p>
                        </w:txbxContent>
                      </v:textbox>
                    </v:roundrect>
                  </w:pict>
                </mc:Fallback>
              </mc:AlternateContent>
            </w:r>
          </w:p>
        </w:tc>
        <w:tc>
          <w:tcPr>
            <w:tcW w:w="1824" w:type="dxa"/>
            <w:vMerge w:val="restart"/>
            <w:tcBorders>
              <w:top w:val="single" w:sz="4" w:space="0" w:color="FFFFFF" w:themeColor="background1"/>
              <w:left w:val="nil"/>
              <w:right w:val="nil"/>
            </w:tcBorders>
          </w:tcPr>
          <w:p w14:paraId="1DB1F57C" w14:textId="746B37BE" w:rsidR="003D7CBA" w:rsidRPr="00BD45A7" w:rsidRDefault="003D7CBA" w:rsidP="00600A4F">
            <w:pPr>
              <w:rPr>
                <w:rFonts w:cs="Times New Roman"/>
                <w:sz w:val="20"/>
                <w:szCs w:val="20"/>
              </w:rPr>
            </w:pPr>
            <w:r>
              <w:rPr>
                <w:rFonts w:cs="Times New Roman"/>
                <w:noProof/>
                <w:szCs w:val="20"/>
              </w:rPr>
              <mc:AlternateContent>
                <mc:Choice Requires="wps">
                  <w:drawing>
                    <wp:anchor distT="0" distB="0" distL="114300" distR="114300" simplePos="0" relativeHeight="251710464" behindDoc="0" locked="0" layoutInCell="1" allowOverlap="1" wp14:anchorId="62960706" wp14:editId="2EDD06BF">
                      <wp:simplePos x="0" y="0"/>
                      <wp:positionH relativeFrom="column">
                        <wp:posOffset>379730</wp:posOffset>
                      </wp:positionH>
                      <wp:positionV relativeFrom="paragraph">
                        <wp:posOffset>77660</wp:posOffset>
                      </wp:positionV>
                      <wp:extent cx="1116280" cy="272226"/>
                      <wp:effectExtent l="57150" t="38100" r="65405" b="71120"/>
                      <wp:wrapNone/>
                      <wp:docPr id="13" name="Rectangle: Rounded Corners 13"/>
                      <wp:cNvGraphicFramePr/>
                      <a:graphic xmlns:a="http://schemas.openxmlformats.org/drawingml/2006/main">
                        <a:graphicData uri="http://schemas.microsoft.com/office/word/2010/wordprocessingShape">
                          <wps:wsp>
                            <wps:cNvSpPr/>
                            <wps:spPr>
                              <a:xfrm rot="10800000" flipV="1">
                                <a:off x="0" y="0"/>
                                <a:ext cx="1116280" cy="272226"/>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43F541C6" w14:textId="3A80A290" w:rsidR="003D7CBA" w:rsidRPr="00890873" w:rsidRDefault="003D7CBA" w:rsidP="00E00659">
                                  <w:pPr>
                                    <w:jc w:val="center"/>
                                    <w:rPr>
                                      <w:b/>
                                      <w:color w:val="FFFFFF" w:themeColor="background1"/>
                                      <w:sz w:val="20"/>
                                    </w:rPr>
                                  </w:pPr>
                                  <w:r w:rsidRPr="00890873">
                                    <w:rPr>
                                      <w:b/>
                                      <w:color w:val="FFFFFF" w:themeColor="background1"/>
                                      <w:sz w:val="20"/>
                                    </w:rPr>
                                    <w:t xml:space="preserve">Chapter </w:t>
                                  </w:r>
                                  <w:r w:rsidRPr="00890873">
                                    <w:rPr>
                                      <w:b/>
                                      <w:color w:val="FFFFFF" w:themeColor="background1"/>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60706" id="Rectangle: Rounded Corners 13" o:spid="_x0000_s1045" style="position:absolute;margin-left:29.9pt;margin-top:6.1pt;width:87.9pt;height:21.45pt;rotation:18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" fillcolor="#65a0d7 [3028]" stroked="f">
                      <v:fill color2="#5898d4 [3172]" rotate="t" colors="0 #71a6db;.5 #559bdb;1 #438ac9" focus="100%" type="gradient">
                        <o:fill v:ext="view" type="gradientUnscaled"/>
                      </v:fill>
                      <v:shadow on="t" color="black" opacity="41287f" offset="0,1.5pt"/>
                      <v:textbox>
                        <w:txbxContent>
                          <w:p w14:paraId="43F541C6" w14:textId="3A80A290" w:rsidR="003D7CBA" w:rsidRPr="00890873" w:rsidRDefault="003D7CBA" w:rsidP="00E00659">
                            <w:pPr>
                              <w:jc w:val="center"/>
                              <w:rPr>
                                <w:b/>
                                <w:color w:val="FFFFFF" w:themeColor="background1"/>
                                <w:sz w:val="20"/>
                              </w:rPr>
                            </w:pPr>
                            <w:r w:rsidRPr="00890873">
                              <w:rPr>
                                <w:b/>
                                <w:color w:val="FFFFFF" w:themeColor="background1"/>
                                <w:sz w:val="20"/>
                              </w:rPr>
                              <w:t xml:space="preserve">Chapter </w:t>
                            </w:r>
                            <w:r w:rsidRPr="00890873">
                              <w:rPr>
                                <w:b/>
                                <w:color w:val="FFFFFF" w:themeColor="background1"/>
                                <w:sz w:val="20"/>
                              </w:rPr>
                              <w:t>6</w:t>
                            </w:r>
                          </w:p>
                        </w:txbxContent>
                      </v:textbox>
                    </v:roundrect>
                  </w:pict>
                </mc:Fallback>
              </mc:AlternateContent>
            </w:r>
          </w:p>
        </w:tc>
        <w:tc>
          <w:tcPr>
            <w:tcW w:w="1698" w:type="dxa"/>
            <w:vMerge w:val="restart"/>
            <w:tcBorders>
              <w:top w:val="single" w:sz="4" w:space="0" w:color="FFFFFF" w:themeColor="background1"/>
              <w:left w:val="nil"/>
              <w:right w:val="single" w:sz="4" w:space="0" w:color="FFFFFF" w:themeColor="background1"/>
            </w:tcBorders>
          </w:tcPr>
          <w:p w14:paraId="4F2365EB" w14:textId="78A1EE9E" w:rsidR="003D7CBA" w:rsidRPr="00BD45A7" w:rsidRDefault="00890873" w:rsidP="00600A4F">
            <w:pPr>
              <w:rPr>
                <w:rFonts w:cs="Times New Roman"/>
                <w:sz w:val="20"/>
                <w:szCs w:val="20"/>
              </w:rPr>
            </w:pPr>
            <w:r w:rsidRPr="00890873">
              <w:rPr>
                <w:rFonts w:cs="Times New Roman"/>
                <w:noProof/>
                <w:szCs w:val="20"/>
              </w:rPr>
              <mc:AlternateContent>
                <mc:Choice Requires="wps">
                  <w:drawing>
                    <wp:anchor distT="0" distB="0" distL="114300" distR="114300" simplePos="0" relativeHeight="251712512" behindDoc="0" locked="0" layoutInCell="1" allowOverlap="1" wp14:anchorId="777FC023" wp14:editId="1008FA26">
                      <wp:simplePos x="0" y="0"/>
                      <wp:positionH relativeFrom="column">
                        <wp:posOffset>216354</wp:posOffset>
                      </wp:positionH>
                      <wp:positionV relativeFrom="paragraph">
                        <wp:posOffset>425451</wp:posOffset>
                      </wp:positionV>
                      <wp:extent cx="855023" cy="260920"/>
                      <wp:effectExtent l="57150" t="38100" r="59690" b="82550"/>
                      <wp:wrapNone/>
                      <wp:docPr id="15" name="Rectangle: Rounded Corners 15"/>
                      <wp:cNvGraphicFramePr/>
                      <a:graphic xmlns:a="http://schemas.openxmlformats.org/drawingml/2006/main">
                        <a:graphicData uri="http://schemas.microsoft.com/office/word/2010/wordprocessingShape">
                          <wps:wsp>
                            <wps:cNvSpPr/>
                            <wps:spPr>
                              <a:xfrm rot="10800000" flipH="1" flipV="1">
                                <a:off x="0" y="0"/>
                                <a:ext cx="855023" cy="26092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0C4E550A" w14:textId="0E17EA98" w:rsidR="00890873" w:rsidRPr="00B61B18" w:rsidRDefault="008F0488" w:rsidP="00890873">
                                  <w:pPr>
                                    <w:jc w:val="center"/>
                                    <w:rPr>
                                      <w:b/>
                                      <w:color w:val="FFFFFF" w:themeColor="background1"/>
                                      <w:sz w:val="20"/>
                                      <w:szCs w:val="20"/>
                                    </w:rPr>
                                  </w:pPr>
                                  <w:r>
                                    <w:rPr>
                                      <w:b/>
                                      <w:color w:val="FFFFFF" w:themeColor="background1"/>
                                      <w:sz w:val="20"/>
                                      <w:szCs w:val="20"/>
                                    </w:rPr>
                                    <w:t xml:space="preserve">Thesis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FC023" id="Rectangle: Rounded Corners 15" o:spid="_x0000_s1046" style="position:absolute;margin-left:17.05pt;margin-top:33.5pt;width:67.3pt;height:20.55pt;rotation:18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" fillcolor="#65a0d7 [3028]" stroked="f">
                      <v:fill color2="#5898d4 [3172]" rotate="t" colors="0 #71a6db;.5 #559bdb;1 #438ac9" focus="100%" type="gradient">
                        <o:fill v:ext="view" type="gradientUnscaled"/>
                      </v:fill>
                      <v:shadow on="t" color="black" opacity="41287f" offset="0,1.5pt"/>
                      <v:textbox>
                        <w:txbxContent>
                          <w:p w14:paraId="0C4E550A" w14:textId="0E17EA98" w:rsidR="00890873" w:rsidRPr="00B61B18" w:rsidRDefault="008F0488" w:rsidP="00890873">
                            <w:pPr>
                              <w:jc w:val="center"/>
                              <w:rPr>
                                <w:b/>
                                <w:color w:val="FFFFFF" w:themeColor="background1"/>
                                <w:sz w:val="20"/>
                                <w:szCs w:val="20"/>
                              </w:rPr>
                            </w:pPr>
                            <w:r>
                              <w:rPr>
                                <w:b/>
                                <w:color w:val="FFFFFF" w:themeColor="background1"/>
                                <w:sz w:val="20"/>
                                <w:szCs w:val="20"/>
                              </w:rPr>
                              <w:t xml:space="preserve">Thesis </w:t>
                            </w:r>
                          </w:p>
                        </w:txbxContent>
                      </v:textbox>
                    </v:roundrect>
                  </w:pict>
                </mc:Fallback>
              </mc:AlternateContent>
            </w:r>
          </w:p>
        </w:tc>
      </w:tr>
      <w:tr w:rsidR="003D7CBA" w14:paraId="2B102BE7" w14:textId="77777777" w:rsidTr="003D7CBA">
        <w:trPr>
          <w:trHeight w:val="554"/>
        </w:trPr>
        <w:tc>
          <w:tcPr>
            <w:tcW w:w="2005" w:type="dxa"/>
            <w:tcBorders>
              <w:bottom w:val="single" w:sz="4" w:space="0" w:color="AEAAAA" w:themeColor="background2" w:themeShade="BF"/>
            </w:tcBorders>
            <w:vAlign w:val="center"/>
          </w:tcPr>
          <w:p w14:paraId="5D705600" w14:textId="78E293EE" w:rsidR="003D7CBA" w:rsidRPr="00397E66" w:rsidRDefault="008F0488" w:rsidP="00600A4F">
            <w:pPr>
              <w:jc w:val="center"/>
              <w:rPr>
                <w:rFonts w:cs="Times New Roman"/>
                <w:b/>
                <w:szCs w:val="20"/>
              </w:rPr>
            </w:pPr>
            <w:r>
              <w:rPr>
                <w:rFonts w:cs="Times New Roman"/>
                <w:b/>
                <w:szCs w:val="20"/>
              </w:rPr>
              <w:t>S</w:t>
            </w:r>
            <w:r w:rsidR="003D7CBA" w:rsidRPr="00397E66">
              <w:rPr>
                <w:rFonts w:cs="Times New Roman"/>
                <w:b/>
                <w:szCs w:val="20"/>
              </w:rPr>
              <w:t>ubmission</w:t>
            </w:r>
          </w:p>
        </w:tc>
        <w:tc>
          <w:tcPr>
            <w:tcW w:w="3377" w:type="dxa"/>
            <w:gridSpan w:val="2"/>
            <w:vMerge/>
            <w:tcBorders>
              <w:bottom w:val="nil"/>
              <w:right w:val="single" w:sz="4" w:space="0" w:color="FFFFFF" w:themeColor="background1"/>
            </w:tcBorders>
            <w:shd w:val="clear" w:color="auto" w:fill="auto"/>
          </w:tcPr>
          <w:p w14:paraId="39A02720" w14:textId="77777777" w:rsidR="003D7CBA" w:rsidRPr="00397E66" w:rsidRDefault="003D7CBA" w:rsidP="00600A4F">
            <w:pPr>
              <w:rPr>
                <w:rFonts w:cs="Times New Roman"/>
                <w:szCs w:val="20"/>
              </w:rPr>
            </w:pPr>
          </w:p>
        </w:tc>
        <w:tc>
          <w:tcPr>
            <w:tcW w:w="1843" w:type="dxa"/>
            <w:vMerge/>
            <w:tcBorders>
              <w:left w:val="single" w:sz="4" w:space="0" w:color="FFFFFF" w:themeColor="background1"/>
              <w:bottom w:val="nil"/>
              <w:right w:val="nil"/>
            </w:tcBorders>
          </w:tcPr>
          <w:p w14:paraId="5009CA65" w14:textId="77777777" w:rsidR="003D7CBA" w:rsidRPr="00397E66" w:rsidRDefault="003D7CBA" w:rsidP="00600A4F">
            <w:pPr>
              <w:rPr>
                <w:rFonts w:cs="Times New Roman"/>
                <w:szCs w:val="20"/>
              </w:rPr>
            </w:pPr>
          </w:p>
        </w:tc>
        <w:tc>
          <w:tcPr>
            <w:tcW w:w="1701" w:type="dxa"/>
            <w:vMerge/>
            <w:tcBorders>
              <w:left w:val="nil"/>
              <w:bottom w:val="nil"/>
              <w:right w:val="nil"/>
            </w:tcBorders>
          </w:tcPr>
          <w:p w14:paraId="22A66161" w14:textId="77777777" w:rsidR="003D7CBA" w:rsidRPr="00397E66" w:rsidRDefault="003D7CBA" w:rsidP="00600A4F">
            <w:pPr>
              <w:rPr>
                <w:rFonts w:cs="Times New Roman"/>
                <w:szCs w:val="20"/>
              </w:rPr>
            </w:pPr>
          </w:p>
        </w:tc>
        <w:tc>
          <w:tcPr>
            <w:tcW w:w="3145" w:type="dxa"/>
            <w:gridSpan w:val="2"/>
            <w:vMerge/>
            <w:tcBorders>
              <w:left w:val="nil"/>
              <w:bottom w:val="nil"/>
              <w:right w:val="nil"/>
            </w:tcBorders>
          </w:tcPr>
          <w:p w14:paraId="63F29429" w14:textId="77777777" w:rsidR="003D7CBA" w:rsidRPr="00397E66" w:rsidRDefault="003D7CBA" w:rsidP="00600A4F">
            <w:pPr>
              <w:rPr>
                <w:rFonts w:cs="Times New Roman"/>
                <w:szCs w:val="20"/>
              </w:rPr>
            </w:pPr>
          </w:p>
        </w:tc>
        <w:tc>
          <w:tcPr>
            <w:tcW w:w="1824" w:type="dxa"/>
            <w:vMerge/>
            <w:tcBorders>
              <w:left w:val="nil"/>
              <w:bottom w:val="nil"/>
              <w:right w:val="nil"/>
            </w:tcBorders>
          </w:tcPr>
          <w:p w14:paraId="6C2AE57F" w14:textId="77777777" w:rsidR="003D7CBA" w:rsidRPr="00BD45A7" w:rsidRDefault="003D7CBA" w:rsidP="00600A4F">
            <w:pPr>
              <w:rPr>
                <w:rFonts w:cs="Times New Roman"/>
                <w:sz w:val="20"/>
                <w:szCs w:val="20"/>
              </w:rPr>
            </w:pPr>
          </w:p>
        </w:tc>
        <w:tc>
          <w:tcPr>
            <w:tcW w:w="1698" w:type="dxa"/>
            <w:vMerge/>
            <w:tcBorders>
              <w:left w:val="nil"/>
              <w:bottom w:val="nil"/>
              <w:right w:val="single" w:sz="4" w:space="0" w:color="FFFFFF" w:themeColor="background1"/>
            </w:tcBorders>
          </w:tcPr>
          <w:p w14:paraId="44B33BF6" w14:textId="77777777" w:rsidR="003D7CBA" w:rsidRPr="00BD45A7" w:rsidRDefault="003D7CBA" w:rsidP="00600A4F">
            <w:pPr>
              <w:rPr>
                <w:rFonts w:cs="Times New Roman"/>
                <w:sz w:val="20"/>
                <w:szCs w:val="20"/>
              </w:rPr>
            </w:pPr>
          </w:p>
        </w:tc>
      </w:tr>
    </w:tbl>
    <w:p w14:paraId="7F729F18" w14:textId="2F6D5678" w:rsidR="00F500FA" w:rsidRPr="00F500FA" w:rsidRDefault="008E4C92" w:rsidP="00E26A71">
      <w:r w:rsidRPr="007E1558">
        <w:rPr>
          <w:b/>
          <w:sz w:val="28"/>
        </w:rPr>
        <w:t>A</w:t>
      </w:r>
      <w:r w:rsidR="00836BD6" w:rsidRPr="007E1558">
        <w:rPr>
          <w:b/>
          <w:sz w:val="28"/>
        </w:rPr>
        <w:t>ppendix</w:t>
      </w:r>
      <w:r w:rsidRPr="007E1558">
        <w:rPr>
          <w:sz w:val="28"/>
        </w:rPr>
        <w:t xml:space="preserve"> </w:t>
      </w:r>
      <w:r w:rsidR="00EE2FA4">
        <w:rPr>
          <w:sz w:val="28"/>
        </w:rPr>
        <w:t xml:space="preserve">A </w:t>
      </w:r>
      <w:r w:rsidR="00E26A71" w:rsidRPr="007E1558">
        <w:rPr>
          <w:sz w:val="28"/>
        </w:rPr>
        <w:t>-</w:t>
      </w:r>
      <w:r w:rsidR="00F500FA" w:rsidRPr="007E1558">
        <w:rPr>
          <w:rStyle w:val="Heading1Char"/>
          <w:rFonts w:ascii="HoloLens MDL2 Assets" w:hAnsi="HoloLens MDL2 Assets"/>
          <w:b w:val="0"/>
          <w:sz w:val="40"/>
        </w:rPr>
        <w:t xml:space="preserve"> </w:t>
      </w:r>
      <w:r w:rsidRPr="007E1558">
        <w:t xml:space="preserve">Gantt Chart displaying project activities </w:t>
      </w:r>
    </w:p>
    <w:p w14:paraId="6B4E69EE" w14:textId="77777777" w:rsidR="00B43DF4" w:rsidRPr="00E86B39" w:rsidRDefault="00B43DF4" w:rsidP="008E4C92">
      <w:pPr>
        <w:rPr>
          <w:rFonts w:cs="Times New Roman"/>
          <w:sz w:val="20"/>
          <w:szCs w:val="24"/>
        </w:rPr>
      </w:pPr>
    </w:p>
    <w:sectPr w:rsidR="00B43DF4" w:rsidRPr="00E86B39" w:rsidSect="00BD45A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35CFB" w14:textId="77777777" w:rsidR="00D21044" w:rsidRDefault="00D21044" w:rsidP="0053184F">
      <w:pPr>
        <w:spacing w:after="0" w:line="240" w:lineRule="auto"/>
      </w:pPr>
      <w:r>
        <w:separator/>
      </w:r>
    </w:p>
  </w:endnote>
  <w:endnote w:type="continuationSeparator" w:id="0">
    <w:p w14:paraId="1DF9533C" w14:textId="77777777" w:rsidR="00D21044" w:rsidRDefault="00D21044" w:rsidP="0053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HoloLens MDL2 Assets">
    <w:panose1 w:val="050A0102010101010101"/>
    <w:charset w:val="00"/>
    <w:family w:val="roman"/>
    <w:pitch w:val="variable"/>
    <w:sig w:usb0="00000003" w:usb1="1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ubai">
    <w:panose1 w:val="020B0503030403030204"/>
    <w:charset w:val="00"/>
    <w:family w:val="swiss"/>
    <w:pitch w:val="variable"/>
    <w:sig w:usb0="80002067" w:usb1="80000000" w:usb2="00000008" w:usb3="00000000" w:csb0="00000041" w:csb1="00000000"/>
  </w:font>
  <w:font w:name="SFRM1200">
    <w:altName w:val="Calibri"/>
    <w:panose1 w:val="00000000000000000000"/>
    <w:charset w:val="00"/>
    <w:family w:val="auto"/>
    <w:notTrueType/>
    <w:pitch w:val="default"/>
    <w:sig w:usb0="00000003" w:usb1="00000000" w:usb2="00000000" w:usb3="00000000" w:csb0="00000001" w:csb1="00000000"/>
  </w:font>
  <w:font w:name="CMMI12">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79DD5" w14:textId="77777777" w:rsidR="005805B3" w:rsidRDefault="005805B3">
    <w:pPr>
      <w:pStyle w:val="Footer"/>
      <w:jc w:val="right"/>
    </w:pPr>
  </w:p>
  <w:p w14:paraId="778EE5AB" w14:textId="77777777" w:rsidR="005805B3" w:rsidRDefault="00580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7228425"/>
      <w:docPartObj>
        <w:docPartGallery w:val="Page Numbers (Bottom of Page)"/>
        <w:docPartUnique/>
      </w:docPartObj>
    </w:sdtPr>
    <w:sdtContent>
      <w:p w14:paraId="6B1346B1" w14:textId="77777777" w:rsidR="005805B3" w:rsidRDefault="005805B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D8BF207" w14:textId="77777777" w:rsidR="005805B3" w:rsidRDefault="00580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190077"/>
      <w:docPartObj>
        <w:docPartGallery w:val="Page Numbers (Bottom of Page)"/>
        <w:docPartUnique/>
      </w:docPartObj>
    </w:sdtPr>
    <w:sdtContent>
      <w:p w14:paraId="566BDC82" w14:textId="77777777" w:rsidR="005805B3" w:rsidRDefault="005805B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2F74737" w14:textId="77777777" w:rsidR="005805B3" w:rsidRDefault="00580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5B339" w14:textId="77777777" w:rsidR="00D21044" w:rsidRDefault="00D21044" w:rsidP="0053184F">
      <w:pPr>
        <w:spacing w:after="0" w:line="240" w:lineRule="auto"/>
      </w:pPr>
      <w:r>
        <w:separator/>
      </w:r>
    </w:p>
  </w:footnote>
  <w:footnote w:type="continuationSeparator" w:id="0">
    <w:p w14:paraId="0D73A545" w14:textId="77777777" w:rsidR="00D21044" w:rsidRDefault="00D21044" w:rsidP="0053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1A646C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FB861F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6DE2A6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AEE1A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9127CD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94519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6606B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66C839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9E9F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5CA8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40DD7"/>
    <w:multiLevelType w:val="multilevel"/>
    <w:tmpl w:val="4E02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827834"/>
    <w:multiLevelType w:val="hybridMultilevel"/>
    <w:tmpl w:val="5EFA004E"/>
    <w:lvl w:ilvl="0" w:tplc="8D7AEC5E">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39851AC"/>
    <w:multiLevelType w:val="hybridMultilevel"/>
    <w:tmpl w:val="CB6C898A"/>
    <w:lvl w:ilvl="0" w:tplc="DFFC6464">
      <w:start w:val="11"/>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67D63D3"/>
    <w:multiLevelType w:val="hybridMultilevel"/>
    <w:tmpl w:val="17B603E4"/>
    <w:lvl w:ilvl="0" w:tplc="23B65062">
      <w:start w:val="2"/>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8EB3070"/>
    <w:multiLevelType w:val="hybridMultilevel"/>
    <w:tmpl w:val="E21E47E8"/>
    <w:lvl w:ilvl="0" w:tplc="4F5AC88A">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1D8D59CD"/>
    <w:multiLevelType w:val="hybridMultilevel"/>
    <w:tmpl w:val="1064398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E33468C"/>
    <w:multiLevelType w:val="multilevel"/>
    <w:tmpl w:val="5B0E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742F3"/>
    <w:multiLevelType w:val="hybridMultilevel"/>
    <w:tmpl w:val="7C8EBF1C"/>
    <w:lvl w:ilvl="0" w:tplc="51882AC6">
      <w:start w:val="1"/>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3970507"/>
    <w:multiLevelType w:val="hybridMultilevel"/>
    <w:tmpl w:val="BD864CD8"/>
    <w:lvl w:ilvl="0" w:tplc="F348B412">
      <w:start w:val="5"/>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6EE294E"/>
    <w:multiLevelType w:val="hybridMultilevel"/>
    <w:tmpl w:val="B712DD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04A3CE3"/>
    <w:multiLevelType w:val="hybridMultilevel"/>
    <w:tmpl w:val="DE4E0F56"/>
    <w:lvl w:ilvl="0" w:tplc="A8F404BC">
      <w:start w:val="1"/>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0EC1D49"/>
    <w:multiLevelType w:val="multilevel"/>
    <w:tmpl w:val="6FF6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0F3494"/>
    <w:multiLevelType w:val="hybridMultilevel"/>
    <w:tmpl w:val="B4466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38B2534"/>
    <w:multiLevelType w:val="hybridMultilevel"/>
    <w:tmpl w:val="D40442A8"/>
    <w:lvl w:ilvl="0" w:tplc="0FF820F6">
      <w:start w:val="5"/>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51A586D"/>
    <w:multiLevelType w:val="hybridMultilevel"/>
    <w:tmpl w:val="A720F2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5B04DB4"/>
    <w:multiLevelType w:val="hybridMultilevel"/>
    <w:tmpl w:val="8CDEA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96A647E"/>
    <w:multiLevelType w:val="hybridMultilevel"/>
    <w:tmpl w:val="B394DD2C"/>
    <w:lvl w:ilvl="0" w:tplc="DA849B28">
      <w:start w:val="11"/>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E186461"/>
    <w:multiLevelType w:val="hybridMultilevel"/>
    <w:tmpl w:val="408C86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FCC43B4"/>
    <w:multiLevelType w:val="multilevel"/>
    <w:tmpl w:val="08D4EB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C86A7F"/>
    <w:multiLevelType w:val="hybridMultilevel"/>
    <w:tmpl w:val="C5C0CD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4987122C"/>
    <w:multiLevelType w:val="hybridMultilevel"/>
    <w:tmpl w:val="E76A5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05F1999"/>
    <w:multiLevelType w:val="multilevel"/>
    <w:tmpl w:val="950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306A9"/>
    <w:multiLevelType w:val="hybridMultilevel"/>
    <w:tmpl w:val="233AE846"/>
    <w:lvl w:ilvl="0" w:tplc="7AD4946A">
      <w:start w:val="11"/>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2514482"/>
    <w:multiLevelType w:val="hybridMultilevel"/>
    <w:tmpl w:val="BFCA250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4" w15:restartNumberingAfterBreak="0">
    <w:nsid w:val="53F4714B"/>
    <w:multiLevelType w:val="multilevel"/>
    <w:tmpl w:val="36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17CD3"/>
    <w:multiLevelType w:val="hybridMultilevel"/>
    <w:tmpl w:val="AF88A2F2"/>
    <w:lvl w:ilvl="0" w:tplc="133073EC">
      <w:start w:val="3"/>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6" w15:restartNumberingAfterBreak="0">
    <w:nsid w:val="5F2B4145"/>
    <w:multiLevelType w:val="hybridMultilevel"/>
    <w:tmpl w:val="EAE611E0"/>
    <w:lvl w:ilvl="0" w:tplc="8F1CA192">
      <w:start w:val="1"/>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6CA2AB2"/>
    <w:multiLevelType w:val="multilevel"/>
    <w:tmpl w:val="32C284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074988"/>
    <w:multiLevelType w:val="hybridMultilevel"/>
    <w:tmpl w:val="6BF88A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8932504"/>
    <w:multiLevelType w:val="hybridMultilevel"/>
    <w:tmpl w:val="4434F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8CF16A1"/>
    <w:multiLevelType w:val="hybridMultilevel"/>
    <w:tmpl w:val="8CD67F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9FD511A"/>
    <w:multiLevelType w:val="hybridMultilevel"/>
    <w:tmpl w:val="40A2E1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6F5142E9"/>
    <w:multiLevelType w:val="hybridMultilevel"/>
    <w:tmpl w:val="0090EFC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2BA243C"/>
    <w:multiLevelType w:val="hybridMultilevel"/>
    <w:tmpl w:val="8C32CB3A"/>
    <w:lvl w:ilvl="0" w:tplc="23B65062">
      <w:start w:val="2"/>
      <w:numFmt w:val="bullet"/>
      <w:lvlText w:val="-"/>
      <w:lvlJc w:val="left"/>
      <w:pPr>
        <w:ind w:left="720" w:hanging="360"/>
      </w:pPr>
      <w:rPr>
        <w:rFonts w:ascii="Cambria" w:eastAsiaTheme="minorHAnsi" w:hAnsi="Cambr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8E00278"/>
    <w:multiLevelType w:val="hybridMultilevel"/>
    <w:tmpl w:val="EB5CCCBC"/>
    <w:lvl w:ilvl="0" w:tplc="C2D4B89C">
      <w:start w:val="11"/>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97E3874"/>
    <w:multiLevelType w:val="multilevel"/>
    <w:tmpl w:val="0F34B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3C379C"/>
    <w:multiLevelType w:val="hybridMultilevel"/>
    <w:tmpl w:val="FCF855DE"/>
    <w:lvl w:ilvl="0" w:tplc="0E9AA1CE">
      <w:start w:val="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8"/>
  </w:num>
  <w:num w:numId="2">
    <w:abstractNumId w:val="15"/>
  </w:num>
  <w:num w:numId="3">
    <w:abstractNumId w:val="37"/>
  </w:num>
  <w:num w:numId="4">
    <w:abstractNumId w:val="30"/>
  </w:num>
  <w:num w:numId="5">
    <w:abstractNumId w:val="27"/>
  </w:num>
  <w:num w:numId="6">
    <w:abstractNumId w:val="25"/>
  </w:num>
  <w:num w:numId="7">
    <w:abstractNumId w:val="17"/>
  </w:num>
  <w:num w:numId="8">
    <w:abstractNumId w:val="36"/>
  </w:num>
  <w:num w:numId="9">
    <w:abstractNumId w:val="20"/>
  </w:num>
  <w:num w:numId="10">
    <w:abstractNumId w:val="23"/>
  </w:num>
  <w:num w:numId="11">
    <w:abstractNumId w:val="18"/>
  </w:num>
  <w:num w:numId="12">
    <w:abstractNumId w:val="41"/>
  </w:num>
  <w:num w:numId="13">
    <w:abstractNumId w:val="13"/>
  </w:num>
  <w:num w:numId="14">
    <w:abstractNumId w:val="24"/>
  </w:num>
  <w:num w:numId="15">
    <w:abstractNumId w:val="43"/>
  </w:num>
  <w:num w:numId="16">
    <w:abstractNumId w:val="39"/>
  </w:num>
  <w:num w:numId="17">
    <w:abstractNumId w:val="22"/>
  </w:num>
  <w:num w:numId="18">
    <w:abstractNumId w:val="19"/>
  </w:num>
  <w:num w:numId="19">
    <w:abstractNumId w:val="42"/>
  </w:num>
  <w:num w:numId="20">
    <w:abstractNumId w:val="33"/>
  </w:num>
  <w:num w:numId="21">
    <w:abstractNumId w:val="12"/>
  </w:num>
  <w:num w:numId="22">
    <w:abstractNumId w:val="44"/>
  </w:num>
  <w:num w:numId="23">
    <w:abstractNumId w:val="32"/>
  </w:num>
  <w:num w:numId="24">
    <w:abstractNumId w:val="26"/>
  </w:num>
  <w:num w:numId="25">
    <w:abstractNumId w:val="11"/>
  </w:num>
  <w:num w:numId="26">
    <w:abstractNumId w:val="14"/>
  </w:num>
  <w:num w:numId="27">
    <w:abstractNumId w:val="35"/>
  </w:num>
  <w:num w:numId="28">
    <w:abstractNumId w:val="46"/>
  </w:num>
  <w:num w:numId="29">
    <w:abstractNumId w:val="38"/>
  </w:num>
  <w:num w:numId="30">
    <w:abstractNumId w:val="29"/>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45"/>
  </w:num>
  <w:num w:numId="42">
    <w:abstractNumId w:val="16"/>
  </w:num>
  <w:num w:numId="43">
    <w:abstractNumId w:val="31"/>
  </w:num>
  <w:num w:numId="44">
    <w:abstractNumId w:val="21"/>
  </w:num>
  <w:num w:numId="45">
    <w:abstractNumId w:val="34"/>
  </w:num>
  <w:num w:numId="46">
    <w:abstractNumId w:val="10"/>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0A4"/>
    <w:rsid w:val="00000533"/>
    <w:rsid w:val="00003D0E"/>
    <w:rsid w:val="00004356"/>
    <w:rsid w:val="00004F9A"/>
    <w:rsid w:val="00005F8D"/>
    <w:rsid w:val="00007A82"/>
    <w:rsid w:val="0001459D"/>
    <w:rsid w:val="00014A3B"/>
    <w:rsid w:val="00014CEA"/>
    <w:rsid w:val="00020E96"/>
    <w:rsid w:val="000218F4"/>
    <w:rsid w:val="00023E8B"/>
    <w:rsid w:val="000319CF"/>
    <w:rsid w:val="00031B40"/>
    <w:rsid w:val="00032D13"/>
    <w:rsid w:val="00033E3E"/>
    <w:rsid w:val="00035251"/>
    <w:rsid w:val="000407C7"/>
    <w:rsid w:val="00040CDA"/>
    <w:rsid w:val="00041929"/>
    <w:rsid w:val="00041F0B"/>
    <w:rsid w:val="0004263C"/>
    <w:rsid w:val="0004325E"/>
    <w:rsid w:val="000433FD"/>
    <w:rsid w:val="000434EA"/>
    <w:rsid w:val="0004415F"/>
    <w:rsid w:val="00044679"/>
    <w:rsid w:val="00045412"/>
    <w:rsid w:val="00046E67"/>
    <w:rsid w:val="000508ED"/>
    <w:rsid w:val="000531B3"/>
    <w:rsid w:val="0005598A"/>
    <w:rsid w:val="00055B9E"/>
    <w:rsid w:val="00060094"/>
    <w:rsid w:val="00060C60"/>
    <w:rsid w:val="00060F3A"/>
    <w:rsid w:val="00062640"/>
    <w:rsid w:val="00062C6E"/>
    <w:rsid w:val="0006436B"/>
    <w:rsid w:val="000657A4"/>
    <w:rsid w:val="00065CEE"/>
    <w:rsid w:val="000703DB"/>
    <w:rsid w:val="00072AD4"/>
    <w:rsid w:val="00074688"/>
    <w:rsid w:val="000764D1"/>
    <w:rsid w:val="00077671"/>
    <w:rsid w:val="00077A6E"/>
    <w:rsid w:val="000804D6"/>
    <w:rsid w:val="00082C27"/>
    <w:rsid w:val="0008336E"/>
    <w:rsid w:val="000835A4"/>
    <w:rsid w:val="00086974"/>
    <w:rsid w:val="0008744A"/>
    <w:rsid w:val="00090A35"/>
    <w:rsid w:val="00091883"/>
    <w:rsid w:val="0009252E"/>
    <w:rsid w:val="0009307C"/>
    <w:rsid w:val="00096062"/>
    <w:rsid w:val="00096E91"/>
    <w:rsid w:val="000970E2"/>
    <w:rsid w:val="000A0FEE"/>
    <w:rsid w:val="000A4152"/>
    <w:rsid w:val="000A5178"/>
    <w:rsid w:val="000A70F6"/>
    <w:rsid w:val="000B14F0"/>
    <w:rsid w:val="000B18E6"/>
    <w:rsid w:val="000B1E22"/>
    <w:rsid w:val="000B2962"/>
    <w:rsid w:val="000B6687"/>
    <w:rsid w:val="000B7275"/>
    <w:rsid w:val="000B7D1B"/>
    <w:rsid w:val="000C11CF"/>
    <w:rsid w:val="000C16D0"/>
    <w:rsid w:val="000C3893"/>
    <w:rsid w:val="000C5B67"/>
    <w:rsid w:val="000C77A4"/>
    <w:rsid w:val="000D1076"/>
    <w:rsid w:val="000D27BF"/>
    <w:rsid w:val="000D493C"/>
    <w:rsid w:val="000D4A4A"/>
    <w:rsid w:val="000D4F99"/>
    <w:rsid w:val="000D5006"/>
    <w:rsid w:val="000D6AA6"/>
    <w:rsid w:val="000E0DD3"/>
    <w:rsid w:val="000E0F91"/>
    <w:rsid w:val="000E12DC"/>
    <w:rsid w:val="000E325D"/>
    <w:rsid w:val="000E3FE4"/>
    <w:rsid w:val="000E5BEC"/>
    <w:rsid w:val="000E7FC8"/>
    <w:rsid w:val="000F0899"/>
    <w:rsid w:val="000F0B5D"/>
    <w:rsid w:val="000F2F3E"/>
    <w:rsid w:val="000F3C7F"/>
    <w:rsid w:val="000F4487"/>
    <w:rsid w:val="000F5469"/>
    <w:rsid w:val="000F5BD6"/>
    <w:rsid w:val="000F5DD7"/>
    <w:rsid w:val="000F6273"/>
    <w:rsid w:val="00100610"/>
    <w:rsid w:val="0010119A"/>
    <w:rsid w:val="00101631"/>
    <w:rsid w:val="00104815"/>
    <w:rsid w:val="00105585"/>
    <w:rsid w:val="00105AE1"/>
    <w:rsid w:val="00111E4E"/>
    <w:rsid w:val="001134F8"/>
    <w:rsid w:val="00113C4A"/>
    <w:rsid w:val="00115E62"/>
    <w:rsid w:val="00116781"/>
    <w:rsid w:val="00116C56"/>
    <w:rsid w:val="001170BD"/>
    <w:rsid w:val="00117F61"/>
    <w:rsid w:val="0012025C"/>
    <w:rsid w:val="00120DD2"/>
    <w:rsid w:val="0012220A"/>
    <w:rsid w:val="00124620"/>
    <w:rsid w:val="00125158"/>
    <w:rsid w:val="001307C8"/>
    <w:rsid w:val="001323D6"/>
    <w:rsid w:val="0013363F"/>
    <w:rsid w:val="00134BAA"/>
    <w:rsid w:val="00135FF4"/>
    <w:rsid w:val="00136220"/>
    <w:rsid w:val="0014060B"/>
    <w:rsid w:val="001424CC"/>
    <w:rsid w:val="001428ED"/>
    <w:rsid w:val="001440A2"/>
    <w:rsid w:val="00146099"/>
    <w:rsid w:val="00146455"/>
    <w:rsid w:val="001473DB"/>
    <w:rsid w:val="001476F2"/>
    <w:rsid w:val="0015136D"/>
    <w:rsid w:val="00153A03"/>
    <w:rsid w:val="00157D6E"/>
    <w:rsid w:val="0016068D"/>
    <w:rsid w:val="001650E4"/>
    <w:rsid w:val="00170D8E"/>
    <w:rsid w:val="0017232E"/>
    <w:rsid w:val="00173747"/>
    <w:rsid w:val="00176300"/>
    <w:rsid w:val="001779B1"/>
    <w:rsid w:val="00182F48"/>
    <w:rsid w:val="00183128"/>
    <w:rsid w:val="00185240"/>
    <w:rsid w:val="0019095D"/>
    <w:rsid w:val="00195B1D"/>
    <w:rsid w:val="001967FF"/>
    <w:rsid w:val="001974E6"/>
    <w:rsid w:val="00197756"/>
    <w:rsid w:val="001A074E"/>
    <w:rsid w:val="001A192E"/>
    <w:rsid w:val="001A1DAD"/>
    <w:rsid w:val="001A2216"/>
    <w:rsid w:val="001A2775"/>
    <w:rsid w:val="001A7242"/>
    <w:rsid w:val="001B0F2E"/>
    <w:rsid w:val="001B60F0"/>
    <w:rsid w:val="001B6111"/>
    <w:rsid w:val="001B6B10"/>
    <w:rsid w:val="001B6E9B"/>
    <w:rsid w:val="001B705D"/>
    <w:rsid w:val="001C0A35"/>
    <w:rsid w:val="001C23C3"/>
    <w:rsid w:val="001C350D"/>
    <w:rsid w:val="001C37F2"/>
    <w:rsid w:val="001C62F2"/>
    <w:rsid w:val="001C76F3"/>
    <w:rsid w:val="001C7810"/>
    <w:rsid w:val="001D0B1C"/>
    <w:rsid w:val="001D2C3E"/>
    <w:rsid w:val="001D4B94"/>
    <w:rsid w:val="001D5208"/>
    <w:rsid w:val="001D58CF"/>
    <w:rsid w:val="001D6457"/>
    <w:rsid w:val="001D79D0"/>
    <w:rsid w:val="001E3704"/>
    <w:rsid w:val="001E443F"/>
    <w:rsid w:val="001E7A6F"/>
    <w:rsid w:val="001E7B67"/>
    <w:rsid w:val="001F1EC5"/>
    <w:rsid w:val="001F2EDF"/>
    <w:rsid w:val="001F7487"/>
    <w:rsid w:val="00201492"/>
    <w:rsid w:val="00201A2F"/>
    <w:rsid w:val="002028F0"/>
    <w:rsid w:val="00202E68"/>
    <w:rsid w:val="00204035"/>
    <w:rsid w:val="00204CF3"/>
    <w:rsid w:val="00207B55"/>
    <w:rsid w:val="0021432F"/>
    <w:rsid w:val="0021522B"/>
    <w:rsid w:val="002159BC"/>
    <w:rsid w:val="002174A4"/>
    <w:rsid w:val="002203BE"/>
    <w:rsid w:val="00220531"/>
    <w:rsid w:val="00222779"/>
    <w:rsid w:val="00222B2B"/>
    <w:rsid w:val="00223596"/>
    <w:rsid w:val="002250A3"/>
    <w:rsid w:val="0022601C"/>
    <w:rsid w:val="002262FF"/>
    <w:rsid w:val="002269AB"/>
    <w:rsid w:val="00227AB9"/>
    <w:rsid w:val="00230A65"/>
    <w:rsid w:val="00233C7F"/>
    <w:rsid w:val="00233CC6"/>
    <w:rsid w:val="00233EE7"/>
    <w:rsid w:val="00234BB6"/>
    <w:rsid w:val="002361ED"/>
    <w:rsid w:val="002364B3"/>
    <w:rsid w:val="00237BE9"/>
    <w:rsid w:val="00237DC3"/>
    <w:rsid w:val="00242B9D"/>
    <w:rsid w:val="00243093"/>
    <w:rsid w:val="00244434"/>
    <w:rsid w:val="00246588"/>
    <w:rsid w:val="002470DF"/>
    <w:rsid w:val="00251587"/>
    <w:rsid w:val="002516AF"/>
    <w:rsid w:val="00251F6C"/>
    <w:rsid w:val="002527C5"/>
    <w:rsid w:val="00253005"/>
    <w:rsid w:val="00253317"/>
    <w:rsid w:val="00256400"/>
    <w:rsid w:val="0025715D"/>
    <w:rsid w:val="00260F96"/>
    <w:rsid w:val="002619D9"/>
    <w:rsid w:val="00262C86"/>
    <w:rsid w:val="00264D96"/>
    <w:rsid w:val="002652F2"/>
    <w:rsid w:val="00272220"/>
    <w:rsid w:val="00272700"/>
    <w:rsid w:val="002737D4"/>
    <w:rsid w:val="0027397E"/>
    <w:rsid w:val="00274412"/>
    <w:rsid w:val="00274590"/>
    <w:rsid w:val="002746DF"/>
    <w:rsid w:val="002749A7"/>
    <w:rsid w:val="002751EA"/>
    <w:rsid w:val="00276119"/>
    <w:rsid w:val="00276E43"/>
    <w:rsid w:val="002773C8"/>
    <w:rsid w:val="00277CC6"/>
    <w:rsid w:val="002800E4"/>
    <w:rsid w:val="002808CA"/>
    <w:rsid w:val="00283CBB"/>
    <w:rsid w:val="002906CC"/>
    <w:rsid w:val="002923A1"/>
    <w:rsid w:val="002937EC"/>
    <w:rsid w:val="00293873"/>
    <w:rsid w:val="002938CA"/>
    <w:rsid w:val="002952D2"/>
    <w:rsid w:val="00296848"/>
    <w:rsid w:val="002968DE"/>
    <w:rsid w:val="00297B9A"/>
    <w:rsid w:val="002A1D91"/>
    <w:rsid w:val="002A5583"/>
    <w:rsid w:val="002A719E"/>
    <w:rsid w:val="002B19FD"/>
    <w:rsid w:val="002B24E9"/>
    <w:rsid w:val="002C0E3D"/>
    <w:rsid w:val="002D2466"/>
    <w:rsid w:val="002D3B8B"/>
    <w:rsid w:val="002E1363"/>
    <w:rsid w:val="002E1AD0"/>
    <w:rsid w:val="002E39D5"/>
    <w:rsid w:val="002E4376"/>
    <w:rsid w:val="002E6CF8"/>
    <w:rsid w:val="002E70E6"/>
    <w:rsid w:val="002E71B5"/>
    <w:rsid w:val="002E76C2"/>
    <w:rsid w:val="002F0537"/>
    <w:rsid w:val="002F08EE"/>
    <w:rsid w:val="002F1406"/>
    <w:rsid w:val="002F55DB"/>
    <w:rsid w:val="002F6127"/>
    <w:rsid w:val="00301760"/>
    <w:rsid w:val="00303644"/>
    <w:rsid w:val="003047A7"/>
    <w:rsid w:val="00306DDD"/>
    <w:rsid w:val="0030773F"/>
    <w:rsid w:val="00310002"/>
    <w:rsid w:val="00310E7F"/>
    <w:rsid w:val="00311D53"/>
    <w:rsid w:val="00314CFC"/>
    <w:rsid w:val="00316375"/>
    <w:rsid w:val="00320540"/>
    <w:rsid w:val="00321637"/>
    <w:rsid w:val="00323A13"/>
    <w:rsid w:val="00324655"/>
    <w:rsid w:val="003248DF"/>
    <w:rsid w:val="00325595"/>
    <w:rsid w:val="00325DC3"/>
    <w:rsid w:val="0032792E"/>
    <w:rsid w:val="0033290B"/>
    <w:rsid w:val="00336188"/>
    <w:rsid w:val="0033630C"/>
    <w:rsid w:val="003379B3"/>
    <w:rsid w:val="0034026C"/>
    <w:rsid w:val="00342FB0"/>
    <w:rsid w:val="00343016"/>
    <w:rsid w:val="00346D93"/>
    <w:rsid w:val="00347BA5"/>
    <w:rsid w:val="00353ABB"/>
    <w:rsid w:val="00357731"/>
    <w:rsid w:val="00361526"/>
    <w:rsid w:val="003629E1"/>
    <w:rsid w:val="00363728"/>
    <w:rsid w:val="00363D1E"/>
    <w:rsid w:val="00364655"/>
    <w:rsid w:val="00367597"/>
    <w:rsid w:val="00367896"/>
    <w:rsid w:val="003703AC"/>
    <w:rsid w:val="00371AA8"/>
    <w:rsid w:val="00371F81"/>
    <w:rsid w:val="00380291"/>
    <w:rsid w:val="00380CE7"/>
    <w:rsid w:val="00382068"/>
    <w:rsid w:val="00382E3E"/>
    <w:rsid w:val="00383EFB"/>
    <w:rsid w:val="0038578B"/>
    <w:rsid w:val="00387E49"/>
    <w:rsid w:val="00391AD8"/>
    <w:rsid w:val="00393712"/>
    <w:rsid w:val="00397E66"/>
    <w:rsid w:val="003A68E6"/>
    <w:rsid w:val="003B12AC"/>
    <w:rsid w:val="003B155F"/>
    <w:rsid w:val="003B3BE5"/>
    <w:rsid w:val="003B406A"/>
    <w:rsid w:val="003B43C7"/>
    <w:rsid w:val="003B6CB4"/>
    <w:rsid w:val="003B7EFA"/>
    <w:rsid w:val="003C40A0"/>
    <w:rsid w:val="003C56E9"/>
    <w:rsid w:val="003D0993"/>
    <w:rsid w:val="003D15A1"/>
    <w:rsid w:val="003D189D"/>
    <w:rsid w:val="003D19B8"/>
    <w:rsid w:val="003D4045"/>
    <w:rsid w:val="003D534D"/>
    <w:rsid w:val="003D77F9"/>
    <w:rsid w:val="003D7CBA"/>
    <w:rsid w:val="003E29B2"/>
    <w:rsid w:val="003E29FD"/>
    <w:rsid w:val="003E2BE8"/>
    <w:rsid w:val="003E7B32"/>
    <w:rsid w:val="003F1A01"/>
    <w:rsid w:val="003F3A0A"/>
    <w:rsid w:val="003F569F"/>
    <w:rsid w:val="003F6E23"/>
    <w:rsid w:val="003F6F71"/>
    <w:rsid w:val="003F759B"/>
    <w:rsid w:val="00405251"/>
    <w:rsid w:val="00405EB1"/>
    <w:rsid w:val="00405F8A"/>
    <w:rsid w:val="00410962"/>
    <w:rsid w:val="00413227"/>
    <w:rsid w:val="0041475E"/>
    <w:rsid w:val="00414BFC"/>
    <w:rsid w:val="00416DDE"/>
    <w:rsid w:val="0042394D"/>
    <w:rsid w:val="00423B2A"/>
    <w:rsid w:val="00424DA0"/>
    <w:rsid w:val="00425D41"/>
    <w:rsid w:val="0042660C"/>
    <w:rsid w:val="00426C41"/>
    <w:rsid w:val="00431E58"/>
    <w:rsid w:val="00431F16"/>
    <w:rsid w:val="00432C47"/>
    <w:rsid w:val="00432F41"/>
    <w:rsid w:val="00434B66"/>
    <w:rsid w:val="00436700"/>
    <w:rsid w:val="00436FDD"/>
    <w:rsid w:val="00437604"/>
    <w:rsid w:val="00442395"/>
    <w:rsid w:val="00443381"/>
    <w:rsid w:val="004440BB"/>
    <w:rsid w:val="004449AD"/>
    <w:rsid w:val="00445834"/>
    <w:rsid w:val="0045029D"/>
    <w:rsid w:val="004510F9"/>
    <w:rsid w:val="004548E5"/>
    <w:rsid w:val="00455B2B"/>
    <w:rsid w:val="00455F6F"/>
    <w:rsid w:val="00457270"/>
    <w:rsid w:val="0046108B"/>
    <w:rsid w:val="00462DCD"/>
    <w:rsid w:val="00463C9A"/>
    <w:rsid w:val="004649E7"/>
    <w:rsid w:val="00467C72"/>
    <w:rsid w:val="00470028"/>
    <w:rsid w:val="004721CF"/>
    <w:rsid w:val="00472525"/>
    <w:rsid w:val="0047556F"/>
    <w:rsid w:val="004767AB"/>
    <w:rsid w:val="00480F9D"/>
    <w:rsid w:val="004819CE"/>
    <w:rsid w:val="00481EDD"/>
    <w:rsid w:val="00482000"/>
    <w:rsid w:val="004868E4"/>
    <w:rsid w:val="00487313"/>
    <w:rsid w:val="0049004F"/>
    <w:rsid w:val="00492292"/>
    <w:rsid w:val="004922D9"/>
    <w:rsid w:val="0049279F"/>
    <w:rsid w:val="00494790"/>
    <w:rsid w:val="0049547D"/>
    <w:rsid w:val="004A34C2"/>
    <w:rsid w:val="004A46FD"/>
    <w:rsid w:val="004A5F07"/>
    <w:rsid w:val="004A719C"/>
    <w:rsid w:val="004A7F0E"/>
    <w:rsid w:val="004B06A4"/>
    <w:rsid w:val="004B212B"/>
    <w:rsid w:val="004B4379"/>
    <w:rsid w:val="004B4E19"/>
    <w:rsid w:val="004B5806"/>
    <w:rsid w:val="004B60AE"/>
    <w:rsid w:val="004B7A13"/>
    <w:rsid w:val="004C00DA"/>
    <w:rsid w:val="004C0106"/>
    <w:rsid w:val="004C3571"/>
    <w:rsid w:val="004C4655"/>
    <w:rsid w:val="004D4D04"/>
    <w:rsid w:val="004D5053"/>
    <w:rsid w:val="004D50BC"/>
    <w:rsid w:val="004E06E2"/>
    <w:rsid w:val="004E1629"/>
    <w:rsid w:val="004E2964"/>
    <w:rsid w:val="004E376B"/>
    <w:rsid w:val="004E5862"/>
    <w:rsid w:val="004E652F"/>
    <w:rsid w:val="004F004E"/>
    <w:rsid w:val="004F1C2F"/>
    <w:rsid w:val="004F2609"/>
    <w:rsid w:val="004F4E08"/>
    <w:rsid w:val="004F60FF"/>
    <w:rsid w:val="004F68D6"/>
    <w:rsid w:val="004F6BB5"/>
    <w:rsid w:val="00501B2E"/>
    <w:rsid w:val="00501BF9"/>
    <w:rsid w:val="00502C15"/>
    <w:rsid w:val="005034B4"/>
    <w:rsid w:val="00505487"/>
    <w:rsid w:val="00505CD2"/>
    <w:rsid w:val="005065B2"/>
    <w:rsid w:val="00510DA1"/>
    <w:rsid w:val="005114C7"/>
    <w:rsid w:val="005121CD"/>
    <w:rsid w:val="00514075"/>
    <w:rsid w:val="0051576C"/>
    <w:rsid w:val="005240AB"/>
    <w:rsid w:val="00525381"/>
    <w:rsid w:val="00526687"/>
    <w:rsid w:val="00526C30"/>
    <w:rsid w:val="00530A8A"/>
    <w:rsid w:val="00531836"/>
    <w:rsid w:val="0053184F"/>
    <w:rsid w:val="005319F6"/>
    <w:rsid w:val="00532056"/>
    <w:rsid w:val="00540C28"/>
    <w:rsid w:val="0054256D"/>
    <w:rsid w:val="00545233"/>
    <w:rsid w:val="00545E50"/>
    <w:rsid w:val="005475BC"/>
    <w:rsid w:val="00547674"/>
    <w:rsid w:val="00551887"/>
    <w:rsid w:val="005540FE"/>
    <w:rsid w:val="0055657E"/>
    <w:rsid w:val="00562E07"/>
    <w:rsid w:val="00562FCD"/>
    <w:rsid w:val="005651EC"/>
    <w:rsid w:val="00567E48"/>
    <w:rsid w:val="005704A9"/>
    <w:rsid w:val="00574F51"/>
    <w:rsid w:val="0057548C"/>
    <w:rsid w:val="00575B2F"/>
    <w:rsid w:val="00575E2E"/>
    <w:rsid w:val="00577EA2"/>
    <w:rsid w:val="0058042D"/>
    <w:rsid w:val="005805B3"/>
    <w:rsid w:val="00580F3A"/>
    <w:rsid w:val="0058121F"/>
    <w:rsid w:val="0058208F"/>
    <w:rsid w:val="00583118"/>
    <w:rsid w:val="00584160"/>
    <w:rsid w:val="00585B13"/>
    <w:rsid w:val="005861E0"/>
    <w:rsid w:val="005906A7"/>
    <w:rsid w:val="00590D5D"/>
    <w:rsid w:val="00590F99"/>
    <w:rsid w:val="00592C6E"/>
    <w:rsid w:val="00594D70"/>
    <w:rsid w:val="00596221"/>
    <w:rsid w:val="005A23CB"/>
    <w:rsid w:val="005A2FCC"/>
    <w:rsid w:val="005A4211"/>
    <w:rsid w:val="005A45AA"/>
    <w:rsid w:val="005A46F8"/>
    <w:rsid w:val="005A7CC6"/>
    <w:rsid w:val="005B1688"/>
    <w:rsid w:val="005B5669"/>
    <w:rsid w:val="005B677C"/>
    <w:rsid w:val="005C0CBB"/>
    <w:rsid w:val="005C29BE"/>
    <w:rsid w:val="005C3600"/>
    <w:rsid w:val="005C3BF5"/>
    <w:rsid w:val="005C4B83"/>
    <w:rsid w:val="005C5059"/>
    <w:rsid w:val="005C5F9C"/>
    <w:rsid w:val="005C68CE"/>
    <w:rsid w:val="005D0AC0"/>
    <w:rsid w:val="005D43BC"/>
    <w:rsid w:val="005D6782"/>
    <w:rsid w:val="005E02D3"/>
    <w:rsid w:val="005E0515"/>
    <w:rsid w:val="005E38F1"/>
    <w:rsid w:val="005E4560"/>
    <w:rsid w:val="005E47DD"/>
    <w:rsid w:val="005E5045"/>
    <w:rsid w:val="005E60AE"/>
    <w:rsid w:val="005E79EC"/>
    <w:rsid w:val="005F1A6F"/>
    <w:rsid w:val="005F2301"/>
    <w:rsid w:val="005F3587"/>
    <w:rsid w:val="005F3621"/>
    <w:rsid w:val="005F57AC"/>
    <w:rsid w:val="005F6A26"/>
    <w:rsid w:val="00600A4F"/>
    <w:rsid w:val="00604AFC"/>
    <w:rsid w:val="0060511F"/>
    <w:rsid w:val="006063F2"/>
    <w:rsid w:val="00606CCB"/>
    <w:rsid w:val="00607824"/>
    <w:rsid w:val="00610624"/>
    <w:rsid w:val="00612264"/>
    <w:rsid w:val="00613395"/>
    <w:rsid w:val="006142B8"/>
    <w:rsid w:val="006148C1"/>
    <w:rsid w:val="00615A47"/>
    <w:rsid w:val="00621A10"/>
    <w:rsid w:val="00621E13"/>
    <w:rsid w:val="00622008"/>
    <w:rsid w:val="00622294"/>
    <w:rsid w:val="00627E9E"/>
    <w:rsid w:val="0063059E"/>
    <w:rsid w:val="0063126A"/>
    <w:rsid w:val="006314C4"/>
    <w:rsid w:val="00635C51"/>
    <w:rsid w:val="006411D7"/>
    <w:rsid w:val="006506A7"/>
    <w:rsid w:val="00652C2F"/>
    <w:rsid w:val="00654A82"/>
    <w:rsid w:val="00655DED"/>
    <w:rsid w:val="006570BE"/>
    <w:rsid w:val="00662162"/>
    <w:rsid w:val="0066278B"/>
    <w:rsid w:val="006630DB"/>
    <w:rsid w:val="00666B9A"/>
    <w:rsid w:val="006678CC"/>
    <w:rsid w:val="00667EA6"/>
    <w:rsid w:val="00672F8C"/>
    <w:rsid w:val="00675893"/>
    <w:rsid w:val="00684EDC"/>
    <w:rsid w:val="006868D9"/>
    <w:rsid w:val="00691668"/>
    <w:rsid w:val="0069266C"/>
    <w:rsid w:val="00692846"/>
    <w:rsid w:val="006936A7"/>
    <w:rsid w:val="00693A00"/>
    <w:rsid w:val="00694CF7"/>
    <w:rsid w:val="00695054"/>
    <w:rsid w:val="006950E2"/>
    <w:rsid w:val="00696936"/>
    <w:rsid w:val="006A032A"/>
    <w:rsid w:val="006A0F83"/>
    <w:rsid w:val="006A2577"/>
    <w:rsid w:val="006A2EB4"/>
    <w:rsid w:val="006A4A23"/>
    <w:rsid w:val="006A53E8"/>
    <w:rsid w:val="006A6CAA"/>
    <w:rsid w:val="006A6D5E"/>
    <w:rsid w:val="006B1E6E"/>
    <w:rsid w:val="006B3981"/>
    <w:rsid w:val="006B3C89"/>
    <w:rsid w:val="006C0909"/>
    <w:rsid w:val="006C1293"/>
    <w:rsid w:val="006C2EA4"/>
    <w:rsid w:val="006C5277"/>
    <w:rsid w:val="006C58A2"/>
    <w:rsid w:val="006C6636"/>
    <w:rsid w:val="006D05E2"/>
    <w:rsid w:val="006D1326"/>
    <w:rsid w:val="006E0814"/>
    <w:rsid w:val="006E131D"/>
    <w:rsid w:val="006F01BE"/>
    <w:rsid w:val="006F1717"/>
    <w:rsid w:val="006F3275"/>
    <w:rsid w:val="006F5D91"/>
    <w:rsid w:val="006F7891"/>
    <w:rsid w:val="006F7D44"/>
    <w:rsid w:val="00700FB9"/>
    <w:rsid w:val="00701397"/>
    <w:rsid w:val="007014FE"/>
    <w:rsid w:val="007016BB"/>
    <w:rsid w:val="007023CE"/>
    <w:rsid w:val="00702744"/>
    <w:rsid w:val="007054D2"/>
    <w:rsid w:val="00707233"/>
    <w:rsid w:val="007176DE"/>
    <w:rsid w:val="007176F3"/>
    <w:rsid w:val="00717D90"/>
    <w:rsid w:val="00720224"/>
    <w:rsid w:val="0072161E"/>
    <w:rsid w:val="007217A2"/>
    <w:rsid w:val="0072471D"/>
    <w:rsid w:val="007264ED"/>
    <w:rsid w:val="007279D6"/>
    <w:rsid w:val="00730897"/>
    <w:rsid w:val="007310DB"/>
    <w:rsid w:val="00731341"/>
    <w:rsid w:val="00732FCB"/>
    <w:rsid w:val="007337E6"/>
    <w:rsid w:val="00734E2B"/>
    <w:rsid w:val="007414E1"/>
    <w:rsid w:val="00741DFF"/>
    <w:rsid w:val="007420A4"/>
    <w:rsid w:val="00743279"/>
    <w:rsid w:val="00746082"/>
    <w:rsid w:val="007464A1"/>
    <w:rsid w:val="00746E65"/>
    <w:rsid w:val="00747140"/>
    <w:rsid w:val="00747FC8"/>
    <w:rsid w:val="00750DAC"/>
    <w:rsid w:val="00751129"/>
    <w:rsid w:val="0075297E"/>
    <w:rsid w:val="007540B8"/>
    <w:rsid w:val="00754249"/>
    <w:rsid w:val="00754BD6"/>
    <w:rsid w:val="00754E9F"/>
    <w:rsid w:val="007551C5"/>
    <w:rsid w:val="007563DC"/>
    <w:rsid w:val="007568DB"/>
    <w:rsid w:val="00756A0C"/>
    <w:rsid w:val="00762F2A"/>
    <w:rsid w:val="00764406"/>
    <w:rsid w:val="00765EA2"/>
    <w:rsid w:val="00770CA0"/>
    <w:rsid w:val="007721D8"/>
    <w:rsid w:val="00773D09"/>
    <w:rsid w:val="00773DC3"/>
    <w:rsid w:val="007742DD"/>
    <w:rsid w:val="0077455F"/>
    <w:rsid w:val="007753AE"/>
    <w:rsid w:val="00777C7C"/>
    <w:rsid w:val="00780C9A"/>
    <w:rsid w:val="00780E04"/>
    <w:rsid w:val="007834D6"/>
    <w:rsid w:val="007858BA"/>
    <w:rsid w:val="0078643D"/>
    <w:rsid w:val="00792CFC"/>
    <w:rsid w:val="00794A5D"/>
    <w:rsid w:val="007A062E"/>
    <w:rsid w:val="007A1568"/>
    <w:rsid w:val="007A2C7F"/>
    <w:rsid w:val="007A4D65"/>
    <w:rsid w:val="007B0240"/>
    <w:rsid w:val="007B442E"/>
    <w:rsid w:val="007B4E96"/>
    <w:rsid w:val="007B6B1C"/>
    <w:rsid w:val="007B76B7"/>
    <w:rsid w:val="007C2E5F"/>
    <w:rsid w:val="007C3902"/>
    <w:rsid w:val="007C6829"/>
    <w:rsid w:val="007C6A16"/>
    <w:rsid w:val="007D409A"/>
    <w:rsid w:val="007D55AD"/>
    <w:rsid w:val="007D6A8E"/>
    <w:rsid w:val="007D73F6"/>
    <w:rsid w:val="007E1558"/>
    <w:rsid w:val="007E2799"/>
    <w:rsid w:val="007E2908"/>
    <w:rsid w:val="007E2A3A"/>
    <w:rsid w:val="007E7E57"/>
    <w:rsid w:val="007F1B4A"/>
    <w:rsid w:val="007F291D"/>
    <w:rsid w:val="007F3E4B"/>
    <w:rsid w:val="007F45A8"/>
    <w:rsid w:val="007F62E2"/>
    <w:rsid w:val="007F66A3"/>
    <w:rsid w:val="007F686F"/>
    <w:rsid w:val="007F6C77"/>
    <w:rsid w:val="007F6E8D"/>
    <w:rsid w:val="007F7CC3"/>
    <w:rsid w:val="00802661"/>
    <w:rsid w:val="008026BA"/>
    <w:rsid w:val="00803094"/>
    <w:rsid w:val="00803EEF"/>
    <w:rsid w:val="00811239"/>
    <w:rsid w:val="00811A7E"/>
    <w:rsid w:val="00812680"/>
    <w:rsid w:val="00822690"/>
    <w:rsid w:val="008277A0"/>
    <w:rsid w:val="00832C44"/>
    <w:rsid w:val="00835A11"/>
    <w:rsid w:val="00836BD6"/>
    <w:rsid w:val="00837BBB"/>
    <w:rsid w:val="008401FD"/>
    <w:rsid w:val="008427D8"/>
    <w:rsid w:val="008455DE"/>
    <w:rsid w:val="00845A1C"/>
    <w:rsid w:val="008463A0"/>
    <w:rsid w:val="00852137"/>
    <w:rsid w:val="008525EE"/>
    <w:rsid w:val="00853764"/>
    <w:rsid w:val="00853F7A"/>
    <w:rsid w:val="00855B6F"/>
    <w:rsid w:val="008563D9"/>
    <w:rsid w:val="008623FF"/>
    <w:rsid w:val="00863CF2"/>
    <w:rsid w:val="008664D2"/>
    <w:rsid w:val="00870A84"/>
    <w:rsid w:val="00871B35"/>
    <w:rsid w:val="00873355"/>
    <w:rsid w:val="008749C0"/>
    <w:rsid w:val="00874FDF"/>
    <w:rsid w:val="00876FE9"/>
    <w:rsid w:val="00877E20"/>
    <w:rsid w:val="0088017D"/>
    <w:rsid w:val="00882E60"/>
    <w:rsid w:val="0088342F"/>
    <w:rsid w:val="00883C42"/>
    <w:rsid w:val="008873A5"/>
    <w:rsid w:val="00887D27"/>
    <w:rsid w:val="008900FC"/>
    <w:rsid w:val="00890873"/>
    <w:rsid w:val="00891703"/>
    <w:rsid w:val="00891DCE"/>
    <w:rsid w:val="00892141"/>
    <w:rsid w:val="008935A5"/>
    <w:rsid w:val="00897441"/>
    <w:rsid w:val="008975C6"/>
    <w:rsid w:val="008A169E"/>
    <w:rsid w:val="008A1806"/>
    <w:rsid w:val="008A1878"/>
    <w:rsid w:val="008A28F6"/>
    <w:rsid w:val="008A299C"/>
    <w:rsid w:val="008A3845"/>
    <w:rsid w:val="008A7B15"/>
    <w:rsid w:val="008B05B7"/>
    <w:rsid w:val="008B167E"/>
    <w:rsid w:val="008B1CA8"/>
    <w:rsid w:val="008B3BC8"/>
    <w:rsid w:val="008B5A08"/>
    <w:rsid w:val="008B789F"/>
    <w:rsid w:val="008B7D0C"/>
    <w:rsid w:val="008C04E7"/>
    <w:rsid w:val="008C0E84"/>
    <w:rsid w:val="008C2B63"/>
    <w:rsid w:val="008C5141"/>
    <w:rsid w:val="008C5D3B"/>
    <w:rsid w:val="008C736D"/>
    <w:rsid w:val="008C73CE"/>
    <w:rsid w:val="008D0227"/>
    <w:rsid w:val="008D17F0"/>
    <w:rsid w:val="008D319C"/>
    <w:rsid w:val="008D6167"/>
    <w:rsid w:val="008E0EEA"/>
    <w:rsid w:val="008E1C00"/>
    <w:rsid w:val="008E2057"/>
    <w:rsid w:val="008E4C92"/>
    <w:rsid w:val="008E4EAC"/>
    <w:rsid w:val="008E5DEB"/>
    <w:rsid w:val="008E7D51"/>
    <w:rsid w:val="008F0488"/>
    <w:rsid w:val="008F112B"/>
    <w:rsid w:val="008F11A5"/>
    <w:rsid w:val="008F1765"/>
    <w:rsid w:val="008F2B5A"/>
    <w:rsid w:val="008F4195"/>
    <w:rsid w:val="008F5724"/>
    <w:rsid w:val="008F6115"/>
    <w:rsid w:val="008F6A4B"/>
    <w:rsid w:val="00900397"/>
    <w:rsid w:val="00902668"/>
    <w:rsid w:val="009038F6"/>
    <w:rsid w:val="00903D2E"/>
    <w:rsid w:val="00903FFF"/>
    <w:rsid w:val="00904C28"/>
    <w:rsid w:val="00904F58"/>
    <w:rsid w:val="00905271"/>
    <w:rsid w:val="009070F6"/>
    <w:rsid w:val="00911141"/>
    <w:rsid w:val="00913E88"/>
    <w:rsid w:val="00920BE9"/>
    <w:rsid w:val="0092263A"/>
    <w:rsid w:val="0092290B"/>
    <w:rsid w:val="00923C59"/>
    <w:rsid w:val="0092445E"/>
    <w:rsid w:val="0092540F"/>
    <w:rsid w:val="00925F48"/>
    <w:rsid w:val="0092634E"/>
    <w:rsid w:val="00927403"/>
    <w:rsid w:val="009302BC"/>
    <w:rsid w:val="00930A00"/>
    <w:rsid w:val="00930B87"/>
    <w:rsid w:val="00931374"/>
    <w:rsid w:val="00931E13"/>
    <w:rsid w:val="00933296"/>
    <w:rsid w:val="009351AA"/>
    <w:rsid w:val="00940C43"/>
    <w:rsid w:val="00941FEF"/>
    <w:rsid w:val="00943DE3"/>
    <w:rsid w:val="00943F3A"/>
    <w:rsid w:val="00944AD1"/>
    <w:rsid w:val="009459A3"/>
    <w:rsid w:val="009461D6"/>
    <w:rsid w:val="00946658"/>
    <w:rsid w:val="0094717D"/>
    <w:rsid w:val="00947B0A"/>
    <w:rsid w:val="00947DEB"/>
    <w:rsid w:val="009509AE"/>
    <w:rsid w:val="009523DC"/>
    <w:rsid w:val="009525CA"/>
    <w:rsid w:val="00952D0E"/>
    <w:rsid w:val="009533D4"/>
    <w:rsid w:val="00953751"/>
    <w:rsid w:val="0095385B"/>
    <w:rsid w:val="009560B8"/>
    <w:rsid w:val="0095696D"/>
    <w:rsid w:val="00957A9F"/>
    <w:rsid w:val="00957D69"/>
    <w:rsid w:val="0096076B"/>
    <w:rsid w:val="00960AF8"/>
    <w:rsid w:val="00960FA8"/>
    <w:rsid w:val="009612A1"/>
    <w:rsid w:val="009618C1"/>
    <w:rsid w:val="00961E17"/>
    <w:rsid w:val="00962671"/>
    <w:rsid w:val="00963E9C"/>
    <w:rsid w:val="00964923"/>
    <w:rsid w:val="009666F4"/>
    <w:rsid w:val="00966B6F"/>
    <w:rsid w:val="00967CE1"/>
    <w:rsid w:val="009700A2"/>
    <w:rsid w:val="009714E2"/>
    <w:rsid w:val="009731E0"/>
    <w:rsid w:val="009743F6"/>
    <w:rsid w:val="0097550E"/>
    <w:rsid w:val="0097775B"/>
    <w:rsid w:val="0098121C"/>
    <w:rsid w:val="00981C12"/>
    <w:rsid w:val="00982047"/>
    <w:rsid w:val="009837F7"/>
    <w:rsid w:val="00985ADE"/>
    <w:rsid w:val="00986D36"/>
    <w:rsid w:val="00986E59"/>
    <w:rsid w:val="009909DD"/>
    <w:rsid w:val="009911AE"/>
    <w:rsid w:val="0099132A"/>
    <w:rsid w:val="00991337"/>
    <w:rsid w:val="00991353"/>
    <w:rsid w:val="00991902"/>
    <w:rsid w:val="00991C91"/>
    <w:rsid w:val="009933B9"/>
    <w:rsid w:val="00995CFE"/>
    <w:rsid w:val="009A3745"/>
    <w:rsid w:val="009A4ACE"/>
    <w:rsid w:val="009A4BCB"/>
    <w:rsid w:val="009B0032"/>
    <w:rsid w:val="009B2F64"/>
    <w:rsid w:val="009B5242"/>
    <w:rsid w:val="009B7369"/>
    <w:rsid w:val="009C0C83"/>
    <w:rsid w:val="009C333A"/>
    <w:rsid w:val="009D28CD"/>
    <w:rsid w:val="009D36BF"/>
    <w:rsid w:val="009D4704"/>
    <w:rsid w:val="009D5430"/>
    <w:rsid w:val="009D795C"/>
    <w:rsid w:val="009E02E1"/>
    <w:rsid w:val="009E086A"/>
    <w:rsid w:val="009E10B4"/>
    <w:rsid w:val="009E3108"/>
    <w:rsid w:val="009E5CD7"/>
    <w:rsid w:val="009E6972"/>
    <w:rsid w:val="009F07E2"/>
    <w:rsid w:val="009F0DF8"/>
    <w:rsid w:val="009F16A3"/>
    <w:rsid w:val="009F1883"/>
    <w:rsid w:val="009F71A5"/>
    <w:rsid w:val="009F7551"/>
    <w:rsid w:val="00A00428"/>
    <w:rsid w:val="00A043B8"/>
    <w:rsid w:val="00A05DF3"/>
    <w:rsid w:val="00A07592"/>
    <w:rsid w:val="00A079D3"/>
    <w:rsid w:val="00A103E2"/>
    <w:rsid w:val="00A11A11"/>
    <w:rsid w:val="00A14F27"/>
    <w:rsid w:val="00A16A65"/>
    <w:rsid w:val="00A219E8"/>
    <w:rsid w:val="00A238F7"/>
    <w:rsid w:val="00A23E4A"/>
    <w:rsid w:val="00A24374"/>
    <w:rsid w:val="00A24D22"/>
    <w:rsid w:val="00A316DA"/>
    <w:rsid w:val="00A31E4D"/>
    <w:rsid w:val="00A31EFB"/>
    <w:rsid w:val="00A33814"/>
    <w:rsid w:val="00A34B54"/>
    <w:rsid w:val="00A34CF6"/>
    <w:rsid w:val="00A36EC4"/>
    <w:rsid w:val="00A36FFC"/>
    <w:rsid w:val="00A40BBF"/>
    <w:rsid w:val="00A41C58"/>
    <w:rsid w:val="00A430CB"/>
    <w:rsid w:val="00A433F7"/>
    <w:rsid w:val="00A43DE4"/>
    <w:rsid w:val="00A457AC"/>
    <w:rsid w:val="00A47DE2"/>
    <w:rsid w:val="00A500E8"/>
    <w:rsid w:val="00A509F6"/>
    <w:rsid w:val="00A511AE"/>
    <w:rsid w:val="00A52BF1"/>
    <w:rsid w:val="00A54941"/>
    <w:rsid w:val="00A549BE"/>
    <w:rsid w:val="00A5514F"/>
    <w:rsid w:val="00A66C22"/>
    <w:rsid w:val="00A66EFB"/>
    <w:rsid w:val="00A66FDD"/>
    <w:rsid w:val="00A67278"/>
    <w:rsid w:val="00A67CEC"/>
    <w:rsid w:val="00A7411A"/>
    <w:rsid w:val="00A74862"/>
    <w:rsid w:val="00A7539A"/>
    <w:rsid w:val="00A769E7"/>
    <w:rsid w:val="00A778A0"/>
    <w:rsid w:val="00A81157"/>
    <w:rsid w:val="00A81F69"/>
    <w:rsid w:val="00A82455"/>
    <w:rsid w:val="00A83984"/>
    <w:rsid w:val="00A84F79"/>
    <w:rsid w:val="00A87001"/>
    <w:rsid w:val="00A879A6"/>
    <w:rsid w:val="00A87FC6"/>
    <w:rsid w:val="00A96746"/>
    <w:rsid w:val="00A97D69"/>
    <w:rsid w:val="00AA0F1B"/>
    <w:rsid w:val="00AA1C79"/>
    <w:rsid w:val="00AA1F59"/>
    <w:rsid w:val="00AA56CB"/>
    <w:rsid w:val="00AA668E"/>
    <w:rsid w:val="00AB06AF"/>
    <w:rsid w:val="00AB0E04"/>
    <w:rsid w:val="00AB0F16"/>
    <w:rsid w:val="00AB17BC"/>
    <w:rsid w:val="00AB19AF"/>
    <w:rsid w:val="00AB244A"/>
    <w:rsid w:val="00AB5058"/>
    <w:rsid w:val="00AB66A9"/>
    <w:rsid w:val="00AB6C2E"/>
    <w:rsid w:val="00AB7461"/>
    <w:rsid w:val="00AC0AFC"/>
    <w:rsid w:val="00AC348C"/>
    <w:rsid w:val="00AC35D9"/>
    <w:rsid w:val="00AC3E7A"/>
    <w:rsid w:val="00AC552F"/>
    <w:rsid w:val="00AD156D"/>
    <w:rsid w:val="00AD2A10"/>
    <w:rsid w:val="00AD2AC9"/>
    <w:rsid w:val="00AD2CF2"/>
    <w:rsid w:val="00AD3BFC"/>
    <w:rsid w:val="00AD3E6F"/>
    <w:rsid w:val="00AD433F"/>
    <w:rsid w:val="00AE253C"/>
    <w:rsid w:val="00AE32B6"/>
    <w:rsid w:val="00AE5744"/>
    <w:rsid w:val="00AE7650"/>
    <w:rsid w:val="00AF17DD"/>
    <w:rsid w:val="00AF184F"/>
    <w:rsid w:val="00AF2D87"/>
    <w:rsid w:val="00AF2DCB"/>
    <w:rsid w:val="00AF2EB7"/>
    <w:rsid w:val="00AF481D"/>
    <w:rsid w:val="00AF5348"/>
    <w:rsid w:val="00AF5E17"/>
    <w:rsid w:val="00B00DF7"/>
    <w:rsid w:val="00B02F2A"/>
    <w:rsid w:val="00B03B98"/>
    <w:rsid w:val="00B045EE"/>
    <w:rsid w:val="00B06566"/>
    <w:rsid w:val="00B0683E"/>
    <w:rsid w:val="00B071B4"/>
    <w:rsid w:val="00B07CA7"/>
    <w:rsid w:val="00B177AF"/>
    <w:rsid w:val="00B203D5"/>
    <w:rsid w:val="00B20B26"/>
    <w:rsid w:val="00B22E0A"/>
    <w:rsid w:val="00B24DC6"/>
    <w:rsid w:val="00B2575A"/>
    <w:rsid w:val="00B300B9"/>
    <w:rsid w:val="00B3043F"/>
    <w:rsid w:val="00B34072"/>
    <w:rsid w:val="00B34731"/>
    <w:rsid w:val="00B35856"/>
    <w:rsid w:val="00B35E3A"/>
    <w:rsid w:val="00B370FC"/>
    <w:rsid w:val="00B43DF4"/>
    <w:rsid w:val="00B44C13"/>
    <w:rsid w:val="00B47B57"/>
    <w:rsid w:val="00B50641"/>
    <w:rsid w:val="00B5177E"/>
    <w:rsid w:val="00B518C5"/>
    <w:rsid w:val="00B54A5F"/>
    <w:rsid w:val="00B54AA5"/>
    <w:rsid w:val="00B57220"/>
    <w:rsid w:val="00B6005B"/>
    <w:rsid w:val="00B61777"/>
    <w:rsid w:val="00B61B18"/>
    <w:rsid w:val="00B62FC6"/>
    <w:rsid w:val="00B64344"/>
    <w:rsid w:val="00B6482E"/>
    <w:rsid w:val="00B6596F"/>
    <w:rsid w:val="00B67737"/>
    <w:rsid w:val="00B72F70"/>
    <w:rsid w:val="00B75BFF"/>
    <w:rsid w:val="00B7639C"/>
    <w:rsid w:val="00B768C0"/>
    <w:rsid w:val="00B76B5E"/>
    <w:rsid w:val="00B81770"/>
    <w:rsid w:val="00B864A9"/>
    <w:rsid w:val="00B86DA8"/>
    <w:rsid w:val="00B914DB"/>
    <w:rsid w:val="00B91B20"/>
    <w:rsid w:val="00B936D3"/>
    <w:rsid w:val="00B93E21"/>
    <w:rsid w:val="00B94CA6"/>
    <w:rsid w:val="00B95726"/>
    <w:rsid w:val="00B96210"/>
    <w:rsid w:val="00B96A87"/>
    <w:rsid w:val="00B96AC5"/>
    <w:rsid w:val="00B97101"/>
    <w:rsid w:val="00B978EA"/>
    <w:rsid w:val="00BA129A"/>
    <w:rsid w:val="00BA3FED"/>
    <w:rsid w:val="00BA5753"/>
    <w:rsid w:val="00BB06D8"/>
    <w:rsid w:val="00BB0A7A"/>
    <w:rsid w:val="00BB2B1C"/>
    <w:rsid w:val="00BB53BA"/>
    <w:rsid w:val="00BB5E63"/>
    <w:rsid w:val="00BB732C"/>
    <w:rsid w:val="00BB7367"/>
    <w:rsid w:val="00BC0FAD"/>
    <w:rsid w:val="00BC2003"/>
    <w:rsid w:val="00BC2998"/>
    <w:rsid w:val="00BC2D67"/>
    <w:rsid w:val="00BC3968"/>
    <w:rsid w:val="00BC3C80"/>
    <w:rsid w:val="00BC57A8"/>
    <w:rsid w:val="00BC6CE4"/>
    <w:rsid w:val="00BC7CF6"/>
    <w:rsid w:val="00BD04F4"/>
    <w:rsid w:val="00BD0DC4"/>
    <w:rsid w:val="00BD2520"/>
    <w:rsid w:val="00BD3600"/>
    <w:rsid w:val="00BD45A7"/>
    <w:rsid w:val="00BD465C"/>
    <w:rsid w:val="00BE022B"/>
    <w:rsid w:val="00BE059E"/>
    <w:rsid w:val="00BE157B"/>
    <w:rsid w:val="00BE2718"/>
    <w:rsid w:val="00BE3FA7"/>
    <w:rsid w:val="00BF05B9"/>
    <w:rsid w:val="00BF0BB3"/>
    <w:rsid w:val="00BF258B"/>
    <w:rsid w:val="00BF3A5C"/>
    <w:rsid w:val="00BF424E"/>
    <w:rsid w:val="00BF657E"/>
    <w:rsid w:val="00C00DB6"/>
    <w:rsid w:val="00C054EF"/>
    <w:rsid w:val="00C06C58"/>
    <w:rsid w:val="00C06D45"/>
    <w:rsid w:val="00C12C64"/>
    <w:rsid w:val="00C15332"/>
    <w:rsid w:val="00C17EEE"/>
    <w:rsid w:val="00C205B4"/>
    <w:rsid w:val="00C22794"/>
    <w:rsid w:val="00C242DD"/>
    <w:rsid w:val="00C25AD1"/>
    <w:rsid w:val="00C30A63"/>
    <w:rsid w:val="00C31273"/>
    <w:rsid w:val="00C31E82"/>
    <w:rsid w:val="00C33202"/>
    <w:rsid w:val="00C33472"/>
    <w:rsid w:val="00C334CC"/>
    <w:rsid w:val="00C33B0E"/>
    <w:rsid w:val="00C3495A"/>
    <w:rsid w:val="00C35609"/>
    <w:rsid w:val="00C364E5"/>
    <w:rsid w:val="00C36DDA"/>
    <w:rsid w:val="00C37AAB"/>
    <w:rsid w:val="00C37F3C"/>
    <w:rsid w:val="00C40595"/>
    <w:rsid w:val="00C41305"/>
    <w:rsid w:val="00C429D0"/>
    <w:rsid w:val="00C43854"/>
    <w:rsid w:val="00C44875"/>
    <w:rsid w:val="00C45D84"/>
    <w:rsid w:val="00C464E5"/>
    <w:rsid w:val="00C47EED"/>
    <w:rsid w:val="00C51528"/>
    <w:rsid w:val="00C53B26"/>
    <w:rsid w:val="00C54761"/>
    <w:rsid w:val="00C57571"/>
    <w:rsid w:val="00C575F9"/>
    <w:rsid w:val="00C6035E"/>
    <w:rsid w:val="00C619A9"/>
    <w:rsid w:val="00C63C7C"/>
    <w:rsid w:val="00C679BF"/>
    <w:rsid w:val="00C67D4F"/>
    <w:rsid w:val="00C67FB1"/>
    <w:rsid w:val="00C70C68"/>
    <w:rsid w:val="00C7388A"/>
    <w:rsid w:val="00C7453D"/>
    <w:rsid w:val="00C81E69"/>
    <w:rsid w:val="00C8211D"/>
    <w:rsid w:val="00C82B21"/>
    <w:rsid w:val="00C835BD"/>
    <w:rsid w:val="00C84049"/>
    <w:rsid w:val="00C84422"/>
    <w:rsid w:val="00C84885"/>
    <w:rsid w:val="00C850C2"/>
    <w:rsid w:val="00C8628E"/>
    <w:rsid w:val="00C90A56"/>
    <w:rsid w:val="00CA0BA3"/>
    <w:rsid w:val="00CA2321"/>
    <w:rsid w:val="00CA4E57"/>
    <w:rsid w:val="00CB3030"/>
    <w:rsid w:val="00CB550C"/>
    <w:rsid w:val="00CB5725"/>
    <w:rsid w:val="00CC0A6C"/>
    <w:rsid w:val="00CC500E"/>
    <w:rsid w:val="00CC780C"/>
    <w:rsid w:val="00CC7CC1"/>
    <w:rsid w:val="00CD11E5"/>
    <w:rsid w:val="00CD2185"/>
    <w:rsid w:val="00CD30E9"/>
    <w:rsid w:val="00CD329F"/>
    <w:rsid w:val="00CD3A57"/>
    <w:rsid w:val="00CD42E0"/>
    <w:rsid w:val="00CD5A4E"/>
    <w:rsid w:val="00CD5CEA"/>
    <w:rsid w:val="00CE0E7C"/>
    <w:rsid w:val="00CE22A2"/>
    <w:rsid w:val="00CE2E54"/>
    <w:rsid w:val="00CE4A29"/>
    <w:rsid w:val="00CE6990"/>
    <w:rsid w:val="00CF1703"/>
    <w:rsid w:val="00CF44CB"/>
    <w:rsid w:val="00CF5FCA"/>
    <w:rsid w:val="00CF6C25"/>
    <w:rsid w:val="00CF72E6"/>
    <w:rsid w:val="00CF760A"/>
    <w:rsid w:val="00D000E4"/>
    <w:rsid w:val="00D01F59"/>
    <w:rsid w:val="00D01FF7"/>
    <w:rsid w:val="00D02728"/>
    <w:rsid w:val="00D02959"/>
    <w:rsid w:val="00D0490F"/>
    <w:rsid w:val="00D04B90"/>
    <w:rsid w:val="00D05B1A"/>
    <w:rsid w:val="00D068D0"/>
    <w:rsid w:val="00D12E51"/>
    <w:rsid w:val="00D14253"/>
    <w:rsid w:val="00D14B20"/>
    <w:rsid w:val="00D16B65"/>
    <w:rsid w:val="00D16E64"/>
    <w:rsid w:val="00D21044"/>
    <w:rsid w:val="00D32054"/>
    <w:rsid w:val="00D327E1"/>
    <w:rsid w:val="00D33991"/>
    <w:rsid w:val="00D3713A"/>
    <w:rsid w:val="00D401DB"/>
    <w:rsid w:val="00D42529"/>
    <w:rsid w:val="00D42F5A"/>
    <w:rsid w:val="00D4513F"/>
    <w:rsid w:val="00D4641C"/>
    <w:rsid w:val="00D4691C"/>
    <w:rsid w:val="00D4747D"/>
    <w:rsid w:val="00D477A5"/>
    <w:rsid w:val="00D51335"/>
    <w:rsid w:val="00D543C4"/>
    <w:rsid w:val="00D5465E"/>
    <w:rsid w:val="00D56AB5"/>
    <w:rsid w:val="00D57805"/>
    <w:rsid w:val="00D57DAC"/>
    <w:rsid w:val="00D605F5"/>
    <w:rsid w:val="00D6099D"/>
    <w:rsid w:val="00D6250B"/>
    <w:rsid w:val="00D63EBB"/>
    <w:rsid w:val="00D71361"/>
    <w:rsid w:val="00D7198D"/>
    <w:rsid w:val="00D726B3"/>
    <w:rsid w:val="00D727FB"/>
    <w:rsid w:val="00D72F26"/>
    <w:rsid w:val="00D7386E"/>
    <w:rsid w:val="00D761DF"/>
    <w:rsid w:val="00D80B3E"/>
    <w:rsid w:val="00D827FE"/>
    <w:rsid w:val="00D82CD6"/>
    <w:rsid w:val="00D856B9"/>
    <w:rsid w:val="00D85E2A"/>
    <w:rsid w:val="00D90167"/>
    <w:rsid w:val="00D90F7A"/>
    <w:rsid w:val="00D927B2"/>
    <w:rsid w:val="00D9661C"/>
    <w:rsid w:val="00DA1416"/>
    <w:rsid w:val="00DA1998"/>
    <w:rsid w:val="00DA1D02"/>
    <w:rsid w:val="00DA1DAA"/>
    <w:rsid w:val="00DA2CF5"/>
    <w:rsid w:val="00DA482A"/>
    <w:rsid w:val="00DB12FA"/>
    <w:rsid w:val="00DB19A2"/>
    <w:rsid w:val="00DB1AAA"/>
    <w:rsid w:val="00DB3312"/>
    <w:rsid w:val="00DC0639"/>
    <w:rsid w:val="00DC09F5"/>
    <w:rsid w:val="00DC5AD8"/>
    <w:rsid w:val="00DC669A"/>
    <w:rsid w:val="00DC7FFA"/>
    <w:rsid w:val="00DD2CEA"/>
    <w:rsid w:val="00DD64B6"/>
    <w:rsid w:val="00DD6EE9"/>
    <w:rsid w:val="00DE2F9C"/>
    <w:rsid w:val="00DE3287"/>
    <w:rsid w:val="00DE4865"/>
    <w:rsid w:val="00DE4CF0"/>
    <w:rsid w:val="00DE6197"/>
    <w:rsid w:val="00DE62B9"/>
    <w:rsid w:val="00DE795D"/>
    <w:rsid w:val="00DF0D5B"/>
    <w:rsid w:val="00DF1156"/>
    <w:rsid w:val="00DF1FEB"/>
    <w:rsid w:val="00DF5325"/>
    <w:rsid w:val="00DF5B2E"/>
    <w:rsid w:val="00E00659"/>
    <w:rsid w:val="00E0166B"/>
    <w:rsid w:val="00E02F78"/>
    <w:rsid w:val="00E033C1"/>
    <w:rsid w:val="00E12982"/>
    <w:rsid w:val="00E14BA8"/>
    <w:rsid w:val="00E1563E"/>
    <w:rsid w:val="00E15B38"/>
    <w:rsid w:val="00E16D00"/>
    <w:rsid w:val="00E17C3D"/>
    <w:rsid w:val="00E201C7"/>
    <w:rsid w:val="00E218F9"/>
    <w:rsid w:val="00E25464"/>
    <w:rsid w:val="00E25BE6"/>
    <w:rsid w:val="00E26A71"/>
    <w:rsid w:val="00E31E2A"/>
    <w:rsid w:val="00E3278F"/>
    <w:rsid w:val="00E33CD4"/>
    <w:rsid w:val="00E33D50"/>
    <w:rsid w:val="00E345A2"/>
    <w:rsid w:val="00E371A6"/>
    <w:rsid w:val="00E4136E"/>
    <w:rsid w:val="00E44F2A"/>
    <w:rsid w:val="00E45557"/>
    <w:rsid w:val="00E4565D"/>
    <w:rsid w:val="00E46C3D"/>
    <w:rsid w:val="00E47A10"/>
    <w:rsid w:val="00E47EA7"/>
    <w:rsid w:val="00E51A3F"/>
    <w:rsid w:val="00E53611"/>
    <w:rsid w:val="00E53C4D"/>
    <w:rsid w:val="00E53C90"/>
    <w:rsid w:val="00E54830"/>
    <w:rsid w:val="00E552F6"/>
    <w:rsid w:val="00E57565"/>
    <w:rsid w:val="00E6013B"/>
    <w:rsid w:val="00E608F4"/>
    <w:rsid w:val="00E6420C"/>
    <w:rsid w:val="00E66B96"/>
    <w:rsid w:val="00E66D01"/>
    <w:rsid w:val="00E7376A"/>
    <w:rsid w:val="00E7377F"/>
    <w:rsid w:val="00E74EBC"/>
    <w:rsid w:val="00E81615"/>
    <w:rsid w:val="00E8166B"/>
    <w:rsid w:val="00E825B1"/>
    <w:rsid w:val="00E86B39"/>
    <w:rsid w:val="00E86F01"/>
    <w:rsid w:val="00E909D1"/>
    <w:rsid w:val="00E90D8A"/>
    <w:rsid w:val="00E941AE"/>
    <w:rsid w:val="00E94BD6"/>
    <w:rsid w:val="00E95989"/>
    <w:rsid w:val="00E96D30"/>
    <w:rsid w:val="00E97F2A"/>
    <w:rsid w:val="00EA07FF"/>
    <w:rsid w:val="00EA1369"/>
    <w:rsid w:val="00EA3332"/>
    <w:rsid w:val="00EA4968"/>
    <w:rsid w:val="00EB17EB"/>
    <w:rsid w:val="00EB1A73"/>
    <w:rsid w:val="00EB2A70"/>
    <w:rsid w:val="00EB41B0"/>
    <w:rsid w:val="00EC0455"/>
    <w:rsid w:val="00EC071B"/>
    <w:rsid w:val="00EC0AD2"/>
    <w:rsid w:val="00EC0FFC"/>
    <w:rsid w:val="00EC251F"/>
    <w:rsid w:val="00EC430F"/>
    <w:rsid w:val="00EC517A"/>
    <w:rsid w:val="00EC6105"/>
    <w:rsid w:val="00ED03A5"/>
    <w:rsid w:val="00ED5C38"/>
    <w:rsid w:val="00EE0A98"/>
    <w:rsid w:val="00EE2FA4"/>
    <w:rsid w:val="00EE340E"/>
    <w:rsid w:val="00EE34CE"/>
    <w:rsid w:val="00EE376B"/>
    <w:rsid w:val="00EF0344"/>
    <w:rsid w:val="00EF3DCE"/>
    <w:rsid w:val="00EF3F05"/>
    <w:rsid w:val="00EF4020"/>
    <w:rsid w:val="00EF77F4"/>
    <w:rsid w:val="00EF79F4"/>
    <w:rsid w:val="00EF7DA1"/>
    <w:rsid w:val="00F02D70"/>
    <w:rsid w:val="00F03265"/>
    <w:rsid w:val="00F04760"/>
    <w:rsid w:val="00F0526F"/>
    <w:rsid w:val="00F06006"/>
    <w:rsid w:val="00F06ECD"/>
    <w:rsid w:val="00F06FB6"/>
    <w:rsid w:val="00F071DD"/>
    <w:rsid w:val="00F07856"/>
    <w:rsid w:val="00F07CB0"/>
    <w:rsid w:val="00F10F7C"/>
    <w:rsid w:val="00F15D49"/>
    <w:rsid w:val="00F21D19"/>
    <w:rsid w:val="00F21EF0"/>
    <w:rsid w:val="00F23EDB"/>
    <w:rsid w:val="00F31BF2"/>
    <w:rsid w:val="00F31D5C"/>
    <w:rsid w:val="00F3278D"/>
    <w:rsid w:val="00F33082"/>
    <w:rsid w:val="00F345D1"/>
    <w:rsid w:val="00F34C29"/>
    <w:rsid w:val="00F37296"/>
    <w:rsid w:val="00F373D4"/>
    <w:rsid w:val="00F37F58"/>
    <w:rsid w:val="00F408D3"/>
    <w:rsid w:val="00F43502"/>
    <w:rsid w:val="00F435DC"/>
    <w:rsid w:val="00F44888"/>
    <w:rsid w:val="00F46B22"/>
    <w:rsid w:val="00F500FA"/>
    <w:rsid w:val="00F52F7A"/>
    <w:rsid w:val="00F53DA9"/>
    <w:rsid w:val="00F55934"/>
    <w:rsid w:val="00F56595"/>
    <w:rsid w:val="00F56F98"/>
    <w:rsid w:val="00F57BE8"/>
    <w:rsid w:val="00F63424"/>
    <w:rsid w:val="00F650A8"/>
    <w:rsid w:val="00F660C7"/>
    <w:rsid w:val="00F66275"/>
    <w:rsid w:val="00F6787B"/>
    <w:rsid w:val="00F70FEE"/>
    <w:rsid w:val="00F7236C"/>
    <w:rsid w:val="00F766CE"/>
    <w:rsid w:val="00F77F85"/>
    <w:rsid w:val="00F8308D"/>
    <w:rsid w:val="00F8497A"/>
    <w:rsid w:val="00F84A09"/>
    <w:rsid w:val="00F850B0"/>
    <w:rsid w:val="00F8553A"/>
    <w:rsid w:val="00F86640"/>
    <w:rsid w:val="00F90035"/>
    <w:rsid w:val="00F90CEA"/>
    <w:rsid w:val="00F90E96"/>
    <w:rsid w:val="00F9108B"/>
    <w:rsid w:val="00F9167F"/>
    <w:rsid w:val="00F92D22"/>
    <w:rsid w:val="00FA0415"/>
    <w:rsid w:val="00FA0677"/>
    <w:rsid w:val="00FA1A2B"/>
    <w:rsid w:val="00FA3043"/>
    <w:rsid w:val="00FA72FF"/>
    <w:rsid w:val="00FB45A2"/>
    <w:rsid w:val="00FB479B"/>
    <w:rsid w:val="00FB62D0"/>
    <w:rsid w:val="00FB70F5"/>
    <w:rsid w:val="00FC0170"/>
    <w:rsid w:val="00FC2251"/>
    <w:rsid w:val="00FC5E0D"/>
    <w:rsid w:val="00FD2D43"/>
    <w:rsid w:val="00FD2FB3"/>
    <w:rsid w:val="00FE1F59"/>
    <w:rsid w:val="00FE32BD"/>
    <w:rsid w:val="00FE4191"/>
    <w:rsid w:val="00FE506E"/>
    <w:rsid w:val="00FE7A01"/>
    <w:rsid w:val="00FF1435"/>
    <w:rsid w:val="00FF1C4F"/>
    <w:rsid w:val="00FF2D9C"/>
    <w:rsid w:val="00FF5158"/>
    <w:rsid w:val="00FF62E5"/>
    <w:rsid w:val="00FF7FA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00C1DF"/>
  <w15:chartTrackingRefBased/>
  <w15:docId w15:val="{BE605AB5-8357-4901-AD20-1D645FAB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EED"/>
    <w:rPr>
      <w:rFonts w:ascii="Cambria" w:hAnsi="Cambria"/>
      <w:sz w:val="24"/>
    </w:rPr>
  </w:style>
  <w:style w:type="paragraph" w:styleId="Heading1">
    <w:name w:val="heading 1"/>
    <w:basedOn w:val="Normal"/>
    <w:next w:val="Normal"/>
    <w:link w:val="Heading1Char"/>
    <w:uiPriority w:val="9"/>
    <w:qFormat/>
    <w:rsid w:val="005B168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53F7A"/>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3713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81F6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81F6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81F6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81F6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81F6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1F6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F5FCA"/>
    <w:rPr>
      <w:i/>
      <w:iCs/>
    </w:rPr>
  </w:style>
  <w:style w:type="paragraph" w:styleId="ListParagraph">
    <w:name w:val="List Paragraph"/>
    <w:basedOn w:val="Normal"/>
    <w:uiPriority w:val="34"/>
    <w:qFormat/>
    <w:rsid w:val="007B4E96"/>
    <w:pPr>
      <w:ind w:left="720"/>
      <w:contextualSpacing/>
    </w:pPr>
  </w:style>
  <w:style w:type="paragraph" w:styleId="Caption">
    <w:name w:val="caption"/>
    <w:basedOn w:val="Normal"/>
    <w:next w:val="Normal"/>
    <w:uiPriority w:val="35"/>
    <w:unhideWhenUsed/>
    <w:qFormat/>
    <w:rsid w:val="00A7539A"/>
    <w:pPr>
      <w:spacing w:after="200" w:line="240" w:lineRule="auto"/>
    </w:pPr>
    <w:rPr>
      <w:i/>
      <w:iCs/>
      <w:color w:val="44546A" w:themeColor="text2"/>
      <w:sz w:val="18"/>
      <w:szCs w:val="18"/>
    </w:rPr>
  </w:style>
  <w:style w:type="table" w:styleId="TableGrid">
    <w:name w:val="Table Grid"/>
    <w:basedOn w:val="TableNormal"/>
    <w:uiPriority w:val="39"/>
    <w:rsid w:val="00207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25B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F46B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46B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EC071B"/>
    <w:rPr>
      <w:b/>
      <w:bCs/>
    </w:rPr>
  </w:style>
  <w:style w:type="character" w:styleId="Hyperlink">
    <w:name w:val="Hyperlink"/>
    <w:basedOn w:val="DefaultParagraphFont"/>
    <w:uiPriority w:val="99"/>
    <w:unhideWhenUsed/>
    <w:rsid w:val="00EC071B"/>
    <w:rPr>
      <w:color w:val="0000FF"/>
      <w:u w:val="single"/>
    </w:rPr>
  </w:style>
  <w:style w:type="table" w:styleId="GridTable4-Accent3">
    <w:name w:val="Grid Table 4 Accent 3"/>
    <w:basedOn w:val="TableNormal"/>
    <w:uiPriority w:val="49"/>
    <w:rsid w:val="00B02F2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B02F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D45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5B1688"/>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853F7A"/>
    <w:rPr>
      <w:rFonts w:ascii="Cambria" w:eastAsiaTheme="majorEastAsia" w:hAnsi="Cambria" w:cstheme="majorBidi"/>
      <w:b/>
      <w:sz w:val="28"/>
      <w:szCs w:val="26"/>
    </w:rPr>
  </w:style>
  <w:style w:type="character" w:customStyle="1" w:styleId="Heading3Char">
    <w:name w:val="Heading 3 Char"/>
    <w:basedOn w:val="DefaultParagraphFont"/>
    <w:link w:val="Heading3"/>
    <w:uiPriority w:val="9"/>
    <w:rsid w:val="00D3713A"/>
    <w:rPr>
      <w:rFonts w:ascii="Cambria" w:eastAsiaTheme="majorEastAsia" w:hAnsi="Cambria" w:cstheme="majorBidi"/>
      <w:b/>
      <w:sz w:val="24"/>
      <w:szCs w:val="24"/>
    </w:rPr>
  </w:style>
  <w:style w:type="paragraph" w:styleId="TOCHeading">
    <w:name w:val="TOC Heading"/>
    <w:basedOn w:val="Heading1"/>
    <w:next w:val="Normal"/>
    <w:uiPriority w:val="39"/>
    <w:unhideWhenUsed/>
    <w:qFormat/>
    <w:rsid w:val="004A7F0E"/>
    <w:pPr>
      <w:outlineLvl w:val="9"/>
    </w:pPr>
    <w:rPr>
      <w:lang w:val="en-US"/>
    </w:rPr>
  </w:style>
  <w:style w:type="paragraph" w:styleId="TOC1">
    <w:name w:val="toc 1"/>
    <w:basedOn w:val="Normal"/>
    <w:next w:val="Normal"/>
    <w:autoRedefine/>
    <w:uiPriority w:val="39"/>
    <w:unhideWhenUsed/>
    <w:rsid w:val="004A7F0E"/>
    <w:pPr>
      <w:spacing w:after="100"/>
    </w:pPr>
  </w:style>
  <w:style w:type="paragraph" w:styleId="TOC2">
    <w:name w:val="toc 2"/>
    <w:basedOn w:val="Normal"/>
    <w:next w:val="Normal"/>
    <w:autoRedefine/>
    <w:uiPriority w:val="39"/>
    <w:unhideWhenUsed/>
    <w:rsid w:val="004A7F0E"/>
    <w:pPr>
      <w:spacing w:after="100"/>
      <w:ind w:left="220"/>
    </w:pPr>
  </w:style>
  <w:style w:type="paragraph" w:styleId="TOC3">
    <w:name w:val="toc 3"/>
    <w:basedOn w:val="Normal"/>
    <w:next w:val="Normal"/>
    <w:autoRedefine/>
    <w:uiPriority w:val="39"/>
    <w:unhideWhenUsed/>
    <w:rsid w:val="004A7F0E"/>
    <w:pPr>
      <w:spacing w:after="100"/>
      <w:ind w:left="440"/>
    </w:pPr>
  </w:style>
  <w:style w:type="paragraph" w:styleId="TableofFigures">
    <w:name w:val="table of figures"/>
    <w:basedOn w:val="Normal"/>
    <w:next w:val="Normal"/>
    <w:uiPriority w:val="99"/>
    <w:unhideWhenUsed/>
    <w:rsid w:val="00AB0E04"/>
    <w:pPr>
      <w:spacing w:after="0"/>
    </w:pPr>
  </w:style>
  <w:style w:type="paragraph" w:styleId="Header">
    <w:name w:val="header"/>
    <w:basedOn w:val="Normal"/>
    <w:link w:val="HeaderChar"/>
    <w:uiPriority w:val="99"/>
    <w:unhideWhenUsed/>
    <w:rsid w:val="00531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84F"/>
  </w:style>
  <w:style w:type="paragraph" w:styleId="Footer">
    <w:name w:val="footer"/>
    <w:basedOn w:val="Normal"/>
    <w:link w:val="FooterChar"/>
    <w:uiPriority w:val="99"/>
    <w:unhideWhenUsed/>
    <w:rsid w:val="00531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84F"/>
  </w:style>
  <w:style w:type="character" w:styleId="UnresolvedMention">
    <w:name w:val="Unresolved Mention"/>
    <w:basedOn w:val="DefaultParagraphFont"/>
    <w:uiPriority w:val="99"/>
    <w:semiHidden/>
    <w:unhideWhenUsed/>
    <w:rsid w:val="00C84049"/>
    <w:rPr>
      <w:color w:val="605E5C"/>
      <w:shd w:val="clear" w:color="auto" w:fill="E1DFDD"/>
    </w:rPr>
  </w:style>
  <w:style w:type="paragraph" w:styleId="BalloonText">
    <w:name w:val="Balloon Text"/>
    <w:basedOn w:val="Normal"/>
    <w:link w:val="BalloonTextChar"/>
    <w:uiPriority w:val="99"/>
    <w:semiHidden/>
    <w:unhideWhenUsed/>
    <w:rsid w:val="00A81F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F69"/>
    <w:rPr>
      <w:rFonts w:ascii="Segoe UI" w:hAnsi="Segoe UI" w:cs="Segoe UI"/>
      <w:sz w:val="18"/>
      <w:szCs w:val="18"/>
    </w:rPr>
  </w:style>
  <w:style w:type="paragraph" w:styleId="Bibliography">
    <w:name w:val="Bibliography"/>
    <w:basedOn w:val="Normal"/>
    <w:next w:val="Normal"/>
    <w:uiPriority w:val="37"/>
    <w:semiHidden/>
    <w:unhideWhenUsed/>
    <w:rsid w:val="00A81F69"/>
  </w:style>
  <w:style w:type="paragraph" w:styleId="BlockText">
    <w:name w:val="Block Text"/>
    <w:basedOn w:val="Normal"/>
    <w:uiPriority w:val="99"/>
    <w:semiHidden/>
    <w:unhideWhenUsed/>
    <w:rsid w:val="00A81F69"/>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
    <w:name w:val="Body Text"/>
    <w:basedOn w:val="Normal"/>
    <w:link w:val="BodyTextChar"/>
    <w:uiPriority w:val="99"/>
    <w:semiHidden/>
    <w:unhideWhenUsed/>
    <w:rsid w:val="00A81F69"/>
    <w:pPr>
      <w:spacing w:after="120"/>
    </w:pPr>
  </w:style>
  <w:style w:type="character" w:customStyle="1" w:styleId="BodyTextChar">
    <w:name w:val="Body Text Char"/>
    <w:basedOn w:val="DefaultParagraphFont"/>
    <w:link w:val="BodyText"/>
    <w:uiPriority w:val="99"/>
    <w:semiHidden/>
    <w:rsid w:val="00A81F69"/>
  </w:style>
  <w:style w:type="paragraph" w:styleId="BodyText2">
    <w:name w:val="Body Text 2"/>
    <w:basedOn w:val="Normal"/>
    <w:link w:val="BodyText2Char"/>
    <w:uiPriority w:val="99"/>
    <w:semiHidden/>
    <w:unhideWhenUsed/>
    <w:rsid w:val="00A81F69"/>
    <w:pPr>
      <w:spacing w:after="120" w:line="480" w:lineRule="auto"/>
    </w:pPr>
  </w:style>
  <w:style w:type="character" w:customStyle="1" w:styleId="BodyText2Char">
    <w:name w:val="Body Text 2 Char"/>
    <w:basedOn w:val="DefaultParagraphFont"/>
    <w:link w:val="BodyText2"/>
    <w:uiPriority w:val="99"/>
    <w:semiHidden/>
    <w:rsid w:val="00A81F69"/>
  </w:style>
  <w:style w:type="paragraph" w:styleId="BodyText3">
    <w:name w:val="Body Text 3"/>
    <w:basedOn w:val="Normal"/>
    <w:link w:val="BodyText3Char"/>
    <w:uiPriority w:val="99"/>
    <w:semiHidden/>
    <w:unhideWhenUsed/>
    <w:rsid w:val="00A81F69"/>
    <w:pPr>
      <w:spacing w:after="120"/>
    </w:pPr>
    <w:rPr>
      <w:sz w:val="16"/>
      <w:szCs w:val="16"/>
    </w:rPr>
  </w:style>
  <w:style w:type="character" w:customStyle="1" w:styleId="BodyText3Char">
    <w:name w:val="Body Text 3 Char"/>
    <w:basedOn w:val="DefaultParagraphFont"/>
    <w:link w:val="BodyText3"/>
    <w:uiPriority w:val="99"/>
    <w:semiHidden/>
    <w:rsid w:val="00A81F69"/>
    <w:rPr>
      <w:sz w:val="16"/>
      <w:szCs w:val="16"/>
    </w:rPr>
  </w:style>
  <w:style w:type="paragraph" w:styleId="BodyTextFirstIndent">
    <w:name w:val="Body Text First Indent"/>
    <w:basedOn w:val="BodyText"/>
    <w:link w:val="BodyTextFirstIndentChar"/>
    <w:uiPriority w:val="99"/>
    <w:semiHidden/>
    <w:unhideWhenUsed/>
    <w:rsid w:val="00A81F69"/>
    <w:pPr>
      <w:spacing w:after="160"/>
      <w:ind w:firstLine="360"/>
    </w:pPr>
  </w:style>
  <w:style w:type="character" w:customStyle="1" w:styleId="BodyTextFirstIndentChar">
    <w:name w:val="Body Text First Indent Char"/>
    <w:basedOn w:val="BodyTextChar"/>
    <w:link w:val="BodyTextFirstIndent"/>
    <w:uiPriority w:val="99"/>
    <w:semiHidden/>
    <w:rsid w:val="00A81F69"/>
  </w:style>
  <w:style w:type="paragraph" w:styleId="BodyTextIndent">
    <w:name w:val="Body Text Indent"/>
    <w:basedOn w:val="Normal"/>
    <w:link w:val="BodyTextIndentChar"/>
    <w:uiPriority w:val="99"/>
    <w:semiHidden/>
    <w:unhideWhenUsed/>
    <w:rsid w:val="00A81F69"/>
    <w:pPr>
      <w:spacing w:after="120"/>
      <w:ind w:left="283"/>
    </w:pPr>
  </w:style>
  <w:style w:type="character" w:customStyle="1" w:styleId="BodyTextIndentChar">
    <w:name w:val="Body Text Indent Char"/>
    <w:basedOn w:val="DefaultParagraphFont"/>
    <w:link w:val="BodyTextIndent"/>
    <w:uiPriority w:val="99"/>
    <w:semiHidden/>
    <w:rsid w:val="00A81F69"/>
  </w:style>
  <w:style w:type="paragraph" w:styleId="BodyTextFirstIndent2">
    <w:name w:val="Body Text First Indent 2"/>
    <w:basedOn w:val="BodyTextIndent"/>
    <w:link w:val="BodyTextFirstIndent2Char"/>
    <w:uiPriority w:val="99"/>
    <w:semiHidden/>
    <w:unhideWhenUsed/>
    <w:rsid w:val="00A81F69"/>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81F69"/>
  </w:style>
  <w:style w:type="paragraph" w:styleId="BodyTextIndent2">
    <w:name w:val="Body Text Indent 2"/>
    <w:basedOn w:val="Normal"/>
    <w:link w:val="BodyTextIndent2Char"/>
    <w:uiPriority w:val="99"/>
    <w:semiHidden/>
    <w:unhideWhenUsed/>
    <w:rsid w:val="00A81F69"/>
    <w:pPr>
      <w:spacing w:after="120" w:line="480" w:lineRule="auto"/>
      <w:ind w:left="283"/>
    </w:pPr>
  </w:style>
  <w:style w:type="character" w:customStyle="1" w:styleId="BodyTextIndent2Char">
    <w:name w:val="Body Text Indent 2 Char"/>
    <w:basedOn w:val="DefaultParagraphFont"/>
    <w:link w:val="BodyTextIndent2"/>
    <w:uiPriority w:val="99"/>
    <w:semiHidden/>
    <w:rsid w:val="00A81F69"/>
  </w:style>
  <w:style w:type="paragraph" w:styleId="BodyTextIndent3">
    <w:name w:val="Body Text Indent 3"/>
    <w:basedOn w:val="Normal"/>
    <w:link w:val="BodyTextIndent3Char"/>
    <w:uiPriority w:val="99"/>
    <w:semiHidden/>
    <w:unhideWhenUsed/>
    <w:rsid w:val="00A81F6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81F69"/>
    <w:rPr>
      <w:sz w:val="16"/>
      <w:szCs w:val="16"/>
    </w:rPr>
  </w:style>
  <w:style w:type="paragraph" w:styleId="Closing">
    <w:name w:val="Closing"/>
    <w:basedOn w:val="Normal"/>
    <w:link w:val="ClosingChar"/>
    <w:uiPriority w:val="99"/>
    <w:semiHidden/>
    <w:unhideWhenUsed/>
    <w:rsid w:val="00A81F69"/>
    <w:pPr>
      <w:spacing w:after="0" w:line="240" w:lineRule="auto"/>
      <w:ind w:left="4252"/>
    </w:pPr>
  </w:style>
  <w:style w:type="character" w:customStyle="1" w:styleId="ClosingChar">
    <w:name w:val="Closing Char"/>
    <w:basedOn w:val="DefaultParagraphFont"/>
    <w:link w:val="Closing"/>
    <w:uiPriority w:val="99"/>
    <w:semiHidden/>
    <w:rsid w:val="00A81F69"/>
  </w:style>
  <w:style w:type="paragraph" w:styleId="CommentText">
    <w:name w:val="annotation text"/>
    <w:basedOn w:val="Normal"/>
    <w:link w:val="CommentTextChar"/>
    <w:uiPriority w:val="99"/>
    <w:semiHidden/>
    <w:unhideWhenUsed/>
    <w:rsid w:val="00A81F69"/>
    <w:pPr>
      <w:spacing w:line="240" w:lineRule="auto"/>
    </w:pPr>
    <w:rPr>
      <w:sz w:val="20"/>
      <w:szCs w:val="20"/>
    </w:rPr>
  </w:style>
  <w:style w:type="character" w:customStyle="1" w:styleId="CommentTextChar">
    <w:name w:val="Comment Text Char"/>
    <w:basedOn w:val="DefaultParagraphFont"/>
    <w:link w:val="CommentText"/>
    <w:uiPriority w:val="99"/>
    <w:semiHidden/>
    <w:rsid w:val="00A81F69"/>
    <w:rPr>
      <w:sz w:val="20"/>
      <w:szCs w:val="20"/>
    </w:rPr>
  </w:style>
  <w:style w:type="paragraph" w:styleId="CommentSubject">
    <w:name w:val="annotation subject"/>
    <w:basedOn w:val="CommentText"/>
    <w:next w:val="CommentText"/>
    <w:link w:val="CommentSubjectChar"/>
    <w:uiPriority w:val="99"/>
    <w:semiHidden/>
    <w:unhideWhenUsed/>
    <w:rsid w:val="00A81F69"/>
    <w:rPr>
      <w:b/>
      <w:bCs/>
    </w:rPr>
  </w:style>
  <w:style w:type="character" w:customStyle="1" w:styleId="CommentSubjectChar">
    <w:name w:val="Comment Subject Char"/>
    <w:basedOn w:val="CommentTextChar"/>
    <w:link w:val="CommentSubject"/>
    <w:uiPriority w:val="99"/>
    <w:semiHidden/>
    <w:rsid w:val="00A81F69"/>
    <w:rPr>
      <w:b/>
      <w:bCs/>
      <w:sz w:val="20"/>
      <w:szCs w:val="20"/>
    </w:rPr>
  </w:style>
  <w:style w:type="paragraph" w:styleId="Date">
    <w:name w:val="Date"/>
    <w:basedOn w:val="Normal"/>
    <w:next w:val="Normal"/>
    <w:link w:val="DateChar"/>
    <w:uiPriority w:val="99"/>
    <w:semiHidden/>
    <w:unhideWhenUsed/>
    <w:rsid w:val="00A81F69"/>
  </w:style>
  <w:style w:type="character" w:customStyle="1" w:styleId="DateChar">
    <w:name w:val="Date Char"/>
    <w:basedOn w:val="DefaultParagraphFont"/>
    <w:link w:val="Date"/>
    <w:uiPriority w:val="99"/>
    <w:semiHidden/>
    <w:rsid w:val="00A81F69"/>
  </w:style>
  <w:style w:type="paragraph" w:styleId="DocumentMap">
    <w:name w:val="Document Map"/>
    <w:basedOn w:val="Normal"/>
    <w:link w:val="DocumentMapChar"/>
    <w:uiPriority w:val="99"/>
    <w:semiHidden/>
    <w:unhideWhenUsed/>
    <w:rsid w:val="00A81F6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81F69"/>
    <w:rPr>
      <w:rFonts w:ascii="Segoe UI" w:hAnsi="Segoe UI" w:cs="Segoe UI"/>
      <w:sz w:val="16"/>
      <w:szCs w:val="16"/>
    </w:rPr>
  </w:style>
  <w:style w:type="paragraph" w:styleId="E-mailSignature">
    <w:name w:val="E-mail Signature"/>
    <w:basedOn w:val="Normal"/>
    <w:link w:val="E-mailSignatureChar"/>
    <w:uiPriority w:val="99"/>
    <w:semiHidden/>
    <w:unhideWhenUsed/>
    <w:rsid w:val="00A81F69"/>
    <w:pPr>
      <w:spacing w:after="0" w:line="240" w:lineRule="auto"/>
    </w:pPr>
  </w:style>
  <w:style w:type="character" w:customStyle="1" w:styleId="E-mailSignatureChar">
    <w:name w:val="E-mail Signature Char"/>
    <w:basedOn w:val="DefaultParagraphFont"/>
    <w:link w:val="E-mailSignature"/>
    <w:uiPriority w:val="99"/>
    <w:semiHidden/>
    <w:rsid w:val="00A81F69"/>
  </w:style>
  <w:style w:type="paragraph" w:styleId="EndnoteText">
    <w:name w:val="endnote text"/>
    <w:basedOn w:val="Normal"/>
    <w:link w:val="EndnoteTextChar"/>
    <w:uiPriority w:val="99"/>
    <w:semiHidden/>
    <w:unhideWhenUsed/>
    <w:rsid w:val="00A81F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1F69"/>
    <w:rPr>
      <w:sz w:val="20"/>
      <w:szCs w:val="20"/>
    </w:rPr>
  </w:style>
  <w:style w:type="paragraph" w:styleId="EnvelopeAddress">
    <w:name w:val="envelope address"/>
    <w:basedOn w:val="Normal"/>
    <w:uiPriority w:val="99"/>
    <w:semiHidden/>
    <w:unhideWhenUsed/>
    <w:rsid w:val="00A81F69"/>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A81F69"/>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A81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F69"/>
    <w:rPr>
      <w:sz w:val="20"/>
      <w:szCs w:val="20"/>
    </w:rPr>
  </w:style>
  <w:style w:type="character" w:customStyle="1" w:styleId="Heading4Char">
    <w:name w:val="Heading 4 Char"/>
    <w:basedOn w:val="DefaultParagraphFont"/>
    <w:link w:val="Heading4"/>
    <w:uiPriority w:val="9"/>
    <w:semiHidden/>
    <w:rsid w:val="00A81F6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81F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81F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81F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81F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F6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A81F69"/>
    <w:pPr>
      <w:spacing w:after="0" w:line="240" w:lineRule="auto"/>
    </w:pPr>
    <w:rPr>
      <w:i/>
      <w:iCs/>
    </w:rPr>
  </w:style>
  <w:style w:type="character" w:customStyle="1" w:styleId="HTMLAddressChar">
    <w:name w:val="HTML Address Char"/>
    <w:basedOn w:val="DefaultParagraphFont"/>
    <w:link w:val="HTMLAddress"/>
    <w:uiPriority w:val="99"/>
    <w:semiHidden/>
    <w:rsid w:val="00A81F69"/>
    <w:rPr>
      <w:i/>
      <w:iCs/>
    </w:rPr>
  </w:style>
  <w:style w:type="paragraph" w:styleId="HTMLPreformatted">
    <w:name w:val="HTML Preformatted"/>
    <w:basedOn w:val="Normal"/>
    <w:link w:val="HTMLPreformattedChar"/>
    <w:uiPriority w:val="99"/>
    <w:semiHidden/>
    <w:unhideWhenUsed/>
    <w:rsid w:val="00A81F6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81F69"/>
    <w:rPr>
      <w:rFonts w:ascii="Consolas" w:hAnsi="Consolas"/>
      <w:sz w:val="20"/>
      <w:szCs w:val="20"/>
    </w:rPr>
  </w:style>
  <w:style w:type="paragraph" w:styleId="Index1">
    <w:name w:val="index 1"/>
    <w:basedOn w:val="Normal"/>
    <w:next w:val="Normal"/>
    <w:autoRedefine/>
    <w:uiPriority w:val="99"/>
    <w:unhideWhenUsed/>
    <w:rsid w:val="00FA1A2B"/>
    <w:pPr>
      <w:tabs>
        <w:tab w:val="right" w:leader="dot" w:pos="9016"/>
      </w:tabs>
      <w:spacing w:after="0" w:line="240" w:lineRule="auto"/>
      <w:ind w:left="220" w:hanging="220"/>
    </w:pPr>
    <w:rPr>
      <w:rFonts w:cs="Times New Roman"/>
      <w:b/>
      <w:noProof/>
    </w:rPr>
  </w:style>
  <w:style w:type="paragraph" w:styleId="Index2">
    <w:name w:val="index 2"/>
    <w:basedOn w:val="Normal"/>
    <w:next w:val="Normal"/>
    <w:autoRedefine/>
    <w:uiPriority w:val="99"/>
    <w:unhideWhenUsed/>
    <w:rsid w:val="008E0EEA"/>
    <w:pPr>
      <w:tabs>
        <w:tab w:val="right" w:leader="dot" w:pos="9016"/>
      </w:tabs>
      <w:spacing w:after="0" w:line="240" w:lineRule="auto"/>
      <w:ind w:left="440" w:hanging="220"/>
    </w:pPr>
    <w:rPr>
      <w:noProof/>
    </w:rPr>
  </w:style>
  <w:style w:type="paragraph" w:styleId="Index3">
    <w:name w:val="index 3"/>
    <w:basedOn w:val="Normal"/>
    <w:next w:val="Normal"/>
    <w:autoRedefine/>
    <w:uiPriority w:val="99"/>
    <w:semiHidden/>
    <w:unhideWhenUsed/>
    <w:rsid w:val="00A81F69"/>
    <w:pPr>
      <w:spacing w:after="0" w:line="240" w:lineRule="auto"/>
      <w:ind w:left="660" w:hanging="220"/>
    </w:pPr>
  </w:style>
  <w:style w:type="paragraph" w:styleId="Index4">
    <w:name w:val="index 4"/>
    <w:basedOn w:val="Normal"/>
    <w:next w:val="Normal"/>
    <w:autoRedefine/>
    <w:uiPriority w:val="99"/>
    <w:semiHidden/>
    <w:unhideWhenUsed/>
    <w:rsid w:val="00A81F69"/>
    <w:pPr>
      <w:spacing w:after="0" w:line="240" w:lineRule="auto"/>
      <w:ind w:left="880" w:hanging="220"/>
    </w:pPr>
  </w:style>
  <w:style w:type="paragraph" w:styleId="Index5">
    <w:name w:val="index 5"/>
    <w:basedOn w:val="Normal"/>
    <w:next w:val="Normal"/>
    <w:autoRedefine/>
    <w:uiPriority w:val="99"/>
    <w:semiHidden/>
    <w:unhideWhenUsed/>
    <w:rsid w:val="00A81F69"/>
    <w:pPr>
      <w:spacing w:after="0" w:line="240" w:lineRule="auto"/>
      <w:ind w:left="1100" w:hanging="220"/>
    </w:pPr>
  </w:style>
  <w:style w:type="paragraph" w:styleId="Index6">
    <w:name w:val="index 6"/>
    <w:basedOn w:val="Normal"/>
    <w:next w:val="Normal"/>
    <w:autoRedefine/>
    <w:uiPriority w:val="99"/>
    <w:semiHidden/>
    <w:unhideWhenUsed/>
    <w:rsid w:val="00A81F69"/>
    <w:pPr>
      <w:spacing w:after="0" w:line="240" w:lineRule="auto"/>
      <w:ind w:left="1320" w:hanging="220"/>
    </w:pPr>
  </w:style>
  <w:style w:type="paragraph" w:styleId="Index7">
    <w:name w:val="index 7"/>
    <w:basedOn w:val="Normal"/>
    <w:next w:val="Normal"/>
    <w:autoRedefine/>
    <w:uiPriority w:val="99"/>
    <w:semiHidden/>
    <w:unhideWhenUsed/>
    <w:rsid w:val="00A81F69"/>
    <w:pPr>
      <w:spacing w:after="0" w:line="240" w:lineRule="auto"/>
      <w:ind w:left="1540" w:hanging="220"/>
    </w:pPr>
  </w:style>
  <w:style w:type="paragraph" w:styleId="Index8">
    <w:name w:val="index 8"/>
    <w:basedOn w:val="Normal"/>
    <w:next w:val="Normal"/>
    <w:autoRedefine/>
    <w:uiPriority w:val="99"/>
    <w:semiHidden/>
    <w:unhideWhenUsed/>
    <w:rsid w:val="00A81F69"/>
    <w:pPr>
      <w:spacing w:after="0" w:line="240" w:lineRule="auto"/>
      <w:ind w:left="1760" w:hanging="220"/>
    </w:pPr>
  </w:style>
  <w:style w:type="paragraph" w:styleId="Index9">
    <w:name w:val="index 9"/>
    <w:basedOn w:val="Normal"/>
    <w:next w:val="Normal"/>
    <w:autoRedefine/>
    <w:uiPriority w:val="99"/>
    <w:semiHidden/>
    <w:unhideWhenUsed/>
    <w:rsid w:val="00A81F69"/>
    <w:pPr>
      <w:spacing w:after="0" w:line="240" w:lineRule="auto"/>
      <w:ind w:left="1980" w:hanging="220"/>
    </w:pPr>
  </w:style>
  <w:style w:type="paragraph" w:styleId="IndexHeading">
    <w:name w:val="index heading"/>
    <w:basedOn w:val="Normal"/>
    <w:next w:val="Index1"/>
    <w:uiPriority w:val="99"/>
    <w:semiHidden/>
    <w:unhideWhenUsed/>
    <w:rsid w:val="00A81F6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81F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81F69"/>
    <w:rPr>
      <w:i/>
      <w:iCs/>
      <w:color w:val="5B9BD5" w:themeColor="accent1"/>
    </w:rPr>
  </w:style>
  <w:style w:type="paragraph" w:styleId="List">
    <w:name w:val="List"/>
    <w:basedOn w:val="Normal"/>
    <w:uiPriority w:val="99"/>
    <w:semiHidden/>
    <w:unhideWhenUsed/>
    <w:rsid w:val="00A81F69"/>
    <w:pPr>
      <w:ind w:left="283" w:hanging="283"/>
      <w:contextualSpacing/>
    </w:pPr>
  </w:style>
  <w:style w:type="paragraph" w:styleId="List2">
    <w:name w:val="List 2"/>
    <w:basedOn w:val="Normal"/>
    <w:uiPriority w:val="99"/>
    <w:semiHidden/>
    <w:unhideWhenUsed/>
    <w:rsid w:val="00A81F69"/>
    <w:pPr>
      <w:ind w:left="566" w:hanging="283"/>
      <w:contextualSpacing/>
    </w:pPr>
  </w:style>
  <w:style w:type="paragraph" w:styleId="List3">
    <w:name w:val="List 3"/>
    <w:basedOn w:val="Normal"/>
    <w:uiPriority w:val="99"/>
    <w:semiHidden/>
    <w:unhideWhenUsed/>
    <w:rsid w:val="00A81F69"/>
    <w:pPr>
      <w:ind w:left="849" w:hanging="283"/>
      <w:contextualSpacing/>
    </w:pPr>
  </w:style>
  <w:style w:type="paragraph" w:styleId="List4">
    <w:name w:val="List 4"/>
    <w:basedOn w:val="Normal"/>
    <w:uiPriority w:val="99"/>
    <w:semiHidden/>
    <w:unhideWhenUsed/>
    <w:rsid w:val="00A81F69"/>
    <w:pPr>
      <w:ind w:left="1132" w:hanging="283"/>
      <w:contextualSpacing/>
    </w:pPr>
  </w:style>
  <w:style w:type="paragraph" w:styleId="List5">
    <w:name w:val="List 5"/>
    <w:basedOn w:val="Normal"/>
    <w:uiPriority w:val="99"/>
    <w:semiHidden/>
    <w:unhideWhenUsed/>
    <w:rsid w:val="00A81F69"/>
    <w:pPr>
      <w:ind w:left="1415" w:hanging="283"/>
      <w:contextualSpacing/>
    </w:pPr>
  </w:style>
  <w:style w:type="paragraph" w:styleId="ListBullet">
    <w:name w:val="List Bullet"/>
    <w:basedOn w:val="Normal"/>
    <w:uiPriority w:val="99"/>
    <w:semiHidden/>
    <w:unhideWhenUsed/>
    <w:rsid w:val="00A81F69"/>
    <w:pPr>
      <w:numPr>
        <w:numId w:val="31"/>
      </w:numPr>
      <w:contextualSpacing/>
    </w:pPr>
  </w:style>
  <w:style w:type="paragraph" w:styleId="ListBullet2">
    <w:name w:val="List Bullet 2"/>
    <w:basedOn w:val="Normal"/>
    <w:uiPriority w:val="99"/>
    <w:semiHidden/>
    <w:unhideWhenUsed/>
    <w:rsid w:val="00A81F69"/>
    <w:pPr>
      <w:numPr>
        <w:numId w:val="32"/>
      </w:numPr>
      <w:contextualSpacing/>
    </w:pPr>
  </w:style>
  <w:style w:type="paragraph" w:styleId="ListBullet3">
    <w:name w:val="List Bullet 3"/>
    <w:basedOn w:val="Normal"/>
    <w:uiPriority w:val="99"/>
    <w:semiHidden/>
    <w:unhideWhenUsed/>
    <w:rsid w:val="00A81F69"/>
    <w:pPr>
      <w:numPr>
        <w:numId w:val="33"/>
      </w:numPr>
      <w:contextualSpacing/>
    </w:pPr>
  </w:style>
  <w:style w:type="paragraph" w:styleId="ListBullet4">
    <w:name w:val="List Bullet 4"/>
    <w:basedOn w:val="Normal"/>
    <w:uiPriority w:val="99"/>
    <w:semiHidden/>
    <w:unhideWhenUsed/>
    <w:rsid w:val="00A81F69"/>
    <w:pPr>
      <w:numPr>
        <w:numId w:val="34"/>
      </w:numPr>
      <w:contextualSpacing/>
    </w:pPr>
  </w:style>
  <w:style w:type="paragraph" w:styleId="ListBullet5">
    <w:name w:val="List Bullet 5"/>
    <w:basedOn w:val="Normal"/>
    <w:uiPriority w:val="99"/>
    <w:semiHidden/>
    <w:unhideWhenUsed/>
    <w:rsid w:val="00A81F69"/>
    <w:pPr>
      <w:numPr>
        <w:numId w:val="35"/>
      </w:numPr>
      <w:contextualSpacing/>
    </w:pPr>
  </w:style>
  <w:style w:type="paragraph" w:styleId="ListContinue">
    <w:name w:val="List Continue"/>
    <w:basedOn w:val="Normal"/>
    <w:uiPriority w:val="99"/>
    <w:semiHidden/>
    <w:unhideWhenUsed/>
    <w:rsid w:val="00A81F69"/>
    <w:pPr>
      <w:spacing w:after="120"/>
      <w:ind w:left="283"/>
      <w:contextualSpacing/>
    </w:pPr>
  </w:style>
  <w:style w:type="paragraph" w:styleId="ListContinue2">
    <w:name w:val="List Continue 2"/>
    <w:basedOn w:val="Normal"/>
    <w:uiPriority w:val="99"/>
    <w:semiHidden/>
    <w:unhideWhenUsed/>
    <w:rsid w:val="00A81F69"/>
    <w:pPr>
      <w:spacing w:after="120"/>
      <w:ind w:left="566"/>
      <w:contextualSpacing/>
    </w:pPr>
  </w:style>
  <w:style w:type="paragraph" w:styleId="ListContinue3">
    <w:name w:val="List Continue 3"/>
    <w:basedOn w:val="Normal"/>
    <w:uiPriority w:val="99"/>
    <w:semiHidden/>
    <w:unhideWhenUsed/>
    <w:rsid w:val="00A81F69"/>
    <w:pPr>
      <w:spacing w:after="120"/>
      <w:ind w:left="849"/>
      <w:contextualSpacing/>
    </w:pPr>
  </w:style>
  <w:style w:type="paragraph" w:styleId="ListContinue4">
    <w:name w:val="List Continue 4"/>
    <w:basedOn w:val="Normal"/>
    <w:uiPriority w:val="99"/>
    <w:semiHidden/>
    <w:unhideWhenUsed/>
    <w:rsid w:val="00A81F69"/>
    <w:pPr>
      <w:spacing w:after="120"/>
      <w:ind w:left="1132"/>
      <w:contextualSpacing/>
    </w:pPr>
  </w:style>
  <w:style w:type="paragraph" w:styleId="ListContinue5">
    <w:name w:val="List Continue 5"/>
    <w:basedOn w:val="Normal"/>
    <w:uiPriority w:val="99"/>
    <w:semiHidden/>
    <w:unhideWhenUsed/>
    <w:rsid w:val="00A81F69"/>
    <w:pPr>
      <w:spacing w:after="120"/>
      <w:ind w:left="1415"/>
      <w:contextualSpacing/>
    </w:pPr>
  </w:style>
  <w:style w:type="paragraph" w:styleId="ListNumber">
    <w:name w:val="List Number"/>
    <w:basedOn w:val="Normal"/>
    <w:uiPriority w:val="99"/>
    <w:semiHidden/>
    <w:unhideWhenUsed/>
    <w:rsid w:val="00A81F69"/>
    <w:pPr>
      <w:numPr>
        <w:numId w:val="36"/>
      </w:numPr>
      <w:contextualSpacing/>
    </w:pPr>
  </w:style>
  <w:style w:type="paragraph" w:styleId="ListNumber2">
    <w:name w:val="List Number 2"/>
    <w:basedOn w:val="Normal"/>
    <w:uiPriority w:val="99"/>
    <w:semiHidden/>
    <w:unhideWhenUsed/>
    <w:rsid w:val="00A81F69"/>
    <w:pPr>
      <w:numPr>
        <w:numId w:val="37"/>
      </w:numPr>
      <w:contextualSpacing/>
    </w:pPr>
  </w:style>
  <w:style w:type="paragraph" w:styleId="ListNumber3">
    <w:name w:val="List Number 3"/>
    <w:basedOn w:val="Normal"/>
    <w:uiPriority w:val="99"/>
    <w:semiHidden/>
    <w:unhideWhenUsed/>
    <w:rsid w:val="00A81F69"/>
    <w:pPr>
      <w:numPr>
        <w:numId w:val="38"/>
      </w:numPr>
      <w:contextualSpacing/>
    </w:pPr>
  </w:style>
  <w:style w:type="paragraph" w:styleId="ListNumber4">
    <w:name w:val="List Number 4"/>
    <w:basedOn w:val="Normal"/>
    <w:uiPriority w:val="99"/>
    <w:semiHidden/>
    <w:unhideWhenUsed/>
    <w:rsid w:val="00A81F69"/>
    <w:pPr>
      <w:numPr>
        <w:numId w:val="39"/>
      </w:numPr>
      <w:contextualSpacing/>
    </w:pPr>
  </w:style>
  <w:style w:type="paragraph" w:styleId="ListNumber5">
    <w:name w:val="List Number 5"/>
    <w:basedOn w:val="Normal"/>
    <w:uiPriority w:val="99"/>
    <w:semiHidden/>
    <w:unhideWhenUsed/>
    <w:rsid w:val="00A81F69"/>
    <w:pPr>
      <w:numPr>
        <w:numId w:val="40"/>
      </w:numPr>
      <w:contextualSpacing/>
    </w:pPr>
  </w:style>
  <w:style w:type="paragraph" w:styleId="MacroText">
    <w:name w:val="macro"/>
    <w:link w:val="MacroTextChar"/>
    <w:uiPriority w:val="99"/>
    <w:semiHidden/>
    <w:unhideWhenUsed/>
    <w:rsid w:val="00A81F6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A81F69"/>
    <w:rPr>
      <w:rFonts w:ascii="Consolas" w:hAnsi="Consolas"/>
      <w:sz w:val="20"/>
      <w:szCs w:val="20"/>
    </w:rPr>
  </w:style>
  <w:style w:type="paragraph" w:styleId="MessageHeader">
    <w:name w:val="Message Header"/>
    <w:basedOn w:val="Normal"/>
    <w:link w:val="MessageHeaderChar"/>
    <w:uiPriority w:val="99"/>
    <w:semiHidden/>
    <w:unhideWhenUsed/>
    <w:rsid w:val="00A81F6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81F69"/>
    <w:rPr>
      <w:rFonts w:asciiTheme="majorHAnsi" w:eastAsiaTheme="majorEastAsia" w:hAnsiTheme="majorHAnsi" w:cstheme="majorBidi"/>
      <w:sz w:val="24"/>
      <w:szCs w:val="24"/>
      <w:shd w:val="pct20" w:color="auto" w:fill="auto"/>
    </w:rPr>
  </w:style>
  <w:style w:type="paragraph" w:styleId="NoSpacing">
    <w:name w:val="No Spacing"/>
    <w:uiPriority w:val="1"/>
    <w:qFormat/>
    <w:rsid w:val="00A81F69"/>
    <w:pPr>
      <w:spacing w:after="0" w:line="240" w:lineRule="auto"/>
    </w:pPr>
  </w:style>
  <w:style w:type="paragraph" w:styleId="NormalWeb">
    <w:name w:val="Normal (Web)"/>
    <w:basedOn w:val="Normal"/>
    <w:uiPriority w:val="99"/>
    <w:semiHidden/>
    <w:unhideWhenUsed/>
    <w:rsid w:val="00A81F69"/>
    <w:rPr>
      <w:rFonts w:ascii="Times New Roman" w:hAnsi="Times New Roman" w:cs="Times New Roman"/>
      <w:szCs w:val="24"/>
    </w:rPr>
  </w:style>
  <w:style w:type="paragraph" w:styleId="NormalIndent">
    <w:name w:val="Normal Indent"/>
    <w:basedOn w:val="Normal"/>
    <w:uiPriority w:val="99"/>
    <w:semiHidden/>
    <w:unhideWhenUsed/>
    <w:rsid w:val="00A81F69"/>
    <w:pPr>
      <w:ind w:left="720"/>
    </w:pPr>
  </w:style>
  <w:style w:type="paragraph" w:styleId="NoteHeading">
    <w:name w:val="Note Heading"/>
    <w:basedOn w:val="Normal"/>
    <w:next w:val="Normal"/>
    <w:link w:val="NoteHeadingChar"/>
    <w:uiPriority w:val="99"/>
    <w:semiHidden/>
    <w:unhideWhenUsed/>
    <w:rsid w:val="00A81F69"/>
    <w:pPr>
      <w:spacing w:after="0" w:line="240" w:lineRule="auto"/>
    </w:pPr>
  </w:style>
  <w:style w:type="character" w:customStyle="1" w:styleId="NoteHeadingChar">
    <w:name w:val="Note Heading Char"/>
    <w:basedOn w:val="DefaultParagraphFont"/>
    <w:link w:val="NoteHeading"/>
    <w:uiPriority w:val="99"/>
    <w:semiHidden/>
    <w:rsid w:val="00A81F69"/>
  </w:style>
  <w:style w:type="paragraph" w:styleId="PlainText">
    <w:name w:val="Plain Text"/>
    <w:basedOn w:val="Normal"/>
    <w:link w:val="PlainTextChar"/>
    <w:uiPriority w:val="99"/>
    <w:semiHidden/>
    <w:unhideWhenUsed/>
    <w:rsid w:val="00A81F6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81F69"/>
    <w:rPr>
      <w:rFonts w:ascii="Consolas" w:hAnsi="Consolas"/>
      <w:sz w:val="21"/>
      <w:szCs w:val="21"/>
    </w:rPr>
  </w:style>
  <w:style w:type="paragraph" w:styleId="Quote">
    <w:name w:val="Quote"/>
    <w:basedOn w:val="Normal"/>
    <w:next w:val="Normal"/>
    <w:link w:val="QuoteChar"/>
    <w:uiPriority w:val="29"/>
    <w:qFormat/>
    <w:rsid w:val="00A81F6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81F69"/>
    <w:rPr>
      <w:i/>
      <w:iCs/>
      <w:color w:val="404040" w:themeColor="text1" w:themeTint="BF"/>
    </w:rPr>
  </w:style>
  <w:style w:type="paragraph" w:styleId="Salutation">
    <w:name w:val="Salutation"/>
    <w:basedOn w:val="Normal"/>
    <w:next w:val="Normal"/>
    <w:link w:val="SalutationChar"/>
    <w:uiPriority w:val="99"/>
    <w:semiHidden/>
    <w:unhideWhenUsed/>
    <w:rsid w:val="00A81F69"/>
  </w:style>
  <w:style w:type="character" w:customStyle="1" w:styleId="SalutationChar">
    <w:name w:val="Salutation Char"/>
    <w:basedOn w:val="DefaultParagraphFont"/>
    <w:link w:val="Salutation"/>
    <w:uiPriority w:val="99"/>
    <w:semiHidden/>
    <w:rsid w:val="00A81F69"/>
  </w:style>
  <w:style w:type="paragraph" w:styleId="Signature">
    <w:name w:val="Signature"/>
    <w:basedOn w:val="Normal"/>
    <w:link w:val="SignatureChar"/>
    <w:uiPriority w:val="99"/>
    <w:semiHidden/>
    <w:unhideWhenUsed/>
    <w:rsid w:val="00A81F69"/>
    <w:pPr>
      <w:spacing w:after="0" w:line="240" w:lineRule="auto"/>
      <w:ind w:left="4252"/>
    </w:pPr>
  </w:style>
  <w:style w:type="character" w:customStyle="1" w:styleId="SignatureChar">
    <w:name w:val="Signature Char"/>
    <w:basedOn w:val="DefaultParagraphFont"/>
    <w:link w:val="Signature"/>
    <w:uiPriority w:val="99"/>
    <w:semiHidden/>
    <w:rsid w:val="00A81F69"/>
  </w:style>
  <w:style w:type="paragraph" w:styleId="Subtitle">
    <w:name w:val="Subtitle"/>
    <w:basedOn w:val="Normal"/>
    <w:next w:val="Normal"/>
    <w:link w:val="SubtitleChar"/>
    <w:uiPriority w:val="11"/>
    <w:qFormat/>
    <w:rsid w:val="00A81F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1F6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A81F69"/>
    <w:pPr>
      <w:spacing w:after="0"/>
      <w:ind w:left="220" w:hanging="220"/>
    </w:pPr>
  </w:style>
  <w:style w:type="paragraph" w:styleId="Title">
    <w:name w:val="Title"/>
    <w:basedOn w:val="Normal"/>
    <w:next w:val="Normal"/>
    <w:link w:val="TitleChar"/>
    <w:uiPriority w:val="10"/>
    <w:qFormat/>
    <w:rsid w:val="007B6B1C"/>
    <w:pPr>
      <w:spacing w:after="0"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B1C"/>
    <w:rPr>
      <w:rFonts w:ascii="Cambria" w:eastAsiaTheme="majorEastAsia" w:hAnsi="Cambria" w:cstheme="majorBidi"/>
      <w:spacing w:val="-10"/>
      <w:kern w:val="28"/>
      <w:sz w:val="24"/>
      <w:szCs w:val="56"/>
    </w:rPr>
  </w:style>
  <w:style w:type="paragraph" w:styleId="TOAHeading">
    <w:name w:val="toa heading"/>
    <w:basedOn w:val="Normal"/>
    <w:next w:val="Normal"/>
    <w:uiPriority w:val="99"/>
    <w:semiHidden/>
    <w:unhideWhenUsed/>
    <w:rsid w:val="00A81F69"/>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A81F69"/>
    <w:pPr>
      <w:spacing w:after="100"/>
      <w:ind w:left="660"/>
    </w:pPr>
  </w:style>
  <w:style w:type="paragraph" w:styleId="TOC5">
    <w:name w:val="toc 5"/>
    <w:basedOn w:val="Normal"/>
    <w:next w:val="Normal"/>
    <w:autoRedefine/>
    <w:uiPriority w:val="39"/>
    <w:semiHidden/>
    <w:unhideWhenUsed/>
    <w:rsid w:val="00A81F69"/>
    <w:pPr>
      <w:spacing w:after="100"/>
      <w:ind w:left="880"/>
    </w:pPr>
  </w:style>
  <w:style w:type="paragraph" w:styleId="TOC6">
    <w:name w:val="toc 6"/>
    <w:basedOn w:val="Normal"/>
    <w:next w:val="Normal"/>
    <w:autoRedefine/>
    <w:uiPriority w:val="39"/>
    <w:semiHidden/>
    <w:unhideWhenUsed/>
    <w:rsid w:val="00A81F69"/>
    <w:pPr>
      <w:spacing w:after="100"/>
      <w:ind w:left="1100"/>
    </w:pPr>
  </w:style>
  <w:style w:type="paragraph" w:styleId="TOC7">
    <w:name w:val="toc 7"/>
    <w:basedOn w:val="Normal"/>
    <w:next w:val="Normal"/>
    <w:autoRedefine/>
    <w:uiPriority w:val="39"/>
    <w:semiHidden/>
    <w:unhideWhenUsed/>
    <w:rsid w:val="00A81F69"/>
    <w:pPr>
      <w:spacing w:after="100"/>
      <w:ind w:left="1320"/>
    </w:pPr>
  </w:style>
  <w:style w:type="paragraph" w:styleId="TOC8">
    <w:name w:val="toc 8"/>
    <w:basedOn w:val="Normal"/>
    <w:next w:val="Normal"/>
    <w:autoRedefine/>
    <w:uiPriority w:val="39"/>
    <w:semiHidden/>
    <w:unhideWhenUsed/>
    <w:rsid w:val="00A81F69"/>
    <w:pPr>
      <w:spacing w:after="100"/>
      <w:ind w:left="1540"/>
    </w:pPr>
  </w:style>
  <w:style w:type="paragraph" w:styleId="TOC9">
    <w:name w:val="toc 9"/>
    <w:basedOn w:val="Normal"/>
    <w:next w:val="Normal"/>
    <w:autoRedefine/>
    <w:uiPriority w:val="39"/>
    <w:semiHidden/>
    <w:unhideWhenUsed/>
    <w:rsid w:val="00A81F69"/>
    <w:pPr>
      <w:spacing w:after="100"/>
      <w:ind w:left="1760"/>
    </w:pPr>
  </w:style>
  <w:style w:type="character" w:styleId="CommentReference">
    <w:name w:val="annotation reference"/>
    <w:basedOn w:val="DefaultParagraphFont"/>
    <w:uiPriority w:val="99"/>
    <w:semiHidden/>
    <w:unhideWhenUsed/>
    <w:rsid w:val="002968D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11334">
      <w:bodyDiv w:val="1"/>
      <w:marLeft w:val="0"/>
      <w:marRight w:val="0"/>
      <w:marTop w:val="0"/>
      <w:marBottom w:val="0"/>
      <w:divBdr>
        <w:top w:val="none" w:sz="0" w:space="0" w:color="auto"/>
        <w:left w:val="none" w:sz="0" w:space="0" w:color="auto"/>
        <w:bottom w:val="none" w:sz="0" w:space="0" w:color="auto"/>
        <w:right w:val="none" w:sz="0" w:space="0" w:color="auto"/>
      </w:divBdr>
    </w:div>
    <w:div w:id="310450724">
      <w:bodyDiv w:val="1"/>
      <w:marLeft w:val="0"/>
      <w:marRight w:val="0"/>
      <w:marTop w:val="0"/>
      <w:marBottom w:val="0"/>
      <w:divBdr>
        <w:top w:val="none" w:sz="0" w:space="0" w:color="auto"/>
        <w:left w:val="none" w:sz="0" w:space="0" w:color="auto"/>
        <w:bottom w:val="none" w:sz="0" w:space="0" w:color="auto"/>
        <w:right w:val="none" w:sz="0" w:space="0" w:color="auto"/>
      </w:divBdr>
    </w:div>
    <w:div w:id="317078001">
      <w:bodyDiv w:val="1"/>
      <w:marLeft w:val="0"/>
      <w:marRight w:val="0"/>
      <w:marTop w:val="0"/>
      <w:marBottom w:val="0"/>
      <w:divBdr>
        <w:top w:val="none" w:sz="0" w:space="0" w:color="auto"/>
        <w:left w:val="none" w:sz="0" w:space="0" w:color="auto"/>
        <w:bottom w:val="none" w:sz="0" w:space="0" w:color="auto"/>
        <w:right w:val="none" w:sz="0" w:space="0" w:color="auto"/>
      </w:divBdr>
      <w:divsChild>
        <w:div w:id="1067605484">
          <w:marLeft w:val="0"/>
          <w:marRight w:val="0"/>
          <w:marTop w:val="0"/>
          <w:marBottom w:val="0"/>
          <w:divBdr>
            <w:top w:val="none" w:sz="0" w:space="0" w:color="auto"/>
            <w:left w:val="none" w:sz="0" w:space="0" w:color="auto"/>
            <w:bottom w:val="none" w:sz="0" w:space="0" w:color="auto"/>
            <w:right w:val="none" w:sz="0" w:space="0" w:color="auto"/>
          </w:divBdr>
          <w:divsChild>
            <w:div w:id="766269591">
              <w:marLeft w:val="0"/>
              <w:marRight w:val="0"/>
              <w:marTop w:val="0"/>
              <w:marBottom w:val="0"/>
              <w:divBdr>
                <w:top w:val="none" w:sz="0" w:space="0" w:color="auto"/>
                <w:left w:val="none" w:sz="0" w:space="0" w:color="auto"/>
                <w:bottom w:val="none" w:sz="0" w:space="0" w:color="auto"/>
                <w:right w:val="none" w:sz="0" w:space="0" w:color="auto"/>
              </w:divBdr>
              <w:divsChild>
                <w:div w:id="1537542736">
                  <w:marLeft w:val="0"/>
                  <w:marRight w:val="0"/>
                  <w:marTop w:val="0"/>
                  <w:marBottom w:val="0"/>
                  <w:divBdr>
                    <w:top w:val="none" w:sz="0" w:space="0" w:color="auto"/>
                    <w:left w:val="none" w:sz="0" w:space="0" w:color="auto"/>
                    <w:bottom w:val="none" w:sz="0" w:space="0" w:color="auto"/>
                    <w:right w:val="none" w:sz="0" w:space="0" w:color="auto"/>
                  </w:divBdr>
                  <w:divsChild>
                    <w:div w:id="18387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67908">
          <w:marLeft w:val="0"/>
          <w:marRight w:val="0"/>
          <w:marTop w:val="0"/>
          <w:marBottom w:val="0"/>
          <w:divBdr>
            <w:top w:val="none" w:sz="0" w:space="0" w:color="auto"/>
            <w:left w:val="none" w:sz="0" w:space="0" w:color="auto"/>
            <w:bottom w:val="none" w:sz="0" w:space="0" w:color="auto"/>
            <w:right w:val="none" w:sz="0" w:space="0" w:color="auto"/>
          </w:divBdr>
          <w:divsChild>
            <w:div w:id="1457136269">
              <w:marLeft w:val="0"/>
              <w:marRight w:val="0"/>
              <w:marTop w:val="0"/>
              <w:marBottom w:val="0"/>
              <w:divBdr>
                <w:top w:val="none" w:sz="0" w:space="0" w:color="auto"/>
                <w:left w:val="none" w:sz="0" w:space="0" w:color="auto"/>
                <w:bottom w:val="none" w:sz="0" w:space="0" w:color="auto"/>
                <w:right w:val="none" w:sz="0" w:space="0" w:color="auto"/>
              </w:divBdr>
            </w:div>
            <w:div w:id="326446699">
              <w:marLeft w:val="0"/>
              <w:marRight w:val="0"/>
              <w:marTop w:val="0"/>
              <w:marBottom w:val="0"/>
              <w:divBdr>
                <w:top w:val="none" w:sz="0" w:space="0" w:color="auto"/>
                <w:left w:val="none" w:sz="0" w:space="0" w:color="auto"/>
                <w:bottom w:val="none" w:sz="0" w:space="0" w:color="auto"/>
                <w:right w:val="none" w:sz="0" w:space="0" w:color="auto"/>
              </w:divBdr>
              <w:divsChild>
                <w:div w:id="1326208518">
                  <w:marLeft w:val="0"/>
                  <w:marRight w:val="0"/>
                  <w:marTop w:val="0"/>
                  <w:marBottom w:val="0"/>
                  <w:divBdr>
                    <w:top w:val="none" w:sz="0" w:space="0" w:color="auto"/>
                    <w:left w:val="none" w:sz="0" w:space="0" w:color="auto"/>
                    <w:bottom w:val="none" w:sz="0" w:space="0" w:color="auto"/>
                    <w:right w:val="none" w:sz="0" w:space="0" w:color="auto"/>
                  </w:divBdr>
                </w:div>
                <w:div w:id="938678604">
                  <w:marLeft w:val="0"/>
                  <w:marRight w:val="0"/>
                  <w:marTop w:val="0"/>
                  <w:marBottom w:val="0"/>
                  <w:divBdr>
                    <w:top w:val="none" w:sz="0" w:space="0" w:color="auto"/>
                    <w:left w:val="none" w:sz="0" w:space="0" w:color="auto"/>
                    <w:bottom w:val="none" w:sz="0" w:space="0" w:color="auto"/>
                    <w:right w:val="none" w:sz="0" w:space="0" w:color="auto"/>
                  </w:divBdr>
                </w:div>
              </w:divsChild>
            </w:div>
            <w:div w:id="1548908680">
              <w:marLeft w:val="0"/>
              <w:marRight w:val="0"/>
              <w:marTop w:val="0"/>
              <w:marBottom w:val="0"/>
              <w:divBdr>
                <w:top w:val="none" w:sz="0" w:space="0" w:color="auto"/>
                <w:left w:val="none" w:sz="0" w:space="0" w:color="auto"/>
                <w:bottom w:val="none" w:sz="0" w:space="0" w:color="auto"/>
                <w:right w:val="none" w:sz="0" w:space="0" w:color="auto"/>
              </w:divBdr>
            </w:div>
            <w:div w:id="462776693">
              <w:marLeft w:val="0"/>
              <w:marRight w:val="0"/>
              <w:marTop w:val="0"/>
              <w:marBottom w:val="0"/>
              <w:divBdr>
                <w:top w:val="none" w:sz="0" w:space="0" w:color="auto"/>
                <w:left w:val="none" w:sz="0" w:space="0" w:color="auto"/>
                <w:bottom w:val="none" w:sz="0" w:space="0" w:color="auto"/>
                <w:right w:val="none" w:sz="0" w:space="0" w:color="auto"/>
              </w:divBdr>
            </w:div>
            <w:div w:id="1536653464">
              <w:marLeft w:val="0"/>
              <w:marRight w:val="0"/>
              <w:marTop w:val="0"/>
              <w:marBottom w:val="0"/>
              <w:divBdr>
                <w:top w:val="none" w:sz="0" w:space="0" w:color="auto"/>
                <w:left w:val="none" w:sz="0" w:space="0" w:color="auto"/>
                <w:bottom w:val="none" w:sz="0" w:space="0" w:color="auto"/>
                <w:right w:val="none" w:sz="0" w:space="0" w:color="auto"/>
              </w:divBdr>
            </w:div>
            <w:div w:id="11494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62">
      <w:bodyDiv w:val="1"/>
      <w:marLeft w:val="0"/>
      <w:marRight w:val="0"/>
      <w:marTop w:val="0"/>
      <w:marBottom w:val="0"/>
      <w:divBdr>
        <w:top w:val="none" w:sz="0" w:space="0" w:color="auto"/>
        <w:left w:val="none" w:sz="0" w:space="0" w:color="auto"/>
        <w:bottom w:val="none" w:sz="0" w:space="0" w:color="auto"/>
        <w:right w:val="none" w:sz="0" w:space="0" w:color="auto"/>
      </w:divBdr>
      <w:divsChild>
        <w:div w:id="919169375">
          <w:marLeft w:val="0"/>
          <w:marRight w:val="0"/>
          <w:marTop w:val="0"/>
          <w:marBottom w:val="0"/>
          <w:divBdr>
            <w:top w:val="none" w:sz="0" w:space="0" w:color="auto"/>
            <w:left w:val="none" w:sz="0" w:space="0" w:color="auto"/>
            <w:bottom w:val="none" w:sz="0" w:space="0" w:color="auto"/>
            <w:right w:val="none" w:sz="0" w:space="0" w:color="auto"/>
          </w:divBdr>
        </w:div>
        <w:div w:id="107504414">
          <w:marLeft w:val="0"/>
          <w:marRight w:val="0"/>
          <w:marTop w:val="0"/>
          <w:marBottom w:val="0"/>
          <w:divBdr>
            <w:top w:val="none" w:sz="0" w:space="0" w:color="auto"/>
            <w:left w:val="none" w:sz="0" w:space="0" w:color="auto"/>
            <w:bottom w:val="none" w:sz="0" w:space="0" w:color="auto"/>
            <w:right w:val="none" w:sz="0" w:space="0" w:color="auto"/>
          </w:divBdr>
        </w:div>
        <w:div w:id="549417432">
          <w:marLeft w:val="0"/>
          <w:marRight w:val="0"/>
          <w:marTop w:val="0"/>
          <w:marBottom w:val="0"/>
          <w:divBdr>
            <w:top w:val="none" w:sz="0" w:space="0" w:color="auto"/>
            <w:left w:val="none" w:sz="0" w:space="0" w:color="auto"/>
            <w:bottom w:val="none" w:sz="0" w:space="0" w:color="auto"/>
            <w:right w:val="none" w:sz="0" w:space="0" w:color="auto"/>
          </w:divBdr>
        </w:div>
        <w:div w:id="678699974">
          <w:marLeft w:val="0"/>
          <w:marRight w:val="0"/>
          <w:marTop w:val="0"/>
          <w:marBottom w:val="0"/>
          <w:divBdr>
            <w:top w:val="none" w:sz="0" w:space="0" w:color="auto"/>
            <w:left w:val="none" w:sz="0" w:space="0" w:color="auto"/>
            <w:bottom w:val="none" w:sz="0" w:space="0" w:color="auto"/>
            <w:right w:val="none" w:sz="0" w:space="0" w:color="auto"/>
          </w:divBdr>
        </w:div>
        <w:div w:id="1802068372">
          <w:marLeft w:val="0"/>
          <w:marRight w:val="0"/>
          <w:marTop w:val="0"/>
          <w:marBottom w:val="0"/>
          <w:divBdr>
            <w:top w:val="none" w:sz="0" w:space="0" w:color="auto"/>
            <w:left w:val="none" w:sz="0" w:space="0" w:color="auto"/>
            <w:bottom w:val="none" w:sz="0" w:space="0" w:color="auto"/>
            <w:right w:val="none" w:sz="0" w:space="0" w:color="auto"/>
          </w:divBdr>
        </w:div>
        <w:div w:id="205531134">
          <w:marLeft w:val="0"/>
          <w:marRight w:val="0"/>
          <w:marTop w:val="0"/>
          <w:marBottom w:val="0"/>
          <w:divBdr>
            <w:top w:val="none" w:sz="0" w:space="0" w:color="auto"/>
            <w:left w:val="none" w:sz="0" w:space="0" w:color="auto"/>
            <w:bottom w:val="none" w:sz="0" w:space="0" w:color="auto"/>
            <w:right w:val="none" w:sz="0" w:space="0" w:color="auto"/>
          </w:divBdr>
        </w:div>
        <w:div w:id="1121802597">
          <w:marLeft w:val="0"/>
          <w:marRight w:val="0"/>
          <w:marTop w:val="0"/>
          <w:marBottom w:val="0"/>
          <w:divBdr>
            <w:top w:val="none" w:sz="0" w:space="0" w:color="auto"/>
            <w:left w:val="none" w:sz="0" w:space="0" w:color="auto"/>
            <w:bottom w:val="none" w:sz="0" w:space="0" w:color="auto"/>
            <w:right w:val="none" w:sz="0" w:space="0" w:color="auto"/>
          </w:divBdr>
        </w:div>
        <w:div w:id="513422568">
          <w:marLeft w:val="0"/>
          <w:marRight w:val="0"/>
          <w:marTop w:val="0"/>
          <w:marBottom w:val="0"/>
          <w:divBdr>
            <w:top w:val="none" w:sz="0" w:space="0" w:color="auto"/>
            <w:left w:val="none" w:sz="0" w:space="0" w:color="auto"/>
            <w:bottom w:val="none" w:sz="0" w:space="0" w:color="auto"/>
            <w:right w:val="none" w:sz="0" w:space="0" w:color="auto"/>
          </w:divBdr>
        </w:div>
        <w:div w:id="1326130717">
          <w:marLeft w:val="0"/>
          <w:marRight w:val="0"/>
          <w:marTop w:val="0"/>
          <w:marBottom w:val="0"/>
          <w:divBdr>
            <w:top w:val="none" w:sz="0" w:space="0" w:color="auto"/>
            <w:left w:val="none" w:sz="0" w:space="0" w:color="auto"/>
            <w:bottom w:val="none" w:sz="0" w:space="0" w:color="auto"/>
            <w:right w:val="none" w:sz="0" w:space="0" w:color="auto"/>
          </w:divBdr>
        </w:div>
        <w:div w:id="988562079">
          <w:marLeft w:val="0"/>
          <w:marRight w:val="0"/>
          <w:marTop w:val="0"/>
          <w:marBottom w:val="0"/>
          <w:divBdr>
            <w:top w:val="none" w:sz="0" w:space="0" w:color="auto"/>
            <w:left w:val="none" w:sz="0" w:space="0" w:color="auto"/>
            <w:bottom w:val="none" w:sz="0" w:space="0" w:color="auto"/>
            <w:right w:val="none" w:sz="0" w:space="0" w:color="auto"/>
          </w:divBdr>
        </w:div>
        <w:div w:id="2014995009">
          <w:marLeft w:val="0"/>
          <w:marRight w:val="0"/>
          <w:marTop w:val="0"/>
          <w:marBottom w:val="0"/>
          <w:divBdr>
            <w:top w:val="none" w:sz="0" w:space="0" w:color="auto"/>
            <w:left w:val="none" w:sz="0" w:space="0" w:color="auto"/>
            <w:bottom w:val="none" w:sz="0" w:space="0" w:color="auto"/>
            <w:right w:val="none" w:sz="0" w:space="0" w:color="auto"/>
          </w:divBdr>
        </w:div>
        <w:div w:id="2083789522">
          <w:marLeft w:val="0"/>
          <w:marRight w:val="0"/>
          <w:marTop w:val="0"/>
          <w:marBottom w:val="0"/>
          <w:divBdr>
            <w:top w:val="none" w:sz="0" w:space="0" w:color="auto"/>
            <w:left w:val="none" w:sz="0" w:space="0" w:color="auto"/>
            <w:bottom w:val="none" w:sz="0" w:space="0" w:color="auto"/>
            <w:right w:val="none" w:sz="0" w:space="0" w:color="auto"/>
          </w:divBdr>
        </w:div>
        <w:div w:id="20790795">
          <w:marLeft w:val="0"/>
          <w:marRight w:val="0"/>
          <w:marTop w:val="0"/>
          <w:marBottom w:val="0"/>
          <w:divBdr>
            <w:top w:val="none" w:sz="0" w:space="0" w:color="auto"/>
            <w:left w:val="none" w:sz="0" w:space="0" w:color="auto"/>
            <w:bottom w:val="none" w:sz="0" w:space="0" w:color="auto"/>
            <w:right w:val="none" w:sz="0" w:space="0" w:color="auto"/>
          </w:divBdr>
        </w:div>
        <w:div w:id="1118451867">
          <w:marLeft w:val="0"/>
          <w:marRight w:val="0"/>
          <w:marTop w:val="0"/>
          <w:marBottom w:val="0"/>
          <w:divBdr>
            <w:top w:val="none" w:sz="0" w:space="0" w:color="auto"/>
            <w:left w:val="none" w:sz="0" w:space="0" w:color="auto"/>
            <w:bottom w:val="none" w:sz="0" w:space="0" w:color="auto"/>
            <w:right w:val="none" w:sz="0" w:space="0" w:color="auto"/>
          </w:divBdr>
        </w:div>
        <w:div w:id="499662787">
          <w:marLeft w:val="0"/>
          <w:marRight w:val="0"/>
          <w:marTop w:val="0"/>
          <w:marBottom w:val="0"/>
          <w:divBdr>
            <w:top w:val="none" w:sz="0" w:space="0" w:color="auto"/>
            <w:left w:val="none" w:sz="0" w:space="0" w:color="auto"/>
            <w:bottom w:val="none" w:sz="0" w:space="0" w:color="auto"/>
            <w:right w:val="none" w:sz="0" w:space="0" w:color="auto"/>
          </w:divBdr>
        </w:div>
        <w:div w:id="715006161">
          <w:marLeft w:val="0"/>
          <w:marRight w:val="0"/>
          <w:marTop w:val="0"/>
          <w:marBottom w:val="0"/>
          <w:divBdr>
            <w:top w:val="none" w:sz="0" w:space="0" w:color="auto"/>
            <w:left w:val="none" w:sz="0" w:space="0" w:color="auto"/>
            <w:bottom w:val="none" w:sz="0" w:space="0" w:color="auto"/>
            <w:right w:val="none" w:sz="0" w:space="0" w:color="auto"/>
          </w:divBdr>
        </w:div>
        <w:div w:id="94710656">
          <w:marLeft w:val="0"/>
          <w:marRight w:val="0"/>
          <w:marTop w:val="0"/>
          <w:marBottom w:val="0"/>
          <w:divBdr>
            <w:top w:val="none" w:sz="0" w:space="0" w:color="auto"/>
            <w:left w:val="none" w:sz="0" w:space="0" w:color="auto"/>
            <w:bottom w:val="none" w:sz="0" w:space="0" w:color="auto"/>
            <w:right w:val="none" w:sz="0" w:space="0" w:color="auto"/>
          </w:divBdr>
        </w:div>
        <w:div w:id="1711103791">
          <w:marLeft w:val="0"/>
          <w:marRight w:val="0"/>
          <w:marTop w:val="0"/>
          <w:marBottom w:val="0"/>
          <w:divBdr>
            <w:top w:val="none" w:sz="0" w:space="0" w:color="auto"/>
            <w:left w:val="none" w:sz="0" w:space="0" w:color="auto"/>
            <w:bottom w:val="none" w:sz="0" w:space="0" w:color="auto"/>
            <w:right w:val="none" w:sz="0" w:space="0" w:color="auto"/>
          </w:divBdr>
        </w:div>
        <w:div w:id="1099328722">
          <w:marLeft w:val="0"/>
          <w:marRight w:val="0"/>
          <w:marTop w:val="0"/>
          <w:marBottom w:val="0"/>
          <w:divBdr>
            <w:top w:val="none" w:sz="0" w:space="0" w:color="auto"/>
            <w:left w:val="none" w:sz="0" w:space="0" w:color="auto"/>
            <w:bottom w:val="none" w:sz="0" w:space="0" w:color="auto"/>
            <w:right w:val="none" w:sz="0" w:space="0" w:color="auto"/>
          </w:divBdr>
        </w:div>
        <w:div w:id="1316493020">
          <w:marLeft w:val="0"/>
          <w:marRight w:val="0"/>
          <w:marTop w:val="0"/>
          <w:marBottom w:val="0"/>
          <w:divBdr>
            <w:top w:val="none" w:sz="0" w:space="0" w:color="auto"/>
            <w:left w:val="none" w:sz="0" w:space="0" w:color="auto"/>
            <w:bottom w:val="none" w:sz="0" w:space="0" w:color="auto"/>
            <w:right w:val="none" w:sz="0" w:space="0" w:color="auto"/>
          </w:divBdr>
        </w:div>
        <w:div w:id="114982228">
          <w:marLeft w:val="0"/>
          <w:marRight w:val="0"/>
          <w:marTop w:val="0"/>
          <w:marBottom w:val="0"/>
          <w:divBdr>
            <w:top w:val="none" w:sz="0" w:space="0" w:color="auto"/>
            <w:left w:val="none" w:sz="0" w:space="0" w:color="auto"/>
            <w:bottom w:val="none" w:sz="0" w:space="0" w:color="auto"/>
            <w:right w:val="none" w:sz="0" w:space="0" w:color="auto"/>
          </w:divBdr>
        </w:div>
        <w:div w:id="1013994049">
          <w:marLeft w:val="0"/>
          <w:marRight w:val="0"/>
          <w:marTop w:val="0"/>
          <w:marBottom w:val="0"/>
          <w:divBdr>
            <w:top w:val="none" w:sz="0" w:space="0" w:color="auto"/>
            <w:left w:val="none" w:sz="0" w:space="0" w:color="auto"/>
            <w:bottom w:val="none" w:sz="0" w:space="0" w:color="auto"/>
            <w:right w:val="none" w:sz="0" w:space="0" w:color="auto"/>
          </w:divBdr>
        </w:div>
        <w:div w:id="793671501">
          <w:marLeft w:val="0"/>
          <w:marRight w:val="0"/>
          <w:marTop w:val="0"/>
          <w:marBottom w:val="0"/>
          <w:divBdr>
            <w:top w:val="none" w:sz="0" w:space="0" w:color="auto"/>
            <w:left w:val="none" w:sz="0" w:space="0" w:color="auto"/>
            <w:bottom w:val="none" w:sz="0" w:space="0" w:color="auto"/>
            <w:right w:val="none" w:sz="0" w:space="0" w:color="auto"/>
          </w:divBdr>
        </w:div>
        <w:div w:id="1801529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yperlink" Target="https://news.mit.edu/2010/exp-quark-gluon-0609" TargetMode="External"/><Relationship Id="rId26" Type="http://schemas.openxmlformats.org/officeDocument/2006/relationships/hyperlink" Target="http://www-subatech.in2p3.fr/en/" TargetMode="External"/><Relationship Id="rId3" Type="http://schemas.openxmlformats.org/officeDocument/2006/relationships/styles" Target="styles.xml"/><Relationship Id="rId21" Type="http://schemas.openxmlformats.org/officeDocument/2006/relationships/hyperlink" Target="http://www-subatech.in2p3.fr/~electro/projets/alice/dimuon/trigger/upgrade/doc_reg.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ome.cern/science/accelerators/large-hadron-collider" TargetMode="External"/><Relationship Id="rId25" Type="http://schemas.openxmlformats.org/officeDocument/2006/relationships/hyperlink" Target="http://www.lpc-clermont.in2p3.fr/spip.php?article2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iener-d.com/sc/powered-crates/vme/6u-vme-6021.html" TargetMode="External"/><Relationship Id="rId29" Type="http://schemas.openxmlformats.org/officeDocument/2006/relationships/hyperlink" Target="https://www.intel.com/content/www/us/en/software/programmable/quartus-prime/model-si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tel.com/content/dam/www/programmable/us/en/pdfs/literature/hb/arria-10/a10_datasheet.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subatech.in2p3.fr/~electro/projets/alice/dimuon/trigger/upgrade/doc_j2.html" TargetMode="External"/><Relationship Id="rId28" Type="http://schemas.openxmlformats.org/officeDocument/2006/relationships/hyperlink" Target="https://www.intel.com/content/www/us/en/programmable/quartushelp/18.1/index.htm" TargetMode="External"/><Relationship Id="rId10" Type="http://schemas.openxmlformats.org/officeDocument/2006/relationships/footer" Target="footer2.xml"/><Relationship Id="rId19" Type="http://schemas.openxmlformats.org/officeDocument/2006/relationships/hyperlink" Target="https://tlabs.ac.za/abou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subatech.in2p3.fr/~electro/projets/alice/dimuon/trigger/upgrade/doc_loc.html" TargetMode="External"/><Relationship Id="rId27" Type="http://schemas.openxmlformats.org/officeDocument/2006/relationships/hyperlink" Target="https://www.pcmag.com/encyclopedia/term/vhd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2B77D-5E81-4D48-B5E7-CAA730E32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70782</TotalTime>
  <Pages>17</Pages>
  <Words>4807</Words>
  <Characters>27404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Orcel Thys</dc:creator>
  <cp:keywords/>
  <dc:description/>
  <cp:lastModifiedBy>Dieuveil Orcel Thys-Dingou</cp:lastModifiedBy>
  <cp:revision>316</cp:revision>
  <cp:lastPrinted>2020-08-02T15:31:00Z</cp:lastPrinted>
  <dcterms:created xsi:type="dcterms:W3CDTF">2020-05-02T08:48:00Z</dcterms:created>
  <dcterms:modified xsi:type="dcterms:W3CDTF">2020-10-01T07:40:00Z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9615aab5-f941-3f31-af3c-0e9f5c25b02e</vt:lpwstr>
  </property>
  <property fmtid="{D5CDD505-2E9C-101B-9397-08002B2CF9AE}" pid="24" name="Mendeley Citation Style_1">
    <vt:lpwstr>http://www.zotero.org/styles/apa</vt:lpwstr>
  </property>
</Properties>
</file>