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37607668"/>
        <w:docPartObj>
          <w:docPartGallery w:val="Cover Pages"/>
          <w:docPartUnique/>
        </w:docPartObj>
      </w:sdtPr>
      <w:sdtContent>
        <w:p w:rsidR="00EB60CF" w:rsidRDefault="00EB60CF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836"/>
          </w:tblGrid>
          <w:tr w:rsidR="00EB60CF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670D7F68B39B4B03B288A30758429B0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EB60CF" w:rsidRDefault="00EB60CF" w:rsidP="00EB60C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Winamp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MPD Streamer</w:t>
                    </w:r>
                  </w:p>
                </w:tc>
              </w:sdtContent>
            </w:sdt>
          </w:tr>
          <w:tr w:rsidR="00EB60CF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67F4FED6E0FC4BE7B3E03ED102A3233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EB60CF" w:rsidRDefault="00EB60CF" w:rsidP="00EB60CF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User manual</w:t>
                    </w:r>
                  </w:p>
                </w:tc>
              </w:sdtContent>
            </w:sdt>
          </w:tr>
          <w:tr w:rsidR="00EB60CF"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11D6E507169148C5B874FA0D404DAAE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EB60CF" w:rsidRDefault="00EB60CF" w:rsidP="00EB60CF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ro-RO"/>
                      </w:rPr>
                      <w:t>tilutza</w:t>
                    </w:r>
                  </w:p>
                </w:tc>
              </w:sdtContent>
            </w:sdt>
          </w:tr>
        </w:tbl>
        <w:p w:rsidR="00EB60CF" w:rsidRDefault="00EB60CF"/>
        <w:p w:rsidR="00EB60CF" w:rsidRDefault="00EB60CF">
          <w:r>
            <w:br w:type="page"/>
          </w:r>
        </w:p>
      </w:sdtContent>
    </w:sdt>
    <w:p w:rsidR="00EB60CF" w:rsidRDefault="00EB60CF">
      <w:r>
        <w:lastRenderedPageBreak/>
        <w:t>Introduction</w:t>
      </w:r>
    </w:p>
    <w:p w:rsidR="00EB60CF" w:rsidRDefault="00EB60CF">
      <w:r>
        <w:t xml:space="preserve">This document describes the functionality of the </w:t>
      </w:r>
      <w:sdt>
        <w:sdtPr>
          <w:alias w:val="Title"/>
          <w:id w:val="60524735"/>
          <w:placeholder>
            <w:docPart w:val="FE92014620004F6C94E4F1C635E98E8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proofErr w:type="spellStart"/>
          <w:r w:rsidRPr="00EB60CF">
            <w:t>Winamp</w:t>
          </w:r>
          <w:proofErr w:type="spellEnd"/>
          <w:r w:rsidRPr="00EB60CF">
            <w:t xml:space="preserve"> MPD Streamer</w:t>
          </w:r>
        </w:sdtContent>
      </w:sdt>
      <w:r>
        <w:t xml:space="preserve"> </w:t>
      </w:r>
      <w:proofErr w:type="gramStart"/>
      <w:r>
        <w:t>and  how</w:t>
      </w:r>
      <w:proofErr w:type="gramEnd"/>
      <w:r>
        <w:t xml:space="preserve"> you can install on compatible routers.</w:t>
      </w:r>
    </w:p>
    <w:p w:rsidR="00EB60CF" w:rsidRDefault="00EB60CF"/>
    <w:p w:rsidR="00EB60CF" w:rsidRDefault="00EB60CF" w:rsidP="00D93AA9">
      <w:pPr>
        <w:pStyle w:val="Heading1"/>
      </w:pPr>
      <w:r>
        <w:t>Prerequisi</w:t>
      </w:r>
      <w:bookmarkStart w:id="0" w:name="_GoBack"/>
      <w:bookmarkEnd w:id="0"/>
      <w:r>
        <w:t>tes</w:t>
      </w:r>
    </w:p>
    <w:p w:rsidR="00EB60CF" w:rsidRDefault="00EB60CF">
      <w:r>
        <w:t xml:space="preserve">In order to work, you’ll need one capable router running a custom firmware. You can choose one </w:t>
      </w:r>
      <w:proofErr w:type="gramStart"/>
      <w:r>
        <w:t>depending</w:t>
      </w:r>
      <w:proofErr w:type="gramEnd"/>
      <w:r>
        <w:t xml:space="preserve"> your preference. DD-WRT, </w:t>
      </w:r>
      <w:proofErr w:type="spellStart"/>
      <w:r>
        <w:t>OpenWRT</w:t>
      </w:r>
      <w:proofErr w:type="spellEnd"/>
      <w:r>
        <w:t>, X-WRT, Tomato, Oleg are just the popular ones. Personal I prefer the first two</w:t>
      </w:r>
      <w:r w:rsidR="00317FD5">
        <w:t>, and I’ll describe de process and other information you’ll need to work with.</w:t>
      </w:r>
    </w:p>
    <w:p w:rsidR="00317FD5" w:rsidRDefault="00317FD5"/>
    <w:p w:rsidR="00317FD5" w:rsidRDefault="00317FD5" w:rsidP="00D93AA9">
      <w:pPr>
        <w:pStyle w:val="Heading1"/>
      </w:pPr>
      <w:r>
        <w:t>Installation</w:t>
      </w:r>
    </w:p>
    <w:p w:rsidR="00317FD5" w:rsidRDefault="00317FD5" w:rsidP="00317FD5">
      <w:r>
        <w:t xml:space="preserve">After you installed </w:t>
      </w:r>
      <w:r w:rsidR="006D08DB">
        <w:t xml:space="preserve"> </w:t>
      </w:r>
    </w:p>
    <w:p w:rsidR="00EB60CF" w:rsidRDefault="00EB60CF">
      <w:r>
        <w:br w:type="page"/>
      </w:r>
    </w:p>
    <w:p w:rsidR="00D61DD2" w:rsidRDefault="00D61DD2"/>
    <w:sectPr w:rsidR="00D61DD2" w:rsidSect="00EB60C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29D"/>
    <w:rsid w:val="00317FD5"/>
    <w:rsid w:val="004261F3"/>
    <w:rsid w:val="006A229D"/>
    <w:rsid w:val="006D08DB"/>
    <w:rsid w:val="00D61DD2"/>
    <w:rsid w:val="00D93AA9"/>
    <w:rsid w:val="00EB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AA9"/>
  </w:style>
  <w:style w:type="paragraph" w:styleId="Heading1">
    <w:name w:val="heading 1"/>
    <w:basedOn w:val="Normal"/>
    <w:next w:val="Normal"/>
    <w:link w:val="Heading1Char"/>
    <w:uiPriority w:val="9"/>
    <w:qFormat/>
    <w:rsid w:val="00D93AA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AA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AA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AA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AA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AA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AA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AA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AA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93AA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60CF"/>
  </w:style>
  <w:style w:type="paragraph" w:styleId="BalloonText">
    <w:name w:val="Balloon Text"/>
    <w:basedOn w:val="Normal"/>
    <w:link w:val="BalloonTextChar"/>
    <w:uiPriority w:val="99"/>
    <w:semiHidden/>
    <w:unhideWhenUsed/>
    <w:rsid w:val="00EB6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0CF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rsid w:val="00317F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D93A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deChar">
    <w:name w:val="Code Char"/>
    <w:basedOn w:val="DefaultParagraphFont"/>
    <w:link w:val="Code"/>
    <w:rsid w:val="00317FD5"/>
    <w:rPr>
      <w:rFonts w:ascii="Courier New" w:hAnsi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AA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AA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AA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AA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AA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AA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AA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AA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93AA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3AA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AA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3AA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3AA9"/>
    <w:rPr>
      <w:b/>
      <w:bCs/>
    </w:rPr>
  </w:style>
  <w:style w:type="character" w:styleId="Emphasis">
    <w:name w:val="Emphasis"/>
    <w:uiPriority w:val="20"/>
    <w:qFormat/>
    <w:rsid w:val="00D93AA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D93A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93AA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3A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AA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AA9"/>
    <w:rPr>
      <w:b/>
      <w:bCs/>
      <w:i/>
      <w:iCs/>
    </w:rPr>
  </w:style>
  <w:style w:type="character" w:styleId="SubtleEmphasis">
    <w:name w:val="Subtle Emphasis"/>
    <w:uiPriority w:val="19"/>
    <w:qFormat/>
    <w:rsid w:val="00D93AA9"/>
    <w:rPr>
      <w:i/>
      <w:iCs/>
    </w:rPr>
  </w:style>
  <w:style w:type="character" w:styleId="IntenseEmphasis">
    <w:name w:val="Intense Emphasis"/>
    <w:uiPriority w:val="21"/>
    <w:qFormat/>
    <w:rsid w:val="00D93AA9"/>
    <w:rPr>
      <w:b/>
      <w:bCs/>
    </w:rPr>
  </w:style>
  <w:style w:type="character" w:styleId="SubtleReference">
    <w:name w:val="Subtle Reference"/>
    <w:uiPriority w:val="31"/>
    <w:qFormat/>
    <w:rsid w:val="00D93AA9"/>
    <w:rPr>
      <w:smallCaps/>
    </w:rPr>
  </w:style>
  <w:style w:type="character" w:styleId="IntenseReference">
    <w:name w:val="Intense Reference"/>
    <w:uiPriority w:val="32"/>
    <w:qFormat/>
    <w:rsid w:val="00D93AA9"/>
    <w:rPr>
      <w:smallCaps/>
      <w:spacing w:val="5"/>
      <w:u w:val="single"/>
    </w:rPr>
  </w:style>
  <w:style w:type="character" w:styleId="BookTitle">
    <w:name w:val="Book Title"/>
    <w:uiPriority w:val="33"/>
    <w:qFormat/>
    <w:rsid w:val="00D93AA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AA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AA9"/>
  </w:style>
  <w:style w:type="paragraph" w:styleId="Heading1">
    <w:name w:val="heading 1"/>
    <w:basedOn w:val="Normal"/>
    <w:next w:val="Normal"/>
    <w:link w:val="Heading1Char"/>
    <w:uiPriority w:val="9"/>
    <w:qFormat/>
    <w:rsid w:val="00D93AA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AA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AA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AA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AA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AA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AA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AA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AA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93AA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60CF"/>
  </w:style>
  <w:style w:type="paragraph" w:styleId="BalloonText">
    <w:name w:val="Balloon Text"/>
    <w:basedOn w:val="Normal"/>
    <w:link w:val="BalloonTextChar"/>
    <w:uiPriority w:val="99"/>
    <w:semiHidden/>
    <w:unhideWhenUsed/>
    <w:rsid w:val="00EB6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0CF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rsid w:val="00317F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D93A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deChar">
    <w:name w:val="Code Char"/>
    <w:basedOn w:val="DefaultParagraphFont"/>
    <w:link w:val="Code"/>
    <w:rsid w:val="00317FD5"/>
    <w:rPr>
      <w:rFonts w:ascii="Courier New" w:hAnsi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AA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AA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AA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AA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AA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AA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AA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AA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93AA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3AA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AA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3AA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3AA9"/>
    <w:rPr>
      <w:b/>
      <w:bCs/>
    </w:rPr>
  </w:style>
  <w:style w:type="character" w:styleId="Emphasis">
    <w:name w:val="Emphasis"/>
    <w:uiPriority w:val="20"/>
    <w:qFormat/>
    <w:rsid w:val="00D93AA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D93A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93AA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3A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AA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AA9"/>
    <w:rPr>
      <w:b/>
      <w:bCs/>
      <w:i/>
      <w:iCs/>
    </w:rPr>
  </w:style>
  <w:style w:type="character" w:styleId="SubtleEmphasis">
    <w:name w:val="Subtle Emphasis"/>
    <w:uiPriority w:val="19"/>
    <w:qFormat/>
    <w:rsid w:val="00D93AA9"/>
    <w:rPr>
      <w:i/>
      <w:iCs/>
    </w:rPr>
  </w:style>
  <w:style w:type="character" w:styleId="IntenseEmphasis">
    <w:name w:val="Intense Emphasis"/>
    <w:uiPriority w:val="21"/>
    <w:qFormat/>
    <w:rsid w:val="00D93AA9"/>
    <w:rPr>
      <w:b/>
      <w:bCs/>
    </w:rPr>
  </w:style>
  <w:style w:type="character" w:styleId="SubtleReference">
    <w:name w:val="Subtle Reference"/>
    <w:uiPriority w:val="31"/>
    <w:qFormat/>
    <w:rsid w:val="00D93AA9"/>
    <w:rPr>
      <w:smallCaps/>
    </w:rPr>
  </w:style>
  <w:style w:type="character" w:styleId="IntenseReference">
    <w:name w:val="Intense Reference"/>
    <w:uiPriority w:val="32"/>
    <w:qFormat/>
    <w:rsid w:val="00D93AA9"/>
    <w:rPr>
      <w:smallCaps/>
      <w:spacing w:val="5"/>
      <w:u w:val="single"/>
    </w:rPr>
  </w:style>
  <w:style w:type="character" w:styleId="BookTitle">
    <w:name w:val="Book Title"/>
    <w:uiPriority w:val="33"/>
    <w:qFormat/>
    <w:rsid w:val="00D93AA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AA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0D7F68B39B4B03B288A30758429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BB699-C50F-4B17-A2F1-5E5882DF2E1F}"/>
      </w:docPartPr>
      <w:docPartBody>
        <w:p w:rsidR="00000000" w:rsidRDefault="00BE27FF" w:rsidP="00BE27FF">
          <w:pPr>
            <w:pStyle w:val="670D7F68B39B4B03B288A30758429B0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67F4FED6E0FC4BE7B3E03ED102A3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C8134-71DE-42A5-8749-20FFA15579F9}"/>
      </w:docPartPr>
      <w:docPartBody>
        <w:p w:rsidR="00000000" w:rsidRDefault="00BE27FF" w:rsidP="00BE27FF">
          <w:pPr>
            <w:pStyle w:val="67F4FED6E0FC4BE7B3E03ED102A32334"/>
          </w:pPr>
          <w:r>
            <w:rPr>
              <w:sz w:val="40"/>
              <w:szCs w:val="40"/>
            </w:rPr>
            <w:t>[Type the document subtitle]</w:t>
          </w:r>
        </w:p>
      </w:docPartBody>
    </w:docPart>
    <w:docPart>
      <w:docPartPr>
        <w:name w:val="11D6E507169148C5B874FA0D404DA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2DD7F-99DD-45E4-A7A6-513B37F238F2}"/>
      </w:docPartPr>
      <w:docPartBody>
        <w:p w:rsidR="00000000" w:rsidRDefault="00BE27FF" w:rsidP="00BE27FF">
          <w:pPr>
            <w:pStyle w:val="11D6E507169148C5B874FA0D404DAAE5"/>
          </w:pPr>
          <w:r>
            <w:rPr>
              <w:sz w:val="28"/>
              <w:szCs w:val="28"/>
            </w:rPr>
            <w:t>[Type the author name]</w:t>
          </w:r>
        </w:p>
      </w:docPartBody>
    </w:docPart>
    <w:docPart>
      <w:docPartPr>
        <w:name w:val="FE92014620004F6C94E4F1C635E98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C0874-8B8E-4034-B795-972EF3957266}"/>
      </w:docPartPr>
      <w:docPartBody>
        <w:p w:rsidR="00000000" w:rsidRDefault="00BE27FF" w:rsidP="00BE27FF">
          <w:pPr>
            <w:pStyle w:val="FE92014620004F6C94E4F1C635E98E8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FF"/>
    <w:rsid w:val="0051637B"/>
    <w:rsid w:val="00BE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0D7F68B39B4B03B288A30758429B01">
    <w:name w:val="670D7F68B39B4B03B288A30758429B01"/>
    <w:rsid w:val="00BE27FF"/>
  </w:style>
  <w:style w:type="paragraph" w:customStyle="1" w:styleId="67F4FED6E0FC4BE7B3E03ED102A32334">
    <w:name w:val="67F4FED6E0FC4BE7B3E03ED102A32334"/>
    <w:rsid w:val="00BE27FF"/>
  </w:style>
  <w:style w:type="paragraph" w:customStyle="1" w:styleId="11D6E507169148C5B874FA0D404DAAE5">
    <w:name w:val="11D6E507169148C5B874FA0D404DAAE5"/>
    <w:rsid w:val="00BE27FF"/>
  </w:style>
  <w:style w:type="paragraph" w:customStyle="1" w:styleId="3F353C16F9094828B6ED19206F43C9C3">
    <w:name w:val="3F353C16F9094828B6ED19206F43C9C3"/>
    <w:rsid w:val="00BE27FF"/>
  </w:style>
  <w:style w:type="paragraph" w:customStyle="1" w:styleId="FE92014620004F6C94E4F1C635E98E89">
    <w:name w:val="FE92014620004F6C94E4F1C635E98E89"/>
    <w:rsid w:val="00BE27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0D7F68B39B4B03B288A30758429B01">
    <w:name w:val="670D7F68B39B4B03B288A30758429B01"/>
    <w:rsid w:val="00BE27FF"/>
  </w:style>
  <w:style w:type="paragraph" w:customStyle="1" w:styleId="67F4FED6E0FC4BE7B3E03ED102A32334">
    <w:name w:val="67F4FED6E0FC4BE7B3E03ED102A32334"/>
    <w:rsid w:val="00BE27FF"/>
  </w:style>
  <w:style w:type="paragraph" w:customStyle="1" w:styleId="11D6E507169148C5B874FA0D404DAAE5">
    <w:name w:val="11D6E507169148C5B874FA0D404DAAE5"/>
    <w:rsid w:val="00BE27FF"/>
  </w:style>
  <w:style w:type="paragraph" w:customStyle="1" w:styleId="3F353C16F9094828B6ED19206F43C9C3">
    <w:name w:val="3F353C16F9094828B6ED19206F43C9C3"/>
    <w:rsid w:val="00BE27FF"/>
  </w:style>
  <w:style w:type="paragraph" w:customStyle="1" w:styleId="FE92014620004F6C94E4F1C635E98E89">
    <w:name w:val="FE92014620004F6C94E4F1C635E98E89"/>
    <w:rsid w:val="00BE27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Winamp MPD Streamer</dc:title>
  <dc:subject>User manual</dc:subject>
  <dc:creator>tilutza</dc:creator>
  <cp:lastModifiedBy>Dan</cp:lastModifiedBy>
  <cp:revision>5</cp:revision>
  <dcterms:created xsi:type="dcterms:W3CDTF">2011-09-17T13:00:00Z</dcterms:created>
  <dcterms:modified xsi:type="dcterms:W3CDTF">2011-09-17T17:57:00Z</dcterms:modified>
</cp:coreProperties>
</file>