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6"/>
          <w:szCs w:val="96"/>
          <w:lang w:val="en-US" w:eastAsia="zh-CN"/>
        </w:rPr>
      </w:pPr>
      <w:r>
        <w:rPr>
          <w:rFonts w:hint="eastAsia"/>
          <w:b/>
          <w:bCs/>
          <w:sz w:val="56"/>
          <w:szCs w:val="96"/>
          <w:lang w:val="en-US" w:eastAsia="zh-CN"/>
        </w:rPr>
        <w:t>书城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课程目标：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巩固前面学习的Java基础和JavaWeb的知识，学以至用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熟悉公司项目开发流程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掌握前后台分离思想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1前奏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开发文档介绍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系统环境</w:t>
      </w: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 Neno + JDK1.8 + Tomcat8.5 + MySQL5.7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 Neno + JDK1.7 + Tomcat7.0 + MySQL5.7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数据库表创建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 database bookStore;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 bookStore;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#用户表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 TABLE `user` (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`id` INT(11) AUTO_INCREMENT,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`username` VARCHAR(20)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`PASSWORD` VARCHAR(20)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`gender` VARCHAR(10)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`email` VARCHAR(50)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`telephone` VARCHAR(20)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`introduce` VARCHAR(100),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`activeCode` VARCHAR(50)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`state` INT(11)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`role` VARCHAR(10) DEFAULT '普通用户',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`registTime` TIMESTAMP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PRIMARY KEY (`id`)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#商品表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 TABLE `products` (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`id` VARCHAR(100)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`name` VARCHAR(40)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`price` DOUBLE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`category` VARCHAR(40)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`pnum` INT(11)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`imgurl` VARCHAR(100)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`description` VARCHAR(255)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PRIMARY KEY (`id`)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#订单表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 TABLE `orders` (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`id` VARCHAR(100)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`money` DOUBLE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`receiverAddress` VARCHAR(255)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`receiverName` VARCHAR(20)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`receiverPhone` VARCHAR(20)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`paystate` INT(11)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`ordertime` TIMESTAMP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`user_id` INT(11)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PRIMARY KEY (`id`),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FOREIGN KEY (`user_id`) REFERENCES `user` (`id`)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#订单详情表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 TABLE `orderitem` (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`order_id` VARCHAR(100)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`product_id` VARCHAR(100),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`buynum` INT(11) 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PRIMARY KEY (`order_id`,`product_id`),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FOREIGN KEY (`order_id`) REFERENCES `orders` (`id`),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FOREIGN KEY (`product_id`) REFERENCES `products` (`id`)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包的划分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按照JavaEE 三层结构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EE（Java Platform，Enterprise Edition）是sun公司（2009年4月20日甲骨文将其收购）推出的企业级应用程序版本。这个版本以前称为 J2EE。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模型：domain,model,pojo,po,entity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66950" cy="17462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jar包的导入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导入mysql驱动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导入c3p0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导入dbutils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导入beanutils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导入fileupload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导入javamail mail.jar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导入jstl jstl.jar standard.jar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页面导入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2用户模块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2.1用户注册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流程图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24985" cy="4362450"/>
            <wp:effectExtent l="0" t="0" r="57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5267325" cy="2371725"/>
            <wp:effectExtent l="0" t="0" r="317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Step1: User模型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User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4"/>
                <w:u w:val="single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; </w:t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 用户编号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4"/>
                <w:u w:val="single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; </w:t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 用户姓名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4"/>
                <w:u w:val="single"/>
              </w:rPr>
              <w:t>password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; </w:t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 用户密码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4"/>
                <w:u w:val="single"/>
              </w:rPr>
              <w:t>gender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; </w:t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 用户性别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4"/>
                <w:u w:val="single"/>
              </w:rPr>
              <w:t>email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; </w:t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 用户邮箱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4"/>
                <w:u w:val="single"/>
              </w:rPr>
              <w:t>telephone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; </w:t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 用户联系电话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4"/>
                <w:u w:val="single"/>
              </w:rPr>
              <w:t>introduce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; </w:t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 用户介绍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4"/>
                <w:u w:val="single"/>
              </w:rPr>
              <w:t>activeCode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; </w:t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 激活码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4"/>
                <w:u w:val="single"/>
              </w:rPr>
              <w:t>role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; </w:t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 用户角色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4"/>
                <w:u w:val="single"/>
              </w:rPr>
              <w:t>state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; </w:t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 用户状态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Date </w:t>
            </w:r>
            <w:r>
              <w:rPr>
                <w:rFonts w:hint="eastAsia" w:ascii="Consolas" w:hAnsi="Consolas" w:eastAsia="Consolas"/>
                <w:color w:val="0000C0"/>
                <w:sz w:val="24"/>
                <w:u w:val="single"/>
              </w:rPr>
              <w:t>registTime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;</w:t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 注册时间</w:t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Step2:接收请求参数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280920"/>
                  <wp:effectExtent l="0" t="0" r="0" b="508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280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Step3:添加请求编码的Filter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public class MyEncodingFilter implements Filter{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@Override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public void init(FilterConfig filterConfig) throws ServletException {}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@Override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public void destroy() {}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@Override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public void doFilter(ServletRequest request, ServletResponse response, FilterChain chain)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throws IOException, ServletException {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//1.设置POST请求中文乱码的问题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request.setCharacterEncoding("UTF-8");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System.out.println("拦截请求:" + request);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//2.解决get请求的中文乱码问题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//request ： RequestFacade;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HttpServletRequest hsr = (HttpServletRequest)request;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if(hsr.getMethod().equalsIgnoreCase("get")){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MyRequest myRequest = new MyRequest(hsr);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//放行请求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chain.doFilter(myRequest, response);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}else{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chain.doFilter(request, response);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/**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* Wrapper包装类，装饰设计模式,内部有个真实对象的引用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* @author gyf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*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*/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class MyRequest extends HttpServletRequestWrapper{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private HttpServletRequest request;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private boolean isEncoding = false;//是否已经utf-8编码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public MyRequest(HttpServletRequest request) {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super(request);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this.request = request;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@Override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public String getParameter(String name) {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return getParameterMap().get(name)[0];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@Override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public Map&lt;String, String[]&gt; getParameterMap() {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Map&lt;String, String[]&gt; map = request.getParameterMap();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if(isEncoding == true){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return map;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//遍历vlaue，改成utf-8编码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for(Entry&lt;String, String[]&gt;  entry : map.entrySet()){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//取数组值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String[] values = entry.getValue();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for(int i=0;i&lt;values.length;i++){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try {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values[i] = new String(values[i].getBytes("ISO-8859-1"),"UTF-8");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} catch (UnsupportedEncodingException e) {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// TODO Auto-generated catch block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e.printStackTrace();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isEncoding = true;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return map;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Step4:配置C3P0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c3p0-config.xml 文件放在src中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c3p0-config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default-config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"driverClass"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com.mysql.jdbc.Driver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"jdbcUrl"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jdbc:mysql://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  <w:u w:val="single"/>
              </w:rPr>
              <w:t>localhost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:3306/bookstore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"user"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root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"password"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123456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&lt;!-- 初始化连接池数量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"initialPoolSize"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10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&lt;!--最大空闲时间,60秒内未使用则连接被丢弃。若为0则永不丢弃。Default: 0 --&gt;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"maxIdleTime"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60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&lt;!--连接池中保留的最大连接数。Default: 15 --&gt;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"maxPoolSize"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25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5"/>
              </w:rPr>
              <w:t>&lt;!--连接池中保留的 最小连接数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6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6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6"/>
                <w:szCs w:val="15"/>
              </w:rPr>
              <w:t>"minPoolSize"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>10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default-config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6"/>
                <w:szCs w:val="15"/>
              </w:rPr>
              <w:t>c3p0-config</w:t>
            </w:r>
            <w:r>
              <w:rPr>
                <w:rFonts w:hint="eastAsia" w:ascii="Consolas" w:hAnsi="Consolas" w:eastAsia="Consolas"/>
                <w:color w:val="008080"/>
                <w:sz w:val="16"/>
                <w:szCs w:val="15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C3P0Uitls.java 【copy以前的即可】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C3P0Utils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DataSource </w:t>
            </w:r>
            <w:r>
              <w:rPr>
                <w:rFonts w:hint="eastAsia" w:ascii="Consolas" w:hAnsi="Consolas" w:eastAsia="Consolas"/>
                <w:i/>
                <w:color w:val="0000C0"/>
                <w:sz w:val="16"/>
                <w:szCs w:val="16"/>
              </w:rPr>
              <w:t>ds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ComboPooledDataSource();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DataSource getDataSource(){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i/>
                <w:color w:val="0000C0"/>
                <w:sz w:val="16"/>
                <w:szCs w:val="16"/>
              </w:rPr>
              <w:t>ds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Connection getConnection(){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i/>
                <w:color w:val="0000C0"/>
                <w:sz w:val="16"/>
                <w:szCs w:val="16"/>
              </w:rPr>
              <w:t>ds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.getConnection();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(SQLException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16"/>
                <w:szCs w:val="16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 xml:space="preserve"> Auto-generated catch block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throw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RuntimeException(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"服务器错误"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closeAll(Connection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conn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,Statement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statement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,ResultSet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resultSet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resultSet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resultSet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(SQLException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16"/>
                <w:szCs w:val="16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 xml:space="preserve"> Auto-generated catch block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resultSet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statement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statement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(SQLException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16"/>
                <w:szCs w:val="16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 xml:space="preserve"> Auto-generated catch block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statement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conn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conn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(SQLException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16"/>
                <w:szCs w:val="16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 xml:space="preserve"> Auto-generated catch block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conn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Step5:添加Service和Dao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UserDao.java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313180"/>
                  <wp:effectExtent l="0" t="0" r="12065" b="762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313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677160"/>
                  <wp:effectExtent l="0" t="0" r="11430" b="254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677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Step6:修改RegisterServlet逻辑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SQL修改username性一:alter table user add constraint username_uq unique (username);  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3206115"/>
                  <wp:effectExtent l="0" t="0" r="10795" b="698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206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Step7:验证码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把CheckImgServlet添加到项目中，讲解下原理</w:t>
      </w:r>
    </w:p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在Register前面添加验证码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997585"/>
                  <wp:effectExtent l="0" t="0" r="12065" b="5715"/>
                  <wp:docPr id="1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99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2.2:激活邮件的发送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smtp与pop3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SMTP（Simple Mail Transfer Protocol）即简单邮件传输协议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SMTP 服务器就是遵循 SMTP 协议的</w:t>
      </w:r>
      <w:r>
        <w:rPr>
          <w:rFonts w:hint="eastAsia"/>
          <w:b/>
          <w:bCs/>
          <w:color w:val="FF0000"/>
          <w:lang w:val="en-US" w:eastAsia="zh-CN"/>
        </w:rPr>
        <w:t>发送邮件服务器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POP3是Post Office Protocol 3的简称，即邮局协议的第3个版本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POP3服务器则是遵循POP3协议的</w:t>
      </w:r>
      <w:r>
        <w:rPr>
          <w:rFonts w:hint="eastAsia"/>
          <w:b/>
          <w:bCs/>
          <w:color w:val="FF0000"/>
          <w:lang w:val="en-US" w:eastAsia="zh-CN"/>
        </w:rPr>
        <w:t>接收邮件服务器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SMTP是发送邮件协议</w:t>
      </w:r>
    </w:p>
    <w:p>
      <w:pPr>
        <w:widowControl w:val="0"/>
        <w:numPr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POP3是接收邮件协议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java如何发送邮件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java中需要使用</w:t>
      </w:r>
      <w:r>
        <w:drawing>
          <wp:inline distT="0" distB="0" distL="114300" distR="114300">
            <wp:extent cx="1339850" cy="234950"/>
            <wp:effectExtent l="0" t="0" r="635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9850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这个包来发送邮件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帐号准备【注册一个163邮箱，以后公司会有自己的邮件服务器，到时改公司公司的即可】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帐号：15989566325@163.com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密码:  gyfitedu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发送邮件代码</w:t>
      </w:r>
    </w:p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com.gyf.bookstore.utils;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java.util.Properties;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javax.mail.Address;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javax.mail.MessagingException;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javax.mail.Session;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javax.mail.Transport;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javax.mail.internet.InternetAddress;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javax.mail.internet.MimeMessage;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SendJMail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sendMail(String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email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emailMsg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from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"15989566325@163.com"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; 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邮件发送人的邮件地址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to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email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; 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邮件接收人的邮件地址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String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"15989566325@163.com"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;  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//发件人的邮件帐户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String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password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"gyfitedu"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;   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//发件人的邮件密码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//定义Properties对象,设置环境信息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Properties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props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System.</w:t>
            </w:r>
            <w:r>
              <w:rPr>
                <w:rFonts w:hint="eastAsia" w:ascii="Consolas" w:hAnsi="Consolas" w:eastAsia="Consolas"/>
                <w:i/>
                <w:color w:val="000000"/>
                <w:sz w:val="16"/>
                <w:szCs w:val="16"/>
              </w:rPr>
              <w:t>getProperties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//设置邮件服务器的地址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props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.setProperty(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"mail.smtp.host"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"smtp.163.com"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); 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指定的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smtp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服务器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props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.setProperty(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"mail.smtp.auth"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"true"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props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.setProperty(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"mail.transport.protocol"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"smtp"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//设置发送邮件使用的协议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//创建Session对象,session对象表示整个邮件的环境信息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Session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Session.</w:t>
            </w:r>
            <w:r>
              <w:rPr>
                <w:rFonts w:hint="eastAsia" w:ascii="Consolas" w:hAnsi="Consolas" w:eastAsia="Consolas"/>
                <w:i/>
                <w:color w:val="000000"/>
                <w:sz w:val="16"/>
                <w:szCs w:val="16"/>
              </w:rPr>
              <w:t>getInstance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props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//设置输出调试信息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.setDebug(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//Message的实例对象表示一封电子邮件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MimeMessage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message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MimeMessage(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//设置发件人的地址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message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.setFrom(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InternetAddress(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from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//设置主题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message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.setSubject(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"用户激活"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//设置邮件的文本内容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//message.setText("Welcome to JavaMail World!");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message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.setContent((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emailMsg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),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"text/html;charset=utf-8"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//设置附件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//message.setDataHandler(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  <w:u w:val="single"/>
              </w:rPr>
              <w:t>dh</w:t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//从session的环境中获取发送邮件的对象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Transport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transport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session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.getTransport();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//连接邮件服务器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transport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.connect(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"smtp.163.com"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,25,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username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password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//设置收件人地址,并发送消息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transport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.sendMessage(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message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,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Address[]{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InternetAddress(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to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transport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(MessagingException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false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在注册的service中，添加发送邮件功能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98930"/>
                  <wp:effectExtent l="0" t="0" r="0" b="127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98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激活用户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ActiveServlet:激活的Servlet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799715"/>
                  <wp:effectExtent l="0" t="0" r="0" b="6985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79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UserService:添加激活用户方法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3609340"/>
                  <wp:effectExtent l="0" t="0" r="10795" b="10160"/>
                  <wp:docPr id="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609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UserDao:添加2个方法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2522220"/>
                  <wp:effectExtent l="0" t="0" r="635" b="5080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522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用户登录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UserDao.java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963930"/>
                  <wp:effectExtent l="0" t="0" r="11430" b="1270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963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UserService.java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501900"/>
                  <wp:effectExtent l="0" t="0" r="10160" b="0"/>
                  <wp:docPr id="1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501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LoginServlet.java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926080"/>
                  <wp:effectExtent l="0" t="0" r="11430" b="7620"/>
                  <wp:docPr id="1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92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权限管理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添加一个权限功能，登录成功后，如果是管理员，进行后台，如果是普通用户进入商品首页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LoginServlet.java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583055"/>
                  <wp:effectExtent l="0" t="0" r="12065" b="4445"/>
                  <wp:docPr id="1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583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我的帐号</w:t>
      </w:r>
    </w:p>
    <w:p>
      <w:r>
        <w:drawing>
          <wp:inline distT="0" distB="0" distL="114300" distR="114300">
            <wp:extent cx="3530600" cy="6350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2694940"/>
                  <wp:effectExtent l="0" t="0" r="635" b="10160"/>
                  <wp:docPr id="2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694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 修改用户信息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显示用户信息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4150" cy="2272665"/>
                  <wp:effectExtent l="0" t="0" r="6350" b="635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22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FindUserByIdServlet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53030"/>
                  <wp:effectExtent l="0" t="0" r="9525" b="127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53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2857500"/>
                  <wp:effectExtent l="0" t="0" r="2540" b="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UserDao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021840"/>
                  <wp:effectExtent l="0" t="0" r="9525" b="10160"/>
                  <wp:docPr id="2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021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modifyuserinfo.jsp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3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3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3"/>
              </w:rPr>
              <w:t>input</w:t>
            </w:r>
            <w:r>
              <w:rPr>
                <w:rFonts w:hint="eastAsia" w:ascii="Consolas" w:hAnsi="Consolas" w:eastAsia="Consolas"/>
                <w:sz w:val="15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3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3"/>
              </w:rPr>
              <w:t>"radio"</w:t>
            </w:r>
            <w:r>
              <w:rPr>
                <w:rFonts w:hint="eastAsia" w:ascii="Consolas" w:hAnsi="Consolas" w:eastAsia="Consolas"/>
                <w:sz w:val="15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3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3"/>
              </w:rPr>
              <w:t>"gender"</w:t>
            </w:r>
            <w:r>
              <w:rPr>
                <w:rFonts w:hint="eastAsia" w:ascii="Consolas" w:hAnsi="Consolas" w:eastAsia="Consolas"/>
                <w:sz w:val="15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3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3"/>
              </w:rPr>
              <w:t>"男"</w:t>
            </w:r>
            <w:r>
              <w:rPr>
                <w:rFonts w:hint="eastAsia" w:ascii="Consolas" w:hAnsi="Consolas" w:eastAsia="宋体"/>
                <w:sz w:val="15"/>
                <w:szCs w:val="13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sz w:val="15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3"/>
              </w:rPr>
              <w:t>${u.gender == "男" ? "checked='checked'" : ''}</w:t>
            </w:r>
            <w:r>
              <w:rPr>
                <w:rFonts w:hint="eastAsia" w:ascii="Consolas" w:hAnsi="Consolas" w:eastAsia="Consolas"/>
                <w:sz w:val="15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3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3"/>
              </w:rPr>
              <w:t>男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3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3"/>
              </w:rPr>
              <w:t>input</w:t>
            </w:r>
            <w:r>
              <w:rPr>
                <w:rFonts w:hint="eastAsia" w:ascii="Consolas" w:hAnsi="Consolas" w:eastAsia="Consolas"/>
                <w:sz w:val="15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3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3"/>
              </w:rPr>
              <w:t>"radio"</w:t>
            </w:r>
            <w:r>
              <w:rPr>
                <w:rFonts w:hint="eastAsia" w:ascii="Consolas" w:hAnsi="Consolas" w:eastAsia="Consolas"/>
                <w:sz w:val="15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3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3"/>
              </w:rPr>
              <w:t>"gender"</w:t>
            </w:r>
            <w:r>
              <w:rPr>
                <w:rFonts w:hint="eastAsia" w:ascii="Consolas" w:hAnsi="Consolas" w:eastAsia="Consolas"/>
                <w:sz w:val="15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3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3"/>
              </w:rPr>
              <w:t>"女"</w:t>
            </w:r>
            <w:r>
              <w:rPr>
                <w:rFonts w:hint="eastAsia" w:ascii="Consolas" w:hAnsi="Consolas" w:eastAsia="Consolas"/>
                <w:sz w:val="15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3"/>
              </w:rPr>
              <w:t>${u.gender == "女" ? "checked='checked'" : ''}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3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3"/>
              </w:rPr>
              <w:t xml:space="preserve"> 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修改用户信息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ModifyUserInfoServlet.java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17545"/>
                  <wp:effectExtent l="0" t="0" r="635" b="8255"/>
                  <wp:docPr id="2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17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1725930"/>
                  <wp:effectExtent l="0" t="0" r="9525" b="1270"/>
                  <wp:docPr id="2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725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UserDao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770255"/>
                  <wp:effectExtent l="0" t="0" r="2540" b="4445"/>
                  <wp:docPr id="2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7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2.8用户退出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1315720"/>
                  <wp:effectExtent l="0" t="0" r="2540" b="5080"/>
                  <wp:docPr id="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315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6690" cy="1664335"/>
                  <wp:effectExtent l="0" t="0" r="3810" b="12065"/>
                  <wp:docPr id="2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664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商品类别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2433320"/>
                  <wp:effectExtent l="0" t="0" r="10795" b="5080"/>
                  <wp:docPr id="3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33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初始化产品数据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(1,'Java入门基础-GYF',168.88,'计算机',3,null,'good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(2,'HTML入门到精通-GYF',168.88,'计算机',3,null,'good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(3,'JS入门到精通-GYF',168.88,'计算机',3,null,'good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(4,'PHP入门到精通-GYF',168.88,'计算机',3,null,'good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(5,'Android入门到精通-GYF',168.88,'计算机',3,null,'good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(6,'iOS入门到精通-GYF',168.88,'计算机',3,null,'good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(7,'MySQL入门到精通-GYF',168.88,'计算机',3,null,'good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(8,'Oracle入门到精通-GYF',168.88,'计算机',3,null,'good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(9,'VMWare入门到精通-GYF',168.88,'计算机',3,null,'good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(11,'武炼巅峰',88,'文学',3,null,'good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(12,'绝世药神',8.88,'文学',3,null,'good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(13,'王牌狙击之霸宠狂妻',8.88,'文学',3,null,'good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(14,'非我倾城：王爷要休妃',8.88,'文学',3,null,'good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(15,'超品相师',88,'文学',3,null,'good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(16,'最强弃少',88,'文学',3,null,'good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(17,'折锦春',88,'文学',3,null,'good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(18,'金陵春',16,'文学',3,null,'good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(19,'总裁的新妻',16,'文学',3,null,'good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(21,'武炼巅峰2',88,'文学',3,null,'good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(22,'绝世药神2',8.88,'文学',3,null,'good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(23,'王牌狙击之霸宠狂妻2',8.88,'文学',3,null,'good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(24,'非我倾城：王爷要休妃2',8.88,'文学',3,null,'good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(25,'超品相师2',88,'文学',3,null,'good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(26,'最强弃少2',88,'文学',3,null,'good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(27,'折锦春2',88,'文学',3,null,'good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(28,'金陵春2',16,'文学',3,null,'good book');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INSERT INTO products (id,name,price,category,pnum,imgurl,description)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VALUES (29,'总裁的新妻2',16,'文学',3,null,'good book');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添加产品模型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0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 xml:space="preserve"> Product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0"/>
                <w:u w:val="single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0"/>
                <w:u w:val="single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;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0"/>
              </w:rPr>
              <w:t>//书名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0"/>
              </w:rPr>
              <w:t>double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0"/>
                <w:u w:val="single"/>
              </w:rPr>
              <w:t>price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;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0"/>
              </w:rPr>
              <w:t>//价格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0"/>
                <w:u w:val="single"/>
              </w:rPr>
              <w:t>category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;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0"/>
              </w:rPr>
              <w:t>//分类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0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0"/>
                <w:u w:val="single"/>
              </w:rPr>
              <w:t>pnum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;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0"/>
              </w:rPr>
              <w:t>//数量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0"/>
                <w:u w:val="single"/>
              </w:rPr>
              <w:t>imgurl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;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0"/>
              </w:rPr>
              <w:t>//图片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0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0"/>
                <w:u w:val="single"/>
              </w:rPr>
              <w:t>description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;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0"/>
              </w:rPr>
              <w:t>//描述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ProductDao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ProductDao{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6"/>
              </w:rPr>
              <w:t>//查询类别的总记录数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count(String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category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SQLException{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QueryRunner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qr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QueryRunner(C3P0Utils.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6"/>
              </w:rPr>
              <w:t>getDataSource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6"/>
              </w:rPr>
              <w:t>"select count(*) from products where 1=1"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category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&amp;&amp; !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6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.equals(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category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+=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6"/>
              </w:rPr>
              <w:t>" and  category = ?"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qr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.query(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ScalarHandler(1),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category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qr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.query(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ScalarHandler(1));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6"/>
              </w:rPr>
              <w:t>//分页查找数据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 List&lt;Product&gt; findBooks(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currentPage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,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pageCount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,String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category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SQLException{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QueryRunner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qr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QueryRunner(C3P0Utils.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6"/>
              </w:rPr>
              <w:t>getDataSource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6"/>
              </w:rPr>
              <w:t>//定义参数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List&lt;Object&gt;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prmts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ArrayList&lt;&gt;();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6"/>
              </w:rPr>
              <w:t>//查询的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6"/>
                <w:u w:val="single"/>
              </w:rPr>
              <w:t>sql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6"/>
              </w:rPr>
              <w:t>语句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6"/>
              </w:rPr>
              <w:t>"select * from products where 1=1"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6"/>
              </w:rPr>
              <w:t>//条件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category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!=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&amp;&amp; !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6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.equals(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category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+=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6"/>
              </w:rPr>
              <w:t>" and category = ?"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prmts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category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6"/>
              </w:rPr>
              <w:t>//分页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+=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6"/>
              </w:rPr>
              <w:t>" limit ?,?"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start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=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currentPage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- 1) *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pageCount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prmts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start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prmts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pageCount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qr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.query(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BeanListHandler&lt;Product&gt;(Product.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),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prmts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.toArray());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ProductService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ProductService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ProductDao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6"/>
              </w:rPr>
              <w:t>productDao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ProductDao();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PageResult&lt;Product&gt; findPageBooks(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currentPage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,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pageCount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,String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category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6"/>
              </w:rPr>
              <w:t>//1.创建PageResult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PageResult&lt;Product&gt;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pr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PageResult&lt;Product&gt;();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6"/>
              </w:rPr>
              <w:t>//2.获取总记录数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6"/>
              </w:rPr>
              <w:t>productDao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.count(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category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6"/>
              </w:rPr>
              <w:t>//3.计算总页数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) Math.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6"/>
              </w:rPr>
              <w:t>ceil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* 1.0 /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pageCount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) 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6"/>
              </w:rPr>
              <w:t>//4.查询数据库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List&lt;Product&gt;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6"/>
              </w:rPr>
              <w:t>productDao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.findBooks(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currentPage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pageCount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category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6"/>
              </w:rPr>
              <w:t>//5.设置PageResult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pr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.setCurrentPage(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currentPage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6"/>
              </w:rPr>
              <w:t>//当前页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pr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.setPageCount(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pageCount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6"/>
              </w:rPr>
              <w:t>//每页显示记录数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pr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.setTotalCount(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6"/>
              </w:rPr>
              <w:t>//总记录数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pr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.setTotalPage(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6"/>
              </w:rPr>
              <w:t>//总页数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pr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.setList(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pr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(SQLException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6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6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6"/>
              </w:rPr>
              <w:t>: handle exception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6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6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ShowProductByPageServlet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20"/>
                <w:szCs w:val="18"/>
              </w:rPr>
              <w:t>@WebServlet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8"/>
              </w:rPr>
              <w:t>"/showProductByPage"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  <w:u w:val="single"/>
              </w:rPr>
              <w:t>ShowProductByPageServlet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HttpServlet{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  <w:highlight w:val="lightGray"/>
              </w:rPr>
              <w:t>ProductService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0"/>
                <w:szCs w:val="18"/>
              </w:rPr>
              <w:t>productService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  <w:highlight w:val="lightGray"/>
              </w:rPr>
              <w:t>ProductService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0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protected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doGet(HttpServletRequest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8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0"/>
                <w:szCs w:val="18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8"/>
              </w:rPr>
              <w:t xml:space="preserve"> Auto-generated method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8"/>
              </w:rPr>
              <w:t>//获取参数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category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.getParameter(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8"/>
              </w:rPr>
              <w:t>"category"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8"/>
              </w:rPr>
              <w:t>//分类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.getParameter(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8"/>
              </w:rPr>
              <w:t>"page"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8"/>
              </w:rPr>
              <w:t>//显示页数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8"/>
              </w:rPr>
              <w:t>//2.判断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currentPage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= 1;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pageCount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= 4;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8"/>
              </w:rPr>
              <w:t>//每页显示5条数据,这个内部定义，不让外面传参数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currentPage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= Integer.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  <w:szCs w:val="18"/>
              </w:rPr>
              <w:t>parseInt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page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8"/>
              </w:rPr>
              <w:t>//3.调用service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PageResult&lt;Product&gt;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pr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20"/>
                <w:szCs w:val="18"/>
              </w:rPr>
              <w:t>productService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.findPageBooks(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currentPage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pageCount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category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8"/>
              </w:rPr>
              <w:t>//4.跳转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8"/>
              </w:rPr>
              <w:t>"pr"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pr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8"/>
              </w:rPr>
              <w:t>"category"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category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.getRequestDispatcher(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8"/>
              </w:rPr>
              <w:t>"/product_list.jsp"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).forward(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}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PageResult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提供get/set方法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PageResult&lt;T&gt;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List&lt;T&gt; </w:t>
            </w:r>
            <w:r>
              <w:rPr>
                <w:rFonts w:hint="eastAsia" w:ascii="Consolas" w:hAnsi="Consolas" w:eastAsia="Consolas"/>
                <w:color w:val="0000C0"/>
                <w:sz w:val="20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8"/>
              </w:rPr>
              <w:t>//集合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0"/>
                <w:szCs w:val="18"/>
              </w:rPr>
              <w:t>totalCount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8"/>
              </w:rPr>
              <w:t>//总记录数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0"/>
                <w:szCs w:val="18"/>
              </w:rPr>
              <w:t>totalPage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8"/>
              </w:rPr>
              <w:t>//总页数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0"/>
                <w:szCs w:val="18"/>
              </w:rPr>
              <w:t>currentPage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>;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8"/>
              </w:rPr>
              <w:t>//当前页</w:t>
            </w:r>
          </w:p>
          <w:p>
            <w:pPr>
              <w:spacing w:beforeLines="0" w:afterLines="0"/>
              <w:jc w:val="left"/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0"/>
                <w:szCs w:val="18"/>
                <w:highlight w:val="lightGray"/>
              </w:rPr>
              <w:t>pageCount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8"/>
              </w:rPr>
              <w:t xml:space="preserve"> = 5;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8"/>
              </w:rPr>
              <w:t>//每页显示的条数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Product_list.html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部分截图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441575"/>
                  <wp:effectExtent l="0" t="0" r="11430" b="9525"/>
                  <wp:docPr id="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4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969010"/>
                  <wp:effectExtent l="0" t="0" r="635" b="8890"/>
                  <wp:docPr id="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969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添加图书图片显示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添加图书信息查看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635250"/>
                  <wp:effectExtent l="0" t="0" r="0" b="6350"/>
                  <wp:docPr id="3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3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ProductDao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754505"/>
                  <wp:effectExtent l="0" t="0" r="635" b="10795"/>
                  <wp:docPr id="3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754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ProductService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89400" cy="1676400"/>
                  <wp:effectExtent l="0" t="0" r="0" b="0"/>
                  <wp:docPr id="3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ProductInfoservlet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216150"/>
                  <wp:effectExtent l="0" t="0" r="9525" b="6350"/>
                  <wp:docPr id="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21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Productinfo.jsp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3675" cy="2237740"/>
                  <wp:effectExtent l="0" t="0" r="9525" b="10160"/>
                  <wp:docPr id="3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添加购物车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4091940"/>
                  <wp:effectExtent l="0" t="0" r="635" b="10160"/>
                  <wp:docPr id="3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09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AddCartServet.java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@WebServlet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"/addCart"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AddCartServlet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HttpServlet{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protected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doGet(HttpServletRequest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//1.根据id查找图书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.getParameter(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ProductService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ProductService();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Product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book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.findBookById(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//2.从session中获取购物车信息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@SuppressWarnings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"unchecked"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Map&lt;Product,Integer&gt;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(Map&lt;Product, Integer&gt;)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.getSession().getAttribute(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"cart"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//3.如果是空，创建一个购物边集合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HashMap&lt;Product,Integer&gt;();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//4.判断购物车中是否有当前书的记录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.containsKey(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book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.put(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book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book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+ 1);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.put(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book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"购物车信息:"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//5.重新保存到session中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.getSession().setAttribute(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"cart"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//6.继续购物或者结算查看购物车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html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"&lt;a href='"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.getContextPath() +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"/showProductByPage'&gt;继续购物&lt;/a&gt;"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html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+=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"&amp;nbsp;&amp;nbsp;&amp;nbsp;&amp;nbsp;&lt;a href='"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.getContextPath() 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</w:t>
            </w:r>
            <w:r>
              <w:rPr>
                <w:rFonts w:hint="eastAsia" w:ascii="Consolas" w:hAnsi="Consolas" w:eastAsia="宋体"/>
                <w:color w:val="2A00FF"/>
                <w:sz w:val="15"/>
                <w:szCs w:val="15"/>
                <w:lang w:val="en-US" w:eastAsia="zh-CN"/>
              </w:rPr>
              <w:t>c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art</w:t>
            </w:r>
            <w:r>
              <w:rPr>
                <w:rFonts w:hint="eastAsia" w:ascii="Consolas" w:hAnsi="Consolas" w:eastAsia="宋体"/>
                <w:color w:val="2A00FF"/>
                <w:sz w:val="15"/>
                <w:szCs w:val="15"/>
                <w:lang w:val="en-US" w:eastAsia="zh-CN"/>
              </w:rPr>
              <w:t>.jsp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'&gt;查看购物车&lt;/a&gt;"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.getWriter().write(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html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显示购物车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从Session中获取数据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880235"/>
                  <wp:effectExtent l="0" t="0" r="10160" b="12065"/>
                  <wp:docPr id="3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880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cart.jsp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  <w:highlight w:val="lightGray"/>
              </w:rPr>
              <w:t>table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</w:rPr>
              <w:t>"100%"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border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</w:rPr>
              <w:t>"0"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cellspacing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</w:rPr>
              <w:t>"0"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3"/>
                <w:szCs w:val="13"/>
              </w:rPr>
              <w:t>&lt;!-- 先存一个总价格为0的变量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  <w:u w:val="single"/>
              </w:rPr>
              <w:t>c:set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  <w:u w:val="singl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  <w:u w:val="single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  <w:u w:val="singl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  <w:u w:val="single"/>
              </w:rPr>
              <w:t>"totalPrice"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  <w:u w:val="singl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  <w:u w:val="singl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  <w:u w:val="singl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  <w:u w:val="single"/>
              </w:rPr>
              <w:t>"0"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c:set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3"/>
                <w:szCs w:val="13"/>
              </w:rPr>
              <w:t>&lt;!-- 遍历购物车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  <w:u w:val="single"/>
              </w:rPr>
              <w:t>c:forEach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  <w:u w:val="singl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  <w:u w:val="single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  <w:u w:val="single"/>
              </w:rPr>
              <w:t xml:space="preserve">="${cart}"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  <w:u w:val="single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  <w:u w:val="singl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  <w:u w:val="single"/>
              </w:rPr>
              <w:t>"entry"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  <w:u w:val="singl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  <w:u w:val="single"/>
              </w:rPr>
              <w:t>varStatus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  <w:u w:val="singl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  <w:u w:val="single"/>
              </w:rPr>
              <w:t>"vs"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td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</w:rPr>
              <w:t>"10%"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${vs.count}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td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</w:rPr>
              <w:t>"30%"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${entry.key.name}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td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</w:rPr>
              <w:t>"10%"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${entry.key.price}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td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</w:rPr>
              <w:t>"20%"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input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</w:rPr>
              <w:t>"button"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</w:rPr>
              <w:t>'-'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style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="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:</w:t>
            </w:r>
            <w:r>
              <w:rPr>
                <w:rFonts w:hint="eastAsia" w:ascii="Consolas" w:hAnsi="Consolas" w:eastAsia="Consolas"/>
                <w:i/>
                <w:color w:val="2A00E1"/>
                <w:sz w:val="13"/>
                <w:szCs w:val="13"/>
              </w:rPr>
              <w:t>20px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input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</w:rPr>
              <w:t>"text"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</w:rPr>
              <w:t>"text"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 xml:space="preserve"> 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</w:rPr>
              <w:t>"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${entry.value}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</w:rPr>
              <w:t>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style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="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:</w:t>
            </w:r>
            <w:r>
              <w:rPr>
                <w:rFonts w:hint="eastAsia" w:ascii="Consolas" w:hAnsi="Consolas" w:eastAsia="Consolas"/>
                <w:i/>
                <w:color w:val="2A00E1"/>
                <w:sz w:val="13"/>
                <w:szCs w:val="13"/>
              </w:rPr>
              <w:t>40px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;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text-align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:</w:t>
            </w:r>
            <w:r>
              <w:rPr>
                <w:rFonts w:hint="eastAsia" w:ascii="Consolas" w:hAnsi="Consolas" w:eastAsia="Consolas"/>
                <w:i/>
                <w:color w:val="2A00E1"/>
                <w:sz w:val="13"/>
                <w:szCs w:val="13"/>
              </w:rPr>
              <w:t>center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" 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/&gt;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input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</w:rPr>
              <w:t>"button"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</w:rPr>
              <w:t>'+'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style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="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:</w:t>
            </w:r>
            <w:r>
              <w:rPr>
                <w:rFonts w:hint="eastAsia" w:ascii="Consolas" w:hAnsi="Consolas" w:eastAsia="Consolas"/>
                <w:i/>
                <w:color w:val="2A00E1"/>
                <w:sz w:val="13"/>
                <w:szCs w:val="13"/>
              </w:rPr>
              <w:t>20px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td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</w:rPr>
              <w:t>"10%"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${entry.key.pnum}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td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</w:rPr>
              <w:t>"10%"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${entry.key.price * entry.value}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td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</w:rPr>
              <w:t>"10%"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a</w:t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href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</w:rPr>
              <w:t>"#"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style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="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color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:</w:t>
            </w:r>
            <w:r>
              <w:rPr>
                <w:rFonts w:hint="eastAsia" w:ascii="Consolas" w:hAnsi="Consolas" w:eastAsia="Consolas"/>
                <w:i/>
                <w:color w:val="2A00E1"/>
                <w:sz w:val="13"/>
                <w:szCs w:val="13"/>
              </w:rPr>
              <w:t>#FF0000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 xml:space="preserve">;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</w:rPr>
              <w:t>font-weight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:</w:t>
            </w:r>
            <w:r>
              <w:rPr>
                <w:rFonts w:hint="eastAsia" w:ascii="Consolas" w:hAnsi="Consolas" w:eastAsia="Consolas"/>
                <w:i/>
                <w:color w:val="2A00E1"/>
                <w:sz w:val="13"/>
                <w:szCs w:val="13"/>
              </w:rPr>
              <w:t>bold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"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>X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3"/>
                <w:szCs w:val="13"/>
              </w:rPr>
              <w:t>&lt;!-- 累加价格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  <w:u w:val="single"/>
              </w:rPr>
              <w:t>c:set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  <w:u w:val="singl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  <w:u w:val="single"/>
              </w:rPr>
              <w:t>var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  <w:u w:val="singl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3"/>
                <w:szCs w:val="13"/>
                <w:u w:val="single"/>
              </w:rPr>
              <w:t>"totalPrice"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  <w:u w:val="singl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3"/>
                <w:szCs w:val="13"/>
                <w:u w:val="singl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3"/>
                <w:szCs w:val="13"/>
                <w:u w:val="single"/>
              </w:rPr>
              <w:t>="${totalPrice + entry.key.price * entry.value}"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c:set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3"/>
                <w:szCs w:val="13"/>
              </w:rPr>
            </w:pPr>
            <w:r>
              <w:rPr>
                <w:rFonts w:hint="eastAsia" w:ascii="Consolas" w:hAnsi="Consolas" w:eastAsia="Consolas"/>
                <w:color w:val="000000"/>
                <w:sz w:val="13"/>
                <w:szCs w:val="13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</w:rPr>
              <w:t>c:forEach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</w:p>
          <w:p>
            <w:pPr>
              <w:rPr>
                <w:rFonts w:hint="eastAsia"/>
                <w:sz w:val="10"/>
                <w:szCs w:val="13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3"/>
                <w:szCs w:val="13"/>
                <w:highlight w:val="lightGray"/>
              </w:rPr>
              <w:t>table</w:t>
            </w:r>
            <w:r>
              <w:rPr>
                <w:rFonts w:hint="eastAsia" w:ascii="Consolas" w:hAnsi="Consolas" w:eastAsia="Consolas"/>
                <w:color w:val="008080"/>
                <w:sz w:val="13"/>
                <w:szCs w:val="13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更改购物车信息JS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Cart.jsp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5420" cy="988695"/>
                  <wp:effectExtent l="0" t="0" r="5080" b="1905"/>
                  <wp:docPr id="4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988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20"/>
                <w:highlight w:val="lightGray"/>
              </w:rPr>
              <w:t>script</w:t>
            </w:r>
            <w:r>
              <w:rPr>
                <w:rFonts w:hint="eastAsia" w:ascii="Consolas" w:hAnsi="Consolas" w:eastAsia="Consolas"/>
                <w:sz w:val="20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  <w:szCs w:val="20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  <w:szCs w:val="20"/>
              </w:rPr>
              <w:t>"text/javascript"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20"/>
              </w:rPr>
              <w:t xml:space="preserve">/* 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20"/>
              </w:rPr>
              <w:t>id : 产品id,书的id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20"/>
              </w:rPr>
              <w:t xml:space="preserve"> num:更改的数量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20"/>
              </w:rPr>
              <w:t xml:space="preserve"> totalNumber:产品总数量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20"/>
              </w:rPr>
              <w:t>function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 xml:space="preserve"> changeNum(id, num, totalNumber)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console.log(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20"/>
              </w:rPr>
              <w:t>'图书ID:'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 xml:space="preserve"> + id + 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20"/>
              </w:rPr>
              <w:t>' 购买数量:'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 xml:space="preserve"> + num + 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20"/>
              </w:rPr>
              <w:t>'总量:'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 xml:space="preserve"> + totalNumber);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20"/>
              </w:rPr>
              <w:t>//当购买的数据大于总商品数量时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20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(num &gt; totalNumber){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alert(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20"/>
              </w:rPr>
              <w:t>'不能购买大于库存的数据'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20"/>
              </w:rPr>
              <w:t>//当商品数量等于0时，给个提醒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20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(num &lt; 1){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20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(!confirm(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20"/>
              </w:rPr>
              <w:t>'是否要删除此商品'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)){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20"/>
              </w:rPr>
              <w:t>//删除此商品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console.log(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20"/>
              </w:rPr>
              <w:t>'执行操作....'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20"/>
              </w:rPr>
              <w:t>//重新访问后台，更改session的数据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 xml:space="preserve">location.href = 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20"/>
              </w:rPr>
              <w:t>'${pageContext.request.contextPath}/changeNum?id='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 xml:space="preserve"> + id + 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20"/>
              </w:rPr>
              <w:t>'&amp;num='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 xml:space="preserve"> + num;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szCs w:val="20"/>
                <w:highlight w:val="lightGray"/>
              </w:rPr>
              <w:t>script</w:t>
            </w:r>
            <w:r>
              <w:rPr>
                <w:rFonts w:hint="eastAsia" w:ascii="Consolas" w:hAnsi="Consolas" w:eastAsia="Consolas"/>
                <w:color w:val="008080"/>
                <w:sz w:val="20"/>
                <w:szCs w:val="20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ChangeNumServlet.java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@WebServlet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"/changeNum"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ChangeNumServlet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HttpServlet{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protected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doGet(HttpServletRequest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 xml:space="preserve"> Auto-generated method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//1.获取请求参数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.getParameter(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"id"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.getParameter(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"num"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&amp;&amp;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.getWriter().write(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"非法访问"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//2.只需要封装个对象，设置个ID即可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ProductService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ProductService();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Product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book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.findBookById(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book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.getWriter().write(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"非法访问"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@SuppressWarnings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"unchecked"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Map&lt;Product,Integer&gt;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(Map&lt;Product, Integer&gt;)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.getSession().getAttribute(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"cart"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);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.getWriter().write(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"非法访问"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.equals(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"0"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.remove(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book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//把这个产品从session中移除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.containsKey(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book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)){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//更改数量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.put(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book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, Integer.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parseInt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"cart"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cart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.getRequestDispatcher(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"cart.jsp"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).forward(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 结算功能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859280"/>
                  <wp:effectExtent l="0" t="0" r="1905" b="7620"/>
                  <wp:docPr id="4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859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结帐Servlet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149475"/>
                  <wp:effectExtent l="0" t="0" r="9525" b="9525"/>
                  <wp:docPr id="4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149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Order.jsp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690" cy="2621280"/>
                  <wp:effectExtent l="0" t="0" r="3810" b="7620"/>
                  <wp:docPr id="4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621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 下单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注意点：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把之前写的ManagerThreadLocal拿过来用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下单成功后，把session的购物车清空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Order.jsp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Order.jsp的表单通过js提交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240790"/>
                  <wp:effectExtent l="0" t="0" r="12065" b="3810"/>
                  <wp:docPr id="4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240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270635"/>
                  <wp:effectExtent l="0" t="0" r="12065" b="12065"/>
                  <wp:docPr id="4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270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CreateOrderServlet</w:t>
      </w:r>
    </w:p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Order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order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Order();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//获取当前登录用户的信息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User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(User)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.getSession().getAttribute(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"user"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//1.把请求通过封闭到Order中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BeanUtils.</w:t>
            </w:r>
            <w:r>
              <w:rPr>
                <w:rFonts w:hint="eastAsia" w:ascii="Consolas" w:hAnsi="Consolas" w:eastAsia="Consolas"/>
                <w:i/>
                <w:color w:val="000000"/>
                <w:sz w:val="16"/>
                <w:szCs w:val="16"/>
              </w:rPr>
              <w:t>populate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order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.getParameterMap());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//2.设置用户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order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.setUser(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//3.设置ID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order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.setId(UUID.</w:t>
            </w:r>
            <w:r>
              <w:rPr>
                <w:rFonts w:hint="eastAsia" w:ascii="Consolas" w:hAnsi="Consolas" w:eastAsia="Consolas"/>
                <w:i/>
                <w:color w:val="000000"/>
                <w:sz w:val="16"/>
                <w:szCs w:val="16"/>
              </w:rPr>
              <w:t>randomUUID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().toString());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//4.设置定单详情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6"/>
                <w:szCs w:val="16"/>
              </w:rPr>
              <w:t>@SuppressWarnings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"unchecked"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Map&lt;Product,Integer&gt;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cart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(Map&lt;Product, Integer&gt;)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.getSession().getAttribute(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"cart"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List&lt;OrderItem&gt;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orderItems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ArrayList&lt;OrderItem&gt;();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(Entry&lt;Product,Integer&gt;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cart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.entrySet()){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OrderItem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oi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OrderItem();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oi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.setBuynum(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.getValue());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oi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.setP(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.getKey());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oi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.setOrder(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order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orderItems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oi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order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.setOrderItems(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orderItems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//5.设置定单时间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order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.setOrdertime(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Date());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//6.订单保存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OrderService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OrderService();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.addOrder(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order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//7.进入支付页面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.getRequestDispatcher(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"/pay.jsp"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).forward(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.printStackTrace();</w:t>
            </w:r>
          </w:p>
          <w:p>
            <w:pP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}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OrderService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OrderService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OrderDao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orderDao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OrderDao();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OrderItemDao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orderItemDao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OrderItemDao();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ProductDao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productDao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ProductDao();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保存定单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order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addOrder(Order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order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//1.开启事务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ManagerThreadLocal.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beginTransaction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//2.保存定单表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orderDao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.saveOrder(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order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//3.保存订单详情表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(OrderItem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order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.getOrderItems()){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orderItemDao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.saveOrderItem(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//更改产品可卖数量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productDao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.updateProductNum(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.getP().getId(),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.getBuynum());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//4.结束事务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ManagerThreadLocal.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commitTransaction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//5.回滚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ManagerThreadLocal.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rollback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pStyle w:val="4"/>
              <w:rPr>
                <w:rFonts w:hint="eastAsia"/>
                <w:sz w:val="21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OrderDao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2815590"/>
                  <wp:effectExtent l="0" t="0" r="635" b="3810"/>
                  <wp:docPr id="4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815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OrderItemDao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5420" cy="1316355"/>
                  <wp:effectExtent l="0" t="0" r="5080" b="4445"/>
                  <wp:docPr id="4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131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ProductDao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1862455"/>
                  <wp:effectExtent l="0" t="0" r="9525" b="4445"/>
                  <wp:docPr id="5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862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32"/>
          <w:lang w:val="en-US" w:eastAsia="zh-CN"/>
        </w:rPr>
        <w:t>定单详情的另一种批处理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 xml:space="preserve"> * 批量保存订单详情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6"/>
                <w:szCs w:val="16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 xml:space="preserve"> items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6"/>
                <w:szCs w:val="16"/>
              </w:rPr>
              <w:t>@throws</w:t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 xml:space="preserve"> SQLException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6"/>
                <w:szCs w:val="16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saveOrderItems(List&lt;OrderItem&gt;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SQLException{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//1.封装参数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Object[][]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params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Object[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.size()][];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=0;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&lt;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.size();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++){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OrderItem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oi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params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]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Object[]{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oi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.getOrder().getId(),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oi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.getP().getId(),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oi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.getBuynum()};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//2.批处理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"insert into orderitem values (?,?,?)"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QueryRunner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qr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QueryRunner();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qr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.batch(ManagerThreadLocal.</w:t>
            </w:r>
            <w:r>
              <w:rPr>
                <w:rFonts w:hint="eastAsia" w:ascii="Consolas" w:hAnsi="Consolas" w:eastAsia="Consolas"/>
                <w:i/>
                <w:color w:val="000000"/>
                <w:sz w:val="16"/>
                <w:szCs w:val="16"/>
              </w:rPr>
              <w:t>getConnection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(),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params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);</w:t>
            </w:r>
          </w:p>
          <w:p>
            <w:pPr>
              <w:rPr>
                <w:rFonts w:hint="eastAsia"/>
                <w:b/>
                <w:bCs/>
                <w:color w:val="FF0000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</w:tc>
      </w:tr>
    </w:tbl>
    <w:p>
      <w:pPr>
        <w:rPr>
          <w:rFonts w:hint="eastAsia"/>
          <w:b/>
          <w:bCs/>
          <w:color w:val="FF0000"/>
          <w:sz w:val="24"/>
          <w:szCs w:val="32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3.9查看定单信息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OrderDao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975485"/>
                  <wp:effectExtent l="0" t="0" r="1270" b="571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975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OrderService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2679700"/>
                  <wp:effectExtent l="0" t="0" r="0" b="0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67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FindOrderByIdServlet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962910"/>
                  <wp:effectExtent l="0" t="0" r="0" b="8890"/>
                  <wp:docPr id="4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962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Orderlist.jsp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41015"/>
                  <wp:effectExtent l="0" t="0" r="1270" b="6985"/>
                  <wp:docPr id="5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4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3.10 查看定单详情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OrderDao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 根据定单ID查询定单和详情信息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8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Order findOrderByOrderId(String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SQLException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Auto-generated method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QueryRunner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qr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QueryRunner(C3P0Utils.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getDataSource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//1.查询定单表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"select * from orders where id = ?"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Order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order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qr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.query(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BeanHandler&lt;Order&gt;(Order.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),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//2.查询定单下面的详情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"SELECT o.*,p.name,p.price FROM orderitem o, products p WHERE o.product_id = p.id AND o.order_id = ?"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List&lt;OrderItem&gt;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orderItems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qr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.query(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sql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ResultSetHandler&lt;List&lt;OrderItem&gt;&gt;(){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List&lt;OrderItem&gt; handle(ResultSet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SQLException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Auto-generated method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List&lt;OrderItem&gt;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ArrayList&lt;OrderItem&gt;();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.next()){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//封装定单详情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OrderItem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OrderItem();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.setBuynum(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.getInt(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"buynum"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//封装产品【只获取商品名称和价格】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Product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Product();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.setName(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.getString(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.setPrice((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.getDouble(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"price"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//把产品放入详情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.setP(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//把详情添加到集合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items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},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order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.setOrderItems(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orderItems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order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OrderService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  <w:szCs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  <w:szCs w:val="20"/>
              </w:rPr>
              <w:t xml:space="preserve"> * 通过定单号返回定单及详细信息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  <w:szCs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 xml:space="preserve"> Order findOrderByOrderId(String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20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20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0"/>
                <w:szCs w:val="20"/>
              </w:rPr>
              <w:t>orderDao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.findOrderByOrderId(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20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20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 xml:space="preserve"> (SQLException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20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0"/>
                <w:szCs w:val="20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20"/>
              </w:rPr>
              <w:t xml:space="preserve"> Auto-generated catch block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20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20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;</w:t>
            </w:r>
          </w:p>
          <w:p>
            <w:pPr>
              <w:rPr>
                <w:rFonts w:hint="eastAsia"/>
                <w:sz w:val="1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FindOrderItemsByOrderIdServlet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@WebServlet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"/findOrderItemsByOrderId"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single"/>
              </w:rPr>
              <w:t>FindOrderItemsByOrderIdServlet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HttpServlet{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doGet(HttpServletRequest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//获取请求参数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.getParameter(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"orderid"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//查询定单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OrderService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OrderService();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Order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order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.findOrderByOrderId(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orderid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//存数据到request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.setAttribute(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"order"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order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.getRequestDispatcher(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"/orderInfo.jsp"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).forward(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//System.out.println(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orderid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tabs>
          <w:tab w:val="left" w:pos="2387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orderInfo.jsp</w:t>
      </w:r>
      <w:r>
        <w:rPr>
          <w:rFonts w:hint="eastAsia"/>
          <w:lang w:val="en-US" w:eastAsia="zh-CN"/>
        </w:rPr>
        <w:tab/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08630"/>
                  <wp:effectExtent l="0" t="0" r="1270" b="1270"/>
                  <wp:docPr id="5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08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用户模块优化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优化一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将相同的模块的功能抽取到一个Servlet中【画图讲解】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@WebServlet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"/user/*"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UserServlet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HttpServlet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serialVersionUID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1L;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doPost(HttpServletRequest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Auto-generated method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1.获取action参数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.getParameter(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"action"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"action:"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.equals(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"login"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ogin(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.equals(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"register"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egister(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.equals(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"logout"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ogout(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.getWriter().write(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"不合法访问"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protected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doGet(HttpServletRequest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Auto-generated method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doPost(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numPr>
                <w:ilvl w:val="0"/>
                <w:numId w:val="0"/>
              </w:num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访问时就以下面的方式访问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http://locahost:8080/bookstore/user?action=login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http://locahost:8080/bookstore/user?action=register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http://locahost:8080/bookstore/user?action=logout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抽取BaseServlet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  <w:highlight w:val="lightGray"/>
                <w:u w:val="single"/>
              </w:rPr>
              <w:t>BaseServlet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HttpServlet{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6"/>
                <w:szCs w:val="16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protected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service(HttpServletRequest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, HttpServletResponse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)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ServletException,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//1.方法名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.getParameter(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"action"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//2.通过反制获取方法名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Method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.getClass().getDeclaredMethod(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action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, HttpServletRequest.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,HttpServletResponse.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//3.调用方法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method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.invoke(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(NoSuchMethodException 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(SecurityException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(IllegalAccessException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(IllegalArgumentException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(InvocationTargetException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</w:pPr>
            <w:r>
              <w:drawing>
                <wp:inline distT="0" distB="0" distL="114300" distR="114300">
                  <wp:extent cx="3835400" cy="1511300"/>
                  <wp:effectExtent l="0" t="0" r="0" b="0"/>
                  <wp:docPr id="5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151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UserServlet只需要继承baseservlet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这样做，不需要像第一种那样过多的方法名判断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737235"/>
                  <wp:effectExtent l="0" t="0" r="10160" b="12065"/>
                  <wp:docPr id="5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737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管理员与普通用户的权限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//只拦截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admin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路径下的请求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@WebFilter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"/admin/*"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RoleFilter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Filter{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init(FilterConfig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filterConfig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ServletException {}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doFilter(ServletRequest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ServletResponse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FilterChain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chain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IOException, ServletException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18"/>
                <w:szCs w:val="18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 xml:space="preserve"> Auto-generated method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HttpServletRequest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(HttpServletRequest)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HttpServletResponse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(HttpServletResponse)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User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(User)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.getSession().getAttribute(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"user"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(!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"管理员"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.equals(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.getRole())){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.getWriter().write(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"权限不足，没有管理员权限,使用管理员帐号登录"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.setHeader(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"Refresh"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"3;url="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.getContextPath()+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"/index.jsp"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//放行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chain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.doFilter(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//进入登录界面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.sendRedirect(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.getContextPath()+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"/login.jsp"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destroy() {}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92244F"/>
    <w:multiLevelType w:val="singleLevel"/>
    <w:tmpl w:val="5A92244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5AA7BCDE"/>
    <w:multiLevelType w:val="singleLevel"/>
    <w:tmpl w:val="5AA7BCDE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A8DBDF"/>
    <w:multiLevelType w:val="singleLevel"/>
    <w:tmpl w:val="5AA8DBD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7A077E"/>
    <w:rsid w:val="025257AD"/>
    <w:rsid w:val="049043D2"/>
    <w:rsid w:val="05244F49"/>
    <w:rsid w:val="057D60E8"/>
    <w:rsid w:val="05FF7D9B"/>
    <w:rsid w:val="06172856"/>
    <w:rsid w:val="06251A23"/>
    <w:rsid w:val="06E21AE4"/>
    <w:rsid w:val="081F32A6"/>
    <w:rsid w:val="082112D2"/>
    <w:rsid w:val="082271C6"/>
    <w:rsid w:val="083F2E6D"/>
    <w:rsid w:val="0B7D5C89"/>
    <w:rsid w:val="0CB426B8"/>
    <w:rsid w:val="0CCF334E"/>
    <w:rsid w:val="0D9834CF"/>
    <w:rsid w:val="0DCA5988"/>
    <w:rsid w:val="0DF35B6A"/>
    <w:rsid w:val="11E1243D"/>
    <w:rsid w:val="122F33EC"/>
    <w:rsid w:val="12324BC0"/>
    <w:rsid w:val="12D73961"/>
    <w:rsid w:val="13186E20"/>
    <w:rsid w:val="146C1729"/>
    <w:rsid w:val="15C63AF4"/>
    <w:rsid w:val="15E51668"/>
    <w:rsid w:val="163B60D1"/>
    <w:rsid w:val="16AC6F6E"/>
    <w:rsid w:val="1731522F"/>
    <w:rsid w:val="181B698A"/>
    <w:rsid w:val="1823173D"/>
    <w:rsid w:val="18ED761A"/>
    <w:rsid w:val="19361E53"/>
    <w:rsid w:val="1B465895"/>
    <w:rsid w:val="1BBC0494"/>
    <w:rsid w:val="1C704410"/>
    <w:rsid w:val="1CC578F6"/>
    <w:rsid w:val="1D4443C8"/>
    <w:rsid w:val="1D604F31"/>
    <w:rsid w:val="1E9A6DC2"/>
    <w:rsid w:val="1EBE65F6"/>
    <w:rsid w:val="1EC05601"/>
    <w:rsid w:val="1ED14CF9"/>
    <w:rsid w:val="1FF93CE9"/>
    <w:rsid w:val="20274BB2"/>
    <w:rsid w:val="20503BB3"/>
    <w:rsid w:val="207A3991"/>
    <w:rsid w:val="209B0C95"/>
    <w:rsid w:val="218B4E18"/>
    <w:rsid w:val="22B74DC8"/>
    <w:rsid w:val="23974DFD"/>
    <w:rsid w:val="24855D4F"/>
    <w:rsid w:val="24F60C8A"/>
    <w:rsid w:val="251443CB"/>
    <w:rsid w:val="253C70BD"/>
    <w:rsid w:val="26787BC2"/>
    <w:rsid w:val="274F1609"/>
    <w:rsid w:val="276610B1"/>
    <w:rsid w:val="2806570B"/>
    <w:rsid w:val="29301E22"/>
    <w:rsid w:val="297017E0"/>
    <w:rsid w:val="29DD7791"/>
    <w:rsid w:val="2A1E70BF"/>
    <w:rsid w:val="2A2570B0"/>
    <w:rsid w:val="2A4035FA"/>
    <w:rsid w:val="2B2D1A23"/>
    <w:rsid w:val="2B3836A3"/>
    <w:rsid w:val="2C995B6E"/>
    <w:rsid w:val="2CCA45DC"/>
    <w:rsid w:val="2D7F7BA9"/>
    <w:rsid w:val="2DFF3346"/>
    <w:rsid w:val="2EE61358"/>
    <w:rsid w:val="2FAC5EEA"/>
    <w:rsid w:val="30167574"/>
    <w:rsid w:val="30472ED1"/>
    <w:rsid w:val="30C241B6"/>
    <w:rsid w:val="30EF301D"/>
    <w:rsid w:val="31335A92"/>
    <w:rsid w:val="31491163"/>
    <w:rsid w:val="314D5E2F"/>
    <w:rsid w:val="316800CA"/>
    <w:rsid w:val="318E53D4"/>
    <w:rsid w:val="31900CDE"/>
    <w:rsid w:val="3380538D"/>
    <w:rsid w:val="33D97470"/>
    <w:rsid w:val="34F2463F"/>
    <w:rsid w:val="35633452"/>
    <w:rsid w:val="357C6BD0"/>
    <w:rsid w:val="357E6153"/>
    <w:rsid w:val="364C30CA"/>
    <w:rsid w:val="36530004"/>
    <w:rsid w:val="366B514C"/>
    <w:rsid w:val="36D53E51"/>
    <w:rsid w:val="375A2936"/>
    <w:rsid w:val="376F2295"/>
    <w:rsid w:val="3903636B"/>
    <w:rsid w:val="39210BC9"/>
    <w:rsid w:val="3A93258E"/>
    <w:rsid w:val="3BDD5406"/>
    <w:rsid w:val="3C6635A0"/>
    <w:rsid w:val="3CB0408D"/>
    <w:rsid w:val="3D936422"/>
    <w:rsid w:val="3E3F10CC"/>
    <w:rsid w:val="3FD17C72"/>
    <w:rsid w:val="40023E5D"/>
    <w:rsid w:val="400754BF"/>
    <w:rsid w:val="4129264F"/>
    <w:rsid w:val="41CB4971"/>
    <w:rsid w:val="42234C64"/>
    <w:rsid w:val="4235063C"/>
    <w:rsid w:val="4273308A"/>
    <w:rsid w:val="428E7B53"/>
    <w:rsid w:val="4549717A"/>
    <w:rsid w:val="45E01012"/>
    <w:rsid w:val="45FF6B0B"/>
    <w:rsid w:val="460B2A03"/>
    <w:rsid w:val="468718A1"/>
    <w:rsid w:val="47332542"/>
    <w:rsid w:val="47786CBB"/>
    <w:rsid w:val="485508C9"/>
    <w:rsid w:val="48DF5867"/>
    <w:rsid w:val="49EB5290"/>
    <w:rsid w:val="4B974E31"/>
    <w:rsid w:val="4C1D3A3B"/>
    <w:rsid w:val="4D811A07"/>
    <w:rsid w:val="4E1E1B7B"/>
    <w:rsid w:val="4E6522A3"/>
    <w:rsid w:val="50B12981"/>
    <w:rsid w:val="50C1265D"/>
    <w:rsid w:val="50E37F12"/>
    <w:rsid w:val="529329B5"/>
    <w:rsid w:val="539C28BB"/>
    <w:rsid w:val="544A6198"/>
    <w:rsid w:val="54977CF1"/>
    <w:rsid w:val="54E854FE"/>
    <w:rsid w:val="55260D51"/>
    <w:rsid w:val="566B0DB0"/>
    <w:rsid w:val="56723EAB"/>
    <w:rsid w:val="56C80EF0"/>
    <w:rsid w:val="58817484"/>
    <w:rsid w:val="598E3DCC"/>
    <w:rsid w:val="5AF940DB"/>
    <w:rsid w:val="5B583E22"/>
    <w:rsid w:val="5C42737B"/>
    <w:rsid w:val="603E17C4"/>
    <w:rsid w:val="60894A47"/>
    <w:rsid w:val="60B76CE8"/>
    <w:rsid w:val="6111696D"/>
    <w:rsid w:val="61900BC5"/>
    <w:rsid w:val="621E204E"/>
    <w:rsid w:val="628C48C5"/>
    <w:rsid w:val="63265B85"/>
    <w:rsid w:val="632C4515"/>
    <w:rsid w:val="6396699C"/>
    <w:rsid w:val="64715C24"/>
    <w:rsid w:val="64893BCB"/>
    <w:rsid w:val="64AE5D75"/>
    <w:rsid w:val="64FF294D"/>
    <w:rsid w:val="661C2DF7"/>
    <w:rsid w:val="679544E6"/>
    <w:rsid w:val="67D663D4"/>
    <w:rsid w:val="681C6313"/>
    <w:rsid w:val="6860640F"/>
    <w:rsid w:val="68F16BBA"/>
    <w:rsid w:val="69D173DF"/>
    <w:rsid w:val="6A084DD1"/>
    <w:rsid w:val="6A2B3AB6"/>
    <w:rsid w:val="6A323AA0"/>
    <w:rsid w:val="6ADB60A0"/>
    <w:rsid w:val="6B6B464B"/>
    <w:rsid w:val="6B885ADB"/>
    <w:rsid w:val="6D6B3522"/>
    <w:rsid w:val="6E88474D"/>
    <w:rsid w:val="6EC21861"/>
    <w:rsid w:val="6EEA13BF"/>
    <w:rsid w:val="6F4D1469"/>
    <w:rsid w:val="6F7D4C08"/>
    <w:rsid w:val="6FB56855"/>
    <w:rsid w:val="6FF72B4F"/>
    <w:rsid w:val="70980E39"/>
    <w:rsid w:val="709F65A2"/>
    <w:rsid w:val="70CE3C2A"/>
    <w:rsid w:val="70E97C70"/>
    <w:rsid w:val="71E215D8"/>
    <w:rsid w:val="73051C0A"/>
    <w:rsid w:val="73083318"/>
    <w:rsid w:val="734B06F4"/>
    <w:rsid w:val="736E6AB1"/>
    <w:rsid w:val="739B73B2"/>
    <w:rsid w:val="73BD1872"/>
    <w:rsid w:val="752671A4"/>
    <w:rsid w:val="75654541"/>
    <w:rsid w:val="76904DA7"/>
    <w:rsid w:val="772B35A0"/>
    <w:rsid w:val="77CF469C"/>
    <w:rsid w:val="796E01D1"/>
    <w:rsid w:val="79A1388A"/>
    <w:rsid w:val="7A1F3271"/>
    <w:rsid w:val="7A46773A"/>
    <w:rsid w:val="7AEC7130"/>
    <w:rsid w:val="7C021760"/>
    <w:rsid w:val="7C9F0B57"/>
    <w:rsid w:val="7D41675B"/>
    <w:rsid w:val="7F9C1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5">
    <w:name w:val="Default Paragraph Font"/>
    <w:semiHidden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next w:val="1"/>
    <w:qFormat/>
    <w:uiPriority w:val="0"/>
    <w:pPr>
      <w:ind w:left="126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7">
    <w:name w:val="toc 5"/>
    <w:next w:val="1"/>
    <w:qFormat/>
    <w:uiPriority w:val="0"/>
    <w:pPr>
      <w:ind w:left="84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toc 3"/>
    <w:next w:val="1"/>
    <w:qFormat/>
    <w:uiPriority w:val="0"/>
    <w:pPr>
      <w:ind w:left="420"/>
      <w:jc w:val="left"/>
    </w:pPr>
    <w:rPr>
      <w:rFonts w:asciiTheme="minorHAnsi" w:hAnsiTheme="minorHAnsi" w:eastAsiaTheme="minorEastAsia" w:cstheme="minorBidi"/>
      <w:i/>
      <w:iCs/>
      <w:sz w:val="20"/>
      <w:szCs w:val="20"/>
    </w:rPr>
  </w:style>
  <w:style w:type="paragraph" w:styleId="9">
    <w:name w:val="toc 8"/>
    <w:next w:val="1"/>
    <w:qFormat/>
    <w:uiPriority w:val="0"/>
    <w:pPr>
      <w:ind w:left="147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10">
    <w:name w:val="toc 1"/>
    <w:next w:val="1"/>
    <w:qFormat/>
    <w:uiPriority w:val="0"/>
    <w:pPr>
      <w:spacing w:beforeLines="38" w:afterLines="38"/>
      <w:jc w:val="left"/>
    </w:pPr>
    <w:rPr>
      <w:rFonts w:asciiTheme="minorHAnsi" w:hAnsiTheme="minorHAnsi" w:eastAsiaTheme="minorEastAsia" w:cstheme="minorBidi"/>
      <w:b/>
      <w:bCs/>
      <w:sz w:val="20"/>
      <w:szCs w:val="20"/>
    </w:rPr>
  </w:style>
  <w:style w:type="paragraph" w:styleId="11">
    <w:name w:val="toc 4"/>
    <w:next w:val="1"/>
    <w:qFormat/>
    <w:uiPriority w:val="0"/>
    <w:pPr>
      <w:ind w:left="63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12">
    <w:name w:val="toc 6"/>
    <w:next w:val="1"/>
    <w:qFormat/>
    <w:uiPriority w:val="0"/>
    <w:pPr>
      <w:ind w:left="105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13">
    <w:name w:val="toc 2"/>
    <w:next w:val="1"/>
    <w:qFormat/>
    <w:uiPriority w:val="0"/>
    <w:pPr>
      <w:ind w:left="210"/>
      <w:jc w:val="left"/>
    </w:pPr>
    <w:rPr>
      <w:rFonts w:asciiTheme="minorHAnsi" w:hAnsiTheme="minorHAnsi" w:eastAsiaTheme="minorEastAsia" w:cstheme="minorBidi"/>
      <w:smallCaps/>
      <w:sz w:val="20"/>
      <w:szCs w:val="20"/>
    </w:rPr>
  </w:style>
  <w:style w:type="paragraph" w:styleId="14">
    <w:name w:val="toc 9"/>
    <w:next w:val="1"/>
    <w:qFormat/>
    <w:uiPriority w:val="0"/>
    <w:pPr>
      <w:ind w:left="1680"/>
      <w:jc w:val="left"/>
    </w:pPr>
    <w:rPr>
      <w:rFonts w:asciiTheme="minorHAnsi" w:hAnsiTheme="minorHAnsi" w:eastAsiaTheme="minorEastAsia" w:cstheme="minorBidi"/>
      <w:sz w:val="18"/>
      <w:szCs w:val="18"/>
    </w:rPr>
  </w:style>
  <w:style w:type="table" w:styleId="17">
    <w:name w:val="Table Grid"/>
    <w:basedOn w:val="1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10301</dc:creator>
  <cp:lastModifiedBy>gyf</cp:lastModifiedBy>
  <dcterms:modified xsi:type="dcterms:W3CDTF">2018-04-08T06:34:50Z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