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C0F8C" w14:textId="77777777" w:rsidR="00A624CB" w:rsidRDefault="00000000">
      <w:pPr>
        <w:pStyle w:val="Title"/>
      </w:pPr>
      <w:r>
        <w:t>Classifying Retirement Plan Financial Adequacy Using Form 5500 Data</w:t>
      </w:r>
    </w:p>
    <w:p w14:paraId="0FBD6021" w14:textId="77777777" w:rsidR="00A624CB" w:rsidRDefault="00000000">
      <w:pPr>
        <w:pStyle w:val="Subtitle"/>
      </w:pPr>
      <w:r>
        <w:t>Exploratory Data Analysis and Data Transformation</w:t>
      </w:r>
    </w:p>
    <w:p w14:paraId="6F1D8589" w14:textId="77777777" w:rsidR="00A624CB" w:rsidRDefault="00000000">
      <w:pPr>
        <w:pStyle w:val="Author"/>
      </w:pPr>
      <w:r>
        <w:t>Donnie Minnick, Statistical Learning - Fall A 2025</w:t>
      </w:r>
    </w:p>
    <w:p w14:paraId="5A98D7C6" w14:textId="77777777" w:rsidR="00A624CB" w:rsidRDefault="00000000">
      <w:pPr>
        <w:pStyle w:val="Date"/>
      </w:pPr>
      <w:r>
        <w:t>October 06, 2025</w:t>
      </w:r>
    </w:p>
    <w:p w14:paraId="349A9C46" w14:textId="77777777" w:rsidR="00A624CB" w:rsidRDefault="00000000">
      <w:pPr>
        <w:pStyle w:val="Heading1"/>
      </w:pPr>
      <w:bookmarkStart w:id="0" w:name="pipeline-scope"/>
      <w:r>
        <w:t>Pipeline Scope</w:t>
      </w:r>
    </w:p>
    <w:p w14:paraId="2A69FF00" w14:textId="77777777" w:rsidR="00A624CB" w:rsidRDefault="00000000">
      <w:pPr>
        <w:pStyle w:val="FirstParagraph"/>
      </w:pPr>
      <w:r>
        <w:t>This notebook encompasses checks for missing and zero values, exploratory data analysis, feature engineering and creation of a stratified sample to address a few dominant sectors in the source data.</w:t>
      </w:r>
    </w:p>
    <w:p w14:paraId="3F68671C" w14:textId="77777777" w:rsidR="00A624CB" w:rsidRDefault="00000000">
      <w:pPr>
        <w:pStyle w:val="Heading1"/>
      </w:pPr>
      <w:bookmarkStart w:id="1" w:name="load-libraries"/>
      <w:bookmarkEnd w:id="0"/>
      <w:r>
        <w:t>Load Libraries</w:t>
      </w:r>
    </w:p>
    <w:p w14:paraId="23487B49" w14:textId="77777777" w:rsidR="00A624CB" w:rsidRDefault="00000000">
      <w:pPr>
        <w:pStyle w:val="FirstParagraph"/>
      </w:pPr>
      <w:r>
        <w:t xml:space="preserve">I leverage the following R packages: </w:t>
      </w:r>
      <w:r>
        <w:rPr>
          <w:rStyle w:val="VerbatimChar"/>
        </w:rPr>
        <w:t>dplyr</w:t>
      </w:r>
      <w:r>
        <w:t xml:space="preserve">, </w:t>
      </w:r>
      <w:r>
        <w:rPr>
          <w:rStyle w:val="VerbatimChar"/>
        </w:rPr>
        <w:t>lubridate</w:t>
      </w:r>
      <w:r>
        <w:t xml:space="preserve">, </w:t>
      </w:r>
      <w:r>
        <w:rPr>
          <w:rStyle w:val="VerbatimChar"/>
        </w:rPr>
        <w:t>stringr</w:t>
      </w:r>
      <w:r>
        <w:t xml:space="preserve"> and </w:t>
      </w:r>
      <w:r>
        <w:rPr>
          <w:rStyle w:val="VerbatimChar"/>
        </w:rPr>
        <w:t>tidyr</w:t>
      </w:r>
      <w:r>
        <w:t xml:space="preserve"> for data manipulation, </w:t>
      </w:r>
      <w:r>
        <w:rPr>
          <w:rStyle w:val="VerbatimChar"/>
        </w:rPr>
        <w:t>knitr</w:t>
      </w:r>
      <w:r>
        <w:t xml:space="preserve"> for table formatting, and </w:t>
      </w:r>
      <w:r>
        <w:rPr>
          <w:rStyle w:val="VerbatimChar"/>
        </w:rPr>
        <w:t>ggplot2</w:t>
      </w:r>
      <w:r>
        <w:t xml:space="preserve"> and </w:t>
      </w:r>
      <w:r>
        <w:rPr>
          <w:rStyle w:val="VerbatimChar"/>
        </w:rPr>
        <w:t>ggridges</w:t>
      </w:r>
      <w:r>
        <w:t xml:space="preserve"> for visualization.</w:t>
      </w:r>
    </w:p>
    <w:p w14:paraId="2EAE5864" w14:textId="77777777" w:rsidR="00A624CB" w:rsidRDefault="00000000">
      <w:pPr>
        <w:pStyle w:val="Heading1"/>
      </w:pPr>
      <w:bookmarkStart w:id="2" w:name="load-data"/>
      <w:bookmarkEnd w:id="1"/>
      <w:r>
        <w:t>Load Data</w:t>
      </w:r>
    </w:p>
    <w:p w14:paraId="7181C8FF" w14:textId="77777777" w:rsidR="00A624CB" w:rsidRDefault="00000000">
      <w:pPr>
        <w:pStyle w:val="FirstParagraph"/>
      </w:pPr>
      <w:r>
        <w:t>Load the Form 5500 data.</w:t>
      </w:r>
    </w:p>
    <w:p w14:paraId="1B08C238" w14:textId="77777777" w:rsidR="00A624CB" w:rsidRDefault="00000000">
      <w:pPr>
        <w:pStyle w:val="SourceCode"/>
      </w:pPr>
      <w:r>
        <w:rPr>
          <w:rStyle w:val="NormalTok"/>
        </w:rPr>
        <w:t xml:space="preserve">plans </w:t>
      </w:r>
      <w:r>
        <w:rPr>
          <w:rStyle w:val="OtherTok"/>
        </w:rPr>
        <w:t>&lt;-</w:t>
      </w:r>
      <w:r>
        <w:rPr>
          <w:rStyle w:val="NormalTok"/>
        </w:rPr>
        <w:t xml:space="preserve"> </w:t>
      </w:r>
      <w:r>
        <w:rPr>
          <w:rStyle w:val="FunctionTok"/>
        </w:rPr>
        <w:t>readRDS</w:t>
      </w:r>
      <w:r>
        <w:rPr>
          <w:rStyle w:val="NormalTok"/>
        </w:rPr>
        <w:t>(</w:t>
      </w:r>
      <w:r>
        <w:rPr>
          <w:rStyle w:val="StringTok"/>
        </w:rPr>
        <w:t>"../data/plans_original.rds"</w:t>
      </w:r>
      <w:r>
        <w:rPr>
          <w:rStyle w:val="NormalTok"/>
        </w:rPr>
        <w:t>)</w:t>
      </w:r>
    </w:p>
    <w:p w14:paraId="3A0FA141" w14:textId="77777777" w:rsidR="00A624CB" w:rsidRDefault="00000000">
      <w:pPr>
        <w:pStyle w:val="FirstParagraph"/>
      </w:pPr>
      <w:r>
        <w:t>This analysis focuses on 401(k) plans because they are the dominant defined contribution vehicle in the U.S. private sector, offering broad sector coverage and stable representation in Form 5500 data. While I initially considered 403(b) plans, their sparse and sector-specific presence, primarily in nonprofits and education, limits their utility for benchmarking and fairness diagnostics.</w:t>
      </w:r>
    </w:p>
    <w:p w14:paraId="04AA1C53" w14:textId="77777777" w:rsidR="00A624CB" w:rsidRDefault="00000000">
      <w:pPr>
        <w:pStyle w:val="BodyText"/>
      </w:pPr>
      <w:r>
        <w:t>The baseline dataset includes 5,579 plans and 21 variables.</w:t>
      </w:r>
    </w:p>
    <w:p w14:paraId="0D0D4A3D" w14:textId="77777777" w:rsidR="00A624CB" w:rsidRDefault="00000000">
      <w:pPr>
        <w:pStyle w:val="Heading1"/>
      </w:pPr>
      <w:bookmarkStart w:id="3" w:name="missing-data"/>
      <w:bookmarkEnd w:id="2"/>
      <w:r>
        <w:t>Missing Data</w:t>
      </w:r>
    </w:p>
    <w:p w14:paraId="51E5AE79" w14:textId="77777777" w:rsidR="00A624CB" w:rsidRDefault="00000000">
      <w:pPr>
        <w:pStyle w:val="FirstParagraph"/>
      </w:pPr>
      <w:r>
        <w:t>Generate a table to check for missing values at the column and row level.</w:t>
      </w:r>
    </w:p>
    <w:p w14:paraId="73632727" w14:textId="77777777" w:rsidR="00A624CB" w:rsidRDefault="00000000">
      <w:pPr>
        <w:pStyle w:val="SourceCode"/>
      </w:pPr>
      <w:r>
        <w:rPr>
          <w:rStyle w:val="CommentTok"/>
        </w:rPr>
        <w:t># Create column level summary.</w:t>
      </w:r>
      <w:r>
        <w:br/>
      </w:r>
      <w:r>
        <w:br/>
      </w:r>
      <w:r>
        <w:rPr>
          <w:rStyle w:val="NormalTok"/>
        </w:rPr>
        <w:t xml:space="preserve">col_missing </w:t>
      </w:r>
      <w:r>
        <w:rPr>
          <w:rStyle w:val="OtherTok"/>
        </w:rPr>
        <w:t>&lt;-</w:t>
      </w:r>
      <w:r>
        <w:rPr>
          <w:rStyle w:val="NormalTok"/>
        </w:rPr>
        <w:t xml:space="preserve"> plans </w:t>
      </w:r>
      <w:r>
        <w:rPr>
          <w:rStyle w:val="SpecialCharTok"/>
        </w:rPr>
        <w:t>%&gt;%</w:t>
      </w:r>
      <w:r>
        <w:br/>
      </w:r>
      <w:r>
        <w:rPr>
          <w:rStyle w:val="NormalTok"/>
        </w:rPr>
        <w:t xml:space="preserve">  </w:t>
      </w:r>
      <w:r>
        <w:rPr>
          <w:rStyle w:val="FunctionTok"/>
        </w:rPr>
        <w:t>summarise</w:t>
      </w:r>
      <w:r>
        <w:rPr>
          <w:rStyle w:val="NormalTok"/>
        </w:rPr>
        <w:t>(</w:t>
      </w:r>
      <w:r>
        <w:rPr>
          <w:rStyle w:val="FunctionTok"/>
        </w:rPr>
        <w:t>across</w:t>
      </w:r>
      <w:r>
        <w:rPr>
          <w:rStyle w:val="NormalTok"/>
        </w:rPr>
        <w:t>(</w:t>
      </w:r>
      <w:r>
        <w:rPr>
          <w:rStyle w:val="FunctionTok"/>
        </w:rPr>
        <w:t>everything</w:t>
      </w:r>
      <w:r>
        <w:rPr>
          <w:rStyle w:val="NormalTok"/>
        </w:rPr>
        <w:t xml:space="preserve">(), </w:t>
      </w:r>
      <w:r>
        <w:rPr>
          <w:rStyle w:val="SpecialCharTok"/>
        </w:rPr>
        <w:t>~</w:t>
      </w:r>
      <w:r>
        <w:rPr>
          <w:rStyle w:val="NormalTok"/>
        </w:rPr>
        <w:t xml:space="preserve"> </w:t>
      </w:r>
      <w:r>
        <w:rPr>
          <w:rStyle w:val="FunctionTok"/>
        </w:rPr>
        <w:t>sum</w:t>
      </w:r>
      <w:r>
        <w:rPr>
          <w:rStyle w:val="NormalTok"/>
        </w:rPr>
        <w:t>(</w:t>
      </w:r>
      <w:r>
        <w:rPr>
          <w:rStyle w:val="FunctionTok"/>
        </w:rPr>
        <w:t>is.na</w:t>
      </w:r>
      <w:r>
        <w:rPr>
          <w:rStyle w:val="NormalTok"/>
        </w:rPr>
        <w:t xml:space="preserve">(.))))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FunctionTok"/>
        </w:rPr>
        <w:t>everything</w:t>
      </w:r>
      <w:r>
        <w:rPr>
          <w:rStyle w:val="NormalTok"/>
        </w:rPr>
        <w:t>(),</w:t>
      </w:r>
      <w:r>
        <w:br/>
      </w:r>
      <w:r>
        <w:rPr>
          <w:rStyle w:val="NormalTok"/>
        </w:rPr>
        <w:lastRenderedPageBreak/>
        <w:t xml:space="preserve">               </w:t>
      </w:r>
      <w:r>
        <w:rPr>
          <w:rStyle w:val="AttributeTok"/>
        </w:rPr>
        <w:t>names_to =</w:t>
      </w:r>
      <w:r>
        <w:rPr>
          <w:rStyle w:val="NormalTok"/>
        </w:rPr>
        <w:t xml:space="preserve"> </w:t>
      </w:r>
      <w:r>
        <w:rPr>
          <w:rStyle w:val="StringTok"/>
        </w:rPr>
        <w:t>"Variable"</w:t>
      </w:r>
      <w:r>
        <w:rPr>
          <w:rStyle w:val="NormalTok"/>
        </w:rPr>
        <w:t>,</w:t>
      </w:r>
      <w:r>
        <w:br/>
      </w:r>
      <w:r>
        <w:rPr>
          <w:rStyle w:val="NormalTok"/>
        </w:rPr>
        <w:t xml:space="preserve">               </w:t>
      </w:r>
      <w:r>
        <w:rPr>
          <w:rStyle w:val="AttributeTok"/>
        </w:rPr>
        <w:t>values_to =</w:t>
      </w:r>
      <w:r>
        <w:rPr>
          <w:rStyle w:val="NormalTok"/>
        </w:rPr>
        <w:t xml:space="preserve"> </w:t>
      </w:r>
      <w:r>
        <w:rPr>
          <w:rStyle w:val="StringTok"/>
        </w:rPr>
        <w:t>"Missing_Count"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Missing_Percent =</w:t>
      </w:r>
      <w:r>
        <w:rPr>
          <w:rStyle w:val="NormalTok"/>
        </w:rPr>
        <w:t xml:space="preserve"> Missing_Count </w:t>
      </w:r>
      <w:r>
        <w:rPr>
          <w:rStyle w:val="SpecialCharTok"/>
        </w:rPr>
        <w:t>/</w:t>
      </w:r>
      <w:r>
        <w:rPr>
          <w:rStyle w:val="NormalTok"/>
        </w:rPr>
        <w:t xml:space="preserve"> </w:t>
      </w:r>
      <w:r>
        <w:rPr>
          <w:rStyle w:val="FunctionTok"/>
        </w:rPr>
        <w:t>nrow</w:t>
      </w:r>
      <w:r>
        <w:rPr>
          <w:rStyle w:val="NormalTok"/>
        </w:rPr>
        <w:t xml:space="preserve">(plans) </w:t>
      </w:r>
      <w:r>
        <w:rPr>
          <w:rStyle w:val="SpecialCharTok"/>
        </w:rPr>
        <w:t>*</w:t>
      </w:r>
      <w:r>
        <w:rPr>
          <w:rStyle w:val="NormalTok"/>
        </w:rPr>
        <w:t xml:space="preserve"> </w:t>
      </w:r>
      <w:r>
        <w:rPr>
          <w:rStyle w:val="DecValTok"/>
        </w:rPr>
        <w:t>100</w:t>
      </w:r>
      <w:r>
        <w:rPr>
          <w:rStyle w:val="NormalTok"/>
        </w:rPr>
        <w:t>)</w:t>
      </w:r>
      <w:r>
        <w:br/>
      </w:r>
      <w:r>
        <w:br/>
      </w:r>
      <w:r>
        <w:rPr>
          <w:rStyle w:val="CommentTok"/>
        </w:rPr>
        <w:t># Create row level summary.</w:t>
      </w:r>
      <w:r>
        <w:br/>
      </w:r>
      <w:r>
        <w:br/>
      </w:r>
      <w:r>
        <w:rPr>
          <w:rStyle w:val="NormalTok"/>
        </w:rPr>
        <w:t xml:space="preserve">row_missing </w:t>
      </w:r>
      <w:r>
        <w:rPr>
          <w:rStyle w:val="OtherTok"/>
        </w:rPr>
        <w:t>&lt;-</w:t>
      </w:r>
      <w:r>
        <w:rPr>
          <w:rStyle w:val="NormalTok"/>
        </w:rPr>
        <w:t xml:space="preserve"> </w:t>
      </w:r>
      <w:r>
        <w:rPr>
          <w:rStyle w:val="FunctionTok"/>
        </w:rPr>
        <w:t>tibble</w:t>
      </w:r>
      <w:r>
        <w:rPr>
          <w:rStyle w:val="NormalTok"/>
        </w:rPr>
        <w:t>(</w:t>
      </w:r>
      <w:r>
        <w:rPr>
          <w:rStyle w:val="AttributeTok"/>
        </w:rPr>
        <w:t>Variable =</w:t>
      </w:r>
      <w:r>
        <w:rPr>
          <w:rStyle w:val="NormalTok"/>
        </w:rPr>
        <w:t xml:space="preserve"> </w:t>
      </w:r>
      <w:r>
        <w:rPr>
          <w:rStyle w:val="StringTok"/>
        </w:rPr>
        <w:t>"Rows Any Missing"</w:t>
      </w:r>
      <w:r>
        <w:rPr>
          <w:rStyle w:val="NormalTok"/>
        </w:rPr>
        <w:t>,</w:t>
      </w:r>
      <w:r>
        <w:br/>
      </w:r>
      <w:r>
        <w:rPr>
          <w:rStyle w:val="NormalTok"/>
        </w:rPr>
        <w:t xml:space="preserve">                      </w:t>
      </w:r>
      <w:r>
        <w:rPr>
          <w:rStyle w:val="AttributeTok"/>
        </w:rPr>
        <w:t>Missing_Count =</w:t>
      </w:r>
      <w:r>
        <w:rPr>
          <w:rStyle w:val="NormalTok"/>
        </w:rPr>
        <w:t xml:space="preserve"> </w:t>
      </w:r>
      <w:r>
        <w:rPr>
          <w:rStyle w:val="FunctionTok"/>
        </w:rPr>
        <w:t>sum</w:t>
      </w:r>
      <w:r>
        <w:rPr>
          <w:rStyle w:val="NormalTok"/>
        </w:rPr>
        <w:t>(</w:t>
      </w:r>
      <w:r>
        <w:rPr>
          <w:rStyle w:val="SpecialCharTok"/>
        </w:rPr>
        <w:t>!</w:t>
      </w:r>
      <w:r>
        <w:rPr>
          <w:rStyle w:val="FunctionTok"/>
        </w:rPr>
        <w:t>complete.cases</w:t>
      </w:r>
      <w:r>
        <w:rPr>
          <w:rStyle w:val="NormalTok"/>
        </w:rPr>
        <w:t>(plans)),</w:t>
      </w:r>
      <w:r>
        <w:br/>
      </w:r>
      <w:r>
        <w:rPr>
          <w:rStyle w:val="NormalTok"/>
        </w:rPr>
        <w:t xml:space="preserve">                      </w:t>
      </w:r>
      <w:r>
        <w:rPr>
          <w:rStyle w:val="AttributeTok"/>
        </w:rPr>
        <w:t>Missing_Percent =</w:t>
      </w:r>
      <w:r>
        <w:rPr>
          <w:rStyle w:val="NormalTok"/>
        </w:rPr>
        <w:t xml:space="preserve"> </w:t>
      </w:r>
      <w:r>
        <w:rPr>
          <w:rStyle w:val="FunctionTok"/>
        </w:rPr>
        <w:t>sum</w:t>
      </w:r>
      <w:r>
        <w:rPr>
          <w:rStyle w:val="NormalTok"/>
        </w:rPr>
        <w:t>(</w:t>
      </w:r>
      <w:r>
        <w:rPr>
          <w:rStyle w:val="SpecialCharTok"/>
        </w:rPr>
        <w:t>!</w:t>
      </w:r>
      <w:r>
        <w:rPr>
          <w:rStyle w:val="FunctionTok"/>
        </w:rPr>
        <w:t>complete.cases</w:t>
      </w:r>
      <w:r>
        <w:rPr>
          <w:rStyle w:val="NormalTok"/>
        </w:rPr>
        <w:t xml:space="preserve">(plans)) </w:t>
      </w:r>
      <w:r>
        <w:rPr>
          <w:rStyle w:val="SpecialCharTok"/>
        </w:rPr>
        <w:t>/</w:t>
      </w:r>
      <w:r>
        <w:rPr>
          <w:rStyle w:val="NormalTok"/>
        </w:rPr>
        <w:t xml:space="preserve"> </w:t>
      </w:r>
      <w:r>
        <w:rPr>
          <w:rStyle w:val="FunctionTok"/>
        </w:rPr>
        <w:t>nrow</w:t>
      </w:r>
      <w:r>
        <w:rPr>
          <w:rStyle w:val="NormalTok"/>
        </w:rPr>
        <w:t xml:space="preserve">(plans) </w:t>
      </w:r>
      <w:r>
        <w:rPr>
          <w:rStyle w:val="SpecialCharTok"/>
        </w:rPr>
        <w:t>*</w:t>
      </w:r>
      <w:r>
        <w:rPr>
          <w:rStyle w:val="NormalTok"/>
        </w:rPr>
        <w:t xml:space="preserve"> </w:t>
      </w:r>
      <w:r>
        <w:rPr>
          <w:rStyle w:val="DecValTok"/>
        </w:rPr>
        <w:t>100</w:t>
      </w:r>
      <w:r>
        <w:rPr>
          <w:rStyle w:val="NormalTok"/>
        </w:rPr>
        <w:t>)</w:t>
      </w:r>
      <w:r>
        <w:br/>
      </w:r>
      <w:r>
        <w:br/>
      </w:r>
      <w:r>
        <w:rPr>
          <w:rStyle w:val="CommentTok"/>
        </w:rPr>
        <w:t># Combine summaries.</w:t>
      </w:r>
      <w:r>
        <w:br/>
      </w:r>
      <w:r>
        <w:br/>
      </w:r>
      <w:r>
        <w:rPr>
          <w:rStyle w:val="NormalTok"/>
        </w:rPr>
        <w:t xml:space="preserve">missing_report </w:t>
      </w:r>
      <w:r>
        <w:rPr>
          <w:rStyle w:val="OtherTok"/>
        </w:rPr>
        <w:t>&lt;-</w:t>
      </w:r>
      <w:r>
        <w:rPr>
          <w:rStyle w:val="NormalTok"/>
        </w:rPr>
        <w:t xml:space="preserve"> </w:t>
      </w:r>
      <w:r>
        <w:rPr>
          <w:rStyle w:val="FunctionTok"/>
        </w:rPr>
        <w:t>bind_rows</w:t>
      </w:r>
      <w:r>
        <w:rPr>
          <w:rStyle w:val="NormalTok"/>
        </w:rPr>
        <w:t>(col_missing, row_missing)</w:t>
      </w:r>
      <w:r>
        <w:br/>
      </w:r>
      <w:r>
        <w:br/>
      </w:r>
      <w:r>
        <w:rPr>
          <w:rStyle w:val="FunctionTok"/>
        </w:rPr>
        <w:t>kable</w:t>
      </w:r>
      <w:r>
        <w:rPr>
          <w:rStyle w:val="NormalTok"/>
        </w:rPr>
        <w:t>(missing_report,</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"Variable"</w:t>
      </w:r>
      <w:r>
        <w:rPr>
          <w:rStyle w:val="NormalTok"/>
        </w:rPr>
        <w:t xml:space="preserve">, </w:t>
      </w:r>
      <w:r>
        <w:rPr>
          <w:rStyle w:val="StringTok"/>
        </w:rPr>
        <w:t>"Missing Count"</w:t>
      </w:r>
      <w:r>
        <w:rPr>
          <w:rStyle w:val="NormalTok"/>
        </w:rPr>
        <w:t xml:space="preserve">, </w:t>
      </w:r>
      <w:r>
        <w:rPr>
          <w:rStyle w:val="StringTok"/>
        </w:rPr>
        <w:t>"Missing Percent"</w:t>
      </w:r>
      <w:r>
        <w:rPr>
          <w:rStyle w:val="NormalTok"/>
        </w:rPr>
        <w:t>),</w:t>
      </w:r>
      <w:r>
        <w:br/>
      </w:r>
      <w:r>
        <w:rPr>
          <w:rStyle w:val="NormalTok"/>
        </w:rPr>
        <w:t xml:space="preserve">      </w:t>
      </w:r>
      <w:r>
        <w:rPr>
          <w:rStyle w:val="AttributeTok"/>
        </w:rPr>
        <w:t>caption =</w:t>
      </w:r>
      <w:r>
        <w:rPr>
          <w:rStyle w:val="NormalTok"/>
        </w:rPr>
        <w:t xml:space="preserve"> </w:t>
      </w:r>
      <w:r>
        <w:rPr>
          <w:rStyle w:val="StringTok"/>
        </w:rPr>
        <w:t>"Missing Data"</w:t>
      </w:r>
      <w:r>
        <w:rPr>
          <w:rStyle w:val="NormalTok"/>
        </w:rPr>
        <w:t>,</w:t>
      </w:r>
      <w:r>
        <w:br/>
      </w:r>
      <w:r>
        <w:rPr>
          <w:rStyle w:val="NormalTok"/>
        </w:rPr>
        <w:t xml:space="preserve">      </w:t>
      </w:r>
      <w:r>
        <w:rPr>
          <w:rStyle w:val="AttributeTok"/>
        </w:rPr>
        <w:t>format.args =</w:t>
      </w:r>
      <w:r>
        <w:rPr>
          <w:rStyle w:val="NormalTok"/>
        </w:rPr>
        <w:t xml:space="preserve"> </w:t>
      </w:r>
      <w:r>
        <w:rPr>
          <w:rStyle w:val="FunctionTok"/>
        </w:rPr>
        <w:t>list</w:t>
      </w:r>
      <w:r>
        <w:rPr>
          <w:rStyle w:val="NormalTok"/>
        </w:rPr>
        <w:t>(</w:t>
      </w:r>
      <w:r>
        <w:rPr>
          <w:rStyle w:val="AttributeTok"/>
        </w:rPr>
        <w:t>big.mark =</w:t>
      </w:r>
      <w:r>
        <w:rPr>
          <w:rStyle w:val="NormalTok"/>
        </w:rPr>
        <w:t xml:space="preserve"> </w:t>
      </w:r>
      <w:r>
        <w:rPr>
          <w:rStyle w:val="StringTok"/>
        </w:rPr>
        <w:t>","</w:t>
      </w:r>
      <w:r>
        <w:rPr>
          <w:rStyle w:val="NormalTok"/>
        </w:rPr>
        <w:t>),</w:t>
      </w:r>
      <w:r>
        <w:br/>
      </w:r>
      <w:r>
        <w:rPr>
          <w:rStyle w:val="NormalTok"/>
        </w:rPr>
        <w:t xml:space="preserve">      </w:t>
      </w:r>
      <w:r>
        <w:rPr>
          <w:rStyle w:val="AttributeTok"/>
        </w:rPr>
        <w:t>align =</w:t>
      </w:r>
      <w:r>
        <w:rPr>
          <w:rStyle w:val="NormalTok"/>
        </w:rPr>
        <w:t xml:space="preserve"> </w:t>
      </w:r>
      <w:r>
        <w:rPr>
          <w:rStyle w:val="FunctionTok"/>
        </w:rPr>
        <w:t>c</w:t>
      </w:r>
      <w:r>
        <w:rPr>
          <w:rStyle w:val="NormalTok"/>
        </w:rPr>
        <w:t>(</w:t>
      </w:r>
      <w:r>
        <w:rPr>
          <w:rStyle w:val="StringTok"/>
        </w:rPr>
        <w:t>"l"</w:t>
      </w:r>
      <w:r>
        <w:rPr>
          <w:rStyle w:val="NormalTok"/>
        </w:rPr>
        <w:t xml:space="preserve">, </w:t>
      </w:r>
      <w:r>
        <w:rPr>
          <w:rStyle w:val="StringTok"/>
        </w:rPr>
        <w:t>"r"</w:t>
      </w:r>
      <w:r>
        <w:rPr>
          <w:rStyle w:val="NormalTok"/>
        </w:rPr>
        <w:t xml:space="preserve">, </w:t>
      </w:r>
      <w:r>
        <w:rPr>
          <w:rStyle w:val="StringTok"/>
        </w:rPr>
        <w:t>"r"</w:t>
      </w:r>
      <w:r>
        <w:rPr>
          <w:rStyle w:val="NormalTok"/>
        </w:rPr>
        <w:t>))</w:t>
      </w:r>
    </w:p>
    <w:p w14:paraId="3DE20325" w14:textId="77777777" w:rsidR="00A624CB" w:rsidRDefault="00000000">
      <w:pPr>
        <w:pStyle w:val="TableCaption"/>
      </w:pPr>
      <w:r>
        <w:t>Missing Data</w:t>
      </w:r>
    </w:p>
    <w:tbl>
      <w:tblPr>
        <w:tblStyle w:val="Table"/>
        <w:tblW w:w="0" w:type="auto"/>
        <w:tblLook w:val="0020" w:firstRow="1" w:lastRow="0" w:firstColumn="0" w:lastColumn="0" w:noHBand="0" w:noVBand="0"/>
        <w:tblCaption w:val="Missing Data"/>
      </w:tblPr>
      <w:tblGrid>
        <w:gridCol w:w="3489"/>
        <w:gridCol w:w="1694"/>
        <w:gridCol w:w="1859"/>
      </w:tblGrid>
      <w:tr w:rsidR="00A624CB" w14:paraId="04B1C227" w14:textId="77777777" w:rsidTr="00A624CB">
        <w:trPr>
          <w:cnfStyle w:val="100000000000" w:firstRow="1" w:lastRow="0" w:firstColumn="0" w:lastColumn="0" w:oddVBand="0" w:evenVBand="0" w:oddHBand="0" w:evenHBand="0" w:firstRowFirstColumn="0" w:firstRowLastColumn="0" w:lastRowFirstColumn="0" w:lastRowLastColumn="0"/>
          <w:tblHeader/>
        </w:trPr>
        <w:tc>
          <w:tcPr>
            <w:tcW w:w="0" w:type="auto"/>
          </w:tcPr>
          <w:p w14:paraId="229F8593" w14:textId="77777777" w:rsidR="00A624CB" w:rsidRDefault="00000000">
            <w:pPr>
              <w:pStyle w:val="Compact"/>
            </w:pPr>
            <w:r>
              <w:t>Variable</w:t>
            </w:r>
          </w:p>
        </w:tc>
        <w:tc>
          <w:tcPr>
            <w:tcW w:w="0" w:type="auto"/>
          </w:tcPr>
          <w:p w14:paraId="5CD417CA" w14:textId="77777777" w:rsidR="00A624CB" w:rsidRDefault="00000000">
            <w:pPr>
              <w:pStyle w:val="Compact"/>
              <w:jc w:val="right"/>
            </w:pPr>
            <w:r>
              <w:t>Missing Count</w:t>
            </w:r>
          </w:p>
        </w:tc>
        <w:tc>
          <w:tcPr>
            <w:tcW w:w="0" w:type="auto"/>
          </w:tcPr>
          <w:p w14:paraId="4FA193D9" w14:textId="77777777" w:rsidR="00A624CB" w:rsidRDefault="00000000">
            <w:pPr>
              <w:pStyle w:val="Compact"/>
              <w:jc w:val="right"/>
            </w:pPr>
            <w:r>
              <w:t>Missing Percent</w:t>
            </w:r>
          </w:p>
        </w:tc>
      </w:tr>
      <w:tr w:rsidR="00A624CB" w14:paraId="6FF759C6" w14:textId="77777777">
        <w:tc>
          <w:tcPr>
            <w:tcW w:w="0" w:type="auto"/>
          </w:tcPr>
          <w:p w14:paraId="32720F3C" w14:textId="77777777" w:rsidR="00A624CB" w:rsidRDefault="00000000">
            <w:pPr>
              <w:pStyle w:val="Compact"/>
            </w:pPr>
            <w:r>
              <w:t>ACK_ID</w:t>
            </w:r>
          </w:p>
        </w:tc>
        <w:tc>
          <w:tcPr>
            <w:tcW w:w="0" w:type="auto"/>
          </w:tcPr>
          <w:p w14:paraId="5CBF4C0F" w14:textId="77777777" w:rsidR="00A624CB" w:rsidRDefault="00000000">
            <w:pPr>
              <w:pStyle w:val="Compact"/>
              <w:jc w:val="right"/>
            </w:pPr>
            <w:r>
              <w:t>0</w:t>
            </w:r>
          </w:p>
        </w:tc>
        <w:tc>
          <w:tcPr>
            <w:tcW w:w="0" w:type="auto"/>
          </w:tcPr>
          <w:p w14:paraId="31D5BE6E" w14:textId="77777777" w:rsidR="00A624CB" w:rsidRDefault="00000000">
            <w:pPr>
              <w:pStyle w:val="Compact"/>
              <w:jc w:val="right"/>
            </w:pPr>
            <w:r>
              <w:t>0</w:t>
            </w:r>
          </w:p>
        </w:tc>
      </w:tr>
      <w:tr w:rsidR="00A624CB" w14:paraId="62A84EDC" w14:textId="77777777">
        <w:tc>
          <w:tcPr>
            <w:tcW w:w="0" w:type="auto"/>
          </w:tcPr>
          <w:p w14:paraId="7F3BFCA2" w14:textId="77777777" w:rsidR="00A624CB" w:rsidRDefault="00000000">
            <w:pPr>
              <w:pStyle w:val="Compact"/>
            </w:pPr>
            <w:r>
              <w:t>PLAN_YEAR_BEGIN_DATE</w:t>
            </w:r>
          </w:p>
        </w:tc>
        <w:tc>
          <w:tcPr>
            <w:tcW w:w="0" w:type="auto"/>
          </w:tcPr>
          <w:p w14:paraId="3B57CEDC" w14:textId="77777777" w:rsidR="00A624CB" w:rsidRDefault="00000000">
            <w:pPr>
              <w:pStyle w:val="Compact"/>
              <w:jc w:val="right"/>
            </w:pPr>
            <w:r>
              <w:t>0</w:t>
            </w:r>
          </w:p>
        </w:tc>
        <w:tc>
          <w:tcPr>
            <w:tcW w:w="0" w:type="auto"/>
          </w:tcPr>
          <w:p w14:paraId="32A79913" w14:textId="77777777" w:rsidR="00A624CB" w:rsidRDefault="00000000">
            <w:pPr>
              <w:pStyle w:val="Compact"/>
              <w:jc w:val="right"/>
            </w:pPr>
            <w:r>
              <w:t>0</w:t>
            </w:r>
          </w:p>
        </w:tc>
      </w:tr>
      <w:tr w:rsidR="00A624CB" w14:paraId="7D043EDE" w14:textId="77777777">
        <w:tc>
          <w:tcPr>
            <w:tcW w:w="0" w:type="auto"/>
          </w:tcPr>
          <w:p w14:paraId="6DE62968" w14:textId="77777777" w:rsidR="00A624CB" w:rsidRDefault="00000000">
            <w:pPr>
              <w:pStyle w:val="Compact"/>
            </w:pPr>
            <w:r>
              <w:t>PLAN_YEAR_END_DATE</w:t>
            </w:r>
          </w:p>
        </w:tc>
        <w:tc>
          <w:tcPr>
            <w:tcW w:w="0" w:type="auto"/>
          </w:tcPr>
          <w:p w14:paraId="31CF72AB" w14:textId="77777777" w:rsidR="00A624CB" w:rsidRDefault="00000000">
            <w:pPr>
              <w:pStyle w:val="Compact"/>
              <w:jc w:val="right"/>
            </w:pPr>
            <w:r>
              <w:t>0</w:t>
            </w:r>
          </w:p>
        </w:tc>
        <w:tc>
          <w:tcPr>
            <w:tcW w:w="0" w:type="auto"/>
          </w:tcPr>
          <w:p w14:paraId="7E6ED592" w14:textId="77777777" w:rsidR="00A624CB" w:rsidRDefault="00000000">
            <w:pPr>
              <w:pStyle w:val="Compact"/>
              <w:jc w:val="right"/>
            </w:pPr>
            <w:r>
              <w:t>0</w:t>
            </w:r>
          </w:p>
        </w:tc>
      </w:tr>
      <w:tr w:rsidR="00A624CB" w14:paraId="68CE8401" w14:textId="77777777">
        <w:tc>
          <w:tcPr>
            <w:tcW w:w="0" w:type="auto"/>
          </w:tcPr>
          <w:p w14:paraId="26ECBC2B" w14:textId="77777777" w:rsidR="00A624CB" w:rsidRDefault="00000000">
            <w:pPr>
              <w:pStyle w:val="Compact"/>
            </w:pPr>
            <w:r>
              <w:t>PLAN_NAME</w:t>
            </w:r>
          </w:p>
        </w:tc>
        <w:tc>
          <w:tcPr>
            <w:tcW w:w="0" w:type="auto"/>
          </w:tcPr>
          <w:p w14:paraId="62FB784A" w14:textId="77777777" w:rsidR="00A624CB" w:rsidRDefault="00000000">
            <w:pPr>
              <w:pStyle w:val="Compact"/>
              <w:jc w:val="right"/>
            </w:pPr>
            <w:r>
              <w:t>0</w:t>
            </w:r>
          </w:p>
        </w:tc>
        <w:tc>
          <w:tcPr>
            <w:tcW w:w="0" w:type="auto"/>
          </w:tcPr>
          <w:p w14:paraId="64429156" w14:textId="77777777" w:rsidR="00A624CB" w:rsidRDefault="00000000">
            <w:pPr>
              <w:pStyle w:val="Compact"/>
              <w:jc w:val="right"/>
            </w:pPr>
            <w:r>
              <w:t>0</w:t>
            </w:r>
          </w:p>
        </w:tc>
      </w:tr>
      <w:tr w:rsidR="00A624CB" w14:paraId="780A7283" w14:textId="77777777">
        <w:tc>
          <w:tcPr>
            <w:tcW w:w="0" w:type="auto"/>
          </w:tcPr>
          <w:p w14:paraId="55AB0C8E" w14:textId="77777777" w:rsidR="00A624CB" w:rsidRDefault="00000000">
            <w:pPr>
              <w:pStyle w:val="Compact"/>
            </w:pPr>
            <w:r>
              <w:t>PLAN_EFFECTIVE_DATE</w:t>
            </w:r>
          </w:p>
        </w:tc>
        <w:tc>
          <w:tcPr>
            <w:tcW w:w="0" w:type="auto"/>
          </w:tcPr>
          <w:p w14:paraId="1E0D7689" w14:textId="77777777" w:rsidR="00A624CB" w:rsidRDefault="00000000">
            <w:pPr>
              <w:pStyle w:val="Compact"/>
              <w:jc w:val="right"/>
            </w:pPr>
            <w:r>
              <w:t>0</w:t>
            </w:r>
          </w:p>
        </w:tc>
        <w:tc>
          <w:tcPr>
            <w:tcW w:w="0" w:type="auto"/>
          </w:tcPr>
          <w:p w14:paraId="05891C2C" w14:textId="77777777" w:rsidR="00A624CB" w:rsidRDefault="00000000">
            <w:pPr>
              <w:pStyle w:val="Compact"/>
              <w:jc w:val="right"/>
            </w:pPr>
            <w:r>
              <w:t>0</w:t>
            </w:r>
          </w:p>
        </w:tc>
      </w:tr>
      <w:tr w:rsidR="00A624CB" w14:paraId="5B38C9AE" w14:textId="77777777">
        <w:tc>
          <w:tcPr>
            <w:tcW w:w="0" w:type="auto"/>
          </w:tcPr>
          <w:p w14:paraId="43D80413" w14:textId="77777777" w:rsidR="00A624CB" w:rsidRDefault="00000000">
            <w:pPr>
              <w:pStyle w:val="Compact"/>
            </w:pPr>
            <w:r>
              <w:t>PLAN_TYPE</w:t>
            </w:r>
          </w:p>
        </w:tc>
        <w:tc>
          <w:tcPr>
            <w:tcW w:w="0" w:type="auto"/>
          </w:tcPr>
          <w:p w14:paraId="512129BD" w14:textId="77777777" w:rsidR="00A624CB" w:rsidRDefault="00000000">
            <w:pPr>
              <w:pStyle w:val="Compact"/>
              <w:jc w:val="right"/>
            </w:pPr>
            <w:r>
              <w:t>0</w:t>
            </w:r>
          </w:p>
        </w:tc>
        <w:tc>
          <w:tcPr>
            <w:tcW w:w="0" w:type="auto"/>
          </w:tcPr>
          <w:p w14:paraId="004B1387" w14:textId="77777777" w:rsidR="00A624CB" w:rsidRDefault="00000000">
            <w:pPr>
              <w:pStyle w:val="Compact"/>
              <w:jc w:val="right"/>
            </w:pPr>
            <w:r>
              <w:t>0</w:t>
            </w:r>
          </w:p>
        </w:tc>
      </w:tr>
      <w:tr w:rsidR="00A624CB" w14:paraId="004DA1FD" w14:textId="77777777">
        <w:tc>
          <w:tcPr>
            <w:tcW w:w="0" w:type="auto"/>
          </w:tcPr>
          <w:p w14:paraId="2C9DF56D" w14:textId="77777777" w:rsidR="00A624CB" w:rsidRDefault="00000000">
            <w:pPr>
              <w:pStyle w:val="Compact"/>
            </w:pPr>
            <w:r>
              <w:t>SPONSOR_NAME</w:t>
            </w:r>
          </w:p>
        </w:tc>
        <w:tc>
          <w:tcPr>
            <w:tcW w:w="0" w:type="auto"/>
          </w:tcPr>
          <w:p w14:paraId="42DD16F6" w14:textId="77777777" w:rsidR="00A624CB" w:rsidRDefault="00000000">
            <w:pPr>
              <w:pStyle w:val="Compact"/>
              <w:jc w:val="right"/>
            </w:pPr>
            <w:r>
              <w:t>0</w:t>
            </w:r>
          </w:p>
        </w:tc>
        <w:tc>
          <w:tcPr>
            <w:tcW w:w="0" w:type="auto"/>
          </w:tcPr>
          <w:p w14:paraId="36C6B655" w14:textId="77777777" w:rsidR="00A624CB" w:rsidRDefault="00000000">
            <w:pPr>
              <w:pStyle w:val="Compact"/>
              <w:jc w:val="right"/>
            </w:pPr>
            <w:r>
              <w:t>0</w:t>
            </w:r>
          </w:p>
        </w:tc>
      </w:tr>
      <w:tr w:rsidR="00A624CB" w14:paraId="5F9075D6" w14:textId="77777777">
        <w:tc>
          <w:tcPr>
            <w:tcW w:w="0" w:type="auto"/>
          </w:tcPr>
          <w:p w14:paraId="3D4C28D9" w14:textId="77777777" w:rsidR="00A624CB" w:rsidRDefault="00000000">
            <w:pPr>
              <w:pStyle w:val="Compact"/>
            </w:pPr>
            <w:r>
              <w:t>SPONSOR_STATE</w:t>
            </w:r>
          </w:p>
        </w:tc>
        <w:tc>
          <w:tcPr>
            <w:tcW w:w="0" w:type="auto"/>
          </w:tcPr>
          <w:p w14:paraId="2DC7E0AE" w14:textId="77777777" w:rsidR="00A624CB" w:rsidRDefault="00000000">
            <w:pPr>
              <w:pStyle w:val="Compact"/>
              <w:jc w:val="right"/>
            </w:pPr>
            <w:r>
              <w:t>0</w:t>
            </w:r>
          </w:p>
        </w:tc>
        <w:tc>
          <w:tcPr>
            <w:tcW w:w="0" w:type="auto"/>
          </w:tcPr>
          <w:p w14:paraId="68033EE3" w14:textId="77777777" w:rsidR="00A624CB" w:rsidRDefault="00000000">
            <w:pPr>
              <w:pStyle w:val="Compact"/>
              <w:jc w:val="right"/>
            </w:pPr>
            <w:r>
              <w:t>0</w:t>
            </w:r>
          </w:p>
        </w:tc>
      </w:tr>
      <w:tr w:rsidR="00A624CB" w14:paraId="4D5670B9" w14:textId="77777777">
        <w:tc>
          <w:tcPr>
            <w:tcW w:w="0" w:type="auto"/>
          </w:tcPr>
          <w:p w14:paraId="440577BF" w14:textId="77777777" w:rsidR="00A624CB" w:rsidRDefault="00000000">
            <w:pPr>
              <w:pStyle w:val="Compact"/>
            </w:pPr>
            <w:r>
              <w:t>SPONSOR_EIN</w:t>
            </w:r>
          </w:p>
        </w:tc>
        <w:tc>
          <w:tcPr>
            <w:tcW w:w="0" w:type="auto"/>
          </w:tcPr>
          <w:p w14:paraId="20CFAE89" w14:textId="77777777" w:rsidR="00A624CB" w:rsidRDefault="00000000">
            <w:pPr>
              <w:pStyle w:val="Compact"/>
              <w:jc w:val="right"/>
            </w:pPr>
            <w:r>
              <w:t>0</w:t>
            </w:r>
          </w:p>
        </w:tc>
        <w:tc>
          <w:tcPr>
            <w:tcW w:w="0" w:type="auto"/>
          </w:tcPr>
          <w:p w14:paraId="5A677092" w14:textId="77777777" w:rsidR="00A624CB" w:rsidRDefault="00000000">
            <w:pPr>
              <w:pStyle w:val="Compact"/>
              <w:jc w:val="right"/>
            </w:pPr>
            <w:r>
              <w:t>0</w:t>
            </w:r>
          </w:p>
        </w:tc>
      </w:tr>
      <w:tr w:rsidR="00A624CB" w14:paraId="7283B62B" w14:textId="77777777">
        <w:tc>
          <w:tcPr>
            <w:tcW w:w="0" w:type="auto"/>
          </w:tcPr>
          <w:p w14:paraId="082F4154" w14:textId="77777777" w:rsidR="00A624CB" w:rsidRDefault="00000000">
            <w:pPr>
              <w:pStyle w:val="Compact"/>
            </w:pPr>
            <w:r>
              <w:t>BUSINESS_CODE</w:t>
            </w:r>
          </w:p>
        </w:tc>
        <w:tc>
          <w:tcPr>
            <w:tcW w:w="0" w:type="auto"/>
          </w:tcPr>
          <w:p w14:paraId="17E9D802" w14:textId="77777777" w:rsidR="00A624CB" w:rsidRDefault="00000000">
            <w:pPr>
              <w:pStyle w:val="Compact"/>
              <w:jc w:val="right"/>
            </w:pPr>
            <w:r>
              <w:t>0</w:t>
            </w:r>
          </w:p>
        </w:tc>
        <w:tc>
          <w:tcPr>
            <w:tcW w:w="0" w:type="auto"/>
          </w:tcPr>
          <w:p w14:paraId="011089D1" w14:textId="77777777" w:rsidR="00A624CB" w:rsidRDefault="00000000">
            <w:pPr>
              <w:pStyle w:val="Compact"/>
              <w:jc w:val="right"/>
            </w:pPr>
            <w:r>
              <w:t>0</w:t>
            </w:r>
          </w:p>
        </w:tc>
      </w:tr>
      <w:tr w:rsidR="00A624CB" w14:paraId="25748B53" w14:textId="77777777">
        <w:tc>
          <w:tcPr>
            <w:tcW w:w="0" w:type="auto"/>
          </w:tcPr>
          <w:p w14:paraId="41F08602" w14:textId="77777777" w:rsidR="00A624CB" w:rsidRDefault="00000000">
            <w:pPr>
              <w:pStyle w:val="Compact"/>
            </w:pPr>
            <w:r>
              <w:t>TOTAL_ACCBAL_PARTCP_BOY</w:t>
            </w:r>
          </w:p>
        </w:tc>
        <w:tc>
          <w:tcPr>
            <w:tcW w:w="0" w:type="auto"/>
          </w:tcPr>
          <w:p w14:paraId="4351DFCE" w14:textId="77777777" w:rsidR="00A624CB" w:rsidRDefault="00000000">
            <w:pPr>
              <w:pStyle w:val="Compact"/>
              <w:jc w:val="right"/>
            </w:pPr>
            <w:r>
              <w:t>0</w:t>
            </w:r>
          </w:p>
        </w:tc>
        <w:tc>
          <w:tcPr>
            <w:tcW w:w="0" w:type="auto"/>
          </w:tcPr>
          <w:p w14:paraId="3703BCF3" w14:textId="77777777" w:rsidR="00A624CB" w:rsidRDefault="00000000">
            <w:pPr>
              <w:pStyle w:val="Compact"/>
              <w:jc w:val="right"/>
            </w:pPr>
            <w:r>
              <w:t>0</w:t>
            </w:r>
          </w:p>
        </w:tc>
      </w:tr>
      <w:tr w:rsidR="00A624CB" w14:paraId="55044894" w14:textId="77777777">
        <w:tc>
          <w:tcPr>
            <w:tcW w:w="0" w:type="auto"/>
          </w:tcPr>
          <w:p w14:paraId="0311A8DA" w14:textId="77777777" w:rsidR="00A624CB" w:rsidRDefault="00000000">
            <w:pPr>
              <w:pStyle w:val="Compact"/>
            </w:pPr>
            <w:r>
              <w:t>TOTAL_ACCBAL_PARTCP_EOY</w:t>
            </w:r>
          </w:p>
        </w:tc>
        <w:tc>
          <w:tcPr>
            <w:tcW w:w="0" w:type="auto"/>
          </w:tcPr>
          <w:p w14:paraId="5787616D" w14:textId="77777777" w:rsidR="00A624CB" w:rsidRDefault="00000000">
            <w:pPr>
              <w:pStyle w:val="Compact"/>
              <w:jc w:val="right"/>
            </w:pPr>
            <w:r>
              <w:t>0</w:t>
            </w:r>
          </w:p>
        </w:tc>
        <w:tc>
          <w:tcPr>
            <w:tcW w:w="0" w:type="auto"/>
          </w:tcPr>
          <w:p w14:paraId="7FB16F35" w14:textId="77777777" w:rsidR="00A624CB" w:rsidRDefault="00000000">
            <w:pPr>
              <w:pStyle w:val="Compact"/>
              <w:jc w:val="right"/>
            </w:pPr>
            <w:r>
              <w:t>0</w:t>
            </w:r>
          </w:p>
        </w:tc>
      </w:tr>
      <w:tr w:rsidR="00A624CB" w14:paraId="74A22AEA" w14:textId="77777777">
        <w:tc>
          <w:tcPr>
            <w:tcW w:w="0" w:type="auto"/>
          </w:tcPr>
          <w:p w14:paraId="20612737" w14:textId="77777777" w:rsidR="00A624CB" w:rsidRDefault="00000000">
            <w:pPr>
              <w:pStyle w:val="Compact"/>
            </w:pPr>
            <w:r>
              <w:t>TOTAL_CONTRIB_PARTCP_BOY</w:t>
            </w:r>
          </w:p>
        </w:tc>
        <w:tc>
          <w:tcPr>
            <w:tcW w:w="0" w:type="auto"/>
          </w:tcPr>
          <w:p w14:paraId="4A2A2D77" w14:textId="77777777" w:rsidR="00A624CB" w:rsidRDefault="00000000">
            <w:pPr>
              <w:pStyle w:val="Compact"/>
              <w:jc w:val="right"/>
            </w:pPr>
            <w:r>
              <w:t>0</w:t>
            </w:r>
          </w:p>
        </w:tc>
        <w:tc>
          <w:tcPr>
            <w:tcW w:w="0" w:type="auto"/>
          </w:tcPr>
          <w:p w14:paraId="4F1F08D1" w14:textId="77777777" w:rsidR="00A624CB" w:rsidRDefault="00000000">
            <w:pPr>
              <w:pStyle w:val="Compact"/>
              <w:jc w:val="right"/>
            </w:pPr>
            <w:r>
              <w:t>0</w:t>
            </w:r>
          </w:p>
        </w:tc>
      </w:tr>
      <w:tr w:rsidR="00A624CB" w14:paraId="3784ACA0" w14:textId="77777777">
        <w:tc>
          <w:tcPr>
            <w:tcW w:w="0" w:type="auto"/>
          </w:tcPr>
          <w:p w14:paraId="0C554FEB" w14:textId="77777777" w:rsidR="00A624CB" w:rsidRDefault="00000000">
            <w:pPr>
              <w:pStyle w:val="Compact"/>
            </w:pPr>
            <w:r>
              <w:t>TOTAL_CONTRIB_PARTCP_EOY</w:t>
            </w:r>
          </w:p>
        </w:tc>
        <w:tc>
          <w:tcPr>
            <w:tcW w:w="0" w:type="auto"/>
          </w:tcPr>
          <w:p w14:paraId="3FE7960E" w14:textId="77777777" w:rsidR="00A624CB" w:rsidRDefault="00000000">
            <w:pPr>
              <w:pStyle w:val="Compact"/>
              <w:jc w:val="right"/>
            </w:pPr>
            <w:r>
              <w:t>0</w:t>
            </w:r>
          </w:p>
        </w:tc>
        <w:tc>
          <w:tcPr>
            <w:tcW w:w="0" w:type="auto"/>
          </w:tcPr>
          <w:p w14:paraId="32746CF4" w14:textId="77777777" w:rsidR="00A624CB" w:rsidRDefault="00000000">
            <w:pPr>
              <w:pStyle w:val="Compact"/>
              <w:jc w:val="right"/>
            </w:pPr>
            <w:r>
              <w:t>0</w:t>
            </w:r>
          </w:p>
        </w:tc>
      </w:tr>
      <w:tr w:rsidR="00A624CB" w14:paraId="0703923F" w14:textId="77777777">
        <w:tc>
          <w:tcPr>
            <w:tcW w:w="0" w:type="auto"/>
          </w:tcPr>
          <w:p w14:paraId="77DF43BF" w14:textId="77777777" w:rsidR="00A624CB" w:rsidRDefault="00000000">
            <w:pPr>
              <w:pStyle w:val="Compact"/>
            </w:pPr>
            <w:r>
              <w:t>TOTAL_CONTRIB_EMPLR_BOY</w:t>
            </w:r>
          </w:p>
        </w:tc>
        <w:tc>
          <w:tcPr>
            <w:tcW w:w="0" w:type="auto"/>
          </w:tcPr>
          <w:p w14:paraId="4B36FD7B" w14:textId="77777777" w:rsidR="00A624CB" w:rsidRDefault="00000000">
            <w:pPr>
              <w:pStyle w:val="Compact"/>
              <w:jc w:val="right"/>
            </w:pPr>
            <w:r>
              <w:t>0</w:t>
            </w:r>
          </w:p>
        </w:tc>
        <w:tc>
          <w:tcPr>
            <w:tcW w:w="0" w:type="auto"/>
          </w:tcPr>
          <w:p w14:paraId="17A744B5" w14:textId="77777777" w:rsidR="00A624CB" w:rsidRDefault="00000000">
            <w:pPr>
              <w:pStyle w:val="Compact"/>
              <w:jc w:val="right"/>
            </w:pPr>
            <w:r>
              <w:t>0</w:t>
            </w:r>
          </w:p>
        </w:tc>
      </w:tr>
      <w:tr w:rsidR="00A624CB" w14:paraId="20DA1E1C" w14:textId="77777777">
        <w:tc>
          <w:tcPr>
            <w:tcW w:w="0" w:type="auto"/>
          </w:tcPr>
          <w:p w14:paraId="2F0E4119" w14:textId="77777777" w:rsidR="00A624CB" w:rsidRDefault="00000000">
            <w:pPr>
              <w:pStyle w:val="Compact"/>
            </w:pPr>
            <w:r>
              <w:t>TOTAL_CONTRIB_EMPLR_EOY</w:t>
            </w:r>
          </w:p>
        </w:tc>
        <w:tc>
          <w:tcPr>
            <w:tcW w:w="0" w:type="auto"/>
          </w:tcPr>
          <w:p w14:paraId="50E41720" w14:textId="77777777" w:rsidR="00A624CB" w:rsidRDefault="00000000">
            <w:pPr>
              <w:pStyle w:val="Compact"/>
              <w:jc w:val="right"/>
            </w:pPr>
            <w:r>
              <w:t>0</w:t>
            </w:r>
          </w:p>
        </w:tc>
        <w:tc>
          <w:tcPr>
            <w:tcW w:w="0" w:type="auto"/>
          </w:tcPr>
          <w:p w14:paraId="5958058F" w14:textId="77777777" w:rsidR="00A624CB" w:rsidRDefault="00000000">
            <w:pPr>
              <w:pStyle w:val="Compact"/>
              <w:jc w:val="right"/>
            </w:pPr>
            <w:r>
              <w:t>0</w:t>
            </w:r>
          </w:p>
        </w:tc>
      </w:tr>
      <w:tr w:rsidR="00A624CB" w14:paraId="77378CCF" w14:textId="77777777">
        <w:tc>
          <w:tcPr>
            <w:tcW w:w="0" w:type="auto"/>
          </w:tcPr>
          <w:p w14:paraId="6AC1E5DF" w14:textId="77777777" w:rsidR="00A624CB" w:rsidRDefault="00000000">
            <w:pPr>
              <w:pStyle w:val="Compact"/>
            </w:pPr>
            <w:r>
              <w:t>TOTAL_LOANS_BOY</w:t>
            </w:r>
          </w:p>
        </w:tc>
        <w:tc>
          <w:tcPr>
            <w:tcW w:w="0" w:type="auto"/>
          </w:tcPr>
          <w:p w14:paraId="2B9C83B7" w14:textId="77777777" w:rsidR="00A624CB" w:rsidRDefault="00000000">
            <w:pPr>
              <w:pStyle w:val="Compact"/>
              <w:jc w:val="right"/>
            </w:pPr>
            <w:r>
              <w:t>0</w:t>
            </w:r>
          </w:p>
        </w:tc>
        <w:tc>
          <w:tcPr>
            <w:tcW w:w="0" w:type="auto"/>
          </w:tcPr>
          <w:p w14:paraId="2E75C5F1" w14:textId="77777777" w:rsidR="00A624CB" w:rsidRDefault="00000000">
            <w:pPr>
              <w:pStyle w:val="Compact"/>
              <w:jc w:val="right"/>
            </w:pPr>
            <w:r>
              <w:t>0</w:t>
            </w:r>
          </w:p>
        </w:tc>
      </w:tr>
      <w:tr w:rsidR="00A624CB" w14:paraId="6062F100" w14:textId="77777777">
        <w:tc>
          <w:tcPr>
            <w:tcW w:w="0" w:type="auto"/>
          </w:tcPr>
          <w:p w14:paraId="2921CE5F" w14:textId="77777777" w:rsidR="00A624CB" w:rsidRDefault="00000000">
            <w:pPr>
              <w:pStyle w:val="Compact"/>
            </w:pPr>
            <w:r>
              <w:t>TOTAL_LOANS_EOY</w:t>
            </w:r>
          </w:p>
        </w:tc>
        <w:tc>
          <w:tcPr>
            <w:tcW w:w="0" w:type="auto"/>
          </w:tcPr>
          <w:p w14:paraId="10F6DF04" w14:textId="77777777" w:rsidR="00A624CB" w:rsidRDefault="00000000">
            <w:pPr>
              <w:pStyle w:val="Compact"/>
              <w:jc w:val="right"/>
            </w:pPr>
            <w:r>
              <w:t>0</w:t>
            </w:r>
          </w:p>
        </w:tc>
        <w:tc>
          <w:tcPr>
            <w:tcW w:w="0" w:type="auto"/>
          </w:tcPr>
          <w:p w14:paraId="69D66163" w14:textId="77777777" w:rsidR="00A624CB" w:rsidRDefault="00000000">
            <w:pPr>
              <w:pStyle w:val="Compact"/>
              <w:jc w:val="right"/>
            </w:pPr>
            <w:r>
              <w:t>0</w:t>
            </w:r>
          </w:p>
        </w:tc>
      </w:tr>
      <w:tr w:rsidR="00A624CB" w14:paraId="624DA18A" w14:textId="77777777">
        <w:tc>
          <w:tcPr>
            <w:tcW w:w="0" w:type="auto"/>
          </w:tcPr>
          <w:p w14:paraId="4EC46544" w14:textId="77777777" w:rsidR="00A624CB" w:rsidRDefault="00000000">
            <w:pPr>
              <w:pStyle w:val="Compact"/>
            </w:pPr>
            <w:r>
              <w:lastRenderedPageBreak/>
              <w:t>TOTAL_ASSETS_BOY</w:t>
            </w:r>
          </w:p>
        </w:tc>
        <w:tc>
          <w:tcPr>
            <w:tcW w:w="0" w:type="auto"/>
          </w:tcPr>
          <w:p w14:paraId="5F6DBA7E" w14:textId="77777777" w:rsidR="00A624CB" w:rsidRDefault="00000000">
            <w:pPr>
              <w:pStyle w:val="Compact"/>
              <w:jc w:val="right"/>
            </w:pPr>
            <w:r>
              <w:t>0</w:t>
            </w:r>
          </w:p>
        </w:tc>
        <w:tc>
          <w:tcPr>
            <w:tcW w:w="0" w:type="auto"/>
          </w:tcPr>
          <w:p w14:paraId="0F9856FB" w14:textId="77777777" w:rsidR="00A624CB" w:rsidRDefault="00000000">
            <w:pPr>
              <w:pStyle w:val="Compact"/>
              <w:jc w:val="right"/>
            </w:pPr>
            <w:r>
              <w:t>0</w:t>
            </w:r>
          </w:p>
        </w:tc>
      </w:tr>
      <w:tr w:rsidR="00A624CB" w14:paraId="1DFFC6A9" w14:textId="77777777">
        <w:tc>
          <w:tcPr>
            <w:tcW w:w="0" w:type="auto"/>
          </w:tcPr>
          <w:p w14:paraId="573B1A7A" w14:textId="77777777" w:rsidR="00A624CB" w:rsidRDefault="00000000">
            <w:pPr>
              <w:pStyle w:val="Compact"/>
            </w:pPr>
            <w:r>
              <w:t>TOTAL_ASSETS_EOY</w:t>
            </w:r>
          </w:p>
        </w:tc>
        <w:tc>
          <w:tcPr>
            <w:tcW w:w="0" w:type="auto"/>
          </w:tcPr>
          <w:p w14:paraId="11739104" w14:textId="77777777" w:rsidR="00A624CB" w:rsidRDefault="00000000">
            <w:pPr>
              <w:pStyle w:val="Compact"/>
              <w:jc w:val="right"/>
            </w:pPr>
            <w:r>
              <w:t>0</w:t>
            </w:r>
          </w:p>
        </w:tc>
        <w:tc>
          <w:tcPr>
            <w:tcW w:w="0" w:type="auto"/>
          </w:tcPr>
          <w:p w14:paraId="198F0000" w14:textId="77777777" w:rsidR="00A624CB" w:rsidRDefault="00000000">
            <w:pPr>
              <w:pStyle w:val="Compact"/>
              <w:jc w:val="right"/>
            </w:pPr>
            <w:r>
              <w:t>0</w:t>
            </w:r>
          </w:p>
        </w:tc>
      </w:tr>
      <w:tr w:rsidR="00A624CB" w14:paraId="3C6629A2" w14:textId="77777777">
        <w:tc>
          <w:tcPr>
            <w:tcW w:w="0" w:type="auto"/>
          </w:tcPr>
          <w:p w14:paraId="7874FFE2" w14:textId="77777777" w:rsidR="00A624CB" w:rsidRDefault="00000000">
            <w:pPr>
              <w:pStyle w:val="Compact"/>
            </w:pPr>
            <w:r>
              <w:t>INDUSTRY_TITLE</w:t>
            </w:r>
          </w:p>
        </w:tc>
        <w:tc>
          <w:tcPr>
            <w:tcW w:w="0" w:type="auto"/>
          </w:tcPr>
          <w:p w14:paraId="3B896DAC" w14:textId="77777777" w:rsidR="00A624CB" w:rsidRDefault="00000000">
            <w:pPr>
              <w:pStyle w:val="Compact"/>
              <w:jc w:val="right"/>
            </w:pPr>
            <w:r>
              <w:t>0</w:t>
            </w:r>
          </w:p>
        </w:tc>
        <w:tc>
          <w:tcPr>
            <w:tcW w:w="0" w:type="auto"/>
          </w:tcPr>
          <w:p w14:paraId="224140F8" w14:textId="77777777" w:rsidR="00A624CB" w:rsidRDefault="00000000">
            <w:pPr>
              <w:pStyle w:val="Compact"/>
              <w:jc w:val="right"/>
            </w:pPr>
            <w:r>
              <w:t>0</w:t>
            </w:r>
          </w:p>
        </w:tc>
      </w:tr>
      <w:tr w:rsidR="00A624CB" w14:paraId="5BFFA34D" w14:textId="77777777">
        <w:tc>
          <w:tcPr>
            <w:tcW w:w="0" w:type="auto"/>
          </w:tcPr>
          <w:p w14:paraId="365806E4" w14:textId="77777777" w:rsidR="00A624CB" w:rsidRDefault="00000000">
            <w:pPr>
              <w:pStyle w:val="Compact"/>
            </w:pPr>
            <w:r>
              <w:t>Rows Any Missing</w:t>
            </w:r>
          </w:p>
        </w:tc>
        <w:tc>
          <w:tcPr>
            <w:tcW w:w="0" w:type="auto"/>
          </w:tcPr>
          <w:p w14:paraId="6A0D26E7" w14:textId="77777777" w:rsidR="00A624CB" w:rsidRDefault="00000000">
            <w:pPr>
              <w:pStyle w:val="Compact"/>
              <w:jc w:val="right"/>
            </w:pPr>
            <w:r>
              <w:t>0</w:t>
            </w:r>
          </w:p>
        </w:tc>
        <w:tc>
          <w:tcPr>
            <w:tcW w:w="0" w:type="auto"/>
          </w:tcPr>
          <w:p w14:paraId="159A501A" w14:textId="77777777" w:rsidR="00A624CB" w:rsidRDefault="00000000">
            <w:pPr>
              <w:pStyle w:val="Compact"/>
              <w:jc w:val="right"/>
            </w:pPr>
            <w:r>
              <w:t>0</w:t>
            </w:r>
          </w:p>
        </w:tc>
      </w:tr>
    </w:tbl>
    <w:p w14:paraId="7928A11A" w14:textId="77777777" w:rsidR="00A624CB" w:rsidRDefault="00000000">
      <w:pPr>
        <w:pStyle w:val="BodyText"/>
      </w:pPr>
      <w:r>
        <w:t>There are no missing values in the dataset; verify if count and amount variables take on zero values, as these may indicate inactive plans, reporting artifacts, or edge cases requiring further review.</w:t>
      </w:r>
    </w:p>
    <w:p w14:paraId="26B9645F" w14:textId="77777777" w:rsidR="00A624CB" w:rsidRDefault="00000000">
      <w:pPr>
        <w:pStyle w:val="Heading1"/>
      </w:pPr>
      <w:bookmarkStart w:id="4" w:name="zero-values"/>
      <w:bookmarkEnd w:id="3"/>
      <w:r>
        <w:t>Zero Values</w:t>
      </w:r>
    </w:p>
    <w:p w14:paraId="314C6927" w14:textId="77777777" w:rsidR="00A624CB" w:rsidRDefault="00000000">
      <w:pPr>
        <w:pStyle w:val="FirstParagraph"/>
      </w:pPr>
      <w:r>
        <w:t>Generate a report to check or zero values at the column and row level.</w:t>
      </w:r>
    </w:p>
    <w:p w14:paraId="5B6AD26F" w14:textId="77777777" w:rsidR="00A624CB" w:rsidRDefault="00000000">
      <w:pPr>
        <w:pStyle w:val="SourceCode"/>
      </w:pPr>
      <w:r>
        <w:rPr>
          <w:rStyle w:val="CommentTok"/>
        </w:rPr>
        <w:t># Create column level summary.</w:t>
      </w:r>
      <w:r>
        <w:br/>
      </w:r>
      <w:r>
        <w:br/>
      </w:r>
      <w:r>
        <w:rPr>
          <w:rStyle w:val="NormalTok"/>
        </w:rPr>
        <w:t xml:space="preserve">col_zero </w:t>
      </w:r>
      <w:r>
        <w:rPr>
          <w:rStyle w:val="OtherTok"/>
        </w:rPr>
        <w:t>&lt;-</w:t>
      </w:r>
      <w:r>
        <w:rPr>
          <w:rStyle w:val="NormalTok"/>
        </w:rPr>
        <w:t xml:space="preserve"> plans </w:t>
      </w:r>
      <w:r>
        <w:rPr>
          <w:rStyle w:val="SpecialCharTok"/>
        </w:rPr>
        <w:t>%&gt;%</w:t>
      </w:r>
      <w:r>
        <w:br/>
      </w:r>
      <w:r>
        <w:rPr>
          <w:rStyle w:val="NormalTok"/>
        </w:rPr>
        <w:t xml:space="preserve">  </w:t>
      </w:r>
      <w:r>
        <w:rPr>
          <w:rStyle w:val="FunctionTok"/>
        </w:rPr>
        <w:t>summarise</w:t>
      </w:r>
      <w:r>
        <w:rPr>
          <w:rStyle w:val="NormalTok"/>
        </w:rPr>
        <w:t>(</w:t>
      </w:r>
      <w:r>
        <w:rPr>
          <w:rStyle w:val="FunctionTok"/>
        </w:rPr>
        <w:t>across</w:t>
      </w:r>
      <w:r>
        <w:rPr>
          <w:rStyle w:val="NormalTok"/>
        </w:rPr>
        <w:t>(</w:t>
      </w:r>
      <w:r>
        <w:rPr>
          <w:rStyle w:val="FunctionTok"/>
        </w:rPr>
        <w:t>everything</w:t>
      </w:r>
      <w:r>
        <w:rPr>
          <w:rStyle w:val="NormalTok"/>
        </w:rPr>
        <w:t xml:space="preserve">(), </w:t>
      </w:r>
      <w:r>
        <w:rPr>
          <w:rStyle w:val="SpecialCharTok"/>
        </w:rPr>
        <w:t>~</w:t>
      </w:r>
      <w:r>
        <w:rPr>
          <w:rStyle w:val="NormalTok"/>
        </w:rPr>
        <w:t xml:space="preserve"> </w:t>
      </w:r>
      <w:r>
        <w:rPr>
          <w:rStyle w:val="FunctionTok"/>
        </w:rPr>
        <w:t>sum</w:t>
      </w:r>
      <w:r>
        <w:rPr>
          <w:rStyle w:val="NormalTok"/>
        </w:rPr>
        <w:t xml:space="preserve">(. </w:t>
      </w:r>
      <w:r>
        <w:rPr>
          <w:rStyle w:val="SpecialCharTok"/>
        </w:rPr>
        <w:t>==</w:t>
      </w:r>
      <w:r>
        <w:rPr>
          <w:rStyle w:val="NormalTok"/>
        </w:rPr>
        <w:t xml:space="preserve"> </w:t>
      </w:r>
      <w:r>
        <w:rPr>
          <w:rStyle w:val="DecValTok"/>
        </w:rPr>
        <w:t>0</w:t>
      </w:r>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FunctionTok"/>
        </w:rPr>
        <w:t>everything</w:t>
      </w:r>
      <w:r>
        <w:rPr>
          <w:rStyle w:val="NormalTok"/>
        </w:rPr>
        <w:t>(),</w:t>
      </w:r>
      <w:r>
        <w:br/>
      </w:r>
      <w:r>
        <w:rPr>
          <w:rStyle w:val="NormalTok"/>
        </w:rPr>
        <w:t xml:space="preserve">               </w:t>
      </w:r>
      <w:r>
        <w:rPr>
          <w:rStyle w:val="AttributeTok"/>
        </w:rPr>
        <w:t>names_to =</w:t>
      </w:r>
      <w:r>
        <w:rPr>
          <w:rStyle w:val="NormalTok"/>
        </w:rPr>
        <w:t xml:space="preserve"> </w:t>
      </w:r>
      <w:r>
        <w:rPr>
          <w:rStyle w:val="StringTok"/>
        </w:rPr>
        <w:t>"Variable"</w:t>
      </w:r>
      <w:r>
        <w:rPr>
          <w:rStyle w:val="NormalTok"/>
        </w:rPr>
        <w:t>,</w:t>
      </w:r>
      <w:r>
        <w:br/>
      </w:r>
      <w:r>
        <w:rPr>
          <w:rStyle w:val="NormalTok"/>
        </w:rPr>
        <w:t xml:space="preserve">               </w:t>
      </w:r>
      <w:r>
        <w:rPr>
          <w:rStyle w:val="AttributeTok"/>
        </w:rPr>
        <w:t>values_to =</w:t>
      </w:r>
      <w:r>
        <w:rPr>
          <w:rStyle w:val="NormalTok"/>
        </w:rPr>
        <w:t xml:space="preserve"> </w:t>
      </w:r>
      <w:r>
        <w:rPr>
          <w:rStyle w:val="StringTok"/>
        </w:rPr>
        <w:t>"Zero_Count"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Zero_Percent =</w:t>
      </w:r>
      <w:r>
        <w:rPr>
          <w:rStyle w:val="NormalTok"/>
        </w:rPr>
        <w:t xml:space="preserve"> Zero_Count </w:t>
      </w:r>
      <w:r>
        <w:rPr>
          <w:rStyle w:val="SpecialCharTok"/>
        </w:rPr>
        <w:t>/</w:t>
      </w:r>
      <w:r>
        <w:rPr>
          <w:rStyle w:val="NormalTok"/>
        </w:rPr>
        <w:t xml:space="preserve"> </w:t>
      </w:r>
      <w:r>
        <w:rPr>
          <w:rStyle w:val="FunctionTok"/>
        </w:rPr>
        <w:t>nrow</w:t>
      </w:r>
      <w:r>
        <w:rPr>
          <w:rStyle w:val="NormalTok"/>
        </w:rPr>
        <w:t xml:space="preserve">(plans) </w:t>
      </w:r>
      <w:r>
        <w:rPr>
          <w:rStyle w:val="SpecialCharTok"/>
        </w:rPr>
        <w:t>*</w:t>
      </w:r>
      <w:r>
        <w:rPr>
          <w:rStyle w:val="NormalTok"/>
        </w:rPr>
        <w:t xml:space="preserve"> </w:t>
      </w:r>
      <w:r>
        <w:rPr>
          <w:rStyle w:val="DecValTok"/>
        </w:rPr>
        <w:t>100</w:t>
      </w:r>
      <w:r>
        <w:rPr>
          <w:rStyle w:val="NormalTok"/>
        </w:rPr>
        <w:t>)</w:t>
      </w:r>
      <w:r>
        <w:br/>
      </w:r>
      <w:r>
        <w:br/>
      </w:r>
      <w:r>
        <w:rPr>
          <w:rStyle w:val="CommentTok"/>
        </w:rPr>
        <w:t># Create row level summary.</w:t>
      </w:r>
      <w:r>
        <w:br/>
      </w:r>
      <w:r>
        <w:br/>
      </w:r>
      <w:r>
        <w:rPr>
          <w:rStyle w:val="NormalTok"/>
        </w:rPr>
        <w:t xml:space="preserve">row_zero </w:t>
      </w:r>
      <w:r>
        <w:rPr>
          <w:rStyle w:val="OtherTok"/>
        </w:rPr>
        <w:t>&lt;-</w:t>
      </w:r>
      <w:r>
        <w:rPr>
          <w:rStyle w:val="NormalTok"/>
        </w:rPr>
        <w:t xml:space="preserve"> </w:t>
      </w:r>
      <w:r>
        <w:rPr>
          <w:rStyle w:val="FunctionTok"/>
        </w:rPr>
        <w:t>tibble</w:t>
      </w:r>
      <w:r>
        <w:rPr>
          <w:rStyle w:val="NormalTok"/>
        </w:rPr>
        <w:t>(</w:t>
      </w:r>
      <w:r>
        <w:rPr>
          <w:rStyle w:val="AttributeTok"/>
        </w:rPr>
        <w:t>Variable =</w:t>
      </w:r>
      <w:r>
        <w:rPr>
          <w:rStyle w:val="NormalTok"/>
        </w:rPr>
        <w:t xml:space="preserve"> </w:t>
      </w:r>
      <w:r>
        <w:rPr>
          <w:rStyle w:val="StringTok"/>
        </w:rPr>
        <w:t>"Rows Any Zero"</w:t>
      </w:r>
      <w:r>
        <w:rPr>
          <w:rStyle w:val="NormalTok"/>
        </w:rPr>
        <w:t>,</w:t>
      </w:r>
      <w:r>
        <w:br/>
      </w:r>
      <w:r>
        <w:rPr>
          <w:rStyle w:val="NormalTok"/>
        </w:rPr>
        <w:t xml:space="preserve">                   </w:t>
      </w:r>
      <w:r>
        <w:rPr>
          <w:rStyle w:val="AttributeTok"/>
        </w:rPr>
        <w:t>Zero_Count =</w:t>
      </w:r>
      <w:r>
        <w:rPr>
          <w:rStyle w:val="NormalTok"/>
        </w:rPr>
        <w:t xml:space="preserve"> </w:t>
      </w:r>
      <w:r>
        <w:rPr>
          <w:rStyle w:val="FunctionTok"/>
        </w:rPr>
        <w:t>sum</w:t>
      </w:r>
      <w:r>
        <w:rPr>
          <w:rStyle w:val="NormalTok"/>
        </w:rPr>
        <w:t>(</w:t>
      </w:r>
      <w:r>
        <w:rPr>
          <w:rStyle w:val="FunctionTok"/>
        </w:rPr>
        <w:t>apply</w:t>
      </w:r>
      <w:r>
        <w:rPr>
          <w:rStyle w:val="NormalTok"/>
        </w:rPr>
        <w:t xml:space="preserve">(plans </w:t>
      </w:r>
      <w:r>
        <w:rPr>
          <w:rStyle w:val="SpecialCharTok"/>
        </w:rPr>
        <w:t>==</w:t>
      </w:r>
      <w:r>
        <w:rPr>
          <w:rStyle w:val="NormalTok"/>
        </w:rPr>
        <w:t xml:space="preserve"> </w:t>
      </w:r>
      <w:r>
        <w:rPr>
          <w:rStyle w:val="DecValTok"/>
        </w:rPr>
        <w:t>0</w:t>
      </w:r>
      <w:r>
        <w:rPr>
          <w:rStyle w:val="NormalTok"/>
        </w:rPr>
        <w:t xml:space="preserve">, </w:t>
      </w:r>
      <w:r>
        <w:rPr>
          <w:rStyle w:val="DecValTok"/>
        </w:rPr>
        <w:t>1</w:t>
      </w:r>
      <w:r>
        <w:rPr>
          <w:rStyle w:val="NormalTok"/>
        </w:rPr>
        <w:t xml:space="preserve">, any,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Zero_Percent =</w:t>
      </w:r>
      <w:r>
        <w:rPr>
          <w:rStyle w:val="NormalTok"/>
        </w:rPr>
        <w:t xml:space="preserve"> </w:t>
      </w:r>
      <w:r>
        <w:rPr>
          <w:rStyle w:val="FunctionTok"/>
        </w:rPr>
        <w:t>sum</w:t>
      </w:r>
      <w:r>
        <w:rPr>
          <w:rStyle w:val="NormalTok"/>
        </w:rPr>
        <w:t>(</w:t>
      </w:r>
      <w:r>
        <w:rPr>
          <w:rStyle w:val="FunctionTok"/>
        </w:rPr>
        <w:t>apply</w:t>
      </w:r>
      <w:r>
        <w:rPr>
          <w:rStyle w:val="NormalTok"/>
        </w:rPr>
        <w:t xml:space="preserve">(plans </w:t>
      </w:r>
      <w:r>
        <w:rPr>
          <w:rStyle w:val="SpecialCharTok"/>
        </w:rPr>
        <w:t>==</w:t>
      </w:r>
      <w:r>
        <w:rPr>
          <w:rStyle w:val="NormalTok"/>
        </w:rPr>
        <w:t xml:space="preserve"> </w:t>
      </w:r>
      <w:r>
        <w:rPr>
          <w:rStyle w:val="DecValTok"/>
        </w:rPr>
        <w:t>0</w:t>
      </w:r>
      <w:r>
        <w:rPr>
          <w:rStyle w:val="NormalTok"/>
        </w:rPr>
        <w:t xml:space="preserve">, </w:t>
      </w:r>
      <w:r>
        <w:rPr>
          <w:rStyle w:val="DecValTok"/>
        </w:rPr>
        <w:t>1</w:t>
      </w:r>
      <w:r>
        <w:rPr>
          <w:rStyle w:val="NormalTok"/>
        </w:rPr>
        <w:t xml:space="preserve">, any,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FunctionTok"/>
        </w:rPr>
        <w:t>nrow</w:t>
      </w:r>
      <w:r>
        <w:rPr>
          <w:rStyle w:val="NormalTok"/>
        </w:rPr>
        <w:t xml:space="preserve">(plans) </w:t>
      </w:r>
      <w:r>
        <w:rPr>
          <w:rStyle w:val="SpecialCharTok"/>
        </w:rPr>
        <w:t>*</w:t>
      </w:r>
      <w:r>
        <w:rPr>
          <w:rStyle w:val="NormalTok"/>
        </w:rPr>
        <w:t xml:space="preserve"> </w:t>
      </w:r>
      <w:r>
        <w:rPr>
          <w:rStyle w:val="DecValTok"/>
        </w:rPr>
        <w:t>100</w:t>
      </w:r>
      <w:r>
        <w:rPr>
          <w:rStyle w:val="NormalTok"/>
        </w:rPr>
        <w:t>)</w:t>
      </w:r>
      <w:r>
        <w:br/>
      </w:r>
      <w:r>
        <w:br/>
      </w:r>
      <w:r>
        <w:rPr>
          <w:rStyle w:val="CommentTok"/>
        </w:rPr>
        <w:t># Combine summaries.</w:t>
      </w:r>
      <w:r>
        <w:br/>
      </w:r>
      <w:r>
        <w:br/>
      </w:r>
      <w:r>
        <w:rPr>
          <w:rStyle w:val="NormalTok"/>
        </w:rPr>
        <w:t xml:space="preserve">zero_report </w:t>
      </w:r>
      <w:r>
        <w:rPr>
          <w:rStyle w:val="OtherTok"/>
        </w:rPr>
        <w:t>&lt;-</w:t>
      </w:r>
      <w:r>
        <w:rPr>
          <w:rStyle w:val="NormalTok"/>
        </w:rPr>
        <w:t xml:space="preserve"> </w:t>
      </w:r>
      <w:r>
        <w:rPr>
          <w:rStyle w:val="FunctionTok"/>
        </w:rPr>
        <w:t>bind_rows</w:t>
      </w:r>
      <w:r>
        <w:rPr>
          <w:rStyle w:val="NormalTok"/>
        </w:rPr>
        <w:t>(col_zero, row_zero)</w:t>
      </w:r>
      <w:r>
        <w:br/>
      </w:r>
      <w:r>
        <w:br/>
      </w:r>
      <w:r>
        <w:rPr>
          <w:rStyle w:val="FunctionTok"/>
        </w:rPr>
        <w:t>kable</w:t>
      </w:r>
      <w:r>
        <w:rPr>
          <w:rStyle w:val="NormalTok"/>
        </w:rPr>
        <w:t>(zero_report,</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"Variable"</w:t>
      </w:r>
      <w:r>
        <w:rPr>
          <w:rStyle w:val="NormalTok"/>
        </w:rPr>
        <w:t xml:space="preserve">, </w:t>
      </w:r>
      <w:r>
        <w:rPr>
          <w:rStyle w:val="StringTok"/>
        </w:rPr>
        <w:t>"Zero Count"</w:t>
      </w:r>
      <w:r>
        <w:rPr>
          <w:rStyle w:val="NormalTok"/>
        </w:rPr>
        <w:t xml:space="preserve">, </w:t>
      </w:r>
      <w:r>
        <w:rPr>
          <w:rStyle w:val="StringTok"/>
        </w:rPr>
        <w:t>"Zero Percent"</w:t>
      </w:r>
      <w:r>
        <w:rPr>
          <w:rStyle w:val="NormalTok"/>
        </w:rPr>
        <w:t>),</w:t>
      </w:r>
      <w:r>
        <w:br/>
      </w:r>
      <w:r>
        <w:rPr>
          <w:rStyle w:val="NormalTok"/>
        </w:rPr>
        <w:t xml:space="preserve">      </w:t>
      </w:r>
      <w:r>
        <w:rPr>
          <w:rStyle w:val="AttributeTok"/>
        </w:rPr>
        <w:t>caption =</w:t>
      </w:r>
      <w:r>
        <w:rPr>
          <w:rStyle w:val="NormalTok"/>
        </w:rPr>
        <w:t xml:space="preserve"> </w:t>
      </w:r>
      <w:r>
        <w:rPr>
          <w:rStyle w:val="StringTok"/>
        </w:rPr>
        <w:t>"Zero Value Summary"</w:t>
      </w:r>
      <w:r>
        <w:rPr>
          <w:rStyle w:val="NormalTok"/>
        </w:rPr>
        <w:t>,</w:t>
      </w:r>
      <w:r>
        <w:br/>
      </w:r>
      <w:r>
        <w:rPr>
          <w:rStyle w:val="NormalTok"/>
        </w:rPr>
        <w:t xml:space="preserve">      </w:t>
      </w:r>
      <w:r>
        <w:rPr>
          <w:rStyle w:val="AttributeTok"/>
        </w:rPr>
        <w:t>format.args =</w:t>
      </w:r>
      <w:r>
        <w:rPr>
          <w:rStyle w:val="NormalTok"/>
        </w:rPr>
        <w:t xml:space="preserve"> </w:t>
      </w:r>
      <w:r>
        <w:rPr>
          <w:rStyle w:val="FunctionTok"/>
        </w:rPr>
        <w:t>list</w:t>
      </w:r>
      <w:r>
        <w:rPr>
          <w:rStyle w:val="NormalTok"/>
        </w:rPr>
        <w:t>(</w:t>
      </w:r>
      <w:r>
        <w:rPr>
          <w:rStyle w:val="AttributeTok"/>
        </w:rPr>
        <w:t>big.mark =</w:t>
      </w:r>
      <w:r>
        <w:rPr>
          <w:rStyle w:val="NormalTok"/>
        </w:rPr>
        <w:t xml:space="preserve"> </w:t>
      </w:r>
      <w:r>
        <w:rPr>
          <w:rStyle w:val="StringTok"/>
        </w:rPr>
        <w:t>","</w:t>
      </w:r>
      <w:r>
        <w:rPr>
          <w:rStyle w:val="NormalTok"/>
        </w:rPr>
        <w:t>),</w:t>
      </w:r>
      <w:r>
        <w:br/>
      </w:r>
      <w:r>
        <w:rPr>
          <w:rStyle w:val="NormalTok"/>
        </w:rPr>
        <w:t xml:space="preserve">      </w:t>
      </w:r>
      <w:r>
        <w:rPr>
          <w:rStyle w:val="AttributeTok"/>
        </w:rPr>
        <w:t>align =</w:t>
      </w:r>
      <w:r>
        <w:rPr>
          <w:rStyle w:val="NormalTok"/>
        </w:rPr>
        <w:t xml:space="preserve"> </w:t>
      </w:r>
      <w:r>
        <w:rPr>
          <w:rStyle w:val="FunctionTok"/>
        </w:rPr>
        <w:t>c</w:t>
      </w:r>
      <w:r>
        <w:rPr>
          <w:rStyle w:val="NormalTok"/>
        </w:rPr>
        <w:t>(</w:t>
      </w:r>
      <w:r>
        <w:rPr>
          <w:rStyle w:val="StringTok"/>
        </w:rPr>
        <w:t>"l"</w:t>
      </w:r>
      <w:r>
        <w:rPr>
          <w:rStyle w:val="NormalTok"/>
        </w:rPr>
        <w:t xml:space="preserve">, </w:t>
      </w:r>
      <w:r>
        <w:rPr>
          <w:rStyle w:val="StringTok"/>
        </w:rPr>
        <w:t>"r"</w:t>
      </w:r>
      <w:r>
        <w:rPr>
          <w:rStyle w:val="NormalTok"/>
        </w:rPr>
        <w:t xml:space="preserve">, </w:t>
      </w:r>
      <w:r>
        <w:rPr>
          <w:rStyle w:val="StringTok"/>
        </w:rPr>
        <w:t>"r"</w:t>
      </w:r>
      <w:r>
        <w:rPr>
          <w:rStyle w:val="NormalTok"/>
        </w:rPr>
        <w:t>))</w:t>
      </w:r>
    </w:p>
    <w:p w14:paraId="2C17E14A" w14:textId="77777777" w:rsidR="00A624CB" w:rsidRDefault="00000000">
      <w:pPr>
        <w:pStyle w:val="TableCaption"/>
      </w:pPr>
      <w:r>
        <w:t>Zero Value Summary</w:t>
      </w:r>
    </w:p>
    <w:tbl>
      <w:tblPr>
        <w:tblStyle w:val="Table"/>
        <w:tblW w:w="0" w:type="auto"/>
        <w:tblLook w:val="0020" w:firstRow="1" w:lastRow="0" w:firstColumn="0" w:lastColumn="0" w:noHBand="0" w:noVBand="0"/>
        <w:tblCaption w:val="Zero Value Summary"/>
      </w:tblPr>
      <w:tblGrid>
        <w:gridCol w:w="3489"/>
        <w:gridCol w:w="1371"/>
        <w:gridCol w:w="1536"/>
      </w:tblGrid>
      <w:tr w:rsidR="00A624CB" w14:paraId="5A288890" w14:textId="77777777" w:rsidTr="00A624CB">
        <w:trPr>
          <w:cnfStyle w:val="100000000000" w:firstRow="1" w:lastRow="0" w:firstColumn="0" w:lastColumn="0" w:oddVBand="0" w:evenVBand="0" w:oddHBand="0" w:evenHBand="0" w:firstRowFirstColumn="0" w:firstRowLastColumn="0" w:lastRowFirstColumn="0" w:lastRowLastColumn="0"/>
          <w:tblHeader/>
        </w:trPr>
        <w:tc>
          <w:tcPr>
            <w:tcW w:w="0" w:type="auto"/>
          </w:tcPr>
          <w:p w14:paraId="2B2A9C1E" w14:textId="77777777" w:rsidR="00A624CB" w:rsidRDefault="00000000">
            <w:pPr>
              <w:pStyle w:val="Compact"/>
            </w:pPr>
            <w:r>
              <w:t>Variable</w:t>
            </w:r>
          </w:p>
        </w:tc>
        <w:tc>
          <w:tcPr>
            <w:tcW w:w="0" w:type="auto"/>
          </w:tcPr>
          <w:p w14:paraId="1CB3E246" w14:textId="77777777" w:rsidR="00A624CB" w:rsidRDefault="00000000">
            <w:pPr>
              <w:pStyle w:val="Compact"/>
              <w:jc w:val="right"/>
            </w:pPr>
            <w:r>
              <w:t>Zero Count</w:t>
            </w:r>
          </w:p>
        </w:tc>
        <w:tc>
          <w:tcPr>
            <w:tcW w:w="0" w:type="auto"/>
          </w:tcPr>
          <w:p w14:paraId="3BFC53D3" w14:textId="77777777" w:rsidR="00A624CB" w:rsidRDefault="00000000">
            <w:pPr>
              <w:pStyle w:val="Compact"/>
              <w:jc w:val="right"/>
            </w:pPr>
            <w:r>
              <w:t>Zero Percent</w:t>
            </w:r>
          </w:p>
        </w:tc>
      </w:tr>
      <w:tr w:rsidR="00A624CB" w14:paraId="2628C7A7" w14:textId="77777777">
        <w:tc>
          <w:tcPr>
            <w:tcW w:w="0" w:type="auto"/>
          </w:tcPr>
          <w:p w14:paraId="600BDE04" w14:textId="77777777" w:rsidR="00A624CB" w:rsidRDefault="00000000">
            <w:pPr>
              <w:pStyle w:val="Compact"/>
            </w:pPr>
            <w:r>
              <w:t>ACK_ID</w:t>
            </w:r>
          </w:p>
        </w:tc>
        <w:tc>
          <w:tcPr>
            <w:tcW w:w="0" w:type="auto"/>
          </w:tcPr>
          <w:p w14:paraId="42513A43" w14:textId="77777777" w:rsidR="00A624CB" w:rsidRDefault="00000000">
            <w:pPr>
              <w:pStyle w:val="Compact"/>
              <w:jc w:val="right"/>
            </w:pPr>
            <w:r>
              <w:t>0</w:t>
            </w:r>
          </w:p>
        </w:tc>
        <w:tc>
          <w:tcPr>
            <w:tcW w:w="0" w:type="auto"/>
          </w:tcPr>
          <w:p w14:paraId="4134EB04" w14:textId="77777777" w:rsidR="00A624CB" w:rsidRDefault="00000000">
            <w:pPr>
              <w:pStyle w:val="Compact"/>
              <w:jc w:val="right"/>
            </w:pPr>
            <w:r>
              <w:t>0</w:t>
            </w:r>
          </w:p>
        </w:tc>
      </w:tr>
      <w:tr w:rsidR="00A624CB" w14:paraId="7DECB487" w14:textId="77777777">
        <w:tc>
          <w:tcPr>
            <w:tcW w:w="0" w:type="auto"/>
          </w:tcPr>
          <w:p w14:paraId="05802B49" w14:textId="77777777" w:rsidR="00A624CB" w:rsidRDefault="00000000">
            <w:pPr>
              <w:pStyle w:val="Compact"/>
            </w:pPr>
            <w:r>
              <w:t>PLAN_YEAR_BEGIN_DATE</w:t>
            </w:r>
          </w:p>
        </w:tc>
        <w:tc>
          <w:tcPr>
            <w:tcW w:w="0" w:type="auto"/>
          </w:tcPr>
          <w:p w14:paraId="21094C4A" w14:textId="77777777" w:rsidR="00A624CB" w:rsidRDefault="00000000">
            <w:pPr>
              <w:pStyle w:val="Compact"/>
              <w:jc w:val="right"/>
            </w:pPr>
            <w:r>
              <w:t>0</w:t>
            </w:r>
          </w:p>
        </w:tc>
        <w:tc>
          <w:tcPr>
            <w:tcW w:w="0" w:type="auto"/>
          </w:tcPr>
          <w:p w14:paraId="7CC07245" w14:textId="77777777" w:rsidR="00A624CB" w:rsidRDefault="00000000">
            <w:pPr>
              <w:pStyle w:val="Compact"/>
              <w:jc w:val="right"/>
            </w:pPr>
            <w:r>
              <w:t>0</w:t>
            </w:r>
          </w:p>
        </w:tc>
      </w:tr>
      <w:tr w:rsidR="00A624CB" w14:paraId="7E477043" w14:textId="77777777">
        <w:tc>
          <w:tcPr>
            <w:tcW w:w="0" w:type="auto"/>
          </w:tcPr>
          <w:p w14:paraId="7CD69BCC" w14:textId="77777777" w:rsidR="00A624CB" w:rsidRDefault="00000000">
            <w:pPr>
              <w:pStyle w:val="Compact"/>
            </w:pPr>
            <w:r>
              <w:lastRenderedPageBreak/>
              <w:t>PLAN_YEAR_END_DATE</w:t>
            </w:r>
          </w:p>
        </w:tc>
        <w:tc>
          <w:tcPr>
            <w:tcW w:w="0" w:type="auto"/>
          </w:tcPr>
          <w:p w14:paraId="5023CB95" w14:textId="77777777" w:rsidR="00A624CB" w:rsidRDefault="00000000">
            <w:pPr>
              <w:pStyle w:val="Compact"/>
              <w:jc w:val="right"/>
            </w:pPr>
            <w:r>
              <w:t>0</w:t>
            </w:r>
          </w:p>
        </w:tc>
        <w:tc>
          <w:tcPr>
            <w:tcW w:w="0" w:type="auto"/>
          </w:tcPr>
          <w:p w14:paraId="0845F151" w14:textId="77777777" w:rsidR="00A624CB" w:rsidRDefault="00000000">
            <w:pPr>
              <w:pStyle w:val="Compact"/>
              <w:jc w:val="right"/>
            </w:pPr>
            <w:r>
              <w:t>0</w:t>
            </w:r>
          </w:p>
        </w:tc>
      </w:tr>
      <w:tr w:rsidR="00A624CB" w14:paraId="3E200910" w14:textId="77777777">
        <w:tc>
          <w:tcPr>
            <w:tcW w:w="0" w:type="auto"/>
          </w:tcPr>
          <w:p w14:paraId="15AAB141" w14:textId="77777777" w:rsidR="00A624CB" w:rsidRDefault="00000000">
            <w:pPr>
              <w:pStyle w:val="Compact"/>
            </w:pPr>
            <w:r>
              <w:t>PLAN_NAME</w:t>
            </w:r>
          </w:p>
        </w:tc>
        <w:tc>
          <w:tcPr>
            <w:tcW w:w="0" w:type="auto"/>
          </w:tcPr>
          <w:p w14:paraId="505EC847" w14:textId="77777777" w:rsidR="00A624CB" w:rsidRDefault="00000000">
            <w:pPr>
              <w:pStyle w:val="Compact"/>
              <w:jc w:val="right"/>
            </w:pPr>
            <w:r>
              <w:t>0</w:t>
            </w:r>
          </w:p>
        </w:tc>
        <w:tc>
          <w:tcPr>
            <w:tcW w:w="0" w:type="auto"/>
          </w:tcPr>
          <w:p w14:paraId="5F363870" w14:textId="77777777" w:rsidR="00A624CB" w:rsidRDefault="00000000">
            <w:pPr>
              <w:pStyle w:val="Compact"/>
              <w:jc w:val="right"/>
            </w:pPr>
            <w:r>
              <w:t>0</w:t>
            </w:r>
          </w:p>
        </w:tc>
      </w:tr>
      <w:tr w:rsidR="00A624CB" w14:paraId="78823D5E" w14:textId="77777777">
        <w:tc>
          <w:tcPr>
            <w:tcW w:w="0" w:type="auto"/>
          </w:tcPr>
          <w:p w14:paraId="6E0885A0" w14:textId="77777777" w:rsidR="00A624CB" w:rsidRDefault="00000000">
            <w:pPr>
              <w:pStyle w:val="Compact"/>
            </w:pPr>
            <w:r>
              <w:t>PLAN_EFFECTIVE_DATE</w:t>
            </w:r>
          </w:p>
        </w:tc>
        <w:tc>
          <w:tcPr>
            <w:tcW w:w="0" w:type="auto"/>
          </w:tcPr>
          <w:p w14:paraId="57FB2AA8" w14:textId="77777777" w:rsidR="00A624CB" w:rsidRDefault="00000000">
            <w:pPr>
              <w:pStyle w:val="Compact"/>
              <w:jc w:val="right"/>
            </w:pPr>
            <w:r>
              <w:t>0</w:t>
            </w:r>
          </w:p>
        </w:tc>
        <w:tc>
          <w:tcPr>
            <w:tcW w:w="0" w:type="auto"/>
          </w:tcPr>
          <w:p w14:paraId="59A05FA6" w14:textId="77777777" w:rsidR="00A624CB" w:rsidRDefault="00000000">
            <w:pPr>
              <w:pStyle w:val="Compact"/>
              <w:jc w:val="right"/>
            </w:pPr>
            <w:r>
              <w:t>0</w:t>
            </w:r>
          </w:p>
        </w:tc>
      </w:tr>
      <w:tr w:rsidR="00A624CB" w14:paraId="1A8B0CE8" w14:textId="77777777">
        <w:tc>
          <w:tcPr>
            <w:tcW w:w="0" w:type="auto"/>
          </w:tcPr>
          <w:p w14:paraId="377925BA" w14:textId="77777777" w:rsidR="00A624CB" w:rsidRDefault="00000000">
            <w:pPr>
              <w:pStyle w:val="Compact"/>
            </w:pPr>
            <w:r>
              <w:t>PLAN_TYPE</w:t>
            </w:r>
          </w:p>
        </w:tc>
        <w:tc>
          <w:tcPr>
            <w:tcW w:w="0" w:type="auto"/>
          </w:tcPr>
          <w:p w14:paraId="3DA91DAC" w14:textId="77777777" w:rsidR="00A624CB" w:rsidRDefault="00000000">
            <w:pPr>
              <w:pStyle w:val="Compact"/>
              <w:jc w:val="right"/>
            </w:pPr>
            <w:r>
              <w:t>0</w:t>
            </w:r>
          </w:p>
        </w:tc>
        <w:tc>
          <w:tcPr>
            <w:tcW w:w="0" w:type="auto"/>
          </w:tcPr>
          <w:p w14:paraId="1BE425CE" w14:textId="77777777" w:rsidR="00A624CB" w:rsidRDefault="00000000">
            <w:pPr>
              <w:pStyle w:val="Compact"/>
              <w:jc w:val="right"/>
            </w:pPr>
            <w:r>
              <w:t>0</w:t>
            </w:r>
          </w:p>
        </w:tc>
      </w:tr>
      <w:tr w:rsidR="00A624CB" w14:paraId="1C92E23F" w14:textId="77777777">
        <w:tc>
          <w:tcPr>
            <w:tcW w:w="0" w:type="auto"/>
          </w:tcPr>
          <w:p w14:paraId="637AD52E" w14:textId="77777777" w:rsidR="00A624CB" w:rsidRDefault="00000000">
            <w:pPr>
              <w:pStyle w:val="Compact"/>
            </w:pPr>
            <w:r>
              <w:t>SPONSOR_NAME</w:t>
            </w:r>
          </w:p>
        </w:tc>
        <w:tc>
          <w:tcPr>
            <w:tcW w:w="0" w:type="auto"/>
          </w:tcPr>
          <w:p w14:paraId="7A5128B0" w14:textId="77777777" w:rsidR="00A624CB" w:rsidRDefault="00000000">
            <w:pPr>
              <w:pStyle w:val="Compact"/>
              <w:jc w:val="right"/>
            </w:pPr>
            <w:r>
              <w:t>0</w:t>
            </w:r>
          </w:p>
        </w:tc>
        <w:tc>
          <w:tcPr>
            <w:tcW w:w="0" w:type="auto"/>
          </w:tcPr>
          <w:p w14:paraId="1692E61F" w14:textId="77777777" w:rsidR="00A624CB" w:rsidRDefault="00000000">
            <w:pPr>
              <w:pStyle w:val="Compact"/>
              <w:jc w:val="right"/>
            </w:pPr>
            <w:r>
              <w:t>0</w:t>
            </w:r>
          </w:p>
        </w:tc>
      </w:tr>
      <w:tr w:rsidR="00A624CB" w14:paraId="6F863FDB" w14:textId="77777777">
        <w:tc>
          <w:tcPr>
            <w:tcW w:w="0" w:type="auto"/>
          </w:tcPr>
          <w:p w14:paraId="49FE3A17" w14:textId="77777777" w:rsidR="00A624CB" w:rsidRDefault="00000000">
            <w:pPr>
              <w:pStyle w:val="Compact"/>
            </w:pPr>
            <w:r>
              <w:t>SPONSOR_STATE</w:t>
            </w:r>
          </w:p>
        </w:tc>
        <w:tc>
          <w:tcPr>
            <w:tcW w:w="0" w:type="auto"/>
          </w:tcPr>
          <w:p w14:paraId="39076ED4" w14:textId="77777777" w:rsidR="00A624CB" w:rsidRDefault="00000000">
            <w:pPr>
              <w:pStyle w:val="Compact"/>
              <w:jc w:val="right"/>
            </w:pPr>
            <w:r>
              <w:t>0</w:t>
            </w:r>
          </w:p>
        </w:tc>
        <w:tc>
          <w:tcPr>
            <w:tcW w:w="0" w:type="auto"/>
          </w:tcPr>
          <w:p w14:paraId="6D339920" w14:textId="77777777" w:rsidR="00A624CB" w:rsidRDefault="00000000">
            <w:pPr>
              <w:pStyle w:val="Compact"/>
              <w:jc w:val="right"/>
            </w:pPr>
            <w:r>
              <w:t>0</w:t>
            </w:r>
          </w:p>
        </w:tc>
      </w:tr>
      <w:tr w:rsidR="00A624CB" w14:paraId="2F9F37AA" w14:textId="77777777">
        <w:tc>
          <w:tcPr>
            <w:tcW w:w="0" w:type="auto"/>
          </w:tcPr>
          <w:p w14:paraId="0C4CAFAB" w14:textId="77777777" w:rsidR="00A624CB" w:rsidRDefault="00000000">
            <w:pPr>
              <w:pStyle w:val="Compact"/>
            </w:pPr>
            <w:r>
              <w:t>SPONSOR_EIN</w:t>
            </w:r>
          </w:p>
        </w:tc>
        <w:tc>
          <w:tcPr>
            <w:tcW w:w="0" w:type="auto"/>
          </w:tcPr>
          <w:p w14:paraId="74FBF761" w14:textId="77777777" w:rsidR="00A624CB" w:rsidRDefault="00000000">
            <w:pPr>
              <w:pStyle w:val="Compact"/>
              <w:jc w:val="right"/>
            </w:pPr>
            <w:r>
              <w:t>0</w:t>
            </w:r>
          </w:p>
        </w:tc>
        <w:tc>
          <w:tcPr>
            <w:tcW w:w="0" w:type="auto"/>
          </w:tcPr>
          <w:p w14:paraId="014E304A" w14:textId="77777777" w:rsidR="00A624CB" w:rsidRDefault="00000000">
            <w:pPr>
              <w:pStyle w:val="Compact"/>
              <w:jc w:val="right"/>
            </w:pPr>
            <w:r>
              <w:t>0</w:t>
            </w:r>
          </w:p>
        </w:tc>
      </w:tr>
      <w:tr w:rsidR="00A624CB" w14:paraId="5BE82CBD" w14:textId="77777777">
        <w:tc>
          <w:tcPr>
            <w:tcW w:w="0" w:type="auto"/>
          </w:tcPr>
          <w:p w14:paraId="0A2731C1" w14:textId="77777777" w:rsidR="00A624CB" w:rsidRDefault="00000000">
            <w:pPr>
              <w:pStyle w:val="Compact"/>
            </w:pPr>
            <w:r>
              <w:t>BUSINESS_CODE</w:t>
            </w:r>
          </w:p>
        </w:tc>
        <w:tc>
          <w:tcPr>
            <w:tcW w:w="0" w:type="auto"/>
          </w:tcPr>
          <w:p w14:paraId="1CAC728C" w14:textId="77777777" w:rsidR="00A624CB" w:rsidRDefault="00000000">
            <w:pPr>
              <w:pStyle w:val="Compact"/>
              <w:jc w:val="right"/>
            </w:pPr>
            <w:r>
              <w:t>0</w:t>
            </w:r>
          </w:p>
        </w:tc>
        <w:tc>
          <w:tcPr>
            <w:tcW w:w="0" w:type="auto"/>
          </w:tcPr>
          <w:p w14:paraId="1EB33440" w14:textId="77777777" w:rsidR="00A624CB" w:rsidRDefault="00000000">
            <w:pPr>
              <w:pStyle w:val="Compact"/>
              <w:jc w:val="right"/>
            </w:pPr>
            <w:r>
              <w:t>0</w:t>
            </w:r>
          </w:p>
        </w:tc>
      </w:tr>
      <w:tr w:rsidR="00A624CB" w14:paraId="512B8A24" w14:textId="77777777">
        <w:tc>
          <w:tcPr>
            <w:tcW w:w="0" w:type="auto"/>
          </w:tcPr>
          <w:p w14:paraId="75093AAB" w14:textId="77777777" w:rsidR="00A624CB" w:rsidRDefault="00000000">
            <w:pPr>
              <w:pStyle w:val="Compact"/>
            </w:pPr>
            <w:r>
              <w:t>TOTAL_ACCBAL_PARTCP_BOY</w:t>
            </w:r>
          </w:p>
        </w:tc>
        <w:tc>
          <w:tcPr>
            <w:tcW w:w="0" w:type="auto"/>
          </w:tcPr>
          <w:p w14:paraId="7E1C98C5" w14:textId="77777777" w:rsidR="00A624CB" w:rsidRDefault="00000000">
            <w:pPr>
              <w:pStyle w:val="Compact"/>
              <w:jc w:val="right"/>
            </w:pPr>
            <w:r>
              <w:t>0</w:t>
            </w:r>
          </w:p>
        </w:tc>
        <w:tc>
          <w:tcPr>
            <w:tcW w:w="0" w:type="auto"/>
          </w:tcPr>
          <w:p w14:paraId="2A1DB813" w14:textId="77777777" w:rsidR="00A624CB" w:rsidRDefault="00000000">
            <w:pPr>
              <w:pStyle w:val="Compact"/>
              <w:jc w:val="right"/>
            </w:pPr>
            <w:r>
              <w:t>0</w:t>
            </w:r>
          </w:p>
        </w:tc>
      </w:tr>
      <w:tr w:rsidR="00A624CB" w14:paraId="3B6C4ADD" w14:textId="77777777">
        <w:tc>
          <w:tcPr>
            <w:tcW w:w="0" w:type="auto"/>
          </w:tcPr>
          <w:p w14:paraId="0E5F6DBC" w14:textId="77777777" w:rsidR="00A624CB" w:rsidRDefault="00000000">
            <w:pPr>
              <w:pStyle w:val="Compact"/>
            </w:pPr>
            <w:r>
              <w:t>TOTAL_ACCBAL_PARTCP_EOY</w:t>
            </w:r>
          </w:p>
        </w:tc>
        <w:tc>
          <w:tcPr>
            <w:tcW w:w="0" w:type="auto"/>
          </w:tcPr>
          <w:p w14:paraId="7E0172ED" w14:textId="77777777" w:rsidR="00A624CB" w:rsidRDefault="00000000">
            <w:pPr>
              <w:pStyle w:val="Compact"/>
              <w:jc w:val="right"/>
            </w:pPr>
            <w:r>
              <w:t>0</w:t>
            </w:r>
          </w:p>
        </w:tc>
        <w:tc>
          <w:tcPr>
            <w:tcW w:w="0" w:type="auto"/>
          </w:tcPr>
          <w:p w14:paraId="18A2DFB1" w14:textId="77777777" w:rsidR="00A624CB" w:rsidRDefault="00000000">
            <w:pPr>
              <w:pStyle w:val="Compact"/>
              <w:jc w:val="right"/>
            </w:pPr>
            <w:r>
              <w:t>0</w:t>
            </w:r>
          </w:p>
        </w:tc>
      </w:tr>
      <w:tr w:rsidR="00A624CB" w14:paraId="32A42789" w14:textId="77777777">
        <w:tc>
          <w:tcPr>
            <w:tcW w:w="0" w:type="auto"/>
          </w:tcPr>
          <w:p w14:paraId="4480D7A7" w14:textId="77777777" w:rsidR="00A624CB" w:rsidRDefault="00000000">
            <w:pPr>
              <w:pStyle w:val="Compact"/>
            </w:pPr>
            <w:r>
              <w:t>TOTAL_CONTRIB_PARTCP_BOY</w:t>
            </w:r>
          </w:p>
        </w:tc>
        <w:tc>
          <w:tcPr>
            <w:tcW w:w="0" w:type="auto"/>
          </w:tcPr>
          <w:p w14:paraId="1DDDF391" w14:textId="77777777" w:rsidR="00A624CB" w:rsidRDefault="00000000">
            <w:pPr>
              <w:pStyle w:val="Compact"/>
              <w:jc w:val="right"/>
            </w:pPr>
            <w:r>
              <w:t>0</w:t>
            </w:r>
          </w:p>
        </w:tc>
        <w:tc>
          <w:tcPr>
            <w:tcW w:w="0" w:type="auto"/>
          </w:tcPr>
          <w:p w14:paraId="66D5C99B" w14:textId="77777777" w:rsidR="00A624CB" w:rsidRDefault="00000000">
            <w:pPr>
              <w:pStyle w:val="Compact"/>
              <w:jc w:val="right"/>
            </w:pPr>
            <w:r>
              <w:t>0</w:t>
            </w:r>
          </w:p>
        </w:tc>
      </w:tr>
      <w:tr w:rsidR="00A624CB" w14:paraId="3ECCA792" w14:textId="77777777">
        <w:tc>
          <w:tcPr>
            <w:tcW w:w="0" w:type="auto"/>
          </w:tcPr>
          <w:p w14:paraId="5E8D7FA5" w14:textId="77777777" w:rsidR="00A624CB" w:rsidRDefault="00000000">
            <w:pPr>
              <w:pStyle w:val="Compact"/>
            </w:pPr>
            <w:r>
              <w:t>TOTAL_CONTRIB_PARTCP_EOY</w:t>
            </w:r>
          </w:p>
        </w:tc>
        <w:tc>
          <w:tcPr>
            <w:tcW w:w="0" w:type="auto"/>
          </w:tcPr>
          <w:p w14:paraId="7566C4B7" w14:textId="77777777" w:rsidR="00A624CB" w:rsidRDefault="00000000">
            <w:pPr>
              <w:pStyle w:val="Compact"/>
              <w:jc w:val="right"/>
            </w:pPr>
            <w:r>
              <w:t>0</w:t>
            </w:r>
          </w:p>
        </w:tc>
        <w:tc>
          <w:tcPr>
            <w:tcW w:w="0" w:type="auto"/>
          </w:tcPr>
          <w:p w14:paraId="02959047" w14:textId="77777777" w:rsidR="00A624CB" w:rsidRDefault="00000000">
            <w:pPr>
              <w:pStyle w:val="Compact"/>
              <w:jc w:val="right"/>
            </w:pPr>
            <w:r>
              <w:t>0</w:t>
            </w:r>
          </w:p>
        </w:tc>
      </w:tr>
      <w:tr w:rsidR="00A624CB" w14:paraId="18C9FAF1" w14:textId="77777777">
        <w:tc>
          <w:tcPr>
            <w:tcW w:w="0" w:type="auto"/>
          </w:tcPr>
          <w:p w14:paraId="4C455339" w14:textId="77777777" w:rsidR="00A624CB" w:rsidRDefault="00000000">
            <w:pPr>
              <w:pStyle w:val="Compact"/>
            </w:pPr>
            <w:r>
              <w:t>TOTAL_CONTRIB_EMPLR_BOY</w:t>
            </w:r>
          </w:p>
        </w:tc>
        <w:tc>
          <w:tcPr>
            <w:tcW w:w="0" w:type="auto"/>
          </w:tcPr>
          <w:p w14:paraId="1A96919E" w14:textId="77777777" w:rsidR="00A624CB" w:rsidRDefault="00000000">
            <w:pPr>
              <w:pStyle w:val="Compact"/>
              <w:jc w:val="right"/>
            </w:pPr>
            <w:r>
              <w:t>0</w:t>
            </w:r>
          </w:p>
        </w:tc>
        <w:tc>
          <w:tcPr>
            <w:tcW w:w="0" w:type="auto"/>
          </w:tcPr>
          <w:p w14:paraId="1D5D210F" w14:textId="77777777" w:rsidR="00A624CB" w:rsidRDefault="00000000">
            <w:pPr>
              <w:pStyle w:val="Compact"/>
              <w:jc w:val="right"/>
            </w:pPr>
            <w:r>
              <w:t>0</w:t>
            </w:r>
          </w:p>
        </w:tc>
      </w:tr>
      <w:tr w:rsidR="00A624CB" w14:paraId="1735356E" w14:textId="77777777">
        <w:tc>
          <w:tcPr>
            <w:tcW w:w="0" w:type="auto"/>
          </w:tcPr>
          <w:p w14:paraId="17ACB5C3" w14:textId="77777777" w:rsidR="00A624CB" w:rsidRDefault="00000000">
            <w:pPr>
              <w:pStyle w:val="Compact"/>
            </w:pPr>
            <w:r>
              <w:t>TOTAL_CONTRIB_EMPLR_EOY</w:t>
            </w:r>
          </w:p>
        </w:tc>
        <w:tc>
          <w:tcPr>
            <w:tcW w:w="0" w:type="auto"/>
          </w:tcPr>
          <w:p w14:paraId="57C5B4E2" w14:textId="77777777" w:rsidR="00A624CB" w:rsidRDefault="00000000">
            <w:pPr>
              <w:pStyle w:val="Compact"/>
              <w:jc w:val="right"/>
            </w:pPr>
            <w:r>
              <w:t>0</w:t>
            </w:r>
          </w:p>
        </w:tc>
        <w:tc>
          <w:tcPr>
            <w:tcW w:w="0" w:type="auto"/>
          </w:tcPr>
          <w:p w14:paraId="56B92109" w14:textId="77777777" w:rsidR="00A624CB" w:rsidRDefault="00000000">
            <w:pPr>
              <w:pStyle w:val="Compact"/>
              <w:jc w:val="right"/>
            </w:pPr>
            <w:r>
              <w:t>0</w:t>
            </w:r>
          </w:p>
        </w:tc>
      </w:tr>
      <w:tr w:rsidR="00A624CB" w14:paraId="013794C3" w14:textId="77777777">
        <w:tc>
          <w:tcPr>
            <w:tcW w:w="0" w:type="auto"/>
          </w:tcPr>
          <w:p w14:paraId="6F4F8AA9" w14:textId="77777777" w:rsidR="00A624CB" w:rsidRDefault="00000000">
            <w:pPr>
              <w:pStyle w:val="Compact"/>
            </w:pPr>
            <w:r>
              <w:t>TOTAL_LOANS_BOY</w:t>
            </w:r>
          </w:p>
        </w:tc>
        <w:tc>
          <w:tcPr>
            <w:tcW w:w="0" w:type="auto"/>
          </w:tcPr>
          <w:p w14:paraId="59875D18" w14:textId="77777777" w:rsidR="00A624CB" w:rsidRDefault="00000000">
            <w:pPr>
              <w:pStyle w:val="Compact"/>
              <w:jc w:val="right"/>
            </w:pPr>
            <w:r>
              <w:t>0</w:t>
            </w:r>
          </w:p>
        </w:tc>
        <w:tc>
          <w:tcPr>
            <w:tcW w:w="0" w:type="auto"/>
          </w:tcPr>
          <w:p w14:paraId="390B4A8B" w14:textId="77777777" w:rsidR="00A624CB" w:rsidRDefault="00000000">
            <w:pPr>
              <w:pStyle w:val="Compact"/>
              <w:jc w:val="right"/>
            </w:pPr>
            <w:r>
              <w:t>0</w:t>
            </w:r>
          </w:p>
        </w:tc>
      </w:tr>
      <w:tr w:rsidR="00A624CB" w14:paraId="484D2DE4" w14:textId="77777777">
        <w:tc>
          <w:tcPr>
            <w:tcW w:w="0" w:type="auto"/>
          </w:tcPr>
          <w:p w14:paraId="4C529D49" w14:textId="77777777" w:rsidR="00A624CB" w:rsidRDefault="00000000">
            <w:pPr>
              <w:pStyle w:val="Compact"/>
            </w:pPr>
            <w:r>
              <w:t>TOTAL_LOANS_EOY</w:t>
            </w:r>
          </w:p>
        </w:tc>
        <w:tc>
          <w:tcPr>
            <w:tcW w:w="0" w:type="auto"/>
          </w:tcPr>
          <w:p w14:paraId="1868C5F3" w14:textId="77777777" w:rsidR="00A624CB" w:rsidRDefault="00000000">
            <w:pPr>
              <w:pStyle w:val="Compact"/>
              <w:jc w:val="right"/>
            </w:pPr>
            <w:r>
              <w:t>0</w:t>
            </w:r>
          </w:p>
        </w:tc>
        <w:tc>
          <w:tcPr>
            <w:tcW w:w="0" w:type="auto"/>
          </w:tcPr>
          <w:p w14:paraId="067EC4B6" w14:textId="77777777" w:rsidR="00A624CB" w:rsidRDefault="00000000">
            <w:pPr>
              <w:pStyle w:val="Compact"/>
              <w:jc w:val="right"/>
            </w:pPr>
            <w:r>
              <w:t>0</w:t>
            </w:r>
          </w:p>
        </w:tc>
      </w:tr>
      <w:tr w:rsidR="00A624CB" w14:paraId="0E320D45" w14:textId="77777777">
        <w:tc>
          <w:tcPr>
            <w:tcW w:w="0" w:type="auto"/>
          </w:tcPr>
          <w:p w14:paraId="53E6715F" w14:textId="77777777" w:rsidR="00A624CB" w:rsidRDefault="00000000">
            <w:pPr>
              <w:pStyle w:val="Compact"/>
            </w:pPr>
            <w:r>
              <w:t>TOTAL_ASSETS_BOY</w:t>
            </w:r>
          </w:p>
        </w:tc>
        <w:tc>
          <w:tcPr>
            <w:tcW w:w="0" w:type="auto"/>
          </w:tcPr>
          <w:p w14:paraId="4A9838C8" w14:textId="77777777" w:rsidR="00A624CB" w:rsidRDefault="00000000">
            <w:pPr>
              <w:pStyle w:val="Compact"/>
              <w:jc w:val="right"/>
            </w:pPr>
            <w:r>
              <w:t>0</w:t>
            </w:r>
          </w:p>
        </w:tc>
        <w:tc>
          <w:tcPr>
            <w:tcW w:w="0" w:type="auto"/>
          </w:tcPr>
          <w:p w14:paraId="4CC72061" w14:textId="77777777" w:rsidR="00A624CB" w:rsidRDefault="00000000">
            <w:pPr>
              <w:pStyle w:val="Compact"/>
              <w:jc w:val="right"/>
            </w:pPr>
            <w:r>
              <w:t>0</w:t>
            </w:r>
          </w:p>
        </w:tc>
      </w:tr>
      <w:tr w:rsidR="00A624CB" w14:paraId="28584836" w14:textId="77777777">
        <w:tc>
          <w:tcPr>
            <w:tcW w:w="0" w:type="auto"/>
          </w:tcPr>
          <w:p w14:paraId="3133D65A" w14:textId="77777777" w:rsidR="00A624CB" w:rsidRDefault="00000000">
            <w:pPr>
              <w:pStyle w:val="Compact"/>
            </w:pPr>
            <w:r>
              <w:t>TOTAL_ASSETS_EOY</w:t>
            </w:r>
          </w:p>
        </w:tc>
        <w:tc>
          <w:tcPr>
            <w:tcW w:w="0" w:type="auto"/>
          </w:tcPr>
          <w:p w14:paraId="2CB2FCB5" w14:textId="77777777" w:rsidR="00A624CB" w:rsidRDefault="00000000">
            <w:pPr>
              <w:pStyle w:val="Compact"/>
              <w:jc w:val="right"/>
            </w:pPr>
            <w:r>
              <w:t>0</w:t>
            </w:r>
          </w:p>
        </w:tc>
        <w:tc>
          <w:tcPr>
            <w:tcW w:w="0" w:type="auto"/>
          </w:tcPr>
          <w:p w14:paraId="69958691" w14:textId="77777777" w:rsidR="00A624CB" w:rsidRDefault="00000000">
            <w:pPr>
              <w:pStyle w:val="Compact"/>
              <w:jc w:val="right"/>
            </w:pPr>
            <w:r>
              <w:t>0</w:t>
            </w:r>
          </w:p>
        </w:tc>
      </w:tr>
      <w:tr w:rsidR="00A624CB" w14:paraId="7D65A881" w14:textId="77777777">
        <w:tc>
          <w:tcPr>
            <w:tcW w:w="0" w:type="auto"/>
          </w:tcPr>
          <w:p w14:paraId="5DD709CB" w14:textId="77777777" w:rsidR="00A624CB" w:rsidRDefault="00000000">
            <w:pPr>
              <w:pStyle w:val="Compact"/>
            </w:pPr>
            <w:r>
              <w:t>INDUSTRY_TITLE</w:t>
            </w:r>
          </w:p>
        </w:tc>
        <w:tc>
          <w:tcPr>
            <w:tcW w:w="0" w:type="auto"/>
          </w:tcPr>
          <w:p w14:paraId="1D9FAA35" w14:textId="77777777" w:rsidR="00A624CB" w:rsidRDefault="00000000">
            <w:pPr>
              <w:pStyle w:val="Compact"/>
              <w:jc w:val="right"/>
            </w:pPr>
            <w:r>
              <w:t>0</w:t>
            </w:r>
          </w:p>
        </w:tc>
        <w:tc>
          <w:tcPr>
            <w:tcW w:w="0" w:type="auto"/>
          </w:tcPr>
          <w:p w14:paraId="11517797" w14:textId="77777777" w:rsidR="00A624CB" w:rsidRDefault="00000000">
            <w:pPr>
              <w:pStyle w:val="Compact"/>
              <w:jc w:val="right"/>
            </w:pPr>
            <w:r>
              <w:t>0</w:t>
            </w:r>
          </w:p>
        </w:tc>
      </w:tr>
      <w:tr w:rsidR="00A624CB" w14:paraId="79B105DA" w14:textId="77777777">
        <w:tc>
          <w:tcPr>
            <w:tcW w:w="0" w:type="auto"/>
          </w:tcPr>
          <w:p w14:paraId="3FFE5619" w14:textId="77777777" w:rsidR="00A624CB" w:rsidRDefault="00000000">
            <w:pPr>
              <w:pStyle w:val="Compact"/>
            </w:pPr>
            <w:r>
              <w:t>Rows Any Zero</w:t>
            </w:r>
          </w:p>
        </w:tc>
        <w:tc>
          <w:tcPr>
            <w:tcW w:w="0" w:type="auto"/>
          </w:tcPr>
          <w:p w14:paraId="1B39D307" w14:textId="77777777" w:rsidR="00A624CB" w:rsidRDefault="00000000">
            <w:pPr>
              <w:pStyle w:val="Compact"/>
              <w:jc w:val="right"/>
            </w:pPr>
            <w:r>
              <w:t>0</w:t>
            </w:r>
          </w:p>
        </w:tc>
        <w:tc>
          <w:tcPr>
            <w:tcW w:w="0" w:type="auto"/>
          </w:tcPr>
          <w:p w14:paraId="14617422" w14:textId="77777777" w:rsidR="00A624CB" w:rsidRDefault="00000000">
            <w:pPr>
              <w:pStyle w:val="Compact"/>
              <w:jc w:val="right"/>
            </w:pPr>
            <w:r>
              <w:t>0</w:t>
            </w:r>
          </w:p>
        </w:tc>
      </w:tr>
    </w:tbl>
    <w:p w14:paraId="173A83AB" w14:textId="77777777" w:rsidR="00A624CB" w:rsidRDefault="00000000">
      <w:pPr>
        <w:pStyle w:val="BodyText"/>
      </w:pPr>
      <w:r>
        <w:t>The dataset does not include any zero values.</w:t>
      </w:r>
    </w:p>
    <w:p w14:paraId="3AD9FA2F" w14:textId="77777777" w:rsidR="00A624CB" w:rsidRDefault="00000000">
      <w:pPr>
        <w:pStyle w:val="Heading1"/>
      </w:pPr>
      <w:bookmarkStart w:id="5" w:name="exploratory-data-analysis"/>
      <w:bookmarkEnd w:id="4"/>
      <w:r>
        <w:t>Exploratory Data Analysis</w:t>
      </w:r>
    </w:p>
    <w:p w14:paraId="575FA65A" w14:textId="77777777" w:rsidR="00A624CB" w:rsidRDefault="00000000">
      <w:pPr>
        <w:pStyle w:val="Heading2"/>
      </w:pPr>
      <w:bookmarkStart w:id="6" w:name="acknowledgement-id-ack_id"/>
      <w:r>
        <w:t>Acknowledgement Id (ACK_ID)</w:t>
      </w:r>
    </w:p>
    <w:p w14:paraId="0B7DBD44" w14:textId="77777777" w:rsidR="00A624CB" w:rsidRDefault="00000000">
      <w:pPr>
        <w:pStyle w:val="FirstParagraph"/>
      </w:pPr>
      <w:r>
        <w:t>Acknowledgement Id is a unique identifier assigned by the Department of Labor (DOL) or IRS when a Form 5500 filing is successfully received and acknowledged. Think of it as a receipt number; it confirms that the filing was accepted into the system. It’s used for tracking, auditing, or linking filings across systems.</w:t>
      </w:r>
    </w:p>
    <w:p w14:paraId="71D282C3" w14:textId="77777777" w:rsidR="00A624CB" w:rsidRDefault="00000000">
      <w:pPr>
        <w:pStyle w:val="Heading2"/>
      </w:pPr>
      <w:bookmarkStart w:id="7" w:name="X69184165fe4cf18f5bcdb4dc00650f100a365a1"/>
      <w:bookmarkEnd w:id="6"/>
      <w:r>
        <w:t>Plan Year Begin/End Dates (PLAN_YEAR_BEGIN_DATE, PLAN_YEAR_END_DATE)</w:t>
      </w:r>
    </w:p>
    <w:p w14:paraId="33EF615C" w14:textId="77777777" w:rsidR="00A624CB" w:rsidRDefault="00000000">
      <w:pPr>
        <w:pStyle w:val="FirstParagraph"/>
      </w:pPr>
      <w:r>
        <w:t>These dates define the reporting window for all financial and participant metrics. The dataset contains filings with a plan year begin date of January 1, 2023 and end date of December 31, 2023.</w:t>
      </w:r>
    </w:p>
    <w:p w14:paraId="0176DD45" w14:textId="77777777" w:rsidR="00A624CB" w:rsidRDefault="00000000">
      <w:pPr>
        <w:pStyle w:val="Heading2"/>
      </w:pPr>
      <w:bookmarkStart w:id="8" w:name="plan-effective-date-plan_effective_date"/>
      <w:bookmarkEnd w:id="7"/>
      <w:r>
        <w:lastRenderedPageBreak/>
        <w:t>Plan Effective Date (PLAN_EFFECTIVE_DATE)</w:t>
      </w:r>
    </w:p>
    <w:p w14:paraId="4813412F" w14:textId="77777777" w:rsidR="00A624CB" w:rsidRDefault="00000000">
      <w:pPr>
        <w:pStyle w:val="FirstParagraph"/>
      </w:pPr>
      <w:r>
        <w:t>Plan effective date marks the official inception of a retirement plan; it anchors a plan’s life cycle.</w:t>
      </w:r>
    </w:p>
    <w:p w14:paraId="25B88CDB" w14:textId="77777777" w:rsidR="00A624CB" w:rsidRDefault="00000000">
      <w:pPr>
        <w:pStyle w:val="BodyText"/>
      </w:pPr>
      <w:r>
        <w:t>From an analytic perspective, plan effective date enables several valuable transformations. Calculating plan age from this field allows for stratification by maturity, which is useful when assessing financial readiness across vintage cohorts. Plans initiated in different eras may reflect distinct design philosophies, contribution behaviors, or participant engagement patterns.</w:t>
      </w:r>
    </w:p>
    <w:p w14:paraId="34007843" w14:textId="77777777" w:rsidR="00A624CB" w:rsidRDefault="00000000">
      <w:pPr>
        <w:pStyle w:val="BodyText"/>
      </w:pPr>
      <w:r>
        <w:t>Generate a summary count of plans by plan effective year.</w:t>
      </w:r>
    </w:p>
    <w:p w14:paraId="11127FDB" w14:textId="77777777" w:rsidR="00A624CB" w:rsidRDefault="00000000">
      <w:pPr>
        <w:pStyle w:val="SourceCode"/>
      </w:pPr>
      <w:r>
        <w:rPr>
          <w:rStyle w:val="NormalTok"/>
        </w:rPr>
        <w:t xml:space="preserve">summary_by_plan_effective_year </w:t>
      </w:r>
      <w:r>
        <w:rPr>
          <w:rStyle w:val="OtherTok"/>
        </w:rPr>
        <w:t>&lt;-</w:t>
      </w:r>
      <w:r>
        <w:rPr>
          <w:rStyle w:val="NormalTok"/>
        </w:rPr>
        <w:t xml:space="preserve"> plans </w:t>
      </w:r>
      <w:r>
        <w:rPr>
          <w:rStyle w:val="SpecialCharTok"/>
        </w:rPr>
        <w:t>%&gt;%</w:t>
      </w:r>
      <w:r>
        <w:br/>
      </w:r>
      <w:r>
        <w:rPr>
          <w:rStyle w:val="NormalTok"/>
        </w:rPr>
        <w:t xml:space="preserve">  </w:t>
      </w:r>
      <w:r>
        <w:rPr>
          <w:rStyle w:val="FunctionTok"/>
        </w:rPr>
        <w:t>mutate</w:t>
      </w:r>
      <w:r>
        <w:rPr>
          <w:rStyle w:val="NormalTok"/>
        </w:rPr>
        <w:t>(</w:t>
      </w:r>
      <w:r>
        <w:rPr>
          <w:rStyle w:val="AttributeTok"/>
        </w:rPr>
        <w:t>PLAN_EFFECTIVE_YEAR =</w:t>
      </w:r>
      <w:r>
        <w:rPr>
          <w:rStyle w:val="NormalTok"/>
        </w:rPr>
        <w:t xml:space="preserve"> </w:t>
      </w:r>
      <w:r>
        <w:rPr>
          <w:rStyle w:val="FunctionTok"/>
        </w:rPr>
        <w:t>as.character</w:t>
      </w:r>
      <w:r>
        <w:rPr>
          <w:rStyle w:val="NormalTok"/>
        </w:rPr>
        <w:t>(</w:t>
      </w:r>
      <w:r>
        <w:rPr>
          <w:rStyle w:val="FunctionTok"/>
        </w:rPr>
        <w:t>year</w:t>
      </w:r>
      <w:r>
        <w:rPr>
          <w:rStyle w:val="NormalTok"/>
        </w:rPr>
        <w:t xml:space="preserve">(PLAN_EFFECTIVE_DATE))) </w:t>
      </w:r>
      <w:r>
        <w:rPr>
          <w:rStyle w:val="SpecialCharTok"/>
        </w:rPr>
        <w:t>%&gt;%</w:t>
      </w:r>
      <w:r>
        <w:br/>
      </w:r>
      <w:r>
        <w:rPr>
          <w:rStyle w:val="NormalTok"/>
        </w:rPr>
        <w:t xml:space="preserve">  </w:t>
      </w:r>
      <w:r>
        <w:rPr>
          <w:rStyle w:val="FunctionTok"/>
        </w:rPr>
        <w:t>group_by</w:t>
      </w:r>
      <w:r>
        <w:rPr>
          <w:rStyle w:val="NormalTok"/>
        </w:rPr>
        <w:t xml:space="preserve">(PLAN_EFFECTIVE_YEAR) </w:t>
      </w:r>
      <w:r>
        <w:rPr>
          <w:rStyle w:val="SpecialCharTok"/>
        </w:rPr>
        <w:t>%&gt;%</w:t>
      </w:r>
      <w:r>
        <w:br/>
      </w:r>
      <w:r>
        <w:rPr>
          <w:rStyle w:val="NormalTok"/>
        </w:rPr>
        <w:t xml:space="preserve">  </w:t>
      </w:r>
      <w:r>
        <w:rPr>
          <w:rStyle w:val="FunctionTok"/>
        </w:rPr>
        <w:t>arrange</w:t>
      </w:r>
      <w:r>
        <w:rPr>
          <w:rStyle w:val="NormalTok"/>
        </w:rPr>
        <w:t xml:space="preserve">(PLAN_EFFECTIVE_YEAR) </w:t>
      </w:r>
      <w:r>
        <w:rPr>
          <w:rStyle w:val="SpecialCharTok"/>
        </w:rPr>
        <w:t>%&gt;%</w:t>
      </w:r>
      <w:r>
        <w:br/>
      </w:r>
      <w:r>
        <w:rPr>
          <w:rStyle w:val="NormalTok"/>
        </w:rPr>
        <w:t xml:space="preserve">  </w:t>
      </w:r>
      <w:r>
        <w:rPr>
          <w:rStyle w:val="FunctionTok"/>
        </w:rPr>
        <w:t>summarise</w:t>
      </w:r>
      <w:r>
        <w:rPr>
          <w:rStyle w:val="NormalTok"/>
        </w:rPr>
        <w:t>(</w:t>
      </w:r>
      <w:r>
        <w:rPr>
          <w:rStyle w:val="AttributeTok"/>
        </w:rPr>
        <w:t>entries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 =</w:t>
      </w:r>
      <w:r>
        <w:rPr>
          <w:rStyle w:val="NormalTok"/>
        </w:rPr>
        <w:t xml:space="preserve"> </w:t>
      </w:r>
      <w:r>
        <w:rPr>
          <w:rStyle w:val="FunctionTok"/>
        </w:rPr>
        <w:t>round</w:t>
      </w:r>
      <w:r>
        <w:rPr>
          <w:rStyle w:val="NormalTok"/>
        </w:rPr>
        <w:t xml:space="preserve">(entries </w:t>
      </w:r>
      <w:r>
        <w:rPr>
          <w:rStyle w:val="SpecialCharTok"/>
        </w:rPr>
        <w:t>/</w:t>
      </w:r>
      <w:r>
        <w:rPr>
          <w:rStyle w:val="NormalTok"/>
        </w:rPr>
        <w:t xml:space="preserve"> </w:t>
      </w:r>
      <w:r>
        <w:rPr>
          <w:rStyle w:val="FunctionTok"/>
        </w:rPr>
        <w:t>sum</w:t>
      </w:r>
      <w:r>
        <w:rPr>
          <w:rStyle w:val="NormalTok"/>
        </w:rPr>
        <w:t xml:space="preserve">(entries), </w:t>
      </w:r>
      <w:r>
        <w:rPr>
          <w:rStyle w:val="DecValTok"/>
        </w:rPr>
        <w:t>2</w:t>
      </w:r>
      <w:r>
        <w:rPr>
          <w:rStyle w:val="NormalTok"/>
        </w:rPr>
        <w:t>))</w:t>
      </w:r>
      <w:r>
        <w:br/>
      </w:r>
      <w:r>
        <w:br/>
      </w:r>
      <w:r>
        <w:rPr>
          <w:rStyle w:val="FunctionTok"/>
        </w:rPr>
        <w:t>kable</w:t>
      </w:r>
      <w:r>
        <w:rPr>
          <w:rStyle w:val="NormalTok"/>
        </w:rPr>
        <w:t>(summary_by_plan_effective_year,</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"Year"</w:t>
      </w:r>
      <w:r>
        <w:rPr>
          <w:rStyle w:val="NormalTok"/>
        </w:rPr>
        <w:t xml:space="preserve">, </w:t>
      </w:r>
      <w:r>
        <w:rPr>
          <w:rStyle w:val="StringTok"/>
        </w:rPr>
        <w:t>"Plans"</w:t>
      </w:r>
      <w:r>
        <w:rPr>
          <w:rStyle w:val="NormalTok"/>
        </w:rPr>
        <w:t xml:space="preserve">, </w:t>
      </w:r>
      <w:r>
        <w:rPr>
          <w:rStyle w:val="StringTok"/>
        </w:rPr>
        <w:t>"Percent"</w:t>
      </w:r>
      <w:r>
        <w:rPr>
          <w:rStyle w:val="NormalTok"/>
        </w:rPr>
        <w:t>),</w:t>
      </w:r>
      <w:r>
        <w:br/>
      </w:r>
      <w:r>
        <w:rPr>
          <w:rStyle w:val="NormalTok"/>
        </w:rPr>
        <w:t xml:space="preserve">      </w:t>
      </w:r>
      <w:r>
        <w:rPr>
          <w:rStyle w:val="AttributeTok"/>
        </w:rPr>
        <w:t>caption =</w:t>
      </w:r>
      <w:r>
        <w:rPr>
          <w:rStyle w:val="NormalTok"/>
        </w:rPr>
        <w:t xml:space="preserve"> </w:t>
      </w:r>
      <w:r>
        <w:rPr>
          <w:rStyle w:val="StringTok"/>
        </w:rPr>
        <w:t>"Summary By Plan Effective Year"</w:t>
      </w:r>
      <w:r>
        <w:rPr>
          <w:rStyle w:val="NormalTok"/>
        </w:rPr>
        <w:t>,</w:t>
      </w:r>
      <w:r>
        <w:br/>
      </w:r>
      <w:r>
        <w:rPr>
          <w:rStyle w:val="NormalTok"/>
        </w:rPr>
        <w:t xml:space="preserve">      </w:t>
      </w:r>
      <w:r>
        <w:rPr>
          <w:rStyle w:val="AttributeTok"/>
        </w:rPr>
        <w:t>format.args =</w:t>
      </w:r>
      <w:r>
        <w:rPr>
          <w:rStyle w:val="NormalTok"/>
        </w:rPr>
        <w:t xml:space="preserve"> </w:t>
      </w:r>
      <w:r>
        <w:rPr>
          <w:rStyle w:val="FunctionTok"/>
        </w:rPr>
        <w:t>list</w:t>
      </w:r>
      <w:r>
        <w:rPr>
          <w:rStyle w:val="NormalTok"/>
        </w:rPr>
        <w:t>(</w:t>
      </w:r>
      <w:r>
        <w:rPr>
          <w:rStyle w:val="AttributeTok"/>
        </w:rPr>
        <w:t>big.mark =</w:t>
      </w:r>
      <w:r>
        <w:rPr>
          <w:rStyle w:val="NormalTok"/>
        </w:rPr>
        <w:t xml:space="preserve"> </w:t>
      </w:r>
      <w:r>
        <w:rPr>
          <w:rStyle w:val="StringTok"/>
        </w:rPr>
        <w:t>","</w:t>
      </w:r>
      <w:r>
        <w:rPr>
          <w:rStyle w:val="NormalTok"/>
        </w:rPr>
        <w:t>),</w:t>
      </w:r>
      <w:r>
        <w:br/>
      </w:r>
      <w:r>
        <w:rPr>
          <w:rStyle w:val="NormalTok"/>
        </w:rPr>
        <w:t xml:space="preserve">      </w:t>
      </w:r>
      <w:r>
        <w:rPr>
          <w:rStyle w:val="AttributeTok"/>
        </w:rPr>
        <w:t>align =</w:t>
      </w:r>
      <w:r>
        <w:rPr>
          <w:rStyle w:val="NormalTok"/>
        </w:rPr>
        <w:t xml:space="preserve"> </w:t>
      </w:r>
      <w:r>
        <w:rPr>
          <w:rStyle w:val="FunctionTok"/>
        </w:rPr>
        <w:t>c</w:t>
      </w:r>
      <w:r>
        <w:rPr>
          <w:rStyle w:val="NormalTok"/>
        </w:rPr>
        <w:t>(</w:t>
      </w:r>
      <w:r>
        <w:rPr>
          <w:rStyle w:val="StringTok"/>
        </w:rPr>
        <w:t>"l"</w:t>
      </w:r>
      <w:r>
        <w:rPr>
          <w:rStyle w:val="NormalTok"/>
        </w:rPr>
        <w:t xml:space="preserve">, </w:t>
      </w:r>
      <w:r>
        <w:rPr>
          <w:rStyle w:val="StringTok"/>
        </w:rPr>
        <w:t>"r"</w:t>
      </w:r>
      <w:r>
        <w:rPr>
          <w:rStyle w:val="NormalTok"/>
        </w:rPr>
        <w:t xml:space="preserve">, </w:t>
      </w:r>
      <w:r>
        <w:rPr>
          <w:rStyle w:val="StringTok"/>
        </w:rPr>
        <w:t>"r"</w:t>
      </w:r>
      <w:r>
        <w:rPr>
          <w:rStyle w:val="NormalTok"/>
        </w:rPr>
        <w:t>))</w:t>
      </w:r>
    </w:p>
    <w:p w14:paraId="0DBF9C0D" w14:textId="77777777" w:rsidR="00A624CB" w:rsidRDefault="00000000">
      <w:pPr>
        <w:pStyle w:val="TableCaption"/>
      </w:pPr>
      <w:r>
        <w:t>Summary By Plan Effective Year</w:t>
      </w:r>
    </w:p>
    <w:tbl>
      <w:tblPr>
        <w:tblStyle w:val="Table"/>
        <w:tblW w:w="0" w:type="auto"/>
        <w:tblLook w:val="0020" w:firstRow="1" w:lastRow="0" w:firstColumn="0" w:lastColumn="0" w:noHBand="0" w:noVBand="0"/>
        <w:tblCaption w:val="Summary By Plan Effective Year"/>
      </w:tblPr>
      <w:tblGrid>
        <w:gridCol w:w="729"/>
        <w:gridCol w:w="794"/>
        <w:gridCol w:w="1024"/>
      </w:tblGrid>
      <w:tr w:rsidR="00A624CB" w14:paraId="2F818202" w14:textId="77777777" w:rsidTr="00A624CB">
        <w:trPr>
          <w:cnfStyle w:val="100000000000" w:firstRow="1" w:lastRow="0" w:firstColumn="0" w:lastColumn="0" w:oddVBand="0" w:evenVBand="0" w:oddHBand="0" w:evenHBand="0" w:firstRowFirstColumn="0" w:firstRowLastColumn="0" w:lastRowFirstColumn="0" w:lastRowLastColumn="0"/>
          <w:tblHeader/>
        </w:trPr>
        <w:tc>
          <w:tcPr>
            <w:tcW w:w="0" w:type="auto"/>
          </w:tcPr>
          <w:p w14:paraId="0AD247A3" w14:textId="77777777" w:rsidR="00A624CB" w:rsidRDefault="00000000">
            <w:pPr>
              <w:pStyle w:val="Compact"/>
            </w:pPr>
            <w:r>
              <w:t>Year</w:t>
            </w:r>
          </w:p>
        </w:tc>
        <w:tc>
          <w:tcPr>
            <w:tcW w:w="0" w:type="auto"/>
          </w:tcPr>
          <w:p w14:paraId="4012F26F" w14:textId="77777777" w:rsidR="00A624CB" w:rsidRDefault="00000000">
            <w:pPr>
              <w:pStyle w:val="Compact"/>
              <w:jc w:val="right"/>
            </w:pPr>
            <w:r>
              <w:t>Plans</w:t>
            </w:r>
          </w:p>
        </w:tc>
        <w:tc>
          <w:tcPr>
            <w:tcW w:w="0" w:type="auto"/>
          </w:tcPr>
          <w:p w14:paraId="31EB6B56" w14:textId="77777777" w:rsidR="00A624CB" w:rsidRDefault="00000000">
            <w:pPr>
              <w:pStyle w:val="Compact"/>
              <w:jc w:val="right"/>
            </w:pPr>
            <w:r>
              <w:t>Percent</w:t>
            </w:r>
          </w:p>
        </w:tc>
      </w:tr>
      <w:tr w:rsidR="00A624CB" w14:paraId="116C6A6F" w14:textId="77777777">
        <w:tc>
          <w:tcPr>
            <w:tcW w:w="0" w:type="auto"/>
          </w:tcPr>
          <w:p w14:paraId="1665504F" w14:textId="77777777" w:rsidR="00A624CB" w:rsidRDefault="00000000">
            <w:pPr>
              <w:pStyle w:val="Compact"/>
            </w:pPr>
            <w:r>
              <w:t>1945</w:t>
            </w:r>
          </w:p>
        </w:tc>
        <w:tc>
          <w:tcPr>
            <w:tcW w:w="0" w:type="auto"/>
          </w:tcPr>
          <w:p w14:paraId="47C6A869" w14:textId="77777777" w:rsidR="00A624CB" w:rsidRDefault="00000000">
            <w:pPr>
              <w:pStyle w:val="Compact"/>
              <w:jc w:val="right"/>
            </w:pPr>
            <w:r>
              <w:t>3</w:t>
            </w:r>
          </w:p>
        </w:tc>
        <w:tc>
          <w:tcPr>
            <w:tcW w:w="0" w:type="auto"/>
          </w:tcPr>
          <w:p w14:paraId="2B37A973" w14:textId="77777777" w:rsidR="00A624CB" w:rsidRDefault="00000000">
            <w:pPr>
              <w:pStyle w:val="Compact"/>
              <w:jc w:val="right"/>
            </w:pPr>
            <w:r>
              <w:t>0.00</w:t>
            </w:r>
          </w:p>
        </w:tc>
      </w:tr>
      <w:tr w:rsidR="00A624CB" w14:paraId="5A4443FC" w14:textId="77777777">
        <w:tc>
          <w:tcPr>
            <w:tcW w:w="0" w:type="auto"/>
          </w:tcPr>
          <w:p w14:paraId="073BED02" w14:textId="77777777" w:rsidR="00A624CB" w:rsidRDefault="00000000">
            <w:pPr>
              <w:pStyle w:val="Compact"/>
            </w:pPr>
            <w:r>
              <w:t>1948</w:t>
            </w:r>
          </w:p>
        </w:tc>
        <w:tc>
          <w:tcPr>
            <w:tcW w:w="0" w:type="auto"/>
          </w:tcPr>
          <w:p w14:paraId="2100208C" w14:textId="77777777" w:rsidR="00A624CB" w:rsidRDefault="00000000">
            <w:pPr>
              <w:pStyle w:val="Compact"/>
              <w:jc w:val="right"/>
            </w:pPr>
            <w:r>
              <w:t>1</w:t>
            </w:r>
          </w:p>
        </w:tc>
        <w:tc>
          <w:tcPr>
            <w:tcW w:w="0" w:type="auto"/>
          </w:tcPr>
          <w:p w14:paraId="1CED64E4" w14:textId="77777777" w:rsidR="00A624CB" w:rsidRDefault="00000000">
            <w:pPr>
              <w:pStyle w:val="Compact"/>
              <w:jc w:val="right"/>
            </w:pPr>
            <w:r>
              <w:t>0.00</w:t>
            </w:r>
          </w:p>
        </w:tc>
      </w:tr>
      <w:tr w:rsidR="00A624CB" w14:paraId="1F454D76" w14:textId="77777777">
        <w:tc>
          <w:tcPr>
            <w:tcW w:w="0" w:type="auto"/>
          </w:tcPr>
          <w:p w14:paraId="07F10D7E" w14:textId="77777777" w:rsidR="00A624CB" w:rsidRDefault="00000000">
            <w:pPr>
              <w:pStyle w:val="Compact"/>
            </w:pPr>
            <w:r>
              <w:t>1949</w:t>
            </w:r>
          </w:p>
        </w:tc>
        <w:tc>
          <w:tcPr>
            <w:tcW w:w="0" w:type="auto"/>
          </w:tcPr>
          <w:p w14:paraId="459F4050" w14:textId="77777777" w:rsidR="00A624CB" w:rsidRDefault="00000000">
            <w:pPr>
              <w:pStyle w:val="Compact"/>
              <w:jc w:val="right"/>
            </w:pPr>
            <w:r>
              <w:t>1</w:t>
            </w:r>
          </w:p>
        </w:tc>
        <w:tc>
          <w:tcPr>
            <w:tcW w:w="0" w:type="auto"/>
          </w:tcPr>
          <w:p w14:paraId="097316FB" w14:textId="77777777" w:rsidR="00A624CB" w:rsidRDefault="00000000">
            <w:pPr>
              <w:pStyle w:val="Compact"/>
              <w:jc w:val="right"/>
            </w:pPr>
            <w:r>
              <w:t>0.00</w:t>
            </w:r>
          </w:p>
        </w:tc>
      </w:tr>
      <w:tr w:rsidR="00A624CB" w14:paraId="22220FC5" w14:textId="77777777">
        <w:tc>
          <w:tcPr>
            <w:tcW w:w="0" w:type="auto"/>
          </w:tcPr>
          <w:p w14:paraId="40B97D23" w14:textId="77777777" w:rsidR="00A624CB" w:rsidRDefault="00000000">
            <w:pPr>
              <w:pStyle w:val="Compact"/>
            </w:pPr>
            <w:r>
              <w:t>1950</w:t>
            </w:r>
          </w:p>
        </w:tc>
        <w:tc>
          <w:tcPr>
            <w:tcW w:w="0" w:type="auto"/>
          </w:tcPr>
          <w:p w14:paraId="27027651" w14:textId="77777777" w:rsidR="00A624CB" w:rsidRDefault="00000000">
            <w:pPr>
              <w:pStyle w:val="Compact"/>
              <w:jc w:val="right"/>
            </w:pPr>
            <w:r>
              <w:t>3</w:t>
            </w:r>
          </w:p>
        </w:tc>
        <w:tc>
          <w:tcPr>
            <w:tcW w:w="0" w:type="auto"/>
          </w:tcPr>
          <w:p w14:paraId="2481C9A9" w14:textId="77777777" w:rsidR="00A624CB" w:rsidRDefault="00000000">
            <w:pPr>
              <w:pStyle w:val="Compact"/>
              <w:jc w:val="right"/>
            </w:pPr>
            <w:r>
              <w:t>0.00</w:t>
            </w:r>
          </w:p>
        </w:tc>
      </w:tr>
      <w:tr w:rsidR="00A624CB" w14:paraId="5CF277F1" w14:textId="77777777">
        <w:tc>
          <w:tcPr>
            <w:tcW w:w="0" w:type="auto"/>
          </w:tcPr>
          <w:p w14:paraId="0FC3B4F6" w14:textId="77777777" w:rsidR="00A624CB" w:rsidRDefault="00000000">
            <w:pPr>
              <w:pStyle w:val="Compact"/>
            </w:pPr>
            <w:r>
              <w:t>1952</w:t>
            </w:r>
          </w:p>
        </w:tc>
        <w:tc>
          <w:tcPr>
            <w:tcW w:w="0" w:type="auto"/>
          </w:tcPr>
          <w:p w14:paraId="62020447" w14:textId="77777777" w:rsidR="00A624CB" w:rsidRDefault="00000000">
            <w:pPr>
              <w:pStyle w:val="Compact"/>
              <w:jc w:val="right"/>
            </w:pPr>
            <w:r>
              <w:t>4</w:t>
            </w:r>
          </w:p>
        </w:tc>
        <w:tc>
          <w:tcPr>
            <w:tcW w:w="0" w:type="auto"/>
          </w:tcPr>
          <w:p w14:paraId="026AF981" w14:textId="77777777" w:rsidR="00A624CB" w:rsidRDefault="00000000">
            <w:pPr>
              <w:pStyle w:val="Compact"/>
              <w:jc w:val="right"/>
            </w:pPr>
            <w:r>
              <w:t>0.00</w:t>
            </w:r>
          </w:p>
        </w:tc>
      </w:tr>
      <w:tr w:rsidR="00A624CB" w14:paraId="724F0D97" w14:textId="77777777">
        <w:tc>
          <w:tcPr>
            <w:tcW w:w="0" w:type="auto"/>
          </w:tcPr>
          <w:p w14:paraId="5CF04D97" w14:textId="77777777" w:rsidR="00A624CB" w:rsidRDefault="00000000">
            <w:pPr>
              <w:pStyle w:val="Compact"/>
            </w:pPr>
            <w:r>
              <w:t>1953</w:t>
            </w:r>
          </w:p>
        </w:tc>
        <w:tc>
          <w:tcPr>
            <w:tcW w:w="0" w:type="auto"/>
          </w:tcPr>
          <w:p w14:paraId="09DD8010" w14:textId="77777777" w:rsidR="00A624CB" w:rsidRDefault="00000000">
            <w:pPr>
              <w:pStyle w:val="Compact"/>
              <w:jc w:val="right"/>
            </w:pPr>
            <w:r>
              <w:t>6</w:t>
            </w:r>
          </w:p>
        </w:tc>
        <w:tc>
          <w:tcPr>
            <w:tcW w:w="0" w:type="auto"/>
          </w:tcPr>
          <w:p w14:paraId="11869000" w14:textId="77777777" w:rsidR="00A624CB" w:rsidRDefault="00000000">
            <w:pPr>
              <w:pStyle w:val="Compact"/>
              <w:jc w:val="right"/>
            </w:pPr>
            <w:r>
              <w:t>0.00</w:t>
            </w:r>
          </w:p>
        </w:tc>
      </w:tr>
      <w:tr w:rsidR="00A624CB" w14:paraId="46943801" w14:textId="77777777">
        <w:tc>
          <w:tcPr>
            <w:tcW w:w="0" w:type="auto"/>
          </w:tcPr>
          <w:p w14:paraId="5DC93F88" w14:textId="77777777" w:rsidR="00A624CB" w:rsidRDefault="00000000">
            <w:pPr>
              <w:pStyle w:val="Compact"/>
            </w:pPr>
            <w:r>
              <w:t>1954</w:t>
            </w:r>
          </w:p>
        </w:tc>
        <w:tc>
          <w:tcPr>
            <w:tcW w:w="0" w:type="auto"/>
          </w:tcPr>
          <w:p w14:paraId="0C9730FB" w14:textId="77777777" w:rsidR="00A624CB" w:rsidRDefault="00000000">
            <w:pPr>
              <w:pStyle w:val="Compact"/>
              <w:jc w:val="right"/>
            </w:pPr>
            <w:r>
              <w:t>2</w:t>
            </w:r>
          </w:p>
        </w:tc>
        <w:tc>
          <w:tcPr>
            <w:tcW w:w="0" w:type="auto"/>
          </w:tcPr>
          <w:p w14:paraId="1F3EC83B" w14:textId="77777777" w:rsidR="00A624CB" w:rsidRDefault="00000000">
            <w:pPr>
              <w:pStyle w:val="Compact"/>
              <w:jc w:val="right"/>
            </w:pPr>
            <w:r>
              <w:t>0.00</w:t>
            </w:r>
          </w:p>
        </w:tc>
      </w:tr>
      <w:tr w:rsidR="00A624CB" w14:paraId="4C26D303" w14:textId="77777777">
        <w:tc>
          <w:tcPr>
            <w:tcW w:w="0" w:type="auto"/>
          </w:tcPr>
          <w:p w14:paraId="3F355D86" w14:textId="77777777" w:rsidR="00A624CB" w:rsidRDefault="00000000">
            <w:pPr>
              <w:pStyle w:val="Compact"/>
            </w:pPr>
            <w:r>
              <w:t>1955</w:t>
            </w:r>
          </w:p>
        </w:tc>
        <w:tc>
          <w:tcPr>
            <w:tcW w:w="0" w:type="auto"/>
          </w:tcPr>
          <w:p w14:paraId="7D51AB60" w14:textId="77777777" w:rsidR="00A624CB" w:rsidRDefault="00000000">
            <w:pPr>
              <w:pStyle w:val="Compact"/>
              <w:jc w:val="right"/>
            </w:pPr>
            <w:r>
              <w:t>3</w:t>
            </w:r>
          </w:p>
        </w:tc>
        <w:tc>
          <w:tcPr>
            <w:tcW w:w="0" w:type="auto"/>
          </w:tcPr>
          <w:p w14:paraId="41288FF0" w14:textId="77777777" w:rsidR="00A624CB" w:rsidRDefault="00000000">
            <w:pPr>
              <w:pStyle w:val="Compact"/>
              <w:jc w:val="right"/>
            </w:pPr>
            <w:r>
              <w:t>0.00</w:t>
            </w:r>
          </w:p>
        </w:tc>
      </w:tr>
      <w:tr w:rsidR="00A624CB" w14:paraId="3EE16B36" w14:textId="77777777">
        <w:tc>
          <w:tcPr>
            <w:tcW w:w="0" w:type="auto"/>
          </w:tcPr>
          <w:p w14:paraId="0879F85A" w14:textId="77777777" w:rsidR="00A624CB" w:rsidRDefault="00000000">
            <w:pPr>
              <w:pStyle w:val="Compact"/>
            </w:pPr>
            <w:r>
              <w:t>1956</w:t>
            </w:r>
          </w:p>
        </w:tc>
        <w:tc>
          <w:tcPr>
            <w:tcW w:w="0" w:type="auto"/>
          </w:tcPr>
          <w:p w14:paraId="4A395B81" w14:textId="77777777" w:rsidR="00A624CB" w:rsidRDefault="00000000">
            <w:pPr>
              <w:pStyle w:val="Compact"/>
              <w:jc w:val="right"/>
            </w:pPr>
            <w:r>
              <w:t>6</w:t>
            </w:r>
          </w:p>
        </w:tc>
        <w:tc>
          <w:tcPr>
            <w:tcW w:w="0" w:type="auto"/>
          </w:tcPr>
          <w:p w14:paraId="1578304B" w14:textId="77777777" w:rsidR="00A624CB" w:rsidRDefault="00000000">
            <w:pPr>
              <w:pStyle w:val="Compact"/>
              <w:jc w:val="right"/>
            </w:pPr>
            <w:r>
              <w:t>0.00</w:t>
            </w:r>
          </w:p>
        </w:tc>
      </w:tr>
      <w:tr w:rsidR="00A624CB" w14:paraId="0FD47C65" w14:textId="77777777">
        <w:tc>
          <w:tcPr>
            <w:tcW w:w="0" w:type="auto"/>
          </w:tcPr>
          <w:p w14:paraId="68DAD8C5" w14:textId="77777777" w:rsidR="00A624CB" w:rsidRDefault="00000000">
            <w:pPr>
              <w:pStyle w:val="Compact"/>
            </w:pPr>
            <w:r>
              <w:t>1957</w:t>
            </w:r>
          </w:p>
        </w:tc>
        <w:tc>
          <w:tcPr>
            <w:tcW w:w="0" w:type="auto"/>
          </w:tcPr>
          <w:p w14:paraId="2EBAFBD2" w14:textId="77777777" w:rsidR="00A624CB" w:rsidRDefault="00000000">
            <w:pPr>
              <w:pStyle w:val="Compact"/>
              <w:jc w:val="right"/>
            </w:pPr>
            <w:r>
              <w:t>5</w:t>
            </w:r>
          </w:p>
        </w:tc>
        <w:tc>
          <w:tcPr>
            <w:tcW w:w="0" w:type="auto"/>
          </w:tcPr>
          <w:p w14:paraId="565B839A" w14:textId="77777777" w:rsidR="00A624CB" w:rsidRDefault="00000000">
            <w:pPr>
              <w:pStyle w:val="Compact"/>
              <w:jc w:val="right"/>
            </w:pPr>
            <w:r>
              <w:t>0.00</w:t>
            </w:r>
          </w:p>
        </w:tc>
      </w:tr>
      <w:tr w:rsidR="00A624CB" w14:paraId="7D835C77" w14:textId="77777777">
        <w:tc>
          <w:tcPr>
            <w:tcW w:w="0" w:type="auto"/>
          </w:tcPr>
          <w:p w14:paraId="65B4F32D" w14:textId="77777777" w:rsidR="00A624CB" w:rsidRDefault="00000000">
            <w:pPr>
              <w:pStyle w:val="Compact"/>
            </w:pPr>
            <w:r>
              <w:t>1958</w:t>
            </w:r>
          </w:p>
        </w:tc>
        <w:tc>
          <w:tcPr>
            <w:tcW w:w="0" w:type="auto"/>
          </w:tcPr>
          <w:p w14:paraId="69E1DFEF" w14:textId="77777777" w:rsidR="00A624CB" w:rsidRDefault="00000000">
            <w:pPr>
              <w:pStyle w:val="Compact"/>
              <w:jc w:val="right"/>
            </w:pPr>
            <w:r>
              <w:t>8</w:t>
            </w:r>
          </w:p>
        </w:tc>
        <w:tc>
          <w:tcPr>
            <w:tcW w:w="0" w:type="auto"/>
          </w:tcPr>
          <w:p w14:paraId="1958C4D2" w14:textId="77777777" w:rsidR="00A624CB" w:rsidRDefault="00000000">
            <w:pPr>
              <w:pStyle w:val="Compact"/>
              <w:jc w:val="right"/>
            </w:pPr>
            <w:r>
              <w:t>0.00</w:t>
            </w:r>
          </w:p>
        </w:tc>
      </w:tr>
      <w:tr w:rsidR="00A624CB" w14:paraId="67852942" w14:textId="77777777">
        <w:tc>
          <w:tcPr>
            <w:tcW w:w="0" w:type="auto"/>
          </w:tcPr>
          <w:p w14:paraId="337F3991" w14:textId="77777777" w:rsidR="00A624CB" w:rsidRDefault="00000000">
            <w:pPr>
              <w:pStyle w:val="Compact"/>
            </w:pPr>
            <w:r>
              <w:t>1959</w:t>
            </w:r>
          </w:p>
        </w:tc>
        <w:tc>
          <w:tcPr>
            <w:tcW w:w="0" w:type="auto"/>
          </w:tcPr>
          <w:p w14:paraId="32D03EBA" w14:textId="77777777" w:rsidR="00A624CB" w:rsidRDefault="00000000">
            <w:pPr>
              <w:pStyle w:val="Compact"/>
              <w:jc w:val="right"/>
            </w:pPr>
            <w:r>
              <w:t>7</w:t>
            </w:r>
          </w:p>
        </w:tc>
        <w:tc>
          <w:tcPr>
            <w:tcW w:w="0" w:type="auto"/>
          </w:tcPr>
          <w:p w14:paraId="7A03313F" w14:textId="77777777" w:rsidR="00A624CB" w:rsidRDefault="00000000">
            <w:pPr>
              <w:pStyle w:val="Compact"/>
              <w:jc w:val="right"/>
            </w:pPr>
            <w:r>
              <w:t>0.00</w:t>
            </w:r>
          </w:p>
        </w:tc>
      </w:tr>
      <w:tr w:rsidR="00A624CB" w14:paraId="0719B01A" w14:textId="77777777">
        <w:tc>
          <w:tcPr>
            <w:tcW w:w="0" w:type="auto"/>
          </w:tcPr>
          <w:p w14:paraId="7A8CAE0D" w14:textId="77777777" w:rsidR="00A624CB" w:rsidRDefault="00000000">
            <w:pPr>
              <w:pStyle w:val="Compact"/>
            </w:pPr>
            <w:r>
              <w:t>1960</w:t>
            </w:r>
          </w:p>
        </w:tc>
        <w:tc>
          <w:tcPr>
            <w:tcW w:w="0" w:type="auto"/>
          </w:tcPr>
          <w:p w14:paraId="01FE2A34" w14:textId="77777777" w:rsidR="00A624CB" w:rsidRDefault="00000000">
            <w:pPr>
              <w:pStyle w:val="Compact"/>
              <w:jc w:val="right"/>
            </w:pPr>
            <w:r>
              <w:t>11</w:t>
            </w:r>
          </w:p>
        </w:tc>
        <w:tc>
          <w:tcPr>
            <w:tcW w:w="0" w:type="auto"/>
          </w:tcPr>
          <w:p w14:paraId="0EA5BB93" w14:textId="77777777" w:rsidR="00A624CB" w:rsidRDefault="00000000">
            <w:pPr>
              <w:pStyle w:val="Compact"/>
              <w:jc w:val="right"/>
            </w:pPr>
            <w:r>
              <w:t>0.00</w:t>
            </w:r>
          </w:p>
        </w:tc>
      </w:tr>
      <w:tr w:rsidR="00A624CB" w14:paraId="1EEE6823" w14:textId="77777777">
        <w:tc>
          <w:tcPr>
            <w:tcW w:w="0" w:type="auto"/>
          </w:tcPr>
          <w:p w14:paraId="7F859AAD" w14:textId="77777777" w:rsidR="00A624CB" w:rsidRDefault="00000000">
            <w:pPr>
              <w:pStyle w:val="Compact"/>
            </w:pPr>
            <w:r>
              <w:t>1961</w:t>
            </w:r>
          </w:p>
        </w:tc>
        <w:tc>
          <w:tcPr>
            <w:tcW w:w="0" w:type="auto"/>
          </w:tcPr>
          <w:p w14:paraId="438BD8C2" w14:textId="77777777" w:rsidR="00A624CB" w:rsidRDefault="00000000">
            <w:pPr>
              <w:pStyle w:val="Compact"/>
              <w:jc w:val="right"/>
            </w:pPr>
            <w:r>
              <w:t>6</w:t>
            </w:r>
          </w:p>
        </w:tc>
        <w:tc>
          <w:tcPr>
            <w:tcW w:w="0" w:type="auto"/>
          </w:tcPr>
          <w:p w14:paraId="67075255" w14:textId="77777777" w:rsidR="00A624CB" w:rsidRDefault="00000000">
            <w:pPr>
              <w:pStyle w:val="Compact"/>
              <w:jc w:val="right"/>
            </w:pPr>
            <w:r>
              <w:t>0.00</w:t>
            </w:r>
          </w:p>
        </w:tc>
      </w:tr>
      <w:tr w:rsidR="00A624CB" w14:paraId="0D0E9674" w14:textId="77777777">
        <w:tc>
          <w:tcPr>
            <w:tcW w:w="0" w:type="auto"/>
          </w:tcPr>
          <w:p w14:paraId="3B1DD7B7" w14:textId="77777777" w:rsidR="00A624CB" w:rsidRDefault="00000000">
            <w:pPr>
              <w:pStyle w:val="Compact"/>
            </w:pPr>
            <w:r>
              <w:lastRenderedPageBreak/>
              <w:t>1962</w:t>
            </w:r>
          </w:p>
        </w:tc>
        <w:tc>
          <w:tcPr>
            <w:tcW w:w="0" w:type="auto"/>
          </w:tcPr>
          <w:p w14:paraId="02E94886" w14:textId="77777777" w:rsidR="00A624CB" w:rsidRDefault="00000000">
            <w:pPr>
              <w:pStyle w:val="Compact"/>
              <w:jc w:val="right"/>
            </w:pPr>
            <w:r>
              <w:t>5</w:t>
            </w:r>
          </w:p>
        </w:tc>
        <w:tc>
          <w:tcPr>
            <w:tcW w:w="0" w:type="auto"/>
          </w:tcPr>
          <w:p w14:paraId="4A8FE344" w14:textId="77777777" w:rsidR="00A624CB" w:rsidRDefault="00000000">
            <w:pPr>
              <w:pStyle w:val="Compact"/>
              <w:jc w:val="right"/>
            </w:pPr>
            <w:r>
              <w:t>0.00</w:t>
            </w:r>
          </w:p>
        </w:tc>
      </w:tr>
      <w:tr w:rsidR="00A624CB" w14:paraId="4BF9E461" w14:textId="77777777">
        <w:tc>
          <w:tcPr>
            <w:tcW w:w="0" w:type="auto"/>
          </w:tcPr>
          <w:p w14:paraId="03AE9618" w14:textId="77777777" w:rsidR="00A624CB" w:rsidRDefault="00000000">
            <w:pPr>
              <w:pStyle w:val="Compact"/>
            </w:pPr>
            <w:r>
              <w:t>1963</w:t>
            </w:r>
          </w:p>
        </w:tc>
        <w:tc>
          <w:tcPr>
            <w:tcW w:w="0" w:type="auto"/>
          </w:tcPr>
          <w:p w14:paraId="5BC0C1CD" w14:textId="77777777" w:rsidR="00A624CB" w:rsidRDefault="00000000">
            <w:pPr>
              <w:pStyle w:val="Compact"/>
              <w:jc w:val="right"/>
            </w:pPr>
            <w:r>
              <w:t>9</w:t>
            </w:r>
          </w:p>
        </w:tc>
        <w:tc>
          <w:tcPr>
            <w:tcW w:w="0" w:type="auto"/>
          </w:tcPr>
          <w:p w14:paraId="0CD7C053" w14:textId="77777777" w:rsidR="00A624CB" w:rsidRDefault="00000000">
            <w:pPr>
              <w:pStyle w:val="Compact"/>
              <w:jc w:val="right"/>
            </w:pPr>
            <w:r>
              <w:t>0.00</w:t>
            </w:r>
          </w:p>
        </w:tc>
      </w:tr>
      <w:tr w:rsidR="00A624CB" w14:paraId="50D555D4" w14:textId="77777777">
        <w:tc>
          <w:tcPr>
            <w:tcW w:w="0" w:type="auto"/>
          </w:tcPr>
          <w:p w14:paraId="4CBB27DE" w14:textId="77777777" w:rsidR="00A624CB" w:rsidRDefault="00000000">
            <w:pPr>
              <w:pStyle w:val="Compact"/>
            </w:pPr>
            <w:r>
              <w:t>1964</w:t>
            </w:r>
          </w:p>
        </w:tc>
        <w:tc>
          <w:tcPr>
            <w:tcW w:w="0" w:type="auto"/>
          </w:tcPr>
          <w:p w14:paraId="42F54631" w14:textId="77777777" w:rsidR="00A624CB" w:rsidRDefault="00000000">
            <w:pPr>
              <w:pStyle w:val="Compact"/>
              <w:jc w:val="right"/>
            </w:pPr>
            <w:r>
              <w:t>9</w:t>
            </w:r>
          </w:p>
        </w:tc>
        <w:tc>
          <w:tcPr>
            <w:tcW w:w="0" w:type="auto"/>
          </w:tcPr>
          <w:p w14:paraId="569297C5" w14:textId="77777777" w:rsidR="00A624CB" w:rsidRDefault="00000000">
            <w:pPr>
              <w:pStyle w:val="Compact"/>
              <w:jc w:val="right"/>
            </w:pPr>
            <w:r>
              <w:t>0.00</w:t>
            </w:r>
          </w:p>
        </w:tc>
      </w:tr>
      <w:tr w:rsidR="00A624CB" w14:paraId="23DCBECF" w14:textId="77777777">
        <w:tc>
          <w:tcPr>
            <w:tcW w:w="0" w:type="auto"/>
          </w:tcPr>
          <w:p w14:paraId="234A8A1F" w14:textId="77777777" w:rsidR="00A624CB" w:rsidRDefault="00000000">
            <w:pPr>
              <w:pStyle w:val="Compact"/>
            </w:pPr>
            <w:r>
              <w:t>1965</w:t>
            </w:r>
          </w:p>
        </w:tc>
        <w:tc>
          <w:tcPr>
            <w:tcW w:w="0" w:type="auto"/>
          </w:tcPr>
          <w:p w14:paraId="7DA19482" w14:textId="77777777" w:rsidR="00A624CB" w:rsidRDefault="00000000">
            <w:pPr>
              <w:pStyle w:val="Compact"/>
              <w:jc w:val="right"/>
            </w:pPr>
            <w:r>
              <w:t>7</w:t>
            </w:r>
          </w:p>
        </w:tc>
        <w:tc>
          <w:tcPr>
            <w:tcW w:w="0" w:type="auto"/>
          </w:tcPr>
          <w:p w14:paraId="3ACB49D8" w14:textId="77777777" w:rsidR="00A624CB" w:rsidRDefault="00000000">
            <w:pPr>
              <w:pStyle w:val="Compact"/>
              <w:jc w:val="right"/>
            </w:pPr>
            <w:r>
              <w:t>0.00</w:t>
            </w:r>
          </w:p>
        </w:tc>
      </w:tr>
      <w:tr w:rsidR="00A624CB" w14:paraId="75A67892" w14:textId="77777777">
        <w:tc>
          <w:tcPr>
            <w:tcW w:w="0" w:type="auto"/>
          </w:tcPr>
          <w:p w14:paraId="6690CEC8" w14:textId="77777777" w:rsidR="00A624CB" w:rsidRDefault="00000000">
            <w:pPr>
              <w:pStyle w:val="Compact"/>
            </w:pPr>
            <w:r>
              <w:t>1966</w:t>
            </w:r>
          </w:p>
        </w:tc>
        <w:tc>
          <w:tcPr>
            <w:tcW w:w="0" w:type="auto"/>
          </w:tcPr>
          <w:p w14:paraId="5C59C8B7" w14:textId="77777777" w:rsidR="00A624CB" w:rsidRDefault="00000000">
            <w:pPr>
              <w:pStyle w:val="Compact"/>
              <w:jc w:val="right"/>
            </w:pPr>
            <w:r>
              <w:t>9</w:t>
            </w:r>
          </w:p>
        </w:tc>
        <w:tc>
          <w:tcPr>
            <w:tcW w:w="0" w:type="auto"/>
          </w:tcPr>
          <w:p w14:paraId="7B75EA32" w14:textId="77777777" w:rsidR="00A624CB" w:rsidRDefault="00000000">
            <w:pPr>
              <w:pStyle w:val="Compact"/>
              <w:jc w:val="right"/>
            </w:pPr>
            <w:r>
              <w:t>0.00</w:t>
            </w:r>
          </w:p>
        </w:tc>
      </w:tr>
      <w:tr w:rsidR="00A624CB" w14:paraId="75E4294E" w14:textId="77777777">
        <w:tc>
          <w:tcPr>
            <w:tcW w:w="0" w:type="auto"/>
          </w:tcPr>
          <w:p w14:paraId="0E6C7559" w14:textId="77777777" w:rsidR="00A624CB" w:rsidRDefault="00000000">
            <w:pPr>
              <w:pStyle w:val="Compact"/>
            </w:pPr>
            <w:r>
              <w:t>1967</w:t>
            </w:r>
          </w:p>
        </w:tc>
        <w:tc>
          <w:tcPr>
            <w:tcW w:w="0" w:type="auto"/>
          </w:tcPr>
          <w:p w14:paraId="71DE97FE" w14:textId="77777777" w:rsidR="00A624CB" w:rsidRDefault="00000000">
            <w:pPr>
              <w:pStyle w:val="Compact"/>
              <w:jc w:val="right"/>
            </w:pPr>
            <w:r>
              <w:t>14</w:t>
            </w:r>
          </w:p>
        </w:tc>
        <w:tc>
          <w:tcPr>
            <w:tcW w:w="0" w:type="auto"/>
          </w:tcPr>
          <w:p w14:paraId="0379E21D" w14:textId="77777777" w:rsidR="00A624CB" w:rsidRDefault="00000000">
            <w:pPr>
              <w:pStyle w:val="Compact"/>
              <w:jc w:val="right"/>
            </w:pPr>
            <w:r>
              <w:t>0.00</w:t>
            </w:r>
          </w:p>
        </w:tc>
      </w:tr>
      <w:tr w:rsidR="00A624CB" w14:paraId="34F4642A" w14:textId="77777777">
        <w:tc>
          <w:tcPr>
            <w:tcW w:w="0" w:type="auto"/>
          </w:tcPr>
          <w:p w14:paraId="4D118D12" w14:textId="77777777" w:rsidR="00A624CB" w:rsidRDefault="00000000">
            <w:pPr>
              <w:pStyle w:val="Compact"/>
            </w:pPr>
            <w:r>
              <w:t>1968</w:t>
            </w:r>
          </w:p>
        </w:tc>
        <w:tc>
          <w:tcPr>
            <w:tcW w:w="0" w:type="auto"/>
          </w:tcPr>
          <w:p w14:paraId="355DCF92" w14:textId="77777777" w:rsidR="00A624CB" w:rsidRDefault="00000000">
            <w:pPr>
              <w:pStyle w:val="Compact"/>
              <w:jc w:val="right"/>
            </w:pPr>
            <w:r>
              <w:t>23</w:t>
            </w:r>
          </w:p>
        </w:tc>
        <w:tc>
          <w:tcPr>
            <w:tcW w:w="0" w:type="auto"/>
          </w:tcPr>
          <w:p w14:paraId="6AF0DA52" w14:textId="77777777" w:rsidR="00A624CB" w:rsidRDefault="00000000">
            <w:pPr>
              <w:pStyle w:val="Compact"/>
              <w:jc w:val="right"/>
            </w:pPr>
            <w:r>
              <w:t>0.00</w:t>
            </w:r>
          </w:p>
        </w:tc>
      </w:tr>
      <w:tr w:rsidR="00A624CB" w14:paraId="501183ED" w14:textId="77777777">
        <w:tc>
          <w:tcPr>
            <w:tcW w:w="0" w:type="auto"/>
          </w:tcPr>
          <w:p w14:paraId="1EB37A26" w14:textId="77777777" w:rsidR="00A624CB" w:rsidRDefault="00000000">
            <w:pPr>
              <w:pStyle w:val="Compact"/>
            </w:pPr>
            <w:r>
              <w:t>1969</w:t>
            </w:r>
          </w:p>
        </w:tc>
        <w:tc>
          <w:tcPr>
            <w:tcW w:w="0" w:type="auto"/>
          </w:tcPr>
          <w:p w14:paraId="6661C3F1" w14:textId="77777777" w:rsidR="00A624CB" w:rsidRDefault="00000000">
            <w:pPr>
              <w:pStyle w:val="Compact"/>
              <w:jc w:val="right"/>
            </w:pPr>
            <w:r>
              <w:t>25</w:t>
            </w:r>
          </w:p>
        </w:tc>
        <w:tc>
          <w:tcPr>
            <w:tcW w:w="0" w:type="auto"/>
          </w:tcPr>
          <w:p w14:paraId="4FA6E0F9" w14:textId="77777777" w:rsidR="00A624CB" w:rsidRDefault="00000000">
            <w:pPr>
              <w:pStyle w:val="Compact"/>
              <w:jc w:val="right"/>
            </w:pPr>
            <w:r>
              <w:t>0.00</w:t>
            </w:r>
          </w:p>
        </w:tc>
      </w:tr>
      <w:tr w:rsidR="00A624CB" w14:paraId="69634861" w14:textId="77777777">
        <w:tc>
          <w:tcPr>
            <w:tcW w:w="0" w:type="auto"/>
          </w:tcPr>
          <w:p w14:paraId="4AFF0246" w14:textId="77777777" w:rsidR="00A624CB" w:rsidRDefault="00000000">
            <w:pPr>
              <w:pStyle w:val="Compact"/>
            </w:pPr>
            <w:r>
              <w:t>1970</w:t>
            </w:r>
          </w:p>
        </w:tc>
        <w:tc>
          <w:tcPr>
            <w:tcW w:w="0" w:type="auto"/>
          </w:tcPr>
          <w:p w14:paraId="340715D7" w14:textId="77777777" w:rsidR="00A624CB" w:rsidRDefault="00000000">
            <w:pPr>
              <w:pStyle w:val="Compact"/>
              <w:jc w:val="right"/>
            </w:pPr>
            <w:r>
              <w:t>21</w:t>
            </w:r>
          </w:p>
        </w:tc>
        <w:tc>
          <w:tcPr>
            <w:tcW w:w="0" w:type="auto"/>
          </w:tcPr>
          <w:p w14:paraId="0EDDADDA" w14:textId="77777777" w:rsidR="00A624CB" w:rsidRDefault="00000000">
            <w:pPr>
              <w:pStyle w:val="Compact"/>
              <w:jc w:val="right"/>
            </w:pPr>
            <w:r>
              <w:t>0.00</w:t>
            </w:r>
          </w:p>
        </w:tc>
      </w:tr>
      <w:tr w:rsidR="00A624CB" w14:paraId="47569168" w14:textId="77777777">
        <w:tc>
          <w:tcPr>
            <w:tcW w:w="0" w:type="auto"/>
          </w:tcPr>
          <w:p w14:paraId="20DC9652" w14:textId="77777777" w:rsidR="00A624CB" w:rsidRDefault="00000000">
            <w:pPr>
              <w:pStyle w:val="Compact"/>
            </w:pPr>
            <w:r>
              <w:t>1971</w:t>
            </w:r>
          </w:p>
        </w:tc>
        <w:tc>
          <w:tcPr>
            <w:tcW w:w="0" w:type="auto"/>
          </w:tcPr>
          <w:p w14:paraId="497F7C8A" w14:textId="77777777" w:rsidR="00A624CB" w:rsidRDefault="00000000">
            <w:pPr>
              <w:pStyle w:val="Compact"/>
              <w:jc w:val="right"/>
            </w:pPr>
            <w:r>
              <w:t>19</w:t>
            </w:r>
          </w:p>
        </w:tc>
        <w:tc>
          <w:tcPr>
            <w:tcW w:w="0" w:type="auto"/>
          </w:tcPr>
          <w:p w14:paraId="3AD98F2D" w14:textId="77777777" w:rsidR="00A624CB" w:rsidRDefault="00000000">
            <w:pPr>
              <w:pStyle w:val="Compact"/>
              <w:jc w:val="right"/>
            </w:pPr>
            <w:r>
              <w:t>0.00</w:t>
            </w:r>
          </w:p>
        </w:tc>
      </w:tr>
      <w:tr w:rsidR="00A624CB" w14:paraId="54221483" w14:textId="77777777">
        <w:tc>
          <w:tcPr>
            <w:tcW w:w="0" w:type="auto"/>
          </w:tcPr>
          <w:p w14:paraId="5F151760" w14:textId="77777777" w:rsidR="00A624CB" w:rsidRDefault="00000000">
            <w:pPr>
              <w:pStyle w:val="Compact"/>
            </w:pPr>
            <w:r>
              <w:t>1972</w:t>
            </w:r>
          </w:p>
        </w:tc>
        <w:tc>
          <w:tcPr>
            <w:tcW w:w="0" w:type="auto"/>
          </w:tcPr>
          <w:p w14:paraId="472E9A7C" w14:textId="77777777" w:rsidR="00A624CB" w:rsidRDefault="00000000">
            <w:pPr>
              <w:pStyle w:val="Compact"/>
              <w:jc w:val="right"/>
            </w:pPr>
            <w:r>
              <w:t>17</w:t>
            </w:r>
          </w:p>
        </w:tc>
        <w:tc>
          <w:tcPr>
            <w:tcW w:w="0" w:type="auto"/>
          </w:tcPr>
          <w:p w14:paraId="61E9745E" w14:textId="77777777" w:rsidR="00A624CB" w:rsidRDefault="00000000">
            <w:pPr>
              <w:pStyle w:val="Compact"/>
              <w:jc w:val="right"/>
            </w:pPr>
            <w:r>
              <w:t>0.00</w:t>
            </w:r>
          </w:p>
        </w:tc>
      </w:tr>
      <w:tr w:rsidR="00A624CB" w14:paraId="6AB74EE7" w14:textId="77777777">
        <w:tc>
          <w:tcPr>
            <w:tcW w:w="0" w:type="auto"/>
          </w:tcPr>
          <w:p w14:paraId="3A79C1AD" w14:textId="77777777" w:rsidR="00A624CB" w:rsidRDefault="00000000">
            <w:pPr>
              <w:pStyle w:val="Compact"/>
            </w:pPr>
            <w:r>
              <w:t>1973</w:t>
            </w:r>
          </w:p>
        </w:tc>
        <w:tc>
          <w:tcPr>
            <w:tcW w:w="0" w:type="auto"/>
          </w:tcPr>
          <w:p w14:paraId="6C07ECC0" w14:textId="77777777" w:rsidR="00A624CB" w:rsidRDefault="00000000">
            <w:pPr>
              <w:pStyle w:val="Compact"/>
              <w:jc w:val="right"/>
            </w:pPr>
            <w:r>
              <w:t>30</w:t>
            </w:r>
          </w:p>
        </w:tc>
        <w:tc>
          <w:tcPr>
            <w:tcW w:w="0" w:type="auto"/>
          </w:tcPr>
          <w:p w14:paraId="071278F7" w14:textId="77777777" w:rsidR="00A624CB" w:rsidRDefault="00000000">
            <w:pPr>
              <w:pStyle w:val="Compact"/>
              <w:jc w:val="right"/>
            </w:pPr>
            <w:r>
              <w:t>0.01</w:t>
            </w:r>
          </w:p>
        </w:tc>
      </w:tr>
      <w:tr w:rsidR="00A624CB" w14:paraId="5F76EE7D" w14:textId="77777777">
        <w:tc>
          <w:tcPr>
            <w:tcW w:w="0" w:type="auto"/>
          </w:tcPr>
          <w:p w14:paraId="155AF672" w14:textId="77777777" w:rsidR="00A624CB" w:rsidRDefault="00000000">
            <w:pPr>
              <w:pStyle w:val="Compact"/>
            </w:pPr>
            <w:r>
              <w:t>1974</w:t>
            </w:r>
          </w:p>
        </w:tc>
        <w:tc>
          <w:tcPr>
            <w:tcW w:w="0" w:type="auto"/>
          </w:tcPr>
          <w:p w14:paraId="5DAD36EC" w14:textId="77777777" w:rsidR="00A624CB" w:rsidRDefault="00000000">
            <w:pPr>
              <w:pStyle w:val="Compact"/>
              <w:jc w:val="right"/>
            </w:pPr>
            <w:r>
              <w:t>29</w:t>
            </w:r>
          </w:p>
        </w:tc>
        <w:tc>
          <w:tcPr>
            <w:tcW w:w="0" w:type="auto"/>
          </w:tcPr>
          <w:p w14:paraId="5920EED3" w14:textId="77777777" w:rsidR="00A624CB" w:rsidRDefault="00000000">
            <w:pPr>
              <w:pStyle w:val="Compact"/>
              <w:jc w:val="right"/>
            </w:pPr>
            <w:r>
              <w:t>0.01</w:t>
            </w:r>
          </w:p>
        </w:tc>
      </w:tr>
      <w:tr w:rsidR="00A624CB" w14:paraId="49249583" w14:textId="77777777">
        <w:tc>
          <w:tcPr>
            <w:tcW w:w="0" w:type="auto"/>
          </w:tcPr>
          <w:p w14:paraId="70A82971" w14:textId="77777777" w:rsidR="00A624CB" w:rsidRDefault="00000000">
            <w:pPr>
              <w:pStyle w:val="Compact"/>
            </w:pPr>
            <w:r>
              <w:t>1975</w:t>
            </w:r>
          </w:p>
        </w:tc>
        <w:tc>
          <w:tcPr>
            <w:tcW w:w="0" w:type="auto"/>
          </w:tcPr>
          <w:p w14:paraId="7E4AD3CD" w14:textId="77777777" w:rsidR="00A624CB" w:rsidRDefault="00000000">
            <w:pPr>
              <w:pStyle w:val="Compact"/>
              <w:jc w:val="right"/>
            </w:pPr>
            <w:r>
              <w:t>28</w:t>
            </w:r>
          </w:p>
        </w:tc>
        <w:tc>
          <w:tcPr>
            <w:tcW w:w="0" w:type="auto"/>
          </w:tcPr>
          <w:p w14:paraId="17AC5424" w14:textId="77777777" w:rsidR="00A624CB" w:rsidRDefault="00000000">
            <w:pPr>
              <w:pStyle w:val="Compact"/>
              <w:jc w:val="right"/>
            </w:pPr>
            <w:r>
              <w:t>0.01</w:t>
            </w:r>
          </w:p>
        </w:tc>
      </w:tr>
      <w:tr w:rsidR="00A624CB" w14:paraId="4BE62BF1" w14:textId="77777777">
        <w:tc>
          <w:tcPr>
            <w:tcW w:w="0" w:type="auto"/>
          </w:tcPr>
          <w:p w14:paraId="1B88916B" w14:textId="77777777" w:rsidR="00A624CB" w:rsidRDefault="00000000">
            <w:pPr>
              <w:pStyle w:val="Compact"/>
            </w:pPr>
            <w:r>
              <w:t>1976</w:t>
            </w:r>
          </w:p>
        </w:tc>
        <w:tc>
          <w:tcPr>
            <w:tcW w:w="0" w:type="auto"/>
          </w:tcPr>
          <w:p w14:paraId="613F6CA4" w14:textId="77777777" w:rsidR="00A624CB" w:rsidRDefault="00000000">
            <w:pPr>
              <w:pStyle w:val="Compact"/>
              <w:jc w:val="right"/>
            </w:pPr>
            <w:r>
              <w:t>32</w:t>
            </w:r>
          </w:p>
        </w:tc>
        <w:tc>
          <w:tcPr>
            <w:tcW w:w="0" w:type="auto"/>
          </w:tcPr>
          <w:p w14:paraId="5937C750" w14:textId="77777777" w:rsidR="00A624CB" w:rsidRDefault="00000000">
            <w:pPr>
              <w:pStyle w:val="Compact"/>
              <w:jc w:val="right"/>
            </w:pPr>
            <w:r>
              <w:t>0.01</w:t>
            </w:r>
          </w:p>
        </w:tc>
      </w:tr>
      <w:tr w:rsidR="00A624CB" w14:paraId="7F6AA8BB" w14:textId="77777777">
        <w:tc>
          <w:tcPr>
            <w:tcW w:w="0" w:type="auto"/>
          </w:tcPr>
          <w:p w14:paraId="58309B42" w14:textId="77777777" w:rsidR="00A624CB" w:rsidRDefault="00000000">
            <w:pPr>
              <w:pStyle w:val="Compact"/>
            </w:pPr>
            <w:r>
              <w:t>1977</w:t>
            </w:r>
          </w:p>
        </w:tc>
        <w:tc>
          <w:tcPr>
            <w:tcW w:w="0" w:type="auto"/>
          </w:tcPr>
          <w:p w14:paraId="5BC12398" w14:textId="77777777" w:rsidR="00A624CB" w:rsidRDefault="00000000">
            <w:pPr>
              <w:pStyle w:val="Compact"/>
              <w:jc w:val="right"/>
            </w:pPr>
            <w:r>
              <w:t>24</w:t>
            </w:r>
          </w:p>
        </w:tc>
        <w:tc>
          <w:tcPr>
            <w:tcW w:w="0" w:type="auto"/>
          </w:tcPr>
          <w:p w14:paraId="1B7F5849" w14:textId="77777777" w:rsidR="00A624CB" w:rsidRDefault="00000000">
            <w:pPr>
              <w:pStyle w:val="Compact"/>
              <w:jc w:val="right"/>
            </w:pPr>
            <w:r>
              <w:t>0.00</w:t>
            </w:r>
          </w:p>
        </w:tc>
      </w:tr>
      <w:tr w:rsidR="00A624CB" w14:paraId="5950479C" w14:textId="77777777">
        <w:tc>
          <w:tcPr>
            <w:tcW w:w="0" w:type="auto"/>
          </w:tcPr>
          <w:p w14:paraId="39D80153" w14:textId="77777777" w:rsidR="00A624CB" w:rsidRDefault="00000000">
            <w:pPr>
              <w:pStyle w:val="Compact"/>
            </w:pPr>
            <w:r>
              <w:t>1978</w:t>
            </w:r>
          </w:p>
        </w:tc>
        <w:tc>
          <w:tcPr>
            <w:tcW w:w="0" w:type="auto"/>
          </w:tcPr>
          <w:p w14:paraId="2EB79C81" w14:textId="77777777" w:rsidR="00A624CB" w:rsidRDefault="00000000">
            <w:pPr>
              <w:pStyle w:val="Compact"/>
              <w:jc w:val="right"/>
            </w:pPr>
            <w:r>
              <w:t>30</w:t>
            </w:r>
          </w:p>
        </w:tc>
        <w:tc>
          <w:tcPr>
            <w:tcW w:w="0" w:type="auto"/>
          </w:tcPr>
          <w:p w14:paraId="54FBC20D" w14:textId="77777777" w:rsidR="00A624CB" w:rsidRDefault="00000000">
            <w:pPr>
              <w:pStyle w:val="Compact"/>
              <w:jc w:val="right"/>
            </w:pPr>
            <w:r>
              <w:t>0.01</w:t>
            </w:r>
          </w:p>
        </w:tc>
      </w:tr>
      <w:tr w:rsidR="00A624CB" w14:paraId="4E10814C" w14:textId="77777777">
        <w:tc>
          <w:tcPr>
            <w:tcW w:w="0" w:type="auto"/>
          </w:tcPr>
          <w:p w14:paraId="77D8122C" w14:textId="77777777" w:rsidR="00A624CB" w:rsidRDefault="00000000">
            <w:pPr>
              <w:pStyle w:val="Compact"/>
            </w:pPr>
            <w:r>
              <w:t>1979</w:t>
            </w:r>
          </w:p>
        </w:tc>
        <w:tc>
          <w:tcPr>
            <w:tcW w:w="0" w:type="auto"/>
          </w:tcPr>
          <w:p w14:paraId="373E0E68" w14:textId="77777777" w:rsidR="00A624CB" w:rsidRDefault="00000000">
            <w:pPr>
              <w:pStyle w:val="Compact"/>
              <w:jc w:val="right"/>
            </w:pPr>
            <w:r>
              <w:t>35</w:t>
            </w:r>
          </w:p>
        </w:tc>
        <w:tc>
          <w:tcPr>
            <w:tcW w:w="0" w:type="auto"/>
          </w:tcPr>
          <w:p w14:paraId="62BB7F53" w14:textId="77777777" w:rsidR="00A624CB" w:rsidRDefault="00000000">
            <w:pPr>
              <w:pStyle w:val="Compact"/>
              <w:jc w:val="right"/>
            </w:pPr>
            <w:r>
              <w:t>0.01</w:t>
            </w:r>
          </w:p>
        </w:tc>
      </w:tr>
      <w:tr w:rsidR="00A624CB" w14:paraId="6A9B7910" w14:textId="77777777">
        <w:tc>
          <w:tcPr>
            <w:tcW w:w="0" w:type="auto"/>
          </w:tcPr>
          <w:p w14:paraId="6A3D1AE5" w14:textId="77777777" w:rsidR="00A624CB" w:rsidRDefault="00000000">
            <w:pPr>
              <w:pStyle w:val="Compact"/>
            </w:pPr>
            <w:r>
              <w:t>1980</w:t>
            </w:r>
          </w:p>
        </w:tc>
        <w:tc>
          <w:tcPr>
            <w:tcW w:w="0" w:type="auto"/>
          </w:tcPr>
          <w:p w14:paraId="453DBEAC" w14:textId="77777777" w:rsidR="00A624CB" w:rsidRDefault="00000000">
            <w:pPr>
              <w:pStyle w:val="Compact"/>
              <w:jc w:val="right"/>
            </w:pPr>
            <w:r>
              <w:t>36</w:t>
            </w:r>
          </w:p>
        </w:tc>
        <w:tc>
          <w:tcPr>
            <w:tcW w:w="0" w:type="auto"/>
          </w:tcPr>
          <w:p w14:paraId="6CC8B382" w14:textId="77777777" w:rsidR="00A624CB" w:rsidRDefault="00000000">
            <w:pPr>
              <w:pStyle w:val="Compact"/>
              <w:jc w:val="right"/>
            </w:pPr>
            <w:r>
              <w:t>0.01</w:t>
            </w:r>
          </w:p>
        </w:tc>
      </w:tr>
      <w:tr w:rsidR="00A624CB" w14:paraId="599383DB" w14:textId="77777777">
        <w:tc>
          <w:tcPr>
            <w:tcW w:w="0" w:type="auto"/>
          </w:tcPr>
          <w:p w14:paraId="698037F2" w14:textId="77777777" w:rsidR="00A624CB" w:rsidRDefault="00000000">
            <w:pPr>
              <w:pStyle w:val="Compact"/>
            </w:pPr>
            <w:r>
              <w:t>1981</w:t>
            </w:r>
          </w:p>
        </w:tc>
        <w:tc>
          <w:tcPr>
            <w:tcW w:w="0" w:type="auto"/>
          </w:tcPr>
          <w:p w14:paraId="76EF36A5" w14:textId="77777777" w:rsidR="00A624CB" w:rsidRDefault="00000000">
            <w:pPr>
              <w:pStyle w:val="Compact"/>
              <w:jc w:val="right"/>
            </w:pPr>
            <w:r>
              <w:t>38</w:t>
            </w:r>
          </w:p>
        </w:tc>
        <w:tc>
          <w:tcPr>
            <w:tcW w:w="0" w:type="auto"/>
          </w:tcPr>
          <w:p w14:paraId="5210622F" w14:textId="77777777" w:rsidR="00A624CB" w:rsidRDefault="00000000">
            <w:pPr>
              <w:pStyle w:val="Compact"/>
              <w:jc w:val="right"/>
            </w:pPr>
            <w:r>
              <w:t>0.01</w:t>
            </w:r>
          </w:p>
        </w:tc>
      </w:tr>
      <w:tr w:rsidR="00A624CB" w14:paraId="11869818" w14:textId="77777777">
        <w:tc>
          <w:tcPr>
            <w:tcW w:w="0" w:type="auto"/>
          </w:tcPr>
          <w:p w14:paraId="0B366026" w14:textId="77777777" w:rsidR="00A624CB" w:rsidRDefault="00000000">
            <w:pPr>
              <w:pStyle w:val="Compact"/>
            </w:pPr>
            <w:r>
              <w:t>1982</w:t>
            </w:r>
          </w:p>
        </w:tc>
        <w:tc>
          <w:tcPr>
            <w:tcW w:w="0" w:type="auto"/>
          </w:tcPr>
          <w:p w14:paraId="40134162" w14:textId="77777777" w:rsidR="00A624CB" w:rsidRDefault="00000000">
            <w:pPr>
              <w:pStyle w:val="Compact"/>
              <w:jc w:val="right"/>
            </w:pPr>
            <w:r>
              <w:t>41</w:t>
            </w:r>
          </w:p>
        </w:tc>
        <w:tc>
          <w:tcPr>
            <w:tcW w:w="0" w:type="auto"/>
          </w:tcPr>
          <w:p w14:paraId="3DC0338E" w14:textId="77777777" w:rsidR="00A624CB" w:rsidRDefault="00000000">
            <w:pPr>
              <w:pStyle w:val="Compact"/>
              <w:jc w:val="right"/>
            </w:pPr>
            <w:r>
              <w:t>0.01</w:t>
            </w:r>
          </w:p>
        </w:tc>
      </w:tr>
      <w:tr w:rsidR="00A624CB" w14:paraId="7433241D" w14:textId="77777777">
        <w:tc>
          <w:tcPr>
            <w:tcW w:w="0" w:type="auto"/>
          </w:tcPr>
          <w:p w14:paraId="73858B76" w14:textId="77777777" w:rsidR="00A624CB" w:rsidRDefault="00000000">
            <w:pPr>
              <w:pStyle w:val="Compact"/>
            </w:pPr>
            <w:r>
              <w:t>1983</w:t>
            </w:r>
          </w:p>
        </w:tc>
        <w:tc>
          <w:tcPr>
            <w:tcW w:w="0" w:type="auto"/>
          </w:tcPr>
          <w:p w14:paraId="6544174A" w14:textId="77777777" w:rsidR="00A624CB" w:rsidRDefault="00000000">
            <w:pPr>
              <w:pStyle w:val="Compact"/>
              <w:jc w:val="right"/>
            </w:pPr>
            <w:r>
              <w:t>62</w:t>
            </w:r>
          </w:p>
        </w:tc>
        <w:tc>
          <w:tcPr>
            <w:tcW w:w="0" w:type="auto"/>
          </w:tcPr>
          <w:p w14:paraId="003E619B" w14:textId="77777777" w:rsidR="00A624CB" w:rsidRDefault="00000000">
            <w:pPr>
              <w:pStyle w:val="Compact"/>
              <w:jc w:val="right"/>
            </w:pPr>
            <w:r>
              <w:t>0.01</w:t>
            </w:r>
          </w:p>
        </w:tc>
      </w:tr>
      <w:tr w:rsidR="00A624CB" w14:paraId="7F1C10D9" w14:textId="77777777">
        <w:tc>
          <w:tcPr>
            <w:tcW w:w="0" w:type="auto"/>
          </w:tcPr>
          <w:p w14:paraId="68FD5E33" w14:textId="77777777" w:rsidR="00A624CB" w:rsidRDefault="00000000">
            <w:pPr>
              <w:pStyle w:val="Compact"/>
            </w:pPr>
            <w:r>
              <w:t>1984</w:t>
            </w:r>
          </w:p>
        </w:tc>
        <w:tc>
          <w:tcPr>
            <w:tcW w:w="0" w:type="auto"/>
          </w:tcPr>
          <w:p w14:paraId="5B13C7E2" w14:textId="77777777" w:rsidR="00A624CB" w:rsidRDefault="00000000">
            <w:pPr>
              <w:pStyle w:val="Compact"/>
              <w:jc w:val="right"/>
            </w:pPr>
            <w:r>
              <w:t>115</w:t>
            </w:r>
          </w:p>
        </w:tc>
        <w:tc>
          <w:tcPr>
            <w:tcW w:w="0" w:type="auto"/>
          </w:tcPr>
          <w:p w14:paraId="20E7FE86" w14:textId="77777777" w:rsidR="00A624CB" w:rsidRDefault="00000000">
            <w:pPr>
              <w:pStyle w:val="Compact"/>
              <w:jc w:val="right"/>
            </w:pPr>
            <w:r>
              <w:t>0.02</w:t>
            </w:r>
          </w:p>
        </w:tc>
      </w:tr>
      <w:tr w:rsidR="00A624CB" w14:paraId="141BF24B" w14:textId="77777777">
        <w:tc>
          <w:tcPr>
            <w:tcW w:w="0" w:type="auto"/>
          </w:tcPr>
          <w:p w14:paraId="72BF618B" w14:textId="77777777" w:rsidR="00A624CB" w:rsidRDefault="00000000">
            <w:pPr>
              <w:pStyle w:val="Compact"/>
            </w:pPr>
            <w:r>
              <w:t>1985</w:t>
            </w:r>
          </w:p>
        </w:tc>
        <w:tc>
          <w:tcPr>
            <w:tcW w:w="0" w:type="auto"/>
          </w:tcPr>
          <w:p w14:paraId="330E167F" w14:textId="77777777" w:rsidR="00A624CB" w:rsidRDefault="00000000">
            <w:pPr>
              <w:pStyle w:val="Compact"/>
              <w:jc w:val="right"/>
            </w:pPr>
            <w:r>
              <w:t>140</w:t>
            </w:r>
          </w:p>
        </w:tc>
        <w:tc>
          <w:tcPr>
            <w:tcW w:w="0" w:type="auto"/>
          </w:tcPr>
          <w:p w14:paraId="3E81C97F" w14:textId="77777777" w:rsidR="00A624CB" w:rsidRDefault="00000000">
            <w:pPr>
              <w:pStyle w:val="Compact"/>
              <w:jc w:val="right"/>
            </w:pPr>
            <w:r>
              <w:t>0.03</w:t>
            </w:r>
          </w:p>
        </w:tc>
      </w:tr>
      <w:tr w:rsidR="00A624CB" w14:paraId="7A297F97" w14:textId="77777777">
        <w:tc>
          <w:tcPr>
            <w:tcW w:w="0" w:type="auto"/>
          </w:tcPr>
          <w:p w14:paraId="0F2AE2F8" w14:textId="77777777" w:rsidR="00A624CB" w:rsidRDefault="00000000">
            <w:pPr>
              <w:pStyle w:val="Compact"/>
            </w:pPr>
            <w:r>
              <w:t>1986</w:t>
            </w:r>
          </w:p>
        </w:tc>
        <w:tc>
          <w:tcPr>
            <w:tcW w:w="0" w:type="auto"/>
          </w:tcPr>
          <w:p w14:paraId="7B51EEA6" w14:textId="77777777" w:rsidR="00A624CB" w:rsidRDefault="00000000">
            <w:pPr>
              <w:pStyle w:val="Compact"/>
              <w:jc w:val="right"/>
            </w:pPr>
            <w:r>
              <w:t>114</w:t>
            </w:r>
          </w:p>
        </w:tc>
        <w:tc>
          <w:tcPr>
            <w:tcW w:w="0" w:type="auto"/>
          </w:tcPr>
          <w:p w14:paraId="113D5D1B" w14:textId="77777777" w:rsidR="00A624CB" w:rsidRDefault="00000000">
            <w:pPr>
              <w:pStyle w:val="Compact"/>
              <w:jc w:val="right"/>
            </w:pPr>
            <w:r>
              <w:t>0.02</w:t>
            </w:r>
          </w:p>
        </w:tc>
      </w:tr>
      <w:tr w:rsidR="00A624CB" w14:paraId="735D2E45" w14:textId="77777777">
        <w:tc>
          <w:tcPr>
            <w:tcW w:w="0" w:type="auto"/>
          </w:tcPr>
          <w:p w14:paraId="2510B932" w14:textId="77777777" w:rsidR="00A624CB" w:rsidRDefault="00000000">
            <w:pPr>
              <w:pStyle w:val="Compact"/>
            </w:pPr>
            <w:r>
              <w:t>1987</w:t>
            </w:r>
          </w:p>
        </w:tc>
        <w:tc>
          <w:tcPr>
            <w:tcW w:w="0" w:type="auto"/>
          </w:tcPr>
          <w:p w14:paraId="0D9D7807" w14:textId="77777777" w:rsidR="00A624CB" w:rsidRDefault="00000000">
            <w:pPr>
              <w:pStyle w:val="Compact"/>
              <w:jc w:val="right"/>
            </w:pPr>
            <w:r>
              <w:t>135</w:t>
            </w:r>
          </w:p>
        </w:tc>
        <w:tc>
          <w:tcPr>
            <w:tcW w:w="0" w:type="auto"/>
          </w:tcPr>
          <w:p w14:paraId="6D12553E" w14:textId="77777777" w:rsidR="00A624CB" w:rsidRDefault="00000000">
            <w:pPr>
              <w:pStyle w:val="Compact"/>
              <w:jc w:val="right"/>
            </w:pPr>
            <w:r>
              <w:t>0.02</w:t>
            </w:r>
          </w:p>
        </w:tc>
      </w:tr>
      <w:tr w:rsidR="00A624CB" w14:paraId="632C2C30" w14:textId="77777777">
        <w:tc>
          <w:tcPr>
            <w:tcW w:w="0" w:type="auto"/>
          </w:tcPr>
          <w:p w14:paraId="58C50BEB" w14:textId="77777777" w:rsidR="00A624CB" w:rsidRDefault="00000000">
            <w:pPr>
              <w:pStyle w:val="Compact"/>
            </w:pPr>
            <w:r>
              <w:t>1988</w:t>
            </w:r>
          </w:p>
        </w:tc>
        <w:tc>
          <w:tcPr>
            <w:tcW w:w="0" w:type="auto"/>
          </w:tcPr>
          <w:p w14:paraId="1A672425" w14:textId="77777777" w:rsidR="00A624CB" w:rsidRDefault="00000000">
            <w:pPr>
              <w:pStyle w:val="Compact"/>
              <w:jc w:val="right"/>
            </w:pPr>
            <w:r>
              <w:t>100</w:t>
            </w:r>
          </w:p>
        </w:tc>
        <w:tc>
          <w:tcPr>
            <w:tcW w:w="0" w:type="auto"/>
          </w:tcPr>
          <w:p w14:paraId="01E256E4" w14:textId="77777777" w:rsidR="00A624CB" w:rsidRDefault="00000000">
            <w:pPr>
              <w:pStyle w:val="Compact"/>
              <w:jc w:val="right"/>
            </w:pPr>
            <w:r>
              <w:t>0.02</w:t>
            </w:r>
          </w:p>
        </w:tc>
      </w:tr>
      <w:tr w:rsidR="00A624CB" w14:paraId="131E230B" w14:textId="77777777">
        <w:tc>
          <w:tcPr>
            <w:tcW w:w="0" w:type="auto"/>
          </w:tcPr>
          <w:p w14:paraId="30A81298" w14:textId="77777777" w:rsidR="00A624CB" w:rsidRDefault="00000000">
            <w:pPr>
              <w:pStyle w:val="Compact"/>
            </w:pPr>
            <w:r>
              <w:t>1989</w:t>
            </w:r>
          </w:p>
        </w:tc>
        <w:tc>
          <w:tcPr>
            <w:tcW w:w="0" w:type="auto"/>
          </w:tcPr>
          <w:p w14:paraId="3ADE23F1" w14:textId="77777777" w:rsidR="00A624CB" w:rsidRDefault="00000000">
            <w:pPr>
              <w:pStyle w:val="Compact"/>
              <w:jc w:val="right"/>
            </w:pPr>
            <w:r>
              <w:t>138</w:t>
            </w:r>
          </w:p>
        </w:tc>
        <w:tc>
          <w:tcPr>
            <w:tcW w:w="0" w:type="auto"/>
          </w:tcPr>
          <w:p w14:paraId="77159C67" w14:textId="77777777" w:rsidR="00A624CB" w:rsidRDefault="00000000">
            <w:pPr>
              <w:pStyle w:val="Compact"/>
              <w:jc w:val="right"/>
            </w:pPr>
            <w:r>
              <w:t>0.02</w:t>
            </w:r>
          </w:p>
        </w:tc>
      </w:tr>
      <w:tr w:rsidR="00A624CB" w14:paraId="1B31BE85" w14:textId="77777777">
        <w:tc>
          <w:tcPr>
            <w:tcW w:w="0" w:type="auto"/>
          </w:tcPr>
          <w:p w14:paraId="063307C9" w14:textId="77777777" w:rsidR="00A624CB" w:rsidRDefault="00000000">
            <w:pPr>
              <w:pStyle w:val="Compact"/>
            </w:pPr>
            <w:r>
              <w:t>1990</w:t>
            </w:r>
          </w:p>
        </w:tc>
        <w:tc>
          <w:tcPr>
            <w:tcW w:w="0" w:type="auto"/>
          </w:tcPr>
          <w:p w14:paraId="6EBE52A1" w14:textId="77777777" w:rsidR="00A624CB" w:rsidRDefault="00000000">
            <w:pPr>
              <w:pStyle w:val="Compact"/>
              <w:jc w:val="right"/>
            </w:pPr>
            <w:r>
              <w:t>144</w:t>
            </w:r>
          </w:p>
        </w:tc>
        <w:tc>
          <w:tcPr>
            <w:tcW w:w="0" w:type="auto"/>
          </w:tcPr>
          <w:p w14:paraId="1674D590" w14:textId="77777777" w:rsidR="00A624CB" w:rsidRDefault="00000000">
            <w:pPr>
              <w:pStyle w:val="Compact"/>
              <w:jc w:val="right"/>
            </w:pPr>
            <w:r>
              <w:t>0.03</w:t>
            </w:r>
          </w:p>
        </w:tc>
      </w:tr>
      <w:tr w:rsidR="00A624CB" w14:paraId="3F3C5A9F" w14:textId="77777777">
        <w:tc>
          <w:tcPr>
            <w:tcW w:w="0" w:type="auto"/>
          </w:tcPr>
          <w:p w14:paraId="5E66B98C" w14:textId="77777777" w:rsidR="00A624CB" w:rsidRDefault="00000000">
            <w:pPr>
              <w:pStyle w:val="Compact"/>
            </w:pPr>
            <w:r>
              <w:t>1991</w:t>
            </w:r>
          </w:p>
        </w:tc>
        <w:tc>
          <w:tcPr>
            <w:tcW w:w="0" w:type="auto"/>
          </w:tcPr>
          <w:p w14:paraId="25E929C5" w14:textId="77777777" w:rsidR="00A624CB" w:rsidRDefault="00000000">
            <w:pPr>
              <w:pStyle w:val="Compact"/>
              <w:jc w:val="right"/>
            </w:pPr>
            <w:r>
              <w:t>129</w:t>
            </w:r>
          </w:p>
        </w:tc>
        <w:tc>
          <w:tcPr>
            <w:tcW w:w="0" w:type="auto"/>
          </w:tcPr>
          <w:p w14:paraId="7CF43258" w14:textId="77777777" w:rsidR="00A624CB" w:rsidRDefault="00000000">
            <w:pPr>
              <w:pStyle w:val="Compact"/>
              <w:jc w:val="right"/>
            </w:pPr>
            <w:r>
              <w:t>0.02</w:t>
            </w:r>
          </w:p>
        </w:tc>
      </w:tr>
      <w:tr w:rsidR="00A624CB" w14:paraId="2F72FD0A" w14:textId="77777777">
        <w:tc>
          <w:tcPr>
            <w:tcW w:w="0" w:type="auto"/>
          </w:tcPr>
          <w:p w14:paraId="096D5AF5" w14:textId="77777777" w:rsidR="00A624CB" w:rsidRDefault="00000000">
            <w:pPr>
              <w:pStyle w:val="Compact"/>
            </w:pPr>
            <w:r>
              <w:t>1992</w:t>
            </w:r>
          </w:p>
        </w:tc>
        <w:tc>
          <w:tcPr>
            <w:tcW w:w="0" w:type="auto"/>
          </w:tcPr>
          <w:p w14:paraId="434730A3" w14:textId="77777777" w:rsidR="00A624CB" w:rsidRDefault="00000000">
            <w:pPr>
              <w:pStyle w:val="Compact"/>
              <w:jc w:val="right"/>
            </w:pPr>
            <w:r>
              <w:t>138</w:t>
            </w:r>
          </w:p>
        </w:tc>
        <w:tc>
          <w:tcPr>
            <w:tcW w:w="0" w:type="auto"/>
          </w:tcPr>
          <w:p w14:paraId="1D21A992" w14:textId="77777777" w:rsidR="00A624CB" w:rsidRDefault="00000000">
            <w:pPr>
              <w:pStyle w:val="Compact"/>
              <w:jc w:val="right"/>
            </w:pPr>
            <w:r>
              <w:t>0.02</w:t>
            </w:r>
          </w:p>
        </w:tc>
      </w:tr>
      <w:tr w:rsidR="00A624CB" w14:paraId="299DA9E2" w14:textId="77777777">
        <w:tc>
          <w:tcPr>
            <w:tcW w:w="0" w:type="auto"/>
          </w:tcPr>
          <w:p w14:paraId="6962288B" w14:textId="77777777" w:rsidR="00A624CB" w:rsidRDefault="00000000">
            <w:pPr>
              <w:pStyle w:val="Compact"/>
            </w:pPr>
            <w:r>
              <w:t>1993</w:t>
            </w:r>
          </w:p>
        </w:tc>
        <w:tc>
          <w:tcPr>
            <w:tcW w:w="0" w:type="auto"/>
          </w:tcPr>
          <w:p w14:paraId="75BA5A5F" w14:textId="77777777" w:rsidR="00A624CB" w:rsidRDefault="00000000">
            <w:pPr>
              <w:pStyle w:val="Compact"/>
              <w:jc w:val="right"/>
            </w:pPr>
            <w:r>
              <w:t>172</w:t>
            </w:r>
          </w:p>
        </w:tc>
        <w:tc>
          <w:tcPr>
            <w:tcW w:w="0" w:type="auto"/>
          </w:tcPr>
          <w:p w14:paraId="0929F4B6" w14:textId="77777777" w:rsidR="00A624CB" w:rsidRDefault="00000000">
            <w:pPr>
              <w:pStyle w:val="Compact"/>
              <w:jc w:val="right"/>
            </w:pPr>
            <w:r>
              <w:t>0.03</w:t>
            </w:r>
          </w:p>
        </w:tc>
      </w:tr>
      <w:tr w:rsidR="00A624CB" w14:paraId="02741850" w14:textId="77777777">
        <w:tc>
          <w:tcPr>
            <w:tcW w:w="0" w:type="auto"/>
          </w:tcPr>
          <w:p w14:paraId="208B0CAF" w14:textId="77777777" w:rsidR="00A624CB" w:rsidRDefault="00000000">
            <w:pPr>
              <w:pStyle w:val="Compact"/>
            </w:pPr>
            <w:r>
              <w:t>1994</w:t>
            </w:r>
          </w:p>
        </w:tc>
        <w:tc>
          <w:tcPr>
            <w:tcW w:w="0" w:type="auto"/>
          </w:tcPr>
          <w:p w14:paraId="1172574A" w14:textId="77777777" w:rsidR="00A624CB" w:rsidRDefault="00000000">
            <w:pPr>
              <w:pStyle w:val="Compact"/>
              <w:jc w:val="right"/>
            </w:pPr>
            <w:r>
              <w:t>182</w:t>
            </w:r>
          </w:p>
        </w:tc>
        <w:tc>
          <w:tcPr>
            <w:tcW w:w="0" w:type="auto"/>
          </w:tcPr>
          <w:p w14:paraId="6A8B70D2" w14:textId="77777777" w:rsidR="00A624CB" w:rsidRDefault="00000000">
            <w:pPr>
              <w:pStyle w:val="Compact"/>
              <w:jc w:val="right"/>
            </w:pPr>
            <w:r>
              <w:t>0.03</w:t>
            </w:r>
          </w:p>
        </w:tc>
      </w:tr>
      <w:tr w:rsidR="00A624CB" w14:paraId="67F0D028" w14:textId="77777777">
        <w:tc>
          <w:tcPr>
            <w:tcW w:w="0" w:type="auto"/>
          </w:tcPr>
          <w:p w14:paraId="3AD55761" w14:textId="77777777" w:rsidR="00A624CB" w:rsidRDefault="00000000">
            <w:pPr>
              <w:pStyle w:val="Compact"/>
            </w:pPr>
            <w:r>
              <w:t>1995</w:t>
            </w:r>
          </w:p>
        </w:tc>
        <w:tc>
          <w:tcPr>
            <w:tcW w:w="0" w:type="auto"/>
          </w:tcPr>
          <w:p w14:paraId="2586056D" w14:textId="77777777" w:rsidR="00A624CB" w:rsidRDefault="00000000">
            <w:pPr>
              <w:pStyle w:val="Compact"/>
              <w:jc w:val="right"/>
            </w:pPr>
            <w:r>
              <w:t>163</w:t>
            </w:r>
          </w:p>
        </w:tc>
        <w:tc>
          <w:tcPr>
            <w:tcW w:w="0" w:type="auto"/>
          </w:tcPr>
          <w:p w14:paraId="218AE145" w14:textId="77777777" w:rsidR="00A624CB" w:rsidRDefault="00000000">
            <w:pPr>
              <w:pStyle w:val="Compact"/>
              <w:jc w:val="right"/>
            </w:pPr>
            <w:r>
              <w:t>0.03</w:t>
            </w:r>
          </w:p>
        </w:tc>
      </w:tr>
      <w:tr w:rsidR="00A624CB" w14:paraId="1550E39E" w14:textId="77777777">
        <w:tc>
          <w:tcPr>
            <w:tcW w:w="0" w:type="auto"/>
          </w:tcPr>
          <w:p w14:paraId="1C6E824C" w14:textId="77777777" w:rsidR="00A624CB" w:rsidRDefault="00000000">
            <w:pPr>
              <w:pStyle w:val="Compact"/>
            </w:pPr>
            <w:r>
              <w:lastRenderedPageBreak/>
              <w:t>1996</w:t>
            </w:r>
          </w:p>
        </w:tc>
        <w:tc>
          <w:tcPr>
            <w:tcW w:w="0" w:type="auto"/>
          </w:tcPr>
          <w:p w14:paraId="56896970" w14:textId="77777777" w:rsidR="00A624CB" w:rsidRDefault="00000000">
            <w:pPr>
              <w:pStyle w:val="Compact"/>
              <w:jc w:val="right"/>
            </w:pPr>
            <w:r>
              <w:t>186</w:t>
            </w:r>
          </w:p>
        </w:tc>
        <w:tc>
          <w:tcPr>
            <w:tcW w:w="0" w:type="auto"/>
          </w:tcPr>
          <w:p w14:paraId="709EC0A1" w14:textId="77777777" w:rsidR="00A624CB" w:rsidRDefault="00000000">
            <w:pPr>
              <w:pStyle w:val="Compact"/>
              <w:jc w:val="right"/>
            </w:pPr>
            <w:r>
              <w:t>0.03</w:t>
            </w:r>
          </w:p>
        </w:tc>
      </w:tr>
      <w:tr w:rsidR="00A624CB" w14:paraId="217C6600" w14:textId="77777777">
        <w:tc>
          <w:tcPr>
            <w:tcW w:w="0" w:type="auto"/>
          </w:tcPr>
          <w:p w14:paraId="5B38D314" w14:textId="77777777" w:rsidR="00A624CB" w:rsidRDefault="00000000">
            <w:pPr>
              <w:pStyle w:val="Compact"/>
            </w:pPr>
            <w:r>
              <w:t>1997</w:t>
            </w:r>
          </w:p>
        </w:tc>
        <w:tc>
          <w:tcPr>
            <w:tcW w:w="0" w:type="auto"/>
          </w:tcPr>
          <w:p w14:paraId="2E068653" w14:textId="77777777" w:rsidR="00A624CB" w:rsidRDefault="00000000">
            <w:pPr>
              <w:pStyle w:val="Compact"/>
              <w:jc w:val="right"/>
            </w:pPr>
            <w:r>
              <w:t>213</w:t>
            </w:r>
          </w:p>
        </w:tc>
        <w:tc>
          <w:tcPr>
            <w:tcW w:w="0" w:type="auto"/>
          </w:tcPr>
          <w:p w14:paraId="4B5BF2BF" w14:textId="77777777" w:rsidR="00A624CB" w:rsidRDefault="00000000">
            <w:pPr>
              <w:pStyle w:val="Compact"/>
              <w:jc w:val="right"/>
            </w:pPr>
            <w:r>
              <w:t>0.04</w:t>
            </w:r>
          </w:p>
        </w:tc>
      </w:tr>
      <w:tr w:rsidR="00A624CB" w14:paraId="6C4CC7B3" w14:textId="77777777">
        <w:tc>
          <w:tcPr>
            <w:tcW w:w="0" w:type="auto"/>
          </w:tcPr>
          <w:p w14:paraId="3C61D4F5" w14:textId="77777777" w:rsidR="00A624CB" w:rsidRDefault="00000000">
            <w:pPr>
              <w:pStyle w:val="Compact"/>
            </w:pPr>
            <w:r>
              <w:t>1998</w:t>
            </w:r>
          </w:p>
        </w:tc>
        <w:tc>
          <w:tcPr>
            <w:tcW w:w="0" w:type="auto"/>
          </w:tcPr>
          <w:p w14:paraId="1033955F" w14:textId="77777777" w:rsidR="00A624CB" w:rsidRDefault="00000000">
            <w:pPr>
              <w:pStyle w:val="Compact"/>
              <w:jc w:val="right"/>
            </w:pPr>
            <w:r>
              <w:t>176</w:t>
            </w:r>
          </w:p>
        </w:tc>
        <w:tc>
          <w:tcPr>
            <w:tcW w:w="0" w:type="auto"/>
          </w:tcPr>
          <w:p w14:paraId="25F6133D" w14:textId="77777777" w:rsidR="00A624CB" w:rsidRDefault="00000000">
            <w:pPr>
              <w:pStyle w:val="Compact"/>
              <w:jc w:val="right"/>
            </w:pPr>
            <w:r>
              <w:t>0.03</w:t>
            </w:r>
          </w:p>
        </w:tc>
      </w:tr>
      <w:tr w:rsidR="00A624CB" w14:paraId="69DBBC4F" w14:textId="77777777">
        <w:tc>
          <w:tcPr>
            <w:tcW w:w="0" w:type="auto"/>
          </w:tcPr>
          <w:p w14:paraId="5896153D" w14:textId="77777777" w:rsidR="00A624CB" w:rsidRDefault="00000000">
            <w:pPr>
              <w:pStyle w:val="Compact"/>
            </w:pPr>
            <w:r>
              <w:t>1999</w:t>
            </w:r>
          </w:p>
        </w:tc>
        <w:tc>
          <w:tcPr>
            <w:tcW w:w="0" w:type="auto"/>
          </w:tcPr>
          <w:p w14:paraId="10B99EB4" w14:textId="77777777" w:rsidR="00A624CB" w:rsidRDefault="00000000">
            <w:pPr>
              <w:pStyle w:val="Compact"/>
              <w:jc w:val="right"/>
            </w:pPr>
            <w:r>
              <w:t>149</w:t>
            </w:r>
          </w:p>
        </w:tc>
        <w:tc>
          <w:tcPr>
            <w:tcW w:w="0" w:type="auto"/>
          </w:tcPr>
          <w:p w14:paraId="3C0A1531" w14:textId="77777777" w:rsidR="00A624CB" w:rsidRDefault="00000000">
            <w:pPr>
              <w:pStyle w:val="Compact"/>
              <w:jc w:val="right"/>
            </w:pPr>
            <w:r>
              <w:t>0.03</w:t>
            </w:r>
          </w:p>
        </w:tc>
      </w:tr>
      <w:tr w:rsidR="00A624CB" w14:paraId="4DD08EA1" w14:textId="77777777">
        <w:tc>
          <w:tcPr>
            <w:tcW w:w="0" w:type="auto"/>
          </w:tcPr>
          <w:p w14:paraId="2DD415CA" w14:textId="77777777" w:rsidR="00A624CB" w:rsidRDefault="00000000">
            <w:pPr>
              <w:pStyle w:val="Compact"/>
            </w:pPr>
            <w:r>
              <w:t>2000</w:t>
            </w:r>
          </w:p>
        </w:tc>
        <w:tc>
          <w:tcPr>
            <w:tcW w:w="0" w:type="auto"/>
          </w:tcPr>
          <w:p w14:paraId="3C54C039" w14:textId="77777777" w:rsidR="00A624CB" w:rsidRDefault="00000000">
            <w:pPr>
              <w:pStyle w:val="Compact"/>
              <w:jc w:val="right"/>
            </w:pPr>
            <w:r>
              <w:t>153</w:t>
            </w:r>
          </w:p>
        </w:tc>
        <w:tc>
          <w:tcPr>
            <w:tcW w:w="0" w:type="auto"/>
          </w:tcPr>
          <w:p w14:paraId="1A5F1C62" w14:textId="77777777" w:rsidR="00A624CB" w:rsidRDefault="00000000">
            <w:pPr>
              <w:pStyle w:val="Compact"/>
              <w:jc w:val="right"/>
            </w:pPr>
            <w:r>
              <w:t>0.03</w:t>
            </w:r>
          </w:p>
        </w:tc>
      </w:tr>
      <w:tr w:rsidR="00A624CB" w14:paraId="35E51DF6" w14:textId="77777777">
        <w:tc>
          <w:tcPr>
            <w:tcW w:w="0" w:type="auto"/>
          </w:tcPr>
          <w:p w14:paraId="54FC84B6" w14:textId="77777777" w:rsidR="00A624CB" w:rsidRDefault="00000000">
            <w:pPr>
              <w:pStyle w:val="Compact"/>
            </w:pPr>
            <w:r>
              <w:t>2001</w:t>
            </w:r>
          </w:p>
        </w:tc>
        <w:tc>
          <w:tcPr>
            <w:tcW w:w="0" w:type="auto"/>
          </w:tcPr>
          <w:p w14:paraId="767C2C3B" w14:textId="77777777" w:rsidR="00A624CB" w:rsidRDefault="00000000">
            <w:pPr>
              <w:pStyle w:val="Compact"/>
              <w:jc w:val="right"/>
            </w:pPr>
            <w:r>
              <w:t>110</w:t>
            </w:r>
          </w:p>
        </w:tc>
        <w:tc>
          <w:tcPr>
            <w:tcW w:w="0" w:type="auto"/>
          </w:tcPr>
          <w:p w14:paraId="14B9C5C7" w14:textId="77777777" w:rsidR="00A624CB" w:rsidRDefault="00000000">
            <w:pPr>
              <w:pStyle w:val="Compact"/>
              <w:jc w:val="right"/>
            </w:pPr>
            <w:r>
              <w:t>0.02</w:t>
            </w:r>
          </w:p>
        </w:tc>
      </w:tr>
      <w:tr w:rsidR="00A624CB" w14:paraId="7BF5EBF3" w14:textId="77777777">
        <w:tc>
          <w:tcPr>
            <w:tcW w:w="0" w:type="auto"/>
          </w:tcPr>
          <w:p w14:paraId="31BB48D3" w14:textId="77777777" w:rsidR="00A624CB" w:rsidRDefault="00000000">
            <w:pPr>
              <w:pStyle w:val="Compact"/>
            </w:pPr>
            <w:r>
              <w:t>2002</w:t>
            </w:r>
          </w:p>
        </w:tc>
        <w:tc>
          <w:tcPr>
            <w:tcW w:w="0" w:type="auto"/>
          </w:tcPr>
          <w:p w14:paraId="78E5940D" w14:textId="77777777" w:rsidR="00A624CB" w:rsidRDefault="00000000">
            <w:pPr>
              <w:pStyle w:val="Compact"/>
              <w:jc w:val="right"/>
            </w:pPr>
            <w:r>
              <w:t>118</w:t>
            </w:r>
          </w:p>
        </w:tc>
        <w:tc>
          <w:tcPr>
            <w:tcW w:w="0" w:type="auto"/>
          </w:tcPr>
          <w:p w14:paraId="1A6DA8EA" w14:textId="77777777" w:rsidR="00A624CB" w:rsidRDefault="00000000">
            <w:pPr>
              <w:pStyle w:val="Compact"/>
              <w:jc w:val="right"/>
            </w:pPr>
            <w:r>
              <w:t>0.02</w:t>
            </w:r>
          </w:p>
        </w:tc>
      </w:tr>
      <w:tr w:rsidR="00A624CB" w14:paraId="63344EB1" w14:textId="77777777">
        <w:tc>
          <w:tcPr>
            <w:tcW w:w="0" w:type="auto"/>
          </w:tcPr>
          <w:p w14:paraId="2469CC67" w14:textId="77777777" w:rsidR="00A624CB" w:rsidRDefault="00000000">
            <w:pPr>
              <w:pStyle w:val="Compact"/>
            </w:pPr>
            <w:r>
              <w:t>2003</w:t>
            </w:r>
          </w:p>
        </w:tc>
        <w:tc>
          <w:tcPr>
            <w:tcW w:w="0" w:type="auto"/>
          </w:tcPr>
          <w:p w14:paraId="09D36077" w14:textId="77777777" w:rsidR="00A624CB" w:rsidRDefault="00000000">
            <w:pPr>
              <w:pStyle w:val="Compact"/>
              <w:jc w:val="right"/>
            </w:pPr>
            <w:r>
              <w:t>105</w:t>
            </w:r>
          </w:p>
        </w:tc>
        <w:tc>
          <w:tcPr>
            <w:tcW w:w="0" w:type="auto"/>
          </w:tcPr>
          <w:p w14:paraId="0D286EEE" w14:textId="77777777" w:rsidR="00A624CB" w:rsidRDefault="00000000">
            <w:pPr>
              <w:pStyle w:val="Compact"/>
              <w:jc w:val="right"/>
            </w:pPr>
            <w:r>
              <w:t>0.02</w:t>
            </w:r>
          </w:p>
        </w:tc>
      </w:tr>
      <w:tr w:rsidR="00A624CB" w14:paraId="51D781CE" w14:textId="77777777">
        <w:tc>
          <w:tcPr>
            <w:tcW w:w="0" w:type="auto"/>
          </w:tcPr>
          <w:p w14:paraId="68BBB8E9" w14:textId="77777777" w:rsidR="00A624CB" w:rsidRDefault="00000000">
            <w:pPr>
              <w:pStyle w:val="Compact"/>
            </w:pPr>
            <w:r>
              <w:t>2004</w:t>
            </w:r>
          </w:p>
        </w:tc>
        <w:tc>
          <w:tcPr>
            <w:tcW w:w="0" w:type="auto"/>
          </w:tcPr>
          <w:p w14:paraId="04B1AFF8" w14:textId="77777777" w:rsidR="00A624CB" w:rsidRDefault="00000000">
            <w:pPr>
              <w:pStyle w:val="Compact"/>
              <w:jc w:val="right"/>
            </w:pPr>
            <w:r>
              <w:t>122</w:t>
            </w:r>
          </w:p>
        </w:tc>
        <w:tc>
          <w:tcPr>
            <w:tcW w:w="0" w:type="auto"/>
          </w:tcPr>
          <w:p w14:paraId="2FB87118" w14:textId="77777777" w:rsidR="00A624CB" w:rsidRDefault="00000000">
            <w:pPr>
              <w:pStyle w:val="Compact"/>
              <w:jc w:val="right"/>
            </w:pPr>
            <w:r>
              <w:t>0.02</w:t>
            </w:r>
          </w:p>
        </w:tc>
      </w:tr>
      <w:tr w:rsidR="00A624CB" w14:paraId="0DCF3884" w14:textId="77777777">
        <w:tc>
          <w:tcPr>
            <w:tcW w:w="0" w:type="auto"/>
          </w:tcPr>
          <w:p w14:paraId="539B9EBE" w14:textId="77777777" w:rsidR="00A624CB" w:rsidRDefault="00000000">
            <w:pPr>
              <w:pStyle w:val="Compact"/>
            </w:pPr>
            <w:r>
              <w:t>2005</w:t>
            </w:r>
          </w:p>
        </w:tc>
        <w:tc>
          <w:tcPr>
            <w:tcW w:w="0" w:type="auto"/>
          </w:tcPr>
          <w:p w14:paraId="1425AFE0" w14:textId="77777777" w:rsidR="00A624CB" w:rsidRDefault="00000000">
            <w:pPr>
              <w:pStyle w:val="Compact"/>
              <w:jc w:val="right"/>
            </w:pPr>
            <w:r>
              <w:t>128</w:t>
            </w:r>
          </w:p>
        </w:tc>
        <w:tc>
          <w:tcPr>
            <w:tcW w:w="0" w:type="auto"/>
          </w:tcPr>
          <w:p w14:paraId="04D8D77B" w14:textId="77777777" w:rsidR="00A624CB" w:rsidRDefault="00000000">
            <w:pPr>
              <w:pStyle w:val="Compact"/>
              <w:jc w:val="right"/>
            </w:pPr>
            <w:r>
              <w:t>0.02</w:t>
            </w:r>
          </w:p>
        </w:tc>
      </w:tr>
      <w:tr w:rsidR="00A624CB" w14:paraId="3ECC934B" w14:textId="77777777">
        <w:tc>
          <w:tcPr>
            <w:tcW w:w="0" w:type="auto"/>
          </w:tcPr>
          <w:p w14:paraId="61B7E795" w14:textId="77777777" w:rsidR="00A624CB" w:rsidRDefault="00000000">
            <w:pPr>
              <w:pStyle w:val="Compact"/>
            </w:pPr>
            <w:r>
              <w:t>2006</w:t>
            </w:r>
          </w:p>
        </w:tc>
        <w:tc>
          <w:tcPr>
            <w:tcW w:w="0" w:type="auto"/>
          </w:tcPr>
          <w:p w14:paraId="673C31D8" w14:textId="77777777" w:rsidR="00A624CB" w:rsidRDefault="00000000">
            <w:pPr>
              <w:pStyle w:val="Compact"/>
              <w:jc w:val="right"/>
            </w:pPr>
            <w:r>
              <w:t>150</w:t>
            </w:r>
          </w:p>
        </w:tc>
        <w:tc>
          <w:tcPr>
            <w:tcW w:w="0" w:type="auto"/>
          </w:tcPr>
          <w:p w14:paraId="0B5108D5" w14:textId="77777777" w:rsidR="00A624CB" w:rsidRDefault="00000000">
            <w:pPr>
              <w:pStyle w:val="Compact"/>
              <w:jc w:val="right"/>
            </w:pPr>
            <w:r>
              <w:t>0.03</w:t>
            </w:r>
          </w:p>
        </w:tc>
      </w:tr>
      <w:tr w:rsidR="00A624CB" w14:paraId="4CBC2BBE" w14:textId="77777777">
        <w:tc>
          <w:tcPr>
            <w:tcW w:w="0" w:type="auto"/>
          </w:tcPr>
          <w:p w14:paraId="493B7BC3" w14:textId="77777777" w:rsidR="00A624CB" w:rsidRDefault="00000000">
            <w:pPr>
              <w:pStyle w:val="Compact"/>
            </w:pPr>
            <w:r>
              <w:t>2007</w:t>
            </w:r>
          </w:p>
        </w:tc>
        <w:tc>
          <w:tcPr>
            <w:tcW w:w="0" w:type="auto"/>
          </w:tcPr>
          <w:p w14:paraId="0A07C7AD" w14:textId="77777777" w:rsidR="00A624CB" w:rsidRDefault="00000000">
            <w:pPr>
              <w:pStyle w:val="Compact"/>
              <w:jc w:val="right"/>
            </w:pPr>
            <w:r>
              <w:t>133</w:t>
            </w:r>
          </w:p>
        </w:tc>
        <w:tc>
          <w:tcPr>
            <w:tcW w:w="0" w:type="auto"/>
          </w:tcPr>
          <w:p w14:paraId="6783F789" w14:textId="77777777" w:rsidR="00A624CB" w:rsidRDefault="00000000">
            <w:pPr>
              <w:pStyle w:val="Compact"/>
              <w:jc w:val="right"/>
            </w:pPr>
            <w:r>
              <w:t>0.02</w:t>
            </w:r>
          </w:p>
        </w:tc>
      </w:tr>
      <w:tr w:rsidR="00A624CB" w14:paraId="31D45E98" w14:textId="77777777">
        <w:tc>
          <w:tcPr>
            <w:tcW w:w="0" w:type="auto"/>
          </w:tcPr>
          <w:p w14:paraId="69E70438" w14:textId="77777777" w:rsidR="00A624CB" w:rsidRDefault="00000000">
            <w:pPr>
              <w:pStyle w:val="Compact"/>
            </w:pPr>
            <w:r>
              <w:t>2008</w:t>
            </w:r>
          </w:p>
        </w:tc>
        <w:tc>
          <w:tcPr>
            <w:tcW w:w="0" w:type="auto"/>
          </w:tcPr>
          <w:p w14:paraId="5E99BD45" w14:textId="77777777" w:rsidR="00A624CB" w:rsidRDefault="00000000">
            <w:pPr>
              <w:pStyle w:val="Compact"/>
              <w:jc w:val="right"/>
            </w:pPr>
            <w:r>
              <w:t>114</w:t>
            </w:r>
          </w:p>
        </w:tc>
        <w:tc>
          <w:tcPr>
            <w:tcW w:w="0" w:type="auto"/>
          </w:tcPr>
          <w:p w14:paraId="4AFEF39B" w14:textId="77777777" w:rsidR="00A624CB" w:rsidRDefault="00000000">
            <w:pPr>
              <w:pStyle w:val="Compact"/>
              <w:jc w:val="right"/>
            </w:pPr>
            <w:r>
              <w:t>0.02</w:t>
            </w:r>
          </w:p>
        </w:tc>
      </w:tr>
      <w:tr w:rsidR="00A624CB" w14:paraId="7805B5B1" w14:textId="77777777">
        <w:tc>
          <w:tcPr>
            <w:tcW w:w="0" w:type="auto"/>
          </w:tcPr>
          <w:p w14:paraId="3B3DCC87" w14:textId="77777777" w:rsidR="00A624CB" w:rsidRDefault="00000000">
            <w:pPr>
              <w:pStyle w:val="Compact"/>
            </w:pPr>
            <w:r>
              <w:t>2009</w:t>
            </w:r>
          </w:p>
        </w:tc>
        <w:tc>
          <w:tcPr>
            <w:tcW w:w="0" w:type="auto"/>
          </w:tcPr>
          <w:p w14:paraId="4CDC32AE" w14:textId="77777777" w:rsidR="00A624CB" w:rsidRDefault="00000000">
            <w:pPr>
              <w:pStyle w:val="Compact"/>
              <w:jc w:val="right"/>
            </w:pPr>
            <w:r>
              <w:t>98</w:t>
            </w:r>
          </w:p>
        </w:tc>
        <w:tc>
          <w:tcPr>
            <w:tcW w:w="0" w:type="auto"/>
          </w:tcPr>
          <w:p w14:paraId="36911CAC" w14:textId="77777777" w:rsidR="00A624CB" w:rsidRDefault="00000000">
            <w:pPr>
              <w:pStyle w:val="Compact"/>
              <w:jc w:val="right"/>
            </w:pPr>
            <w:r>
              <w:t>0.02</w:t>
            </w:r>
          </w:p>
        </w:tc>
      </w:tr>
      <w:tr w:rsidR="00A624CB" w14:paraId="1C677206" w14:textId="77777777">
        <w:tc>
          <w:tcPr>
            <w:tcW w:w="0" w:type="auto"/>
          </w:tcPr>
          <w:p w14:paraId="0E1844E2" w14:textId="77777777" w:rsidR="00A624CB" w:rsidRDefault="00000000">
            <w:pPr>
              <w:pStyle w:val="Compact"/>
            </w:pPr>
            <w:r>
              <w:t>2010</w:t>
            </w:r>
          </w:p>
        </w:tc>
        <w:tc>
          <w:tcPr>
            <w:tcW w:w="0" w:type="auto"/>
          </w:tcPr>
          <w:p w14:paraId="54175610" w14:textId="77777777" w:rsidR="00A624CB" w:rsidRDefault="00000000">
            <w:pPr>
              <w:pStyle w:val="Compact"/>
              <w:jc w:val="right"/>
            </w:pPr>
            <w:r>
              <w:t>72</w:t>
            </w:r>
          </w:p>
        </w:tc>
        <w:tc>
          <w:tcPr>
            <w:tcW w:w="0" w:type="auto"/>
          </w:tcPr>
          <w:p w14:paraId="1E4D73FD" w14:textId="77777777" w:rsidR="00A624CB" w:rsidRDefault="00000000">
            <w:pPr>
              <w:pStyle w:val="Compact"/>
              <w:jc w:val="right"/>
            </w:pPr>
            <w:r>
              <w:t>0.01</w:t>
            </w:r>
          </w:p>
        </w:tc>
      </w:tr>
      <w:tr w:rsidR="00A624CB" w14:paraId="265A35AE" w14:textId="77777777">
        <w:tc>
          <w:tcPr>
            <w:tcW w:w="0" w:type="auto"/>
          </w:tcPr>
          <w:p w14:paraId="478E2419" w14:textId="77777777" w:rsidR="00A624CB" w:rsidRDefault="00000000">
            <w:pPr>
              <w:pStyle w:val="Compact"/>
            </w:pPr>
            <w:r>
              <w:t>2011</w:t>
            </w:r>
          </w:p>
        </w:tc>
        <w:tc>
          <w:tcPr>
            <w:tcW w:w="0" w:type="auto"/>
          </w:tcPr>
          <w:p w14:paraId="330BBDB5" w14:textId="77777777" w:rsidR="00A624CB" w:rsidRDefault="00000000">
            <w:pPr>
              <w:pStyle w:val="Compact"/>
              <w:jc w:val="right"/>
            </w:pPr>
            <w:r>
              <w:t>104</w:t>
            </w:r>
          </w:p>
        </w:tc>
        <w:tc>
          <w:tcPr>
            <w:tcW w:w="0" w:type="auto"/>
          </w:tcPr>
          <w:p w14:paraId="64798E6F" w14:textId="77777777" w:rsidR="00A624CB" w:rsidRDefault="00000000">
            <w:pPr>
              <w:pStyle w:val="Compact"/>
              <w:jc w:val="right"/>
            </w:pPr>
            <w:r>
              <w:t>0.02</w:t>
            </w:r>
          </w:p>
        </w:tc>
      </w:tr>
      <w:tr w:rsidR="00A624CB" w14:paraId="3D3DADD6" w14:textId="77777777">
        <w:tc>
          <w:tcPr>
            <w:tcW w:w="0" w:type="auto"/>
          </w:tcPr>
          <w:p w14:paraId="6DCA29A0" w14:textId="77777777" w:rsidR="00A624CB" w:rsidRDefault="00000000">
            <w:pPr>
              <w:pStyle w:val="Compact"/>
            </w:pPr>
            <w:r>
              <w:t>2012</w:t>
            </w:r>
          </w:p>
        </w:tc>
        <w:tc>
          <w:tcPr>
            <w:tcW w:w="0" w:type="auto"/>
          </w:tcPr>
          <w:p w14:paraId="7FABE205" w14:textId="77777777" w:rsidR="00A624CB" w:rsidRDefault="00000000">
            <w:pPr>
              <w:pStyle w:val="Compact"/>
              <w:jc w:val="right"/>
            </w:pPr>
            <w:r>
              <w:t>94</w:t>
            </w:r>
          </w:p>
        </w:tc>
        <w:tc>
          <w:tcPr>
            <w:tcW w:w="0" w:type="auto"/>
          </w:tcPr>
          <w:p w14:paraId="000AE69C" w14:textId="77777777" w:rsidR="00A624CB" w:rsidRDefault="00000000">
            <w:pPr>
              <w:pStyle w:val="Compact"/>
              <w:jc w:val="right"/>
            </w:pPr>
            <w:r>
              <w:t>0.02</w:t>
            </w:r>
          </w:p>
        </w:tc>
      </w:tr>
      <w:tr w:rsidR="00A624CB" w14:paraId="43B59663" w14:textId="77777777">
        <w:tc>
          <w:tcPr>
            <w:tcW w:w="0" w:type="auto"/>
          </w:tcPr>
          <w:p w14:paraId="0242C94F" w14:textId="77777777" w:rsidR="00A624CB" w:rsidRDefault="00000000">
            <w:pPr>
              <w:pStyle w:val="Compact"/>
            </w:pPr>
            <w:r>
              <w:t>2013</w:t>
            </w:r>
          </w:p>
        </w:tc>
        <w:tc>
          <w:tcPr>
            <w:tcW w:w="0" w:type="auto"/>
          </w:tcPr>
          <w:p w14:paraId="57317F4A" w14:textId="77777777" w:rsidR="00A624CB" w:rsidRDefault="00000000">
            <w:pPr>
              <w:pStyle w:val="Compact"/>
              <w:jc w:val="right"/>
            </w:pPr>
            <w:r>
              <w:t>107</w:t>
            </w:r>
          </w:p>
        </w:tc>
        <w:tc>
          <w:tcPr>
            <w:tcW w:w="0" w:type="auto"/>
          </w:tcPr>
          <w:p w14:paraId="20ED1E71" w14:textId="77777777" w:rsidR="00A624CB" w:rsidRDefault="00000000">
            <w:pPr>
              <w:pStyle w:val="Compact"/>
              <w:jc w:val="right"/>
            </w:pPr>
            <w:r>
              <w:t>0.02</w:t>
            </w:r>
          </w:p>
        </w:tc>
      </w:tr>
      <w:tr w:rsidR="00A624CB" w14:paraId="3812B92D" w14:textId="77777777">
        <w:tc>
          <w:tcPr>
            <w:tcW w:w="0" w:type="auto"/>
          </w:tcPr>
          <w:p w14:paraId="28573CCB" w14:textId="77777777" w:rsidR="00A624CB" w:rsidRDefault="00000000">
            <w:pPr>
              <w:pStyle w:val="Compact"/>
            </w:pPr>
            <w:r>
              <w:t>2014</w:t>
            </w:r>
          </w:p>
        </w:tc>
        <w:tc>
          <w:tcPr>
            <w:tcW w:w="0" w:type="auto"/>
          </w:tcPr>
          <w:p w14:paraId="35C3EFA5" w14:textId="77777777" w:rsidR="00A624CB" w:rsidRDefault="00000000">
            <w:pPr>
              <w:pStyle w:val="Compact"/>
              <w:jc w:val="right"/>
            </w:pPr>
            <w:r>
              <w:t>121</w:t>
            </w:r>
          </w:p>
        </w:tc>
        <w:tc>
          <w:tcPr>
            <w:tcW w:w="0" w:type="auto"/>
          </w:tcPr>
          <w:p w14:paraId="38CD53C0" w14:textId="77777777" w:rsidR="00A624CB" w:rsidRDefault="00000000">
            <w:pPr>
              <w:pStyle w:val="Compact"/>
              <w:jc w:val="right"/>
            </w:pPr>
            <w:r>
              <w:t>0.02</w:t>
            </w:r>
          </w:p>
        </w:tc>
      </w:tr>
      <w:tr w:rsidR="00A624CB" w14:paraId="197899ED" w14:textId="77777777">
        <w:tc>
          <w:tcPr>
            <w:tcW w:w="0" w:type="auto"/>
          </w:tcPr>
          <w:p w14:paraId="4156D7AD" w14:textId="77777777" w:rsidR="00A624CB" w:rsidRDefault="00000000">
            <w:pPr>
              <w:pStyle w:val="Compact"/>
            </w:pPr>
            <w:r>
              <w:t>2015</w:t>
            </w:r>
          </w:p>
        </w:tc>
        <w:tc>
          <w:tcPr>
            <w:tcW w:w="0" w:type="auto"/>
          </w:tcPr>
          <w:p w14:paraId="3B9CEA01" w14:textId="77777777" w:rsidR="00A624CB" w:rsidRDefault="00000000">
            <w:pPr>
              <w:pStyle w:val="Compact"/>
              <w:jc w:val="right"/>
            </w:pPr>
            <w:r>
              <w:t>124</w:t>
            </w:r>
          </w:p>
        </w:tc>
        <w:tc>
          <w:tcPr>
            <w:tcW w:w="0" w:type="auto"/>
          </w:tcPr>
          <w:p w14:paraId="0DCA0042" w14:textId="77777777" w:rsidR="00A624CB" w:rsidRDefault="00000000">
            <w:pPr>
              <w:pStyle w:val="Compact"/>
              <w:jc w:val="right"/>
            </w:pPr>
            <w:r>
              <w:t>0.02</w:t>
            </w:r>
          </w:p>
        </w:tc>
      </w:tr>
      <w:tr w:rsidR="00A624CB" w14:paraId="53F36394" w14:textId="77777777">
        <w:tc>
          <w:tcPr>
            <w:tcW w:w="0" w:type="auto"/>
          </w:tcPr>
          <w:p w14:paraId="42B5EA8B" w14:textId="77777777" w:rsidR="00A624CB" w:rsidRDefault="00000000">
            <w:pPr>
              <w:pStyle w:val="Compact"/>
            </w:pPr>
            <w:r>
              <w:t>2016</w:t>
            </w:r>
          </w:p>
        </w:tc>
        <w:tc>
          <w:tcPr>
            <w:tcW w:w="0" w:type="auto"/>
          </w:tcPr>
          <w:p w14:paraId="57F3C158" w14:textId="77777777" w:rsidR="00A624CB" w:rsidRDefault="00000000">
            <w:pPr>
              <w:pStyle w:val="Compact"/>
              <w:jc w:val="right"/>
            </w:pPr>
            <w:r>
              <w:t>144</w:t>
            </w:r>
          </w:p>
        </w:tc>
        <w:tc>
          <w:tcPr>
            <w:tcW w:w="0" w:type="auto"/>
          </w:tcPr>
          <w:p w14:paraId="3D4D278F" w14:textId="77777777" w:rsidR="00A624CB" w:rsidRDefault="00000000">
            <w:pPr>
              <w:pStyle w:val="Compact"/>
              <w:jc w:val="right"/>
            </w:pPr>
            <w:r>
              <w:t>0.03</w:t>
            </w:r>
          </w:p>
        </w:tc>
      </w:tr>
      <w:tr w:rsidR="00A624CB" w14:paraId="09F983B6" w14:textId="77777777">
        <w:tc>
          <w:tcPr>
            <w:tcW w:w="0" w:type="auto"/>
          </w:tcPr>
          <w:p w14:paraId="3B3FFB4F" w14:textId="77777777" w:rsidR="00A624CB" w:rsidRDefault="00000000">
            <w:pPr>
              <w:pStyle w:val="Compact"/>
            </w:pPr>
            <w:r>
              <w:t>2017</w:t>
            </w:r>
          </w:p>
        </w:tc>
        <w:tc>
          <w:tcPr>
            <w:tcW w:w="0" w:type="auto"/>
          </w:tcPr>
          <w:p w14:paraId="2098D7AC" w14:textId="77777777" w:rsidR="00A624CB" w:rsidRDefault="00000000">
            <w:pPr>
              <w:pStyle w:val="Compact"/>
              <w:jc w:val="right"/>
            </w:pPr>
            <w:r>
              <w:t>132</w:t>
            </w:r>
          </w:p>
        </w:tc>
        <w:tc>
          <w:tcPr>
            <w:tcW w:w="0" w:type="auto"/>
          </w:tcPr>
          <w:p w14:paraId="2296B063" w14:textId="77777777" w:rsidR="00A624CB" w:rsidRDefault="00000000">
            <w:pPr>
              <w:pStyle w:val="Compact"/>
              <w:jc w:val="right"/>
            </w:pPr>
            <w:r>
              <w:t>0.02</w:t>
            </w:r>
          </w:p>
        </w:tc>
      </w:tr>
      <w:tr w:rsidR="00A624CB" w14:paraId="2F902C81" w14:textId="77777777">
        <w:tc>
          <w:tcPr>
            <w:tcW w:w="0" w:type="auto"/>
          </w:tcPr>
          <w:p w14:paraId="443E8401" w14:textId="77777777" w:rsidR="00A624CB" w:rsidRDefault="00000000">
            <w:pPr>
              <w:pStyle w:val="Compact"/>
            </w:pPr>
            <w:r>
              <w:t>2018</w:t>
            </w:r>
          </w:p>
        </w:tc>
        <w:tc>
          <w:tcPr>
            <w:tcW w:w="0" w:type="auto"/>
          </w:tcPr>
          <w:p w14:paraId="2D5AFE9E" w14:textId="77777777" w:rsidR="00A624CB" w:rsidRDefault="00000000">
            <w:pPr>
              <w:pStyle w:val="Compact"/>
              <w:jc w:val="right"/>
            </w:pPr>
            <w:r>
              <w:t>108</w:t>
            </w:r>
          </w:p>
        </w:tc>
        <w:tc>
          <w:tcPr>
            <w:tcW w:w="0" w:type="auto"/>
          </w:tcPr>
          <w:p w14:paraId="16E6CE97" w14:textId="77777777" w:rsidR="00A624CB" w:rsidRDefault="00000000">
            <w:pPr>
              <w:pStyle w:val="Compact"/>
              <w:jc w:val="right"/>
            </w:pPr>
            <w:r>
              <w:t>0.02</w:t>
            </w:r>
          </w:p>
        </w:tc>
      </w:tr>
      <w:tr w:rsidR="00A624CB" w14:paraId="236776CC" w14:textId="77777777">
        <w:tc>
          <w:tcPr>
            <w:tcW w:w="0" w:type="auto"/>
          </w:tcPr>
          <w:p w14:paraId="49082CCD" w14:textId="77777777" w:rsidR="00A624CB" w:rsidRDefault="00000000">
            <w:pPr>
              <w:pStyle w:val="Compact"/>
            </w:pPr>
            <w:r>
              <w:t>2019</w:t>
            </w:r>
          </w:p>
        </w:tc>
        <w:tc>
          <w:tcPr>
            <w:tcW w:w="0" w:type="auto"/>
          </w:tcPr>
          <w:p w14:paraId="59AB8971" w14:textId="77777777" w:rsidR="00A624CB" w:rsidRDefault="00000000">
            <w:pPr>
              <w:pStyle w:val="Compact"/>
              <w:jc w:val="right"/>
            </w:pPr>
            <w:r>
              <w:t>114</w:t>
            </w:r>
          </w:p>
        </w:tc>
        <w:tc>
          <w:tcPr>
            <w:tcW w:w="0" w:type="auto"/>
          </w:tcPr>
          <w:p w14:paraId="24C48D24" w14:textId="77777777" w:rsidR="00A624CB" w:rsidRDefault="00000000">
            <w:pPr>
              <w:pStyle w:val="Compact"/>
              <w:jc w:val="right"/>
            </w:pPr>
            <w:r>
              <w:t>0.02</w:t>
            </w:r>
          </w:p>
        </w:tc>
      </w:tr>
      <w:tr w:rsidR="00A624CB" w14:paraId="40802405" w14:textId="77777777">
        <w:tc>
          <w:tcPr>
            <w:tcW w:w="0" w:type="auto"/>
          </w:tcPr>
          <w:p w14:paraId="534525FB" w14:textId="77777777" w:rsidR="00A624CB" w:rsidRDefault="00000000">
            <w:pPr>
              <w:pStyle w:val="Compact"/>
            </w:pPr>
            <w:r>
              <w:t>2020</w:t>
            </w:r>
          </w:p>
        </w:tc>
        <w:tc>
          <w:tcPr>
            <w:tcW w:w="0" w:type="auto"/>
          </w:tcPr>
          <w:p w14:paraId="1ECEFF07" w14:textId="77777777" w:rsidR="00A624CB" w:rsidRDefault="00000000">
            <w:pPr>
              <w:pStyle w:val="Compact"/>
              <w:jc w:val="right"/>
            </w:pPr>
            <w:r>
              <w:t>76</w:t>
            </w:r>
          </w:p>
        </w:tc>
        <w:tc>
          <w:tcPr>
            <w:tcW w:w="0" w:type="auto"/>
          </w:tcPr>
          <w:p w14:paraId="061A7827" w14:textId="77777777" w:rsidR="00A624CB" w:rsidRDefault="00000000">
            <w:pPr>
              <w:pStyle w:val="Compact"/>
              <w:jc w:val="right"/>
            </w:pPr>
            <w:r>
              <w:t>0.01</w:t>
            </w:r>
          </w:p>
        </w:tc>
      </w:tr>
      <w:tr w:rsidR="00A624CB" w14:paraId="378D0040" w14:textId="77777777">
        <w:tc>
          <w:tcPr>
            <w:tcW w:w="0" w:type="auto"/>
          </w:tcPr>
          <w:p w14:paraId="0EF2A1F8" w14:textId="77777777" w:rsidR="00A624CB" w:rsidRDefault="00000000">
            <w:pPr>
              <w:pStyle w:val="Compact"/>
            </w:pPr>
            <w:r>
              <w:t>2021</w:t>
            </w:r>
          </w:p>
        </w:tc>
        <w:tc>
          <w:tcPr>
            <w:tcW w:w="0" w:type="auto"/>
          </w:tcPr>
          <w:p w14:paraId="0D3C6BE2" w14:textId="77777777" w:rsidR="00A624CB" w:rsidRDefault="00000000">
            <w:pPr>
              <w:pStyle w:val="Compact"/>
              <w:jc w:val="right"/>
            </w:pPr>
            <w:r>
              <w:t>84</w:t>
            </w:r>
          </w:p>
        </w:tc>
        <w:tc>
          <w:tcPr>
            <w:tcW w:w="0" w:type="auto"/>
          </w:tcPr>
          <w:p w14:paraId="620366D6" w14:textId="77777777" w:rsidR="00A624CB" w:rsidRDefault="00000000">
            <w:pPr>
              <w:pStyle w:val="Compact"/>
              <w:jc w:val="right"/>
            </w:pPr>
            <w:r>
              <w:t>0.02</w:t>
            </w:r>
          </w:p>
        </w:tc>
      </w:tr>
      <w:tr w:rsidR="00A624CB" w14:paraId="75E1E441" w14:textId="77777777">
        <w:tc>
          <w:tcPr>
            <w:tcW w:w="0" w:type="auto"/>
          </w:tcPr>
          <w:p w14:paraId="374F6F4B" w14:textId="77777777" w:rsidR="00A624CB" w:rsidRDefault="00000000">
            <w:pPr>
              <w:pStyle w:val="Compact"/>
            </w:pPr>
            <w:r>
              <w:t>2022</w:t>
            </w:r>
          </w:p>
        </w:tc>
        <w:tc>
          <w:tcPr>
            <w:tcW w:w="0" w:type="auto"/>
          </w:tcPr>
          <w:p w14:paraId="7D6D5421" w14:textId="77777777" w:rsidR="00A624CB" w:rsidRDefault="00000000">
            <w:pPr>
              <w:pStyle w:val="Compact"/>
              <w:jc w:val="right"/>
            </w:pPr>
            <w:r>
              <w:t>65</w:t>
            </w:r>
          </w:p>
        </w:tc>
        <w:tc>
          <w:tcPr>
            <w:tcW w:w="0" w:type="auto"/>
          </w:tcPr>
          <w:p w14:paraId="6641658E" w14:textId="77777777" w:rsidR="00A624CB" w:rsidRDefault="00000000">
            <w:pPr>
              <w:pStyle w:val="Compact"/>
              <w:jc w:val="right"/>
            </w:pPr>
            <w:r>
              <w:t>0.01</w:t>
            </w:r>
          </w:p>
        </w:tc>
      </w:tr>
    </w:tbl>
    <w:p w14:paraId="75FE927D" w14:textId="77777777" w:rsidR="00A624CB" w:rsidRDefault="00000000">
      <w:pPr>
        <w:pStyle w:val="BodyText"/>
      </w:pPr>
      <w:r>
        <w:t>Plan formation is historically sparse, with most years before 1975 contributing fewer than 10 plans, and often just one or two. A modest uptick begins in the mid-1970s, reflecting regulatory shifts and greater employer adoption of defined contribution plans.</w:t>
      </w:r>
    </w:p>
    <w:p w14:paraId="4246AF6F" w14:textId="77777777" w:rsidR="00A624CB" w:rsidRDefault="00000000">
      <w:pPr>
        <w:pStyle w:val="BodyText"/>
      </w:pPr>
      <w:r>
        <w:t>Plot plans by plan effective year.</w:t>
      </w:r>
    </w:p>
    <w:p w14:paraId="2CC51010" w14:textId="77777777" w:rsidR="00A624CB" w:rsidRDefault="00000000">
      <w:pPr>
        <w:pStyle w:val="SourceCode"/>
      </w:pPr>
      <w:r>
        <w:rPr>
          <w:rStyle w:val="FunctionTok"/>
        </w:rPr>
        <w:t>ggplot</w:t>
      </w:r>
      <w:r>
        <w:rPr>
          <w:rStyle w:val="NormalTok"/>
        </w:rPr>
        <w:t xml:space="preserve">(summary_by_plan_effective_year, </w:t>
      </w:r>
      <w:r>
        <w:rPr>
          <w:rStyle w:val="FunctionTok"/>
        </w:rPr>
        <w:t>aes</w:t>
      </w:r>
      <w:r>
        <w:rPr>
          <w:rStyle w:val="NormalTok"/>
        </w:rPr>
        <w:t>(</w:t>
      </w:r>
      <w:r>
        <w:rPr>
          <w:rStyle w:val="AttributeTok"/>
        </w:rPr>
        <w:t>x =</w:t>
      </w:r>
      <w:r>
        <w:rPr>
          <w:rStyle w:val="NormalTok"/>
        </w:rPr>
        <w:t xml:space="preserve"> </w:t>
      </w:r>
      <w:r>
        <w:rPr>
          <w:rStyle w:val="FunctionTok"/>
        </w:rPr>
        <w:t>as.integer</w:t>
      </w:r>
      <w:r>
        <w:rPr>
          <w:rStyle w:val="NormalTok"/>
        </w:rPr>
        <w:t xml:space="preserve">(PLAN_EFFECTIVE_YEAR), </w:t>
      </w:r>
      <w:r>
        <w:rPr>
          <w:rStyle w:val="AttributeTok"/>
        </w:rPr>
        <w:t>y =</w:t>
      </w:r>
      <w:r>
        <w:rPr>
          <w:rStyle w:val="NormalTok"/>
        </w:rPr>
        <w:t xml:space="preserve"> entries))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lastRenderedPageBreak/>
        <w:t xml:space="preserve">  </w:t>
      </w:r>
      <w:r>
        <w:rPr>
          <w:rStyle w:val="FunctionTok"/>
        </w:rPr>
        <w:t>labs</w:t>
      </w:r>
      <w:r>
        <w:rPr>
          <w:rStyle w:val="NormalTok"/>
        </w:rPr>
        <w:t>(</w:t>
      </w:r>
      <w:r>
        <w:rPr>
          <w:rStyle w:val="AttributeTok"/>
        </w:rPr>
        <w:t>title =</w:t>
      </w:r>
      <w:r>
        <w:rPr>
          <w:rStyle w:val="NormalTok"/>
        </w:rPr>
        <w:t xml:space="preserve"> </w:t>
      </w:r>
      <w:r>
        <w:rPr>
          <w:rStyle w:val="StringTok"/>
        </w:rPr>
        <w:t>"Distribution of Plans by Plan Effective Year"</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w:t>
      </w:r>
      <w:r>
        <w:br/>
      </w:r>
      <w:r>
        <w:rPr>
          <w:rStyle w:val="NormalTok"/>
        </w:rPr>
        <w:t xml:space="preserve">       </w:t>
      </w:r>
      <w:r>
        <w:rPr>
          <w:rStyle w:val="AttributeTok"/>
        </w:rPr>
        <w:t>y =</w:t>
      </w:r>
      <w:r>
        <w:rPr>
          <w:rStyle w:val="NormalTok"/>
        </w:rPr>
        <w:t xml:space="preserve"> </w:t>
      </w:r>
      <w:r>
        <w:rPr>
          <w:rStyle w:val="StringTok"/>
        </w:rPr>
        <w:t>"Plans"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1F060E61" w14:textId="77777777" w:rsidR="00A624CB" w:rsidRDefault="00000000">
      <w:pPr>
        <w:pStyle w:val="FirstParagraph"/>
      </w:pPr>
      <w:r>
        <w:rPr>
          <w:noProof/>
        </w:rPr>
        <w:drawing>
          <wp:inline distT="0" distB="0" distL="0" distR="0" wp14:anchorId="5167E5C7" wp14:editId="19E6F0EA">
            <wp:extent cx="4620126" cy="369610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2_eda_transform_files/figure-docx/unnamed-chunk-6-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46626D8A" w14:textId="77777777" w:rsidR="00A624CB" w:rsidRDefault="00000000">
      <w:pPr>
        <w:pStyle w:val="BodyText"/>
      </w:pPr>
      <w:r>
        <w:t>The gradual rise from the 1940s through the 1970s reflects the early institutionalization of employer-sponsored plans, driven by post-war economic expansion and the formalization of pension structures.</w:t>
      </w:r>
    </w:p>
    <w:p w14:paraId="491119DA" w14:textId="77777777" w:rsidR="00A624CB" w:rsidRDefault="00000000">
      <w:pPr>
        <w:pStyle w:val="BodyText"/>
      </w:pPr>
      <w:r>
        <w:t>The uptick in the late 1970s through the 1990s coincides with major policy shifts, most notably the passage of ERISA in 1974 and the rise of defined contribution plans like 401(k) plans in the early 1980s. This era marks a surge in plan formation, especially among small and mid-sized employers responding to new tax incentives.</w:t>
      </w:r>
    </w:p>
    <w:p w14:paraId="3019AE6B" w14:textId="77777777" w:rsidR="00A624CB" w:rsidRDefault="00000000">
      <w:pPr>
        <w:pStyle w:val="BodyText"/>
      </w:pPr>
      <w:r>
        <w:t>The peak in the late 1990s to early 2000s suggests a saturation point, after which the decline reflects consolidation of plans, sponsor exits, a shift toward pooled and multi-employer arrangements, and market volatility post-2008 influencing plan formation.</w:t>
      </w:r>
    </w:p>
    <w:p w14:paraId="6444F9C3" w14:textId="77777777" w:rsidR="00A624CB" w:rsidRDefault="00000000">
      <w:pPr>
        <w:pStyle w:val="BodyText"/>
      </w:pPr>
      <w:r>
        <w:t>Grouping plans into vintages, i.e. multi-year cohorts based on effective year, helps mitigate the annual sparsity in the early years of the data.</w:t>
      </w:r>
    </w:p>
    <w:p w14:paraId="452EA533" w14:textId="77777777" w:rsidR="00A624CB" w:rsidRDefault="00000000">
      <w:pPr>
        <w:pStyle w:val="Heading2"/>
      </w:pPr>
      <w:bookmarkStart w:id="9" w:name="plan-vintage-group-plan_vintage_group"/>
      <w:bookmarkEnd w:id="8"/>
      <w:r>
        <w:t>Plan Vintage Group (PLAN_VINTAGE_GROUP)</w:t>
      </w:r>
    </w:p>
    <w:p w14:paraId="29847CEE" w14:textId="77777777" w:rsidR="00A624CB" w:rsidRDefault="00000000">
      <w:pPr>
        <w:pStyle w:val="FirstParagraph"/>
      </w:pPr>
      <w:r>
        <w:t>Engineer a plan vintage group variable.</w:t>
      </w:r>
    </w:p>
    <w:p w14:paraId="5AB98369" w14:textId="77777777" w:rsidR="00A624CB" w:rsidRDefault="00000000">
      <w:pPr>
        <w:pStyle w:val="SourceCode"/>
      </w:pPr>
      <w:r>
        <w:rPr>
          <w:rStyle w:val="NormalTok"/>
        </w:rPr>
        <w:lastRenderedPageBreak/>
        <w:t xml:space="preserve">plans </w:t>
      </w:r>
      <w:r>
        <w:rPr>
          <w:rStyle w:val="OtherTok"/>
        </w:rPr>
        <w:t>&lt;-</w:t>
      </w:r>
      <w:r>
        <w:rPr>
          <w:rStyle w:val="NormalTok"/>
        </w:rPr>
        <w:t xml:space="preserve"> plans </w:t>
      </w:r>
      <w:r>
        <w:rPr>
          <w:rStyle w:val="SpecialCharTok"/>
        </w:rPr>
        <w:t>%&gt;%</w:t>
      </w:r>
      <w:r>
        <w:br/>
      </w:r>
      <w:r>
        <w:rPr>
          <w:rStyle w:val="NormalTok"/>
        </w:rPr>
        <w:t xml:space="preserve">  </w:t>
      </w:r>
      <w:r>
        <w:rPr>
          <w:rStyle w:val="FunctionTok"/>
        </w:rPr>
        <w:t>mutate</w:t>
      </w:r>
      <w:r>
        <w:rPr>
          <w:rStyle w:val="NormalTok"/>
        </w:rPr>
        <w:t>(</w:t>
      </w:r>
      <w:r>
        <w:rPr>
          <w:rStyle w:val="AttributeTok"/>
        </w:rPr>
        <w:t>PLAN_EFFECTIVE_YEAR =</w:t>
      </w:r>
      <w:r>
        <w:rPr>
          <w:rStyle w:val="NormalTok"/>
        </w:rPr>
        <w:t xml:space="preserve"> </w:t>
      </w:r>
      <w:r>
        <w:rPr>
          <w:rStyle w:val="FunctionTok"/>
        </w:rPr>
        <w:t>year</w:t>
      </w:r>
      <w:r>
        <w:rPr>
          <w:rStyle w:val="NormalTok"/>
        </w:rPr>
        <w:t>(PLAN_EFFECTIVE_DATE),</w:t>
      </w:r>
      <w:r>
        <w:br/>
      </w:r>
      <w:r>
        <w:rPr>
          <w:rStyle w:val="NormalTok"/>
        </w:rPr>
        <w:t xml:space="preserve">    </w:t>
      </w:r>
      <w:r>
        <w:rPr>
          <w:rStyle w:val="AttributeTok"/>
        </w:rPr>
        <w:t>PLAN_VINTAGE_GROUP =</w:t>
      </w:r>
      <w:r>
        <w:rPr>
          <w:rStyle w:val="NormalTok"/>
        </w:rPr>
        <w:t xml:space="preserve"> </w:t>
      </w:r>
      <w:r>
        <w:rPr>
          <w:rStyle w:val="FunctionTok"/>
        </w:rPr>
        <w:t>case_when</w:t>
      </w:r>
      <w:r>
        <w:rPr>
          <w:rStyle w:val="NormalTok"/>
        </w:rPr>
        <w:t>(</w:t>
      </w:r>
      <w:r>
        <w:br/>
      </w:r>
      <w:r>
        <w:rPr>
          <w:rStyle w:val="NormalTok"/>
        </w:rPr>
        <w:t xml:space="preserve">      </w:t>
      </w:r>
      <w:r>
        <w:rPr>
          <w:rStyle w:val="FunctionTok"/>
        </w:rPr>
        <w:t>is.na</w:t>
      </w:r>
      <w:r>
        <w:rPr>
          <w:rStyle w:val="NormalTok"/>
        </w:rPr>
        <w:t xml:space="preserve">(PLAN_EFFECTIVE_YEAR) </w:t>
      </w:r>
      <w:r>
        <w:rPr>
          <w:rStyle w:val="SpecialCharTok"/>
        </w:rPr>
        <w:t>~</w:t>
      </w:r>
      <w:r>
        <w:rPr>
          <w:rStyle w:val="NormalTok"/>
        </w:rPr>
        <w:t xml:space="preserve"> </w:t>
      </w:r>
      <w:r>
        <w:rPr>
          <w:rStyle w:val="ConstantTok"/>
        </w:rPr>
        <w:t>NA_character_</w:t>
      </w:r>
      <w:r>
        <w:rPr>
          <w:rStyle w:val="NormalTok"/>
        </w:rPr>
        <w:t>,</w:t>
      </w:r>
      <w:r>
        <w:br/>
      </w:r>
      <w:r>
        <w:rPr>
          <w:rStyle w:val="NormalTok"/>
        </w:rPr>
        <w:t xml:space="preserve">      PLAN_EFFECTIVE_YEAR </w:t>
      </w:r>
      <w:r>
        <w:rPr>
          <w:rStyle w:val="SpecialCharTok"/>
        </w:rPr>
        <w:t>&lt;</w:t>
      </w:r>
      <w:r>
        <w:rPr>
          <w:rStyle w:val="NormalTok"/>
        </w:rPr>
        <w:t xml:space="preserve"> </w:t>
      </w:r>
      <w:r>
        <w:rPr>
          <w:rStyle w:val="DecValTok"/>
        </w:rPr>
        <w:t>1990</w:t>
      </w:r>
      <w:r>
        <w:rPr>
          <w:rStyle w:val="NormalTok"/>
        </w:rPr>
        <w:t xml:space="preserve"> </w:t>
      </w:r>
      <w:r>
        <w:rPr>
          <w:rStyle w:val="SpecialCharTok"/>
        </w:rPr>
        <w:t>~</w:t>
      </w:r>
      <w:r>
        <w:rPr>
          <w:rStyle w:val="NormalTok"/>
        </w:rPr>
        <w:t xml:space="preserve"> </w:t>
      </w:r>
      <w:r>
        <w:rPr>
          <w:rStyle w:val="StringTok"/>
        </w:rPr>
        <w:t>"Legacy"</w:t>
      </w:r>
      <w:r>
        <w:rPr>
          <w:rStyle w:val="NormalTok"/>
        </w:rPr>
        <w:t>,</w:t>
      </w:r>
      <w:r>
        <w:br/>
      </w:r>
      <w:r>
        <w:rPr>
          <w:rStyle w:val="NormalTok"/>
        </w:rPr>
        <w:t xml:space="preserve">      PLAN_EFFECTIVE_YEAR </w:t>
      </w:r>
      <w:r>
        <w:rPr>
          <w:rStyle w:val="SpecialCharTok"/>
        </w:rPr>
        <w:t>&gt;=</w:t>
      </w:r>
      <w:r>
        <w:rPr>
          <w:rStyle w:val="NormalTok"/>
        </w:rPr>
        <w:t xml:space="preserve"> </w:t>
      </w:r>
      <w:r>
        <w:rPr>
          <w:rStyle w:val="DecValTok"/>
        </w:rPr>
        <w:t>1990</w:t>
      </w:r>
      <w:r>
        <w:rPr>
          <w:rStyle w:val="NormalTok"/>
        </w:rPr>
        <w:t xml:space="preserve"> </w:t>
      </w:r>
      <w:r>
        <w:rPr>
          <w:rStyle w:val="SpecialCharTok"/>
        </w:rPr>
        <w:t>&amp;</w:t>
      </w:r>
      <w:r>
        <w:rPr>
          <w:rStyle w:val="NormalTok"/>
        </w:rPr>
        <w:t xml:space="preserve"> PLAN_EFFECTIVE_YEAR </w:t>
      </w:r>
      <w:r>
        <w:rPr>
          <w:rStyle w:val="SpecialCharTok"/>
        </w:rPr>
        <w:t>&lt;=</w:t>
      </w:r>
      <w:r>
        <w:rPr>
          <w:rStyle w:val="NormalTok"/>
        </w:rPr>
        <w:t xml:space="preserve"> </w:t>
      </w:r>
      <w:r>
        <w:rPr>
          <w:rStyle w:val="DecValTok"/>
        </w:rPr>
        <w:t>1999</w:t>
      </w:r>
      <w:r>
        <w:rPr>
          <w:rStyle w:val="NormalTok"/>
        </w:rPr>
        <w:t xml:space="preserve"> </w:t>
      </w:r>
      <w:r>
        <w:rPr>
          <w:rStyle w:val="SpecialCharTok"/>
        </w:rPr>
        <w:t>~</w:t>
      </w:r>
      <w:r>
        <w:rPr>
          <w:rStyle w:val="NormalTok"/>
        </w:rPr>
        <w:t xml:space="preserve"> </w:t>
      </w:r>
      <w:r>
        <w:rPr>
          <w:rStyle w:val="StringTok"/>
        </w:rPr>
        <w:t>"Expansion"</w:t>
      </w:r>
      <w:r>
        <w:rPr>
          <w:rStyle w:val="NormalTok"/>
        </w:rPr>
        <w:t xml:space="preserve">, </w:t>
      </w:r>
      <w:r>
        <w:br/>
      </w:r>
      <w:r>
        <w:rPr>
          <w:rStyle w:val="NormalTok"/>
        </w:rPr>
        <w:t xml:space="preserve">      PLAN_EFFECTIVE_YEAR </w:t>
      </w:r>
      <w:r>
        <w:rPr>
          <w:rStyle w:val="SpecialCharTok"/>
        </w:rPr>
        <w:t>&gt;=</w:t>
      </w:r>
      <w:r>
        <w:rPr>
          <w:rStyle w:val="NormalTok"/>
        </w:rPr>
        <w:t xml:space="preserve"> </w:t>
      </w:r>
      <w:r>
        <w:rPr>
          <w:rStyle w:val="DecValTok"/>
        </w:rPr>
        <w:t>2000</w:t>
      </w:r>
      <w:r>
        <w:rPr>
          <w:rStyle w:val="NormalTok"/>
        </w:rPr>
        <w:t xml:space="preserve"> </w:t>
      </w:r>
      <w:r>
        <w:rPr>
          <w:rStyle w:val="SpecialCharTok"/>
        </w:rPr>
        <w:t>&amp;</w:t>
      </w:r>
      <w:r>
        <w:rPr>
          <w:rStyle w:val="NormalTok"/>
        </w:rPr>
        <w:t xml:space="preserve"> PLAN_EFFECTIVE_YEAR </w:t>
      </w:r>
      <w:r>
        <w:rPr>
          <w:rStyle w:val="SpecialCharTok"/>
        </w:rPr>
        <w:t>&lt;=</w:t>
      </w:r>
      <w:r>
        <w:rPr>
          <w:rStyle w:val="NormalTok"/>
        </w:rPr>
        <w:t xml:space="preserve"> </w:t>
      </w:r>
      <w:r>
        <w:rPr>
          <w:rStyle w:val="DecValTok"/>
        </w:rPr>
        <w:t>2010</w:t>
      </w:r>
      <w:r>
        <w:rPr>
          <w:rStyle w:val="NormalTok"/>
        </w:rPr>
        <w:t xml:space="preserve"> </w:t>
      </w:r>
      <w:r>
        <w:rPr>
          <w:rStyle w:val="SpecialCharTok"/>
        </w:rPr>
        <w:t>~</w:t>
      </w:r>
      <w:r>
        <w:rPr>
          <w:rStyle w:val="NormalTok"/>
        </w:rPr>
        <w:t xml:space="preserve"> </w:t>
      </w:r>
      <w:r>
        <w:rPr>
          <w:rStyle w:val="StringTok"/>
        </w:rPr>
        <w:t>"Modern"</w:t>
      </w:r>
      <w:r>
        <w:rPr>
          <w:rStyle w:val="NormalTok"/>
        </w:rPr>
        <w:t>,</w:t>
      </w:r>
      <w:r>
        <w:br/>
      </w:r>
      <w:r>
        <w:rPr>
          <w:rStyle w:val="NormalTok"/>
        </w:rPr>
        <w:t xml:space="preserve">      PLAN_EFFECTIVE_YEAR </w:t>
      </w:r>
      <w:r>
        <w:rPr>
          <w:rStyle w:val="SpecialCharTok"/>
        </w:rPr>
        <w:t>&gt;</w:t>
      </w:r>
      <w:r>
        <w:rPr>
          <w:rStyle w:val="NormalTok"/>
        </w:rPr>
        <w:t xml:space="preserve"> </w:t>
      </w:r>
      <w:r>
        <w:rPr>
          <w:rStyle w:val="DecValTok"/>
        </w:rPr>
        <w:t>2010</w:t>
      </w:r>
      <w:r>
        <w:rPr>
          <w:rStyle w:val="NormalTok"/>
        </w:rPr>
        <w:t xml:space="preserve"> </w:t>
      </w:r>
      <w:r>
        <w:rPr>
          <w:rStyle w:val="SpecialCharTok"/>
        </w:rPr>
        <w:t>~</w:t>
      </w:r>
      <w:r>
        <w:rPr>
          <w:rStyle w:val="NormalTok"/>
        </w:rPr>
        <w:t xml:space="preserve"> </w:t>
      </w:r>
      <w:r>
        <w:rPr>
          <w:rStyle w:val="StringTok"/>
        </w:rPr>
        <w:t>"Recent"</w:t>
      </w:r>
      <w:r>
        <w:rPr>
          <w:rStyle w:val="NormalTok"/>
        </w:rPr>
        <w:t>),</w:t>
      </w:r>
      <w:r>
        <w:br/>
      </w:r>
      <w:r>
        <w:rPr>
          <w:rStyle w:val="NormalTok"/>
        </w:rPr>
        <w:t xml:space="preserve">    </w:t>
      </w:r>
      <w:r>
        <w:rPr>
          <w:rStyle w:val="AttributeTok"/>
        </w:rPr>
        <w:t>PLAN_VINTAGE_GROUP =</w:t>
      </w:r>
      <w:r>
        <w:rPr>
          <w:rStyle w:val="NormalTok"/>
        </w:rPr>
        <w:t xml:space="preserve"> </w:t>
      </w:r>
      <w:r>
        <w:rPr>
          <w:rStyle w:val="FunctionTok"/>
        </w:rPr>
        <w:t>factor</w:t>
      </w:r>
      <w:r>
        <w:rPr>
          <w:rStyle w:val="NormalTok"/>
        </w:rPr>
        <w:t>(PLAN_VINTAGE_GROUP,</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"Legacy"</w:t>
      </w:r>
      <w:r>
        <w:rPr>
          <w:rStyle w:val="NormalTok"/>
        </w:rPr>
        <w:t xml:space="preserve">, </w:t>
      </w:r>
      <w:r>
        <w:rPr>
          <w:rStyle w:val="StringTok"/>
        </w:rPr>
        <w:t>"Expansion"</w:t>
      </w:r>
      <w:r>
        <w:rPr>
          <w:rStyle w:val="NormalTok"/>
        </w:rPr>
        <w:t xml:space="preserve">, </w:t>
      </w:r>
      <w:r>
        <w:rPr>
          <w:rStyle w:val="StringTok"/>
        </w:rPr>
        <w:t>"Modern"</w:t>
      </w:r>
      <w:r>
        <w:rPr>
          <w:rStyle w:val="NormalTok"/>
        </w:rPr>
        <w:t xml:space="preserve">, </w:t>
      </w:r>
      <w:r>
        <w:rPr>
          <w:rStyle w:val="StringTok"/>
        </w:rPr>
        <w:t>"Recent"</w:t>
      </w:r>
      <w:r>
        <w:rPr>
          <w:rStyle w:val="NormalTok"/>
        </w:rPr>
        <w:t>),</w:t>
      </w:r>
      <w:r>
        <w:br/>
      </w:r>
      <w:r>
        <w:rPr>
          <w:rStyle w:val="NormalTok"/>
        </w:rPr>
        <w:t xml:space="preserve">      </w:t>
      </w:r>
      <w:r>
        <w:rPr>
          <w:rStyle w:val="AttributeTok"/>
        </w:rPr>
        <w:t>ordered =</w:t>
      </w:r>
      <w:r>
        <w:rPr>
          <w:rStyle w:val="NormalTok"/>
        </w:rPr>
        <w:t xml:space="preserve"> </w:t>
      </w:r>
      <w:r>
        <w:rPr>
          <w:rStyle w:val="ConstantTok"/>
        </w:rPr>
        <w:t>TRUE</w:t>
      </w:r>
      <w:r>
        <w:rPr>
          <w:rStyle w:val="NormalTok"/>
        </w:rPr>
        <w:t>))</w:t>
      </w:r>
    </w:p>
    <w:p w14:paraId="19F341E4" w14:textId="77777777" w:rsidR="00A624CB" w:rsidRDefault="00000000">
      <w:pPr>
        <w:pStyle w:val="FirstParagraph"/>
      </w:pPr>
      <w:r>
        <w:t>Plot plans by plan vintage group.</w:t>
      </w:r>
    </w:p>
    <w:p w14:paraId="24338D24" w14:textId="77777777" w:rsidR="00A624CB" w:rsidRDefault="00000000">
      <w:pPr>
        <w:pStyle w:val="SourceCode"/>
      </w:pPr>
      <w:r>
        <w:rPr>
          <w:rStyle w:val="NormalTok"/>
        </w:rPr>
        <w:t xml:space="preserve">summary_by_plan_vintage_group </w:t>
      </w:r>
      <w:r>
        <w:rPr>
          <w:rStyle w:val="OtherTok"/>
        </w:rPr>
        <w:t>&lt;-</w:t>
      </w:r>
      <w:r>
        <w:rPr>
          <w:rStyle w:val="NormalTok"/>
        </w:rPr>
        <w:t xml:space="preserve"> plans </w:t>
      </w:r>
      <w:r>
        <w:rPr>
          <w:rStyle w:val="SpecialCharTok"/>
        </w:rPr>
        <w:t>%&gt;%</w:t>
      </w:r>
      <w:r>
        <w:br/>
      </w:r>
      <w:r>
        <w:rPr>
          <w:rStyle w:val="NormalTok"/>
        </w:rPr>
        <w:t xml:space="preserve">  </w:t>
      </w:r>
      <w:r>
        <w:rPr>
          <w:rStyle w:val="FunctionTok"/>
        </w:rPr>
        <w:t>group_by</w:t>
      </w:r>
      <w:r>
        <w:rPr>
          <w:rStyle w:val="NormalTok"/>
        </w:rPr>
        <w:t xml:space="preserve">(PLAN_VINTAGE_GROUP) </w:t>
      </w:r>
      <w:r>
        <w:rPr>
          <w:rStyle w:val="SpecialCharTok"/>
        </w:rPr>
        <w:t>%&gt;%</w:t>
      </w:r>
      <w:r>
        <w:br/>
      </w:r>
      <w:r>
        <w:rPr>
          <w:rStyle w:val="NormalTok"/>
        </w:rPr>
        <w:t xml:space="preserve">  </w:t>
      </w:r>
      <w:r>
        <w:rPr>
          <w:rStyle w:val="FunctionTok"/>
        </w:rPr>
        <w:t>summarise</w:t>
      </w:r>
      <w:r>
        <w:rPr>
          <w:rStyle w:val="NormalTok"/>
        </w:rPr>
        <w:t>(</w:t>
      </w:r>
      <w:r>
        <w:rPr>
          <w:rStyle w:val="AttributeTok"/>
        </w:rPr>
        <w:t>entries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 =</w:t>
      </w:r>
      <w:r>
        <w:rPr>
          <w:rStyle w:val="NormalTok"/>
        </w:rPr>
        <w:t xml:space="preserve"> </w:t>
      </w:r>
      <w:r>
        <w:rPr>
          <w:rStyle w:val="FunctionTok"/>
        </w:rPr>
        <w:t>round</w:t>
      </w:r>
      <w:r>
        <w:rPr>
          <w:rStyle w:val="NormalTok"/>
        </w:rPr>
        <w:t xml:space="preserve">(entries </w:t>
      </w:r>
      <w:r>
        <w:rPr>
          <w:rStyle w:val="SpecialCharTok"/>
        </w:rPr>
        <w:t>/</w:t>
      </w:r>
      <w:r>
        <w:rPr>
          <w:rStyle w:val="NormalTok"/>
        </w:rPr>
        <w:t xml:space="preserve"> </w:t>
      </w:r>
      <w:r>
        <w:rPr>
          <w:rStyle w:val="FunctionTok"/>
        </w:rPr>
        <w:t>sum</w:t>
      </w:r>
      <w:r>
        <w:rPr>
          <w:rStyle w:val="NormalTok"/>
        </w:rPr>
        <w:t xml:space="preserve">(entries), </w:t>
      </w:r>
      <w:r>
        <w:rPr>
          <w:rStyle w:val="DecValTok"/>
        </w:rPr>
        <w:t>2</w:t>
      </w:r>
      <w:r>
        <w:rPr>
          <w:rStyle w:val="NormalTok"/>
        </w:rPr>
        <w:t>))</w:t>
      </w:r>
      <w:r>
        <w:br/>
      </w:r>
      <w:r>
        <w:br/>
      </w:r>
      <w:r>
        <w:rPr>
          <w:rStyle w:val="FunctionTok"/>
        </w:rPr>
        <w:t>ggplot</w:t>
      </w:r>
      <w:r>
        <w:rPr>
          <w:rStyle w:val="NormalTok"/>
        </w:rPr>
        <w:t xml:space="preserve">(summary_by_plan_vintage_group, </w:t>
      </w:r>
      <w:r>
        <w:rPr>
          <w:rStyle w:val="FunctionTok"/>
        </w:rPr>
        <w:t>aes</w:t>
      </w:r>
      <w:r>
        <w:rPr>
          <w:rStyle w:val="NormalTok"/>
        </w:rPr>
        <w:t>(</w:t>
      </w:r>
      <w:r>
        <w:rPr>
          <w:rStyle w:val="AttributeTok"/>
        </w:rPr>
        <w:t>x =</w:t>
      </w:r>
      <w:r>
        <w:rPr>
          <w:rStyle w:val="NormalTok"/>
        </w:rPr>
        <w:t xml:space="preserve"> PLAN_VINTAGE_GROUP, </w:t>
      </w:r>
      <w:r>
        <w:rPr>
          <w:rStyle w:val="AttributeTok"/>
        </w:rPr>
        <w:t>y =</w:t>
      </w:r>
      <w:r>
        <w:rPr>
          <w:rStyle w:val="NormalTok"/>
        </w:rPr>
        <w:t xml:space="preserve"> entries))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(scales</w:t>
      </w:r>
      <w:r>
        <w:rPr>
          <w:rStyle w:val="SpecialCharTok"/>
        </w:rPr>
        <w:t>::</w:t>
      </w:r>
      <w:r>
        <w:rPr>
          <w:rStyle w:val="FunctionTok"/>
        </w:rPr>
        <w:t>comma</w:t>
      </w:r>
      <w:r>
        <w:rPr>
          <w:rStyle w:val="NormalTok"/>
        </w:rPr>
        <w:t xml:space="preserve">(entries), </w:t>
      </w:r>
      <w:r>
        <w:rPr>
          <w:rStyle w:val="StringTok"/>
        </w:rPr>
        <w:t>"</w:t>
      </w:r>
      <w:r>
        <w:rPr>
          <w:rStyle w:val="SpecialCharTok"/>
        </w:rPr>
        <w:t>\n</w:t>
      </w:r>
      <w:r>
        <w:rPr>
          <w:rStyle w:val="StringTok"/>
        </w:rPr>
        <w:t>"</w:t>
      </w:r>
      <w:r>
        <w:rPr>
          <w:rStyle w:val="NormalTok"/>
        </w:rPr>
        <w:t xml:space="preserve">, </w:t>
      </w:r>
      <w:r>
        <w:rPr>
          <w:rStyle w:val="FunctionTok"/>
        </w:rPr>
        <w:t>round</w:t>
      </w:r>
      <w:r>
        <w:rPr>
          <w:rStyle w:val="NormalTok"/>
        </w:rPr>
        <w:t xml:space="preserve">(percent </w:t>
      </w:r>
      <w:r>
        <w:rPr>
          <w:rStyle w:val="SpecialCharTok"/>
        </w:rPr>
        <w:t>*</w:t>
      </w:r>
      <w:r>
        <w:rPr>
          <w:rStyle w:val="NormalTok"/>
        </w:rPr>
        <w:t xml:space="preserve"> </w:t>
      </w:r>
      <w:r>
        <w:rPr>
          <w:rStyle w:val="DecValTok"/>
        </w:rPr>
        <w:t>100</w:t>
      </w:r>
      <w:r>
        <w:rPr>
          <w:rStyle w:val="NormalTok"/>
        </w:rPr>
        <w:t xml:space="preserve">, </w:t>
      </w:r>
      <w:r>
        <w:rPr>
          <w:rStyle w:val="DecValTok"/>
        </w:rPr>
        <w:t>0</w:t>
      </w:r>
      <w:r>
        <w:rPr>
          <w:rStyle w:val="NormalTok"/>
        </w:rPr>
        <w:t xml:space="preserve">), </w:t>
      </w:r>
      <w:r>
        <w:rPr>
          <w:rStyle w:val="StringTok"/>
        </w:rPr>
        <w:t>"%"</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0.3</w:t>
      </w:r>
      <w:r>
        <w:rPr>
          <w:rStyle w:val="NormalTok"/>
        </w:rPr>
        <w:t xml:space="preserve">, </w:t>
      </w:r>
      <w:r>
        <w:rPr>
          <w:rStyle w:val="AttributeTok"/>
        </w:rPr>
        <w:t>size =</w:t>
      </w:r>
      <w:r>
        <w:rPr>
          <w:rStyle w:val="NormalTok"/>
        </w:rPr>
        <w:t xml:space="preserve"> </w:t>
      </w:r>
      <w:r>
        <w:rPr>
          <w:rStyle w:val="FloatTok"/>
        </w:rPr>
        <w:t>3.0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"Distribution of Plans By Plan Vintage Group"</w:t>
      </w:r>
      <w:r>
        <w:rPr>
          <w:rStyle w:val="NormalTok"/>
        </w:rPr>
        <w:t>,</w:t>
      </w:r>
      <w:r>
        <w:br/>
      </w:r>
      <w:r>
        <w:rPr>
          <w:rStyle w:val="NormalTok"/>
        </w:rPr>
        <w:t xml:space="preserve">       </w:t>
      </w:r>
      <w:r>
        <w:rPr>
          <w:rStyle w:val="AttributeTok"/>
        </w:rPr>
        <w:t>x =</w:t>
      </w:r>
      <w:r>
        <w:rPr>
          <w:rStyle w:val="NormalTok"/>
        </w:rPr>
        <w:t xml:space="preserve"> </w:t>
      </w:r>
      <w:r>
        <w:rPr>
          <w:rStyle w:val="StringTok"/>
        </w:rPr>
        <w:t>"Period"</w:t>
      </w:r>
      <w:r>
        <w:rPr>
          <w:rStyle w:val="NormalTok"/>
        </w:rPr>
        <w:t>,</w:t>
      </w:r>
      <w:r>
        <w:br/>
      </w:r>
      <w:r>
        <w:rPr>
          <w:rStyle w:val="NormalTok"/>
        </w:rPr>
        <w:t xml:space="preserve">       </w:t>
      </w:r>
      <w:r>
        <w:rPr>
          <w:rStyle w:val="AttributeTok"/>
        </w:rPr>
        <w:t>y =</w:t>
      </w:r>
      <w:r>
        <w:rPr>
          <w:rStyle w:val="NormalTok"/>
        </w:rPr>
        <w:t xml:space="preserve"> </w:t>
      </w:r>
      <w:r>
        <w:rPr>
          <w:rStyle w:val="StringTok"/>
        </w:rPr>
        <w:t>"Group"</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 xml:space="preserve">)) </w:t>
      </w:r>
      <w:r>
        <w:rPr>
          <w:rStyle w:val="SpecialCharTok"/>
        </w:rPr>
        <w:t>+</w:t>
      </w:r>
      <w:r>
        <w:br/>
      </w:r>
      <w:r>
        <w:rPr>
          <w:rStyle w:val="NormalTok"/>
        </w:rPr>
        <w:t xml:space="preserve">  </w:t>
      </w:r>
      <w:r>
        <w:rPr>
          <w:rStyle w:val="FunctionTok"/>
        </w:rPr>
        <w:t>expand_limits</w:t>
      </w:r>
      <w:r>
        <w:rPr>
          <w:rStyle w:val="NormalTok"/>
        </w:rPr>
        <w:t>(</w:t>
      </w:r>
      <w:r>
        <w:rPr>
          <w:rStyle w:val="AttributeTok"/>
        </w:rPr>
        <w:t>y =</w:t>
      </w:r>
      <w:r>
        <w:rPr>
          <w:rStyle w:val="NormalTok"/>
        </w:rPr>
        <w:t xml:space="preserve"> </w:t>
      </w:r>
      <w:r>
        <w:rPr>
          <w:rStyle w:val="FunctionTok"/>
        </w:rPr>
        <w:t>max</w:t>
      </w:r>
      <w:r>
        <w:rPr>
          <w:rStyle w:val="NormalTok"/>
        </w:rPr>
        <w:t>(summary_by_plan_vintage_group</w:t>
      </w:r>
      <w:r>
        <w:rPr>
          <w:rStyle w:val="SpecialCharTok"/>
        </w:rPr>
        <w:t>$</w:t>
      </w:r>
      <w:r>
        <w:rPr>
          <w:rStyle w:val="NormalTok"/>
        </w:rPr>
        <w:t xml:space="preserve">entries) </w:t>
      </w:r>
      <w:r>
        <w:rPr>
          <w:rStyle w:val="SpecialCharTok"/>
        </w:rPr>
        <w:t>*</w:t>
      </w:r>
      <w:r>
        <w:rPr>
          <w:rStyle w:val="NormalTok"/>
        </w:rPr>
        <w:t xml:space="preserve"> </w:t>
      </w:r>
      <w:r>
        <w:rPr>
          <w:rStyle w:val="FloatTok"/>
        </w:rPr>
        <w:t>1.2</w:t>
      </w:r>
      <w:r>
        <w:rPr>
          <w:rStyle w:val="NormalTok"/>
        </w:rPr>
        <w:t>)</w:t>
      </w:r>
    </w:p>
    <w:p w14:paraId="68BA523A" w14:textId="77777777" w:rsidR="00A624CB" w:rsidRDefault="00000000">
      <w:pPr>
        <w:pStyle w:val="FirstParagraph"/>
      </w:pPr>
      <w:r>
        <w:rPr>
          <w:noProof/>
        </w:rPr>
        <w:lastRenderedPageBreak/>
        <w:drawing>
          <wp:inline distT="0" distB="0" distL="0" distR="0" wp14:anchorId="4BB510E2" wp14:editId="7C5579B3">
            <wp:extent cx="4620126" cy="3696101"/>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2_eda_transform_files/figure-docx/unnamed-chunk-8-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4EF16518" w14:textId="77777777" w:rsidR="00A624CB" w:rsidRDefault="00000000">
      <w:pPr>
        <w:pStyle w:val="BodyText"/>
      </w:pPr>
      <w:r>
        <w:t>During the Expansion period, retirement plans surged. Legacy plans still hold strong at 24%. Modern and Recent vintages trail closely behind at 23% each, suggesting a stabilization in newer plan adoption. The distribution reflects pivotal growth phase during Expansion, followed by a leveling off in more recent years.</w:t>
      </w:r>
    </w:p>
    <w:p w14:paraId="1DC02462" w14:textId="77777777" w:rsidR="00A624CB" w:rsidRDefault="00000000">
      <w:pPr>
        <w:pStyle w:val="Heading2"/>
      </w:pPr>
      <w:bookmarkStart w:id="10" w:name="X2ccfc752f9cc2ab647b9a0581fa9789e4afaf64"/>
      <w:bookmarkEnd w:id="9"/>
      <w:r>
        <w:t>Business Code and Industry Title (BUSINESS_CODE, INDUSTRY_TITLE)</w:t>
      </w:r>
    </w:p>
    <w:p w14:paraId="6F409532" w14:textId="77777777" w:rsidR="00A624CB" w:rsidRDefault="00000000">
      <w:pPr>
        <w:pStyle w:val="FirstParagraph"/>
      </w:pPr>
      <w:r>
        <w:t>Business code refers to the six-digit code used to classify the primary business activity of the plan sponsor, based on the North American Industry Classification System (NAICS). It identifies the economic sector in which the sponsoring organization operates, such as manufacturing, healthcare, finance, or education. Industry title is the human-readable label associated with that code.</w:t>
      </w:r>
    </w:p>
    <w:p w14:paraId="1BA897F3" w14:textId="77777777" w:rsidR="00A624CB" w:rsidRDefault="00000000">
      <w:pPr>
        <w:pStyle w:val="SourceCode"/>
      </w:pPr>
      <w:r>
        <w:rPr>
          <w:rStyle w:val="NormalTok"/>
        </w:rPr>
        <w:t xml:space="preserve">summary_by_industry_title </w:t>
      </w:r>
      <w:r>
        <w:rPr>
          <w:rStyle w:val="OtherTok"/>
        </w:rPr>
        <w:t>&lt;-</w:t>
      </w:r>
      <w:r>
        <w:rPr>
          <w:rStyle w:val="NormalTok"/>
        </w:rPr>
        <w:t xml:space="preserve"> plans </w:t>
      </w:r>
      <w:r>
        <w:rPr>
          <w:rStyle w:val="SpecialCharTok"/>
        </w:rPr>
        <w:t>%&gt;%</w:t>
      </w:r>
      <w:r>
        <w:br/>
      </w:r>
      <w:r>
        <w:rPr>
          <w:rStyle w:val="NormalTok"/>
        </w:rPr>
        <w:t xml:space="preserve">  </w:t>
      </w:r>
      <w:r>
        <w:rPr>
          <w:rStyle w:val="FunctionTok"/>
        </w:rPr>
        <w:t>group_by</w:t>
      </w:r>
      <w:r>
        <w:rPr>
          <w:rStyle w:val="NormalTok"/>
        </w:rPr>
        <w:t xml:space="preserve">(INDUSTRY_TITLE) </w:t>
      </w:r>
      <w:r>
        <w:rPr>
          <w:rStyle w:val="SpecialCharTok"/>
        </w:rPr>
        <w:t>%&gt;%</w:t>
      </w:r>
      <w:r>
        <w:br/>
      </w:r>
      <w:r>
        <w:rPr>
          <w:rStyle w:val="NormalTok"/>
        </w:rPr>
        <w:t xml:space="preserve">  </w:t>
      </w:r>
      <w:r>
        <w:rPr>
          <w:rStyle w:val="FunctionTok"/>
        </w:rPr>
        <w:t>summarise</w:t>
      </w:r>
      <w:r>
        <w:rPr>
          <w:rStyle w:val="NormalTok"/>
        </w:rPr>
        <w:t>(</w:t>
      </w:r>
      <w:r>
        <w:rPr>
          <w:rStyle w:val="AttributeTok"/>
        </w:rPr>
        <w:t>entries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 xml:space="preserve">(entries)) </w:t>
      </w:r>
      <w:r>
        <w:rPr>
          <w:rStyle w:val="SpecialCharTok"/>
        </w:rPr>
        <w:t>%&gt;%</w:t>
      </w:r>
      <w:r>
        <w:br/>
      </w:r>
      <w:r>
        <w:rPr>
          <w:rStyle w:val="NormalTok"/>
        </w:rPr>
        <w:t xml:space="preserve">  </w:t>
      </w:r>
      <w:r>
        <w:rPr>
          <w:rStyle w:val="FunctionTok"/>
        </w:rPr>
        <w:t>mutate</w:t>
      </w:r>
      <w:r>
        <w:rPr>
          <w:rStyle w:val="NormalTok"/>
        </w:rPr>
        <w:t>(</w:t>
      </w:r>
      <w:r>
        <w:rPr>
          <w:rStyle w:val="AttributeTok"/>
        </w:rPr>
        <w:t>percent =</w:t>
      </w:r>
      <w:r>
        <w:rPr>
          <w:rStyle w:val="NormalTok"/>
        </w:rPr>
        <w:t xml:space="preserve"> </w:t>
      </w:r>
      <w:r>
        <w:rPr>
          <w:rStyle w:val="FunctionTok"/>
        </w:rPr>
        <w:t>round</w:t>
      </w:r>
      <w:r>
        <w:rPr>
          <w:rStyle w:val="NormalTok"/>
        </w:rPr>
        <w:t xml:space="preserve">(entries </w:t>
      </w:r>
      <w:r>
        <w:rPr>
          <w:rStyle w:val="SpecialCharTok"/>
        </w:rPr>
        <w:t>/</w:t>
      </w:r>
      <w:r>
        <w:rPr>
          <w:rStyle w:val="NormalTok"/>
        </w:rPr>
        <w:t xml:space="preserve"> </w:t>
      </w:r>
      <w:r>
        <w:rPr>
          <w:rStyle w:val="FunctionTok"/>
        </w:rPr>
        <w:t>sum</w:t>
      </w:r>
      <w:r>
        <w:rPr>
          <w:rStyle w:val="NormalTok"/>
        </w:rPr>
        <w:t xml:space="preserve">(entries), </w:t>
      </w:r>
      <w:r>
        <w:rPr>
          <w:rStyle w:val="DecValTok"/>
        </w:rPr>
        <w:t>2</w:t>
      </w:r>
      <w:r>
        <w:rPr>
          <w:rStyle w:val="NormalTok"/>
        </w:rPr>
        <w:t>))</w:t>
      </w:r>
      <w:r>
        <w:br/>
      </w:r>
      <w:r>
        <w:br/>
      </w:r>
      <w:r>
        <w:rPr>
          <w:rStyle w:val="FunctionTok"/>
        </w:rPr>
        <w:t>kable</w:t>
      </w:r>
      <w:r>
        <w:rPr>
          <w:rStyle w:val="NormalTok"/>
        </w:rPr>
        <w:t>(</w:t>
      </w:r>
      <w:r>
        <w:rPr>
          <w:rStyle w:val="FunctionTok"/>
        </w:rPr>
        <w:t>head</w:t>
      </w:r>
      <w:r>
        <w:rPr>
          <w:rStyle w:val="NormalTok"/>
        </w:rPr>
        <w:t xml:space="preserve">(summary_by_industry_title, </w:t>
      </w:r>
      <w:r>
        <w:rPr>
          <w:rStyle w:val="DecValTok"/>
        </w:rPr>
        <w:t>20</w:t>
      </w:r>
      <w:r>
        <w:rPr>
          <w:rStyle w:val="NormalTok"/>
        </w:rPr>
        <w:t>),</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"Industry"</w:t>
      </w:r>
      <w:r>
        <w:rPr>
          <w:rStyle w:val="NormalTok"/>
        </w:rPr>
        <w:t xml:space="preserve">, </w:t>
      </w:r>
      <w:r>
        <w:rPr>
          <w:rStyle w:val="StringTok"/>
        </w:rPr>
        <w:t>"Plans"</w:t>
      </w:r>
      <w:r>
        <w:rPr>
          <w:rStyle w:val="NormalTok"/>
        </w:rPr>
        <w:t xml:space="preserve">, </w:t>
      </w:r>
      <w:r>
        <w:rPr>
          <w:rStyle w:val="StringTok"/>
        </w:rPr>
        <w:t>"Percent"</w:t>
      </w:r>
      <w:r>
        <w:rPr>
          <w:rStyle w:val="NormalTok"/>
        </w:rPr>
        <w:t>),</w:t>
      </w:r>
      <w:r>
        <w:br/>
      </w:r>
      <w:r>
        <w:rPr>
          <w:rStyle w:val="NormalTok"/>
        </w:rPr>
        <w:t xml:space="preserve">      </w:t>
      </w:r>
      <w:r>
        <w:rPr>
          <w:rStyle w:val="AttributeTok"/>
        </w:rPr>
        <w:t>caption =</w:t>
      </w:r>
      <w:r>
        <w:rPr>
          <w:rStyle w:val="NormalTok"/>
        </w:rPr>
        <w:t xml:space="preserve"> </w:t>
      </w:r>
      <w:r>
        <w:rPr>
          <w:rStyle w:val="StringTok"/>
        </w:rPr>
        <w:t>"Summary By Industry Title - Top 20 Industries"</w:t>
      </w:r>
      <w:r>
        <w:rPr>
          <w:rStyle w:val="NormalTok"/>
        </w:rPr>
        <w:t>,</w:t>
      </w:r>
      <w:r>
        <w:br/>
      </w:r>
      <w:r>
        <w:rPr>
          <w:rStyle w:val="NormalTok"/>
        </w:rPr>
        <w:t xml:space="preserve">      </w:t>
      </w:r>
      <w:r>
        <w:rPr>
          <w:rStyle w:val="AttributeTok"/>
        </w:rPr>
        <w:t>format.args =</w:t>
      </w:r>
      <w:r>
        <w:rPr>
          <w:rStyle w:val="NormalTok"/>
        </w:rPr>
        <w:t xml:space="preserve"> </w:t>
      </w:r>
      <w:r>
        <w:rPr>
          <w:rStyle w:val="FunctionTok"/>
        </w:rPr>
        <w:t>list</w:t>
      </w:r>
      <w:r>
        <w:rPr>
          <w:rStyle w:val="NormalTok"/>
        </w:rPr>
        <w:t>(</w:t>
      </w:r>
      <w:r>
        <w:rPr>
          <w:rStyle w:val="AttributeTok"/>
        </w:rPr>
        <w:t>big.mark =</w:t>
      </w:r>
      <w:r>
        <w:rPr>
          <w:rStyle w:val="NormalTok"/>
        </w:rPr>
        <w:t xml:space="preserve"> </w:t>
      </w:r>
      <w:r>
        <w:rPr>
          <w:rStyle w:val="StringTok"/>
        </w:rPr>
        <w:t>","</w:t>
      </w:r>
      <w:r>
        <w:rPr>
          <w:rStyle w:val="NormalTok"/>
        </w:rPr>
        <w:t>),</w:t>
      </w:r>
      <w:r>
        <w:br/>
      </w:r>
      <w:r>
        <w:rPr>
          <w:rStyle w:val="NormalTok"/>
        </w:rPr>
        <w:t xml:space="preserve">      </w:t>
      </w:r>
      <w:r>
        <w:rPr>
          <w:rStyle w:val="AttributeTok"/>
        </w:rPr>
        <w:t>align =</w:t>
      </w:r>
      <w:r>
        <w:rPr>
          <w:rStyle w:val="NormalTok"/>
        </w:rPr>
        <w:t xml:space="preserve"> </w:t>
      </w:r>
      <w:r>
        <w:rPr>
          <w:rStyle w:val="FunctionTok"/>
        </w:rPr>
        <w:t>c</w:t>
      </w:r>
      <w:r>
        <w:rPr>
          <w:rStyle w:val="NormalTok"/>
        </w:rPr>
        <w:t>(</w:t>
      </w:r>
      <w:r>
        <w:rPr>
          <w:rStyle w:val="StringTok"/>
        </w:rPr>
        <w:t>"l"</w:t>
      </w:r>
      <w:r>
        <w:rPr>
          <w:rStyle w:val="NormalTok"/>
        </w:rPr>
        <w:t xml:space="preserve">, </w:t>
      </w:r>
      <w:r>
        <w:rPr>
          <w:rStyle w:val="StringTok"/>
        </w:rPr>
        <w:t>"r"</w:t>
      </w:r>
      <w:r>
        <w:rPr>
          <w:rStyle w:val="NormalTok"/>
        </w:rPr>
        <w:t xml:space="preserve">, </w:t>
      </w:r>
      <w:r>
        <w:rPr>
          <w:rStyle w:val="StringTok"/>
        </w:rPr>
        <w:t>"r"</w:t>
      </w:r>
      <w:r>
        <w:rPr>
          <w:rStyle w:val="NormalTok"/>
        </w:rPr>
        <w:t>))</w:t>
      </w:r>
    </w:p>
    <w:p w14:paraId="2DDA17A0" w14:textId="77777777" w:rsidR="00A624CB" w:rsidRDefault="00000000">
      <w:pPr>
        <w:pStyle w:val="TableCaption"/>
      </w:pPr>
      <w:r>
        <w:lastRenderedPageBreak/>
        <w:t>Summary By Industry Title - Top 20 Industries</w:t>
      </w:r>
    </w:p>
    <w:tbl>
      <w:tblPr>
        <w:tblStyle w:val="Table"/>
        <w:tblW w:w="5000" w:type="pct"/>
        <w:tblLayout w:type="fixed"/>
        <w:tblLook w:val="0020" w:firstRow="1" w:lastRow="0" w:firstColumn="0" w:lastColumn="0" w:noHBand="0" w:noVBand="0"/>
        <w:tblCaption w:val="Summary By Industry Title - Top 20 Industries"/>
      </w:tblPr>
      <w:tblGrid>
        <w:gridCol w:w="7567"/>
        <w:gridCol w:w="768"/>
        <w:gridCol w:w="1025"/>
      </w:tblGrid>
      <w:tr w:rsidR="00A624CB" w14:paraId="7DD8A749" w14:textId="77777777" w:rsidTr="00A624CB">
        <w:trPr>
          <w:cnfStyle w:val="100000000000" w:firstRow="1" w:lastRow="0" w:firstColumn="0" w:lastColumn="0" w:oddVBand="0" w:evenVBand="0" w:oddHBand="0" w:evenHBand="0" w:firstRowFirstColumn="0" w:firstRowLastColumn="0" w:lastRowFirstColumn="0" w:lastRowLastColumn="0"/>
          <w:tblHeader/>
        </w:trPr>
        <w:tc>
          <w:tcPr>
            <w:tcW w:w="6401" w:type="dxa"/>
          </w:tcPr>
          <w:p w14:paraId="22C92081" w14:textId="77777777" w:rsidR="00A624CB" w:rsidRDefault="00000000">
            <w:pPr>
              <w:pStyle w:val="Compact"/>
            </w:pPr>
            <w:r>
              <w:t>Industry</w:t>
            </w:r>
          </w:p>
        </w:tc>
        <w:tc>
          <w:tcPr>
            <w:tcW w:w="650" w:type="dxa"/>
          </w:tcPr>
          <w:p w14:paraId="18F0C45D" w14:textId="77777777" w:rsidR="00A624CB" w:rsidRDefault="00000000">
            <w:pPr>
              <w:pStyle w:val="Compact"/>
              <w:jc w:val="right"/>
            </w:pPr>
            <w:r>
              <w:t>Plans</w:t>
            </w:r>
          </w:p>
        </w:tc>
        <w:tc>
          <w:tcPr>
            <w:tcW w:w="867" w:type="dxa"/>
          </w:tcPr>
          <w:p w14:paraId="67A9F2E8" w14:textId="77777777" w:rsidR="00A624CB" w:rsidRDefault="00000000">
            <w:pPr>
              <w:pStyle w:val="Compact"/>
              <w:jc w:val="right"/>
            </w:pPr>
            <w:r>
              <w:t>Percent</w:t>
            </w:r>
          </w:p>
        </w:tc>
      </w:tr>
      <w:tr w:rsidR="00A624CB" w14:paraId="1A2D962A" w14:textId="77777777">
        <w:tc>
          <w:tcPr>
            <w:tcW w:w="6401" w:type="dxa"/>
          </w:tcPr>
          <w:p w14:paraId="7B96A921" w14:textId="77777777" w:rsidR="00A624CB" w:rsidRDefault="00000000">
            <w:pPr>
              <w:pStyle w:val="Compact"/>
            </w:pPr>
            <w:r>
              <w:t>All other professional, scientific, and technical services</w:t>
            </w:r>
          </w:p>
        </w:tc>
        <w:tc>
          <w:tcPr>
            <w:tcW w:w="650" w:type="dxa"/>
          </w:tcPr>
          <w:p w14:paraId="5DE362E1" w14:textId="77777777" w:rsidR="00A624CB" w:rsidRDefault="00000000">
            <w:pPr>
              <w:pStyle w:val="Compact"/>
              <w:jc w:val="right"/>
            </w:pPr>
            <w:r>
              <w:t>190</w:t>
            </w:r>
          </w:p>
        </w:tc>
        <w:tc>
          <w:tcPr>
            <w:tcW w:w="867" w:type="dxa"/>
          </w:tcPr>
          <w:p w14:paraId="7755305F" w14:textId="77777777" w:rsidR="00A624CB" w:rsidRDefault="00000000">
            <w:pPr>
              <w:pStyle w:val="Compact"/>
              <w:jc w:val="right"/>
            </w:pPr>
            <w:r>
              <w:t>0.03</w:t>
            </w:r>
          </w:p>
        </w:tc>
      </w:tr>
      <w:tr w:rsidR="00A624CB" w14:paraId="35F75770" w14:textId="77777777">
        <w:tc>
          <w:tcPr>
            <w:tcW w:w="6401" w:type="dxa"/>
          </w:tcPr>
          <w:p w14:paraId="61E6813A" w14:textId="77777777" w:rsidR="00A624CB" w:rsidRDefault="00000000">
            <w:pPr>
              <w:pStyle w:val="Compact"/>
            </w:pPr>
            <w:r>
              <w:t>Offices of physicians (except mental health specialists)</w:t>
            </w:r>
          </w:p>
        </w:tc>
        <w:tc>
          <w:tcPr>
            <w:tcW w:w="650" w:type="dxa"/>
          </w:tcPr>
          <w:p w14:paraId="62F88235" w14:textId="77777777" w:rsidR="00A624CB" w:rsidRDefault="00000000">
            <w:pPr>
              <w:pStyle w:val="Compact"/>
              <w:jc w:val="right"/>
            </w:pPr>
            <w:r>
              <w:t>186</w:t>
            </w:r>
          </w:p>
        </w:tc>
        <w:tc>
          <w:tcPr>
            <w:tcW w:w="867" w:type="dxa"/>
          </w:tcPr>
          <w:p w14:paraId="72A819EC" w14:textId="77777777" w:rsidR="00A624CB" w:rsidRDefault="00000000">
            <w:pPr>
              <w:pStyle w:val="Compact"/>
              <w:jc w:val="right"/>
            </w:pPr>
            <w:r>
              <w:t>0.03</w:t>
            </w:r>
          </w:p>
        </w:tc>
      </w:tr>
      <w:tr w:rsidR="00A624CB" w14:paraId="1408B3F5" w14:textId="77777777">
        <w:tc>
          <w:tcPr>
            <w:tcW w:w="6401" w:type="dxa"/>
          </w:tcPr>
          <w:p w14:paraId="6CE24252" w14:textId="77777777" w:rsidR="00A624CB" w:rsidRDefault="00000000">
            <w:pPr>
              <w:pStyle w:val="Compact"/>
            </w:pPr>
            <w:r>
              <w:t>New car dealers</w:t>
            </w:r>
          </w:p>
        </w:tc>
        <w:tc>
          <w:tcPr>
            <w:tcW w:w="650" w:type="dxa"/>
          </w:tcPr>
          <w:p w14:paraId="3F172D70" w14:textId="77777777" w:rsidR="00A624CB" w:rsidRDefault="00000000">
            <w:pPr>
              <w:pStyle w:val="Compact"/>
              <w:jc w:val="right"/>
            </w:pPr>
            <w:r>
              <w:t>141</w:t>
            </w:r>
          </w:p>
        </w:tc>
        <w:tc>
          <w:tcPr>
            <w:tcW w:w="867" w:type="dxa"/>
          </w:tcPr>
          <w:p w14:paraId="77370005" w14:textId="77777777" w:rsidR="00A624CB" w:rsidRDefault="00000000">
            <w:pPr>
              <w:pStyle w:val="Compact"/>
              <w:jc w:val="right"/>
            </w:pPr>
            <w:r>
              <w:t>0.03</w:t>
            </w:r>
          </w:p>
        </w:tc>
      </w:tr>
      <w:tr w:rsidR="00A624CB" w14:paraId="574C43C7" w14:textId="77777777">
        <w:tc>
          <w:tcPr>
            <w:tcW w:w="6401" w:type="dxa"/>
          </w:tcPr>
          <w:p w14:paraId="2CEC8676" w14:textId="77777777" w:rsidR="00A624CB" w:rsidRDefault="00000000">
            <w:pPr>
              <w:pStyle w:val="Compact"/>
            </w:pPr>
            <w:r>
              <w:t>Offices of lawyers</w:t>
            </w:r>
          </w:p>
        </w:tc>
        <w:tc>
          <w:tcPr>
            <w:tcW w:w="650" w:type="dxa"/>
          </w:tcPr>
          <w:p w14:paraId="08EF2926" w14:textId="77777777" w:rsidR="00A624CB" w:rsidRDefault="00000000">
            <w:pPr>
              <w:pStyle w:val="Compact"/>
              <w:jc w:val="right"/>
            </w:pPr>
            <w:r>
              <w:t>129</w:t>
            </w:r>
          </w:p>
        </w:tc>
        <w:tc>
          <w:tcPr>
            <w:tcW w:w="867" w:type="dxa"/>
          </w:tcPr>
          <w:p w14:paraId="5A0A46D5" w14:textId="77777777" w:rsidR="00A624CB" w:rsidRDefault="00000000">
            <w:pPr>
              <w:pStyle w:val="Compact"/>
              <w:jc w:val="right"/>
            </w:pPr>
            <w:r>
              <w:t>0.02</w:t>
            </w:r>
          </w:p>
        </w:tc>
      </w:tr>
      <w:tr w:rsidR="00A624CB" w14:paraId="09FF93F8" w14:textId="77777777">
        <w:tc>
          <w:tcPr>
            <w:tcW w:w="6401" w:type="dxa"/>
          </w:tcPr>
          <w:p w14:paraId="23D10070" w14:textId="77777777" w:rsidR="00A624CB" w:rsidRDefault="00000000">
            <w:pPr>
              <w:pStyle w:val="Compact"/>
            </w:pPr>
            <w:r>
              <w:t>Management, scientific, and technical consulting services</w:t>
            </w:r>
          </w:p>
        </w:tc>
        <w:tc>
          <w:tcPr>
            <w:tcW w:w="650" w:type="dxa"/>
          </w:tcPr>
          <w:p w14:paraId="240A85AE" w14:textId="77777777" w:rsidR="00A624CB" w:rsidRDefault="00000000">
            <w:pPr>
              <w:pStyle w:val="Compact"/>
              <w:jc w:val="right"/>
            </w:pPr>
            <w:r>
              <w:t>117</w:t>
            </w:r>
          </w:p>
        </w:tc>
        <w:tc>
          <w:tcPr>
            <w:tcW w:w="867" w:type="dxa"/>
          </w:tcPr>
          <w:p w14:paraId="42B73881" w14:textId="77777777" w:rsidR="00A624CB" w:rsidRDefault="00000000">
            <w:pPr>
              <w:pStyle w:val="Compact"/>
              <w:jc w:val="right"/>
            </w:pPr>
            <w:r>
              <w:t>0.02</w:t>
            </w:r>
          </w:p>
        </w:tc>
      </w:tr>
      <w:tr w:rsidR="00A624CB" w14:paraId="3ED89BF7" w14:textId="77777777">
        <w:tc>
          <w:tcPr>
            <w:tcW w:w="6401" w:type="dxa"/>
          </w:tcPr>
          <w:p w14:paraId="2CDC422C" w14:textId="77777777" w:rsidR="00A624CB" w:rsidRDefault="00000000">
            <w:pPr>
              <w:pStyle w:val="Compact"/>
            </w:pPr>
            <w:r>
              <w:t>Other miscellaneous manufacturing</w:t>
            </w:r>
          </w:p>
        </w:tc>
        <w:tc>
          <w:tcPr>
            <w:tcW w:w="650" w:type="dxa"/>
          </w:tcPr>
          <w:p w14:paraId="18E36ADA" w14:textId="77777777" w:rsidR="00A624CB" w:rsidRDefault="00000000">
            <w:pPr>
              <w:pStyle w:val="Compact"/>
              <w:jc w:val="right"/>
            </w:pPr>
            <w:r>
              <w:t>108</w:t>
            </w:r>
          </w:p>
        </w:tc>
        <w:tc>
          <w:tcPr>
            <w:tcW w:w="867" w:type="dxa"/>
          </w:tcPr>
          <w:p w14:paraId="6786F101" w14:textId="77777777" w:rsidR="00A624CB" w:rsidRDefault="00000000">
            <w:pPr>
              <w:pStyle w:val="Compact"/>
              <w:jc w:val="right"/>
            </w:pPr>
            <w:r>
              <w:t>0.02</w:t>
            </w:r>
          </w:p>
        </w:tc>
      </w:tr>
      <w:tr w:rsidR="00A624CB" w14:paraId="4A353DD8" w14:textId="77777777">
        <w:tc>
          <w:tcPr>
            <w:tcW w:w="6401" w:type="dxa"/>
          </w:tcPr>
          <w:p w14:paraId="16E41C17" w14:textId="77777777" w:rsidR="00A624CB" w:rsidRDefault="00000000">
            <w:pPr>
              <w:pStyle w:val="Compact"/>
            </w:pPr>
            <w:r>
              <w:t>Engineering services</w:t>
            </w:r>
          </w:p>
        </w:tc>
        <w:tc>
          <w:tcPr>
            <w:tcW w:w="650" w:type="dxa"/>
          </w:tcPr>
          <w:p w14:paraId="48164B2A" w14:textId="77777777" w:rsidR="00A624CB" w:rsidRDefault="00000000">
            <w:pPr>
              <w:pStyle w:val="Compact"/>
              <w:jc w:val="right"/>
            </w:pPr>
            <w:r>
              <w:t>101</w:t>
            </w:r>
          </w:p>
        </w:tc>
        <w:tc>
          <w:tcPr>
            <w:tcW w:w="867" w:type="dxa"/>
          </w:tcPr>
          <w:p w14:paraId="1A4E5590" w14:textId="77777777" w:rsidR="00A624CB" w:rsidRDefault="00000000">
            <w:pPr>
              <w:pStyle w:val="Compact"/>
              <w:jc w:val="right"/>
            </w:pPr>
            <w:r>
              <w:t>0.02</w:t>
            </w:r>
          </w:p>
        </w:tc>
      </w:tr>
      <w:tr w:rsidR="00A624CB" w14:paraId="4DF6080A" w14:textId="77777777">
        <w:tc>
          <w:tcPr>
            <w:tcW w:w="6401" w:type="dxa"/>
          </w:tcPr>
          <w:p w14:paraId="77925AB6" w14:textId="77777777" w:rsidR="00A624CB" w:rsidRDefault="00000000">
            <w:pPr>
              <w:pStyle w:val="Compact"/>
            </w:pPr>
            <w:r>
              <w:t>Other fabricated metal product manufacturing</w:t>
            </w:r>
          </w:p>
        </w:tc>
        <w:tc>
          <w:tcPr>
            <w:tcW w:w="650" w:type="dxa"/>
          </w:tcPr>
          <w:p w14:paraId="44AEF0C0" w14:textId="77777777" w:rsidR="00A624CB" w:rsidRDefault="00000000">
            <w:pPr>
              <w:pStyle w:val="Compact"/>
              <w:jc w:val="right"/>
            </w:pPr>
            <w:r>
              <w:t>91</w:t>
            </w:r>
          </w:p>
        </w:tc>
        <w:tc>
          <w:tcPr>
            <w:tcW w:w="867" w:type="dxa"/>
          </w:tcPr>
          <w:p w14:paraId="0656E0AD" w14:textId="77777777" w:rsidR="00A624CB" w:rsidRDefault="00000000">
            <w:pPr>
              <w:pStyle w:val="Compact"/>
              <w:jc w:val="right"/>
            </w:pPr>
            <w:r>
              <w:t>0.02</w:t>
            </w:r>
          </w:p>
        </w:tc>
      </w:tr>
      <w:tr w:rsidR="00A624CB" w14:paraId="66E29E77" w14:textId="77777777">
        <w:tc>
          <w:tcPr>
            <w:tcW w:w="6401" w:type="dxa"/>
          </w:tcPr>
          <w:p w14:paraId="729F5480" w14:textId="77777777" w:rsidR="00A624CB" w:rsidRDefault="00000000">
            <w:pPr>
              <w:pStyle w:val="Compact"/>
            </w:pPr>
            <w:r>
              <w:t>Offices of other holding companies</w:t>
            </w:r>
          </w:p>
        </w:tc>
        <w:tc>
          <w:tcPr>
            <w:tcW w:w="650" w:type="dxa"/>
          </w:tcPr>
          <w:p w14:paraId="6579AFC7" w14:textId="77777777" w:rsidR="00A624CB" w:rsidRDefault="00000000">
            <w:pPr>
              <w:pStyle w:val="Compact"/>
              <w:jc w:val="right"/>
            </w:pPr>
            <w:r>
              <w:t>86</w:t>
            </w:r>
          </w:p>
        </w:tc>
        <w:tc>
          <w:tcPr>
            <w:tcW w:w="867" w:type="dxa"/>
          </w:tcPr>
          <w:p w14:paraId="08595A1C" w14:textId="77777777" w:rsidR="00A624CB" w:rsidRDefault="00000000">
            <w:pPr>
              <w:pStyle w:val="Compact"/>
              <w:jc w:val="right"/>
            </w:pPr>
            <w:r>
              <w:t>0.02</w:t>
            </w:r>
          </w:p>
        </w:tc>
      </w:tr>
      <w:tr w:rsidR="00A624CB" w14:paraId="7D4275DF" w14:textId="77777777">
        <w:tc>
          <w:tcPr>
            <w:tcW w:w="6401" w:type="dxa"/>
          </w:tcPr>
          <w:p w14:paraId="1EE62136" w14:textId="77777777" w:rsidR="00A624CB" w:rsidRDefault="00000000">
            <w:pPr>
              <w:pStyle w:val="Compact"/>
            </w:pPr>
            <w:r>
              <w:t>Other computer related services</w:t>
            </w:r>
          </w:p>
        </w:tc>
        <w:tc>
          <w:tcPr>
            <w:tcW w:w="650" w:type="dxa"/>
          </w:tcPr>
          <w:p w14:paraId="7D94D042" w14:textId="77777777" w:rsidR="00A624CB" w:rsidRDefault="00000000">
            <w:pPr>
              <w:pStyle w:val="Compact"/>
              <w:jc w:val="right"/>
            </w:pPr>
            <w:r>
              <w:t>77</w:t>
            </w:r>
          </w:p>
        </w:tc>
        <w:tc>
          <w:tcPr>
            <w:tcW w:w="867" w:type="dxa"/>
          </w:tcPr>
          <w:p w14:paraId="5106644B" w14:textId="77777777" w:rsidR="00A624CB" w:rsidRDefault="00000000">
            <w:pPr>
              <w:pStyle w:val="Compact"/>
              <w:jc w:val="right"/>
            </w:pPr>
            <w:r>
              <w:t>0.01</w:t>
            </w:r>
          </w:p>
        </w:tc>
      </w:tr>
      <w:tr w:rsidR="00A624CB" w14:paraId="316C6E73" w14:textId="77777777">
        <w:tc>
          <w:tcPr>
            <w:tcW w:w="6401" w:type="dxa"/>
          </w:tcPr>
          <w:p w14:paraId="79B0EA0A" w14:textId="77777777" w:rsidR="00A624CB" w:rsidRDefault="00000000">
            <w:pPr>
              <w:pStyle w:val="Compact"/>
            </w:pPr>
            <w:r>
              <w:t>Other specialty trade contractors</w:t>
            </w:r>
          </w:p>
        </w:tc>
        <w:tc>
          <w:tcPr>
            <w:tcW w:w="650" w:type="dxa"/>
          </w:tcPr>
          <w:p w14:paraId="130F6F8E" w14:textId="77777777" w:rsidR="00A624CB" w:rsidRDefault="00000000">
            <w:pPr>
              <w:pStyle w:val="Compact"/>
              <w:jc w:val="right"/>
            </w:pPr>
            <w:r>
              <w:t>77</w:t>
            </w:r>
          </w:p>
        </w:tc>
        <w:tc>
          <w:tcPr>
            <w:tcW w:w="867" w:type="dxa"/>
          </w:tcPr>
          <w:p w14:paraId="5237600B" w14:textId="77777777" w:rsidR="00A624CB" w:rsidRDefault="00000000">
            <w:pPr>
              <w:pStyle w:val="Compact"/>
              <w:jc w:val="right"/>
            </w:pPr>
            <w:r>
              <w:t>0.01</w:t>
            </w:r>
          </w:p>
        </w:tc>
      </w:tr>
      <w:tr w:rsidR="00A624CB" w14:paraId="16A1B35E" w14:textId="77777777">
        <w:tc>
          <w:tcPr>
            <w:tcW w:w="6401" w:type="dxa"/>
          </w:tcPr>
          <w:p w14:paraId="27D5ED33" w14:textId="77777777" w:rsidR="00A624CB" w:rsidRDefault="00000000">
            <w:pPr>
              <w:pStyle w:val="Compact"/>
            </w:pPr>
            <w:r>
              <w:t>Educational services</w:t>
            </w:r>
          </w:p>
        </w:tc>
        <w:tc>
          <w:tcPr>
            <w:tcW w:w="650" w:type="dxa"/>
          </w:tcPr>
          <w:p w14:paraId="54F97293" w14:textId="77777777" w:rsidR="00A624CB" w:rsidRDefault="00000000">
            <w:pPr>
              <w:pStyle w:val="Compact"/>
              <w:jc w:val="right"/>
            </w:pPr>
            <w:r>
              <w:t>76</w:t>
            </w:r>
          </w:p>
        </w:tc>
        <w:tc>
          <w:tcPr>
            <w:tcW w:w="867" w:type="dxa"/>
          </w:tcPr>
          <w:p w14:paraId="00AD6253" w14:textId="77777777" w:rsidR="00A624CB" w:rsidRDefault="00000000">
            <w:pPr>
              <w:pStyle w:val="Compact"/>
              <w:jc w:val="right"/>
            </w:pPr>
            <w:r>
              <w:t>0.01</w:t>
            </w:r>
          </w:p>
        </w:tc>
      </w:tr>
      <w:tr w:rsidR="00A624CB" w14:paraId="5D6FB2DE" w14:textId="77777777">
        <w:tc>
          <w:tcPr>
            <w:tcW w:w="6401" w:type="dxa"/>
          </w:tcPr>
          <w:p w14:paraId="546ACCE1" w14:textId="77777777" w:rsidR="00A624CB" w:rsidRDefault="00000000">
            <w:pPr>
              <w:pStyle w:val="Compact"/>
            </w:pPr>
            <w:r>
              <w:t>Nursing and residential care facilities</w:t>
            </w:r>
          </w:p>
        </w:tc>
        <w:tc>
          <w:tcPr>
            <w:tcW w:w="650" w:type="dxa"/>
          </w:tcPr>
          <w:p w14:paraId="2042ADC4" w14:textId="77777777" w:rsidR="00A624CB" w:rsidRDefault="00000000">
            <w:pPr>
              <w:pStyle w:val="Compact"/>
              <w:jc w:val="right"/>
            </w:pPr>
            <w:r>
              <w:t>75</w:t>
            </w:r>
          </w:p>
        </w:tc>
        <w:tc>
          <w:tcPr>
            <w:tcW w:w="867" w:type="dxa"/>
          </w:tcPr>
          <w:p w14:paraId="39110814" w14:textId="77777777" w:rsidR="00A624CB" w:rsidRDefault="00000000">
            <w:pPr>
              <w:pStyle w:val="Compact"/>
              <w:jc w:val="right"/>
            </w:pPr>
            <w:r>
              <w:t>0.01</w:t>
            </w:r>
          </w:p>
        </w:tc>
      </w:tr>
      <w:tr w:rsidR="00A624CB" w14:paraId="2CC2FAC8" w14:textId="77777777">
        <w:tc>
          <w:tcPr>
            <w:tcW w:w="6401" w:type="dxa"/>
          </w:tcPr>
          <w:p w14:paraId="212DD30E" w14:textId="77777777" w:rsidR="00A624CB" w:rsidRDefault="00000000">
            <w:pPr>
              <w:pStyle w:val="Compact"/>
            </w:pPr>
            <w:r>
              <w:t>Commercial banking</w:t>
            </w:r>
          </w:p>
        </w:tc>
        <w:tc>
          <w:tcPr>
            <w:tcW w:w="650" w:type="dxa"/>
          </w:tcPr>
          <w:p w14:paraId="760682D8" w14:textId="77777777" w:rsidR="00A624CB" w:rsidRDefault="00000000">
            <w:pPr>
              <w:pStyle w:val="Compact"/>
              <w:jc w:val="right"/>
            </w:pPr>
            <w:r>
              <w:t>67</w:t>
            </w:r>
          </w:p>
        </w:tc>
        <w:tc>
          <w:tcPr>
            <w:tcW w:w="867" w:type="dxa"/>
          </w:tcPr>
          <w:p w14:paraId="72D69299" w14:textId="77777777" w:rsidR="00A624CB" w:rsidRDefault="00000000">
            <w:pPr>
              <w:pStyle w:val="Compact"/>
              <w:jc w:val="right"/>
            </w:pPr>
            <w:r>
              <w:t>0.01</w:t>
            </w:r>
          </w:p>
        </w:tc>
      </w:tr>
      <w:tr w:rsidR="00A624CB" w14:paraId="5F406FD5" w14:textId="77777777">
        <w:tc>
          <w:tcPr>
            <w:tcW w:w="6401" w:type="dxa"/>
          </w:tcPr>
          <w:p w14:paraId="4F1BA698" w14:textId="77777777" w:rsidR="00A624CB" w:rsidRDefault="00000000">
            <w:pPr>
              <w:pStyle w:val="Compact"/>
            </w:pPr>
            <w:r>
              <w:t>General freight trucking, long-distance</w:t>
            </w:r>
          </w:p>
        </w:tc>
        <w:tc>
          <w:tcPr>
            <w:tcW w:w="650" w:type="dxa"/>
          </w:tcPr>
          <w:p w14:paraId="72D2EA2F" w14:textId="77777777" w:rsidR="00A624CB" w:rsidRDefault="00000000">
            <w:pPr>
              <w:pStyle w:val="Compact"/>
              <w:jc w:val="right"/>
            </w:pPr>
            <w:r>
              <w:t>66</w:t>
            </w:r>
          </w:p>
        </w:tc>
        <w:tc>
          <w:tcPr>
            <w:tcW w:w="867" w:type="dxa"/>
          </w:tcPr>
          <w:p w14:paraId="206F0C88" w14:textId="77777777" w:rsidR="00A624CB" w:rsidRDefault="00000000">
            <w:pPr>
              <w:pStyle w:val="Compact"/>
              <w:jc w:val="right"/>
            </w:pPr>
            <w:r>
              <w:t>0.01</w:t>
            </w:r>
          </w:p>
        </w:tc>
      </w:tr>
      <w:tr w:rsidR="00A624CB" w14:paraId="31CF9E0A" w14:textId="77777777">
        <w:tc>
          <w:tcPr>
            <w:tcW w:w="6401" w:type="dxa"/>
          </w:tcPr>
          <w:p w14:paraId="460F2195" w14:textId="77777777" w:rsidR="00A624CB" w:rsidRDefault="00000000">
            <w:pPr>
              <w:pStyle w:val="Compact"/>
            </w:pPr>
            <w:r>
              <w:t>Hospitals</w:t>
            </w:r>
          </w:p>
        </w:tc>
        <w:tc>
          <w:tcPr>
            <w:tcW w:w="650" w:type="dxa"/>
          </w:tcPr>
          <w:p w14:paraId="4D883DD9" w14:textId="77777777" w:rsidR="00A624CB" w:rsidRDefault="00000000">
            <w:pPr>
              <w:pStyle w:val="Compact"/>
              <w:jc w:val="right"/>
            </w:pPr>
            <w:r>
              <w:t>66</w:t>
            </w:r>
          </w:p>
        </w:tc>
        <w:tc>
          <w:tcPr>
            <w:tcW w:w="867" w:type="dxa"/>
          </w:tcPr>
          <w:p w14:paraId="7EB99D2C" w14:textId="77777777" w:rsidR="00A624CB" w:rsidRDefault="00000000">
            <w:pPr>
              <w:pStyle w:val="Compact"/>
              <w:jc w:val="right"/>
            </w:pPr>
            <w:r>
              <w:t>0.01</w:t>
            </w:r>
          </w:p>
        </w:tc>
      </w:tr>
      <w:tr w:rsidR="00A624CB" w14:paraId="7F9A3196" w14:textId="77777777">
        <w:tc>
          <w:tcPr>
            <w:tcW w:w="6401" w:type="dxa"/>
          </w:tcPr>
          <w:p w14:paraId="04EEC59F" w14:textId="77777777" w:rsidR="00A624CB" w:rsidRDefault="00000000">
            <w:pPr>
              <w:pStyle w:val="Compact"/>
            </w:pPr>
            <w:r>
              <w:t>Plastics product manufacturing</w:t>
            </w:r>
          </w:p>
        </w:tc>
        <w:tc>
          <w:tcPr>
            <w:tcW w:w="650" w:type="dxa"/>
          </w:tcPr>
          <w:p w14:paraId="57200C06" w14:textId="77777777" w:rsidR="00A624CB" w:rsidRDefault="00000000">
            <w:pPr>
              <w:pStyle w:val="Compact"/>
              <w:jc w:val="right"/>
            </w:pPr>
            <w:r>
              <w:t>66</w:t>
            </w:r>
          </w:p>
        </w:tc>
        <w:tc>
          <w:tcPr>
            <w:tcW w:w="867" w:type="dxa"/>
          </w:tcPr>
          <w:p w14:paraId="037A22EB" w14:textId="77777777" w:rsidR="00A624CB" w:rsidRDefault="00000000">
            <w:pPr>
              <w:pStyle w:val="Compact"/>
              <w:jc w:val="right"/>
            </w:pPr>
            <w:r>
              <w:t>0.01</w:t>
            </w:r>
          </w:p>
        </w:tc>
      </w:tr>
      <w:tr w:rsidR="00A624CB" w14:paraId="056806EC" w14:textId="77777777">
        <w:tc>
          <w:tcPr>
            <w:tcW w:w="6401" w:type="dxa"/>
          </w:tcPr>
          <w:p w14:paraId="596D4BBD" w14:textId="77777777" w:rsidR="00A624CB" w:rsidRDefault="00000000">
            <w:pPr>
              <w:pStyle w:val="Compact"/>
            </w:pPr>
            <w:r>
              <w:t>Nonresidential building construction</w:t>
            </w:r>
          </w:p>
        </w:tc>
        <w:tc>
          <w:tcPr>
            <w:tcW w:w="650" w:type="dxa"/>
          </w:tcPr>
          <w:p w14:paraId="50FF826D" w14:textId="77777777" w:rsidR="00A624CB" w:rsidRDefault="00000000">
            <w:pPr>
              <w:pStyle w:val="Compact"/>
              <w:jc w:val="right"/>
            </w:pPr>
            <w:r>
              <w:t>64</w:t>
            </w:r>
          </w:p>
        </w:tc>
        <w:tc>
          <w:tcPr>
            <w:tcW w:w="867" w:type="dxa"/>
          </w:tcPr>
          <w:p w14:paraId="753B7798" w14:textId="77777777" w:rsidR="00A624CB" w:rsidRDefault="00000000">
            <w:pPr>
              <w:pStyle w:val="Compact"/>
              <w:jc w:val="right"/>
            </w:pPr>
            <w:r>
              <w:t>0.01</w:t>
            </w:r>
          </w:p>
        </w:tc>
      </w:tr>
      <w:tr w:rsidR="00A624CB" w14:paraId="17B69E38" w14:textId="77777777">
        <w:tc>
          <w:tcPr>
            <w:tcW w:w="6401" w:type="dxa"/>
          </w:tcPr>
          <w:p w14:paraId="02DE333A" w14:textId="77777777" w:rsidR="00A624CB" w:rsidRDefault="00000000">
            <w:pPr>
              <w:pStyle w:val="Compact"/>
            </w:pPr>
            <w:r>
              <w:t>Custom computer programming services</w:t>
            </w:r>
          </w:p>
        </w:tc>
        <w:tc>
          <w:tcPr>
            <w:tcW w:w="650" w:type="dxa"/>
          </w:tcPr>
          <w:p w14:paraId="215FE0FC" w14:textId="77777777" w:rsidR="00A624CB" w:rsidRDefault="00000000">
            <w:pPr>
              <w:pStyle w:val="Compact"/>
              <w:jc w:val="right"/>
            </w:pPr>
            <w:r>
              <w:t>60</w:t>
            </w:r>
          </w:p>
        </w:tc>
        <w:tc>
          <w:tcPr>
            <w:tcW w:w="867" w:type="dxa"/>
          </w:tcPr>
          <w:p w14:paraId="7646DDC4" w14:textId="77777777" w:rsidR="00A624CB" w:rsidRDefault="00000000">
            <w:pPr>
              <w:pStyle w:val="Compact"/>
              <w:jc w:val="right"/>
            </w:pPr>
            <w:r>
              <w:t>0.01</w:t>
            </w:r>
          </w:p>
        </w:tc>
      </w:tr>
      <w:tr w:rsidR="00A624CB" w14:paraId="790F899F" w14:textId="77777777">
        <w:tc>
          <w:tcPr>
            <w:tcW w:w="6401" w:type="dxa"/>
          </w:tcPr>
          <w:p w14:paraId="53E0811E" w14:textId="77777777" w:rsidR="00A624CB" w:rsidRDefault="00000000">
            <w:pPr>
              <w:pStyle w:val="Compact"/>
            </w:pPr>
            <w:r>
              <w:t>Motor vehicle parts manufacturing</w:t>
            </w:r>
          </w:p>
        </w:tc>
        <w:tc>
          <w:tcPr>
            <w:tcW w:w="650" w:type="dxa"/>
          </w:tcPr>
          <w:p w14:paraId="66C62D45" w14:textId="77777777" w:rsidR="00A624CB" w:rsidRDefault="00000000">
            <w:pPr>
              <w:pStyle w:val="Compact"/>
              <w:jc w:val="right"/>
            </w:pPr>
            <w:r>
              <w:t>56</w:t>
            </w:r>
          </w:p>
        </w:tc>
        <w:tc>
          <w:tcPr>
            <w:tcW w:w="867" w:type="dxa"/>
          </w:tcPr>
          <w:p w14:paraId="5BC393F2" w14:textId="77777777" w:rsidR="00A624CB" w:rsidRDefault="00000000">
            <w:pPr>
              <w:pStyle w:val="Compact"/>
              <w:jc w:val="right"/>
            </w:pPr>
            <w:r>
              <w:t>0.01</w:t>
            </w:r>
          </w:p>
        </w:tc>
      </w:tr>
    </w:tbl>
    <w:p w14:paraId="641F8961" w14:textId="77777777" w:rsidR="00A624CB" w:rsidRDefault="00000000">
      <w:pPr>
        <w:pStyle w:val="BodyText"/>
      </w:pPr>
      <w:r>
        <w:t>Representation at the detailed industry title level is sparse. Most individual NAICS-derived titles contribute less than 0.03% of total plan filings. Modeling or benchmarking at this granularity may be noisy or unstable. A few industries dominate plan filings, while most contribute marginally. Using these titles directly in models could lead to poor generalization unless grouped.</w:t>
      </w:r>
    </w:p>
    <w:p w14:paraId="28E62861" w14:textId="77777777" w:rsidR="00A624CB" w:rsidRDefault="00000000">
      <w:pPr>
        <w:pStyle w:val="Heading2"/>
      </w:pPr>
      <w:bookmarkStart w:id="11" w:name="X694f8191230871ff116abcec44ecd6f086efeee"/>
      <w:bookmarkEnd w:id="10"/>
      <w:r>
        <w:t>Sector Code and Sector Title (SECTOR_CODE, SECTOR_TITLE, SECTOR_TITLE_SHORT)</w:t>
      </w:r>
    </w:p>
    <w:p w14:paraId="20A7D86C" w14:textId="77777777" w:rsidR="00A624CB" w:rsidRDefault="00000000">
      <w:pPr>
        <w:pStyle w:val="FirstParagraph"/>
      </w:pPr>
      <w:r>
        <w:t>Collapse industry titles to broader categories using existing code structure and group industries into sectors.</w:t>
      </w:r>
    </w:p>
    <w:p w14:paraId="62267023" w14:textId="77777777" w:rsidR="00A624CB" w:rsidRDefault="00000000">
      <w:pPr>
        <w:pStyle w:val="SourceCode"/>
      </w:pPr>
      <w:r>
        <w:rPr>
          <w:rStyle w:val="NormalTok"/>
        </w:rPr>
        <w:t xml:space="preserve">business_codes </w:t>
      </w:r>
      <w:r>
        <w:rPr>
          <w:rStyle w:val="OtherTok"/>
        </w:rPr>
        <w:t>&lt;-</w:t>
      </w:r>
      <w:r>
        <w:rPr>
          <w:rStyle w:val="NormalTok"/>
        </w:rPr>
        <w:t xml:space="preserve"> </w:t>
      </w:r>
      <w:r>
        <w:rPr>
          <w:rStyle w:val="FunctionTok"/>
        </w:rPr>
        <w:t>readRDS</w:t>
      </w:r>
      <w:r>
        <w:rPr>
          <w:rStyle w:val="NormalTok"/>
        </w:rPr>
        <w:t>(</w:t>
      </w:r>
      <w:r>
        <w:rPr>
          <w:rStyle w:val="StringTok"/>
        </w:rPr>
        <w:t>"../data/business_codes.rds"</w:t>
      </w:r>
      <w:r>
        <w:rPr>
          <w:rStyle w:val="NormalTok"/>
        </w:rPr>
        <w:t>)</w:t>
      </w:r>
      <w:r>
        <w:br/>
      </w:r>
      <w:r>
        <w:br/>
      </w:r>
      <w:r>
        <w:rPr>
          <w:rStyle w:val="NormalTok"/>
        </w:rPr>
        <w:t xml:space="preserve">business_codes </w:t>
      </w:r>
      <w:r>
        <w:rPr>
          <w:rStyle w:val="OtherTok"/>
        </w:rPr>
        <w:t>&lt;-</w:t>
      </w:r>
      <w:r>
        <w:rPr>
          <w:rStyle w:val="NormalTok"/>
        </w:rPr>
        <w:t xml:space="preserve"> business_codes </w:t>
      </w:r>
      <w:r>
        <w:rPr>
          <w:rStyle w:val="SpecialCharTok"/>
        </w:rPr>
        <w:t>%&gt;%</w:t>
      </w:r>
      <w:r>
        <w:br/>
      </w:r>
      <w:r>
        <w:rPr>
          <w:rStyle w:val="NormalTok"/>
        </w:rPr>
        <w:lastRenderedPageBreak/>
        <w:t xml:space="preserve">  </w:t>
      </w:r>
      <w:r>
        <w:rPr>
          <w:rStyle w:val="FunctionTok"/>
        </w:rPr>
        <w:t>rename</w:t>
      </w:r>
      <w:r>
        <w:rPr>
          <w:rStyle w:val="NormalTok"/>
        </w:rPr>
        <w:t>(</w:t>
      </w:r>
      <w:r>
        <w:rPr>
          <w:rStyle w:val="AttributeTok"/>
        </w:rPr>
        <w:t>SECTOR_CODE =</w:t>
      </w:r>
      <w:r>
        <w:rPr>
          <w:rStyle w:val="NormalTok"/>
        </w:rPr>
        <w:t xml:space="preserve"> BUSINESS_CODE,</w:t>
      </w:r>
      <w:r>
        <w:br/>
      </w:r>
      <w:r>
        <w:rPr>
          <w:rStyle w:val="NormalTok"/>
        </w:rPr>
        <w:t xml:space="preserve">         </w:t>
      </w:r>
      <w:r>
        <w:rPr>
          <w:rStyle w:val="AttributeTok"/>
        </w:rPr>
        <w:t>SECTOR_TITLE =</w:t>
      </w:r>
      <w:r>
        <w:rPr>
          <w:rStyle w:val="NormalTok"/>
        </w:rPr>
        <w:t xml:space="preserve"> INDUSTRY_TITLE) </w:t>
      </w:r>
      <w:r>
        <w:rPr>
          <w:rStyle w:val="SpecialCharTok"/>
        </w:rPr>
        <w:t>%&gt;%</w:t>
      </w:r>
      <w:r>
        <w:br/>
      </w:r>
      <w:r>
        <w:rPr>
          <w:rStyle w:val="NormalTok"/>
        </w:rPr>
        <w:t xml:space="preserve">  </w:t>
      </w:r>
      <w:r>
        <w:rPr>
          <w:rStyle w:val="FunctionTok"/>
        </w:rPr>
        <w:t>mutate</w:t>
      </w:r>
      <w:r>
        <w:rPr>
          <w:rStyle w:val="NormalTok"/>
        </w:rPr>
        <w:t>(</w:t>
      </w:r>
      <w:r>
        <w:rPr>
          <w:rStyle w:val="AttributeTok"/>
        </w:rPr>
        <w:t>SECTOR_TITLE_SHORT =</w:t>
      </w:r>
      <w:r>
        <w:rPr>
          <w:rStyle w:val="NormalTok"/>
        </w:rPr>
        <w:t xml:space="preserve"> stringr</w:t>
      </w:r>
      <w:r>
        <w:rPr>
          <w:rStyle w:val="SpecialCharTok"/>
        </w:rPr>
        <w:t>::</w:t>
      </w:r>
      <w:r>
        <w:rPr>
          <w:rStyle w:val="FunctionTok"/>
        </w:rPr>
        <w:t>str_trunc</w:t>
      </w:r>
      <w:r>
        <w:rPr>
          <w:rStyle w:val="NormalTok"/>
        </w:rPr>
        <w:t xml:space="preserve">(SECTOR_TITLE, </w:t>
      </w:r>
      <w:r>
        <w:rPr>
          <w:rStyle w:val="AttributeTok"/>
        </w:rPr>
        <w:t>width =</w:t>
      </w:r>
      <w:r>
        <w:rPr>
          <w:rStyle w:val="NormalTok"/>
        </w:rPr>
        <w:t xml:space="preserve"> </w:t>
      </w:r>
      <w:r>
        <w:rPr>
          <w:rStyle w:val="DecValTok"/>
        </w:rPr>
        <w:t>15</w:t>
      </w:r>
      <w:r>
        <w:rPr>
          <w:rStyle w:val="NormalTok"/>
        </w:rPr>
        <w:t>))</w:t>
      </w:r>
      <w:r>
        <w:br/>
      </w:r>
      <w:r>
        <w:br/>
      </w:r>
      <w:r>
        <w:rPr>
          <w:rStyle w:val="NormalTok"/>
        </w:rPr>
        <w:t xml:space="preserve">plans </w:t>
      </w:r>
      <w:r>
        <w:rPr>
          <w:rStyle w:val="OtherTok"/>
        </w:rPr>
        <w:t>&lt;-</w:t>
      </w:r>
      <w:r>
        <w:rPr>
          <w:rStyle w:val="NormalTok"/>
        </w:rPr>
        <w:t xml:space="preserve"> plans </w:t>
      </w:r>
      <w:r>
        <w:rPr>
          <w:rStyle w:val="SpecialCharTok"/>
        </w:rPr>
        <w:t>%&gt;%</w:t>
      </w:r>
      <w:r>
        <w:br/>
      </w:r>
      <w:r>
        <w:rPr>
          <w:rStyle w:val="NormalTok"/>
        </w:rPr>
        <w:t xml:space="preserve">  </w:t>
      </w:r>
      <w:r>
        <w:rPr>
          <w:rStyle w:val="FunctionTok"/>
        </w:rPr>
        <w:t>mutate</w:t>
      </w:r>
      <w:r>
        <w:rPr>
          <w:rStyle w:val="NormalTok"/>
        </w:rPr>
        <w:t>(</w:t>
      </w:r>
      <w:r>
        <w:rPr>
          <w:rStyle w:val="AttributeTok"/>
        </w:rPr>
        <w:t>SECTOR_CODE =</w:t>
      </w:r>
      <w:r>
        <w:rPr>
          <w:rStyle w:val="NormalTok"/>
        </w:rPr>
        <w:t xml:space="preserve"> </w:t>
      </w:r>
      <w:r>
        <w:rPr>
          <w:rStyle w:val="FunctionTok"/>
        </w:rPr>
        <w:t>as.integer</w:t>
      </w:r>
      <w:r>
        <w:rPr>
          <w:rStyle w:val="NormalTok"/>
        </w:rPr>
        <w:t>(</w:t>
      </w:r>
      <w:r>
        <w:rPr>
          <w:rStyle w:val="FunctionTok"/>
        </w:rPr>
        <w:t>substr</w:t>
      </w:r>
      <w:r>
        <w:rPr>
          <w:rStyle w:val="NormalTok"/>
        </w:rPr>
        <w:t xml:space="preserve">(BUSINESS_CODE, </w:t>
      </w:r>
      <w:r>
        <w:rPr>
          <w:rStyle w:val="DecValTok"/>
        </w:rPr>
        <w:t>1</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DecValTok"/>
        </w:rPr>
        <w:t>10000</w:t>
      </w:r>
      <w:r>
        <w:rPr>
          <w:rStyle w:val="NormalTok"/>
        </w:rPr>
        <w:t>)</w:t>
      </w:r>
      <w:r>
        <w:br/>
      </w:r>
      <w:r>
        <w:br/>
      </w:r>
      <w:r>
        <w:rPr>
          <w:rStyle w:val="NormalTok"/>
        </w:rPr>
        <w:t xml:space="preserve">plans </w:t>
      </w:r>
      <w:r>
        <w:rPr>
          <w:rStyle w:val="OtherTok"/>
        </w:rPr>
        <w:t>&lt;-</w:t>
      </w:r>
      <w:r>
        <w:rPr>
          <w:rStyle w:val="NormalTok"/>
        </w:rPr>
        <w:t xml:space="preserve"> </w:t>
      </w:r>
      <w:r>
        <w:rPr>
          <w:rStyle w:val="FunctionTok"/>
        </w:rPr>
        <w:t>left_join</w:t>
      </w:r>
      <w:r>
        <w:rPr>
          <w:rStyle w:val="NormalTok"/>
        </w:rPr>
        <w:t xml:space="preserve">(plans, business_codes, </w:t>
      </w:r>
      <w:r>
        <w:rPr>
          <w:rStyle w:val="AttributeTok"/>
        </w:rPr>
        <w:t>by =</w:t>
      </w:r>
      <w:r>
        <w:rPr>
          <w:rStyle w:val="NormalTok"/>
        </w:rPr>
        <w:t xml:space="preserve"> </w:t>
      </w:r>
      <w:r>
        <w:rPr>
          <w:rStyle w:val="StringTok"/>
        </w:rPr>
        <w:t>"SECTOR_CODE"</w:t>
      </w:r>
      <w:r>
        <w:rPr>
          <w:rStyle w:val="NormalTok"/>
        </w:rPr>
        <w:t>)</w:t>
      </w:r>
    </w:p>
    <w:p w14:paraId="77A8E4CC" w14:textId="77777777" w:rsidR="00A624CB" w:rsidRDefault="00000000">
      <w:pPr>
        <w:pStyle w:val="FirstParagraph"/>
      </w:pPr>
      <w:r>
        <w:t>Check counts for reference level, find the median category by count, relevel and set the reference level.</w:t>
      </w:r>
    </w:p>
    <w:p w14:paraId="255E7081" w14:textId="77777777" w:rsidR="00A624CB" w:rsidRDefault="00000000">
      <w:pPr>
        <w:pStyle w:val="SourceCode"/>
      </w:pPr>
      <w:r>
        <w:rPr>
          <w:rStyle w:val="NormalTok"/>
        </w:rPr>
        <w:t xml:space="preserve">sector_counts </w:t>
      </w:r>
      <w:r>
        <w:rPr>
          <w:rStyle w:val="OtherTok"/>
        </w:rPr>
        <w:t>&lt;-</w:t>
      </w:r>
      <w:r>
        <w:rPr>
          <w:rStyle w:val="NormalTok"/>
        </w:rPr>
        <w:t xml:space="preserve"> plans </w:t>
      </w:r>
      <w:r>
        <w:rPr>
          <w:rStyle w:val="SpecialCharTok"/>
        </w:rPr>
        <w:t>%&gt;%</w:t>
      </w:r>
      <w:r>
        <w:br/>
      </w:r>
      <w:r>
        <w:rPr>
          <w:rStyle w:val="NormalTok"/>
        </w:rPr>
        <w:t xml:space="preserve">  </w:t>
      </w:r>
      <w:r>
        <w:rPr>
          <w:rStyle w:val="FunctionTok"/>
        </w:rPr>
        <w:t>count</w:t>
      </w:r>
      <w:r>
        <w:rPr>
          <w:rStyle w:val="NormalTok"/>
        </w:rPr>
        <w:t xml:space="preserve">(SECTOR_TITLE_SHORT, </w:t>
      </w:r>
      <w:r>
        <w:rPr>
          <w:rStyle w:val="AttributeTok"/>
        </w:rPr>
        <w:t>name =</w:t>
      </w:r>
      <w:r>
        <w:rPr>
          <w:rStyle w:val="NormalTok"/>
        </w:rPr>
        <w:t xml:space="preserve"> </w:t>
      </w:r>
      <w:r>
        <w:rPr>
          <w:rStyle w:val="StringTok"/>
        </w:rPr>
        <w:t>"n"</w:t>
      </w:r>
      <w:r>
        <w:rPr>
          <w:rStyle w:val="NormalTok"/>
        </w:rPr>
        <w:t xml:space="preserve">) </w:t>
      </w:r>
      <w:r>
        <w:rPr>
          <w:rStyle w:val="SpecialCharTok"/>
        </w:rPr>
        <w:t>%&gt;%</w:t>
      </w:r>
      <w:r>
        <w:br/>
      </w:r>
      <w:r>
        <w:rPr>
          <w:rStyle w:val="NormalTok"/>
        </w:rPr>
        <w:t xml:space="preserve">  </w:t>
      </w:r>
      <w:r>
        <w:rPr>
          <w:rStyle w:val="FunctionTok"/>
        </w:rPr>
        <w:t>arrange</w:t>
      </w:r>
      <w:r>
        <w:rPr>
          <w:rStyle w:val="NormalTok"/>
        </w:rPr>
        <w:t>(n)</w:t>
      </w:r>
      <w:r>
        <w:br/>
      </w:r>
      <w:r>
        <w:br/>
      </w:r>
      <w:r>
        <w:rPr>
          <w:rStyle w:val="NormalTok"/>
        </w:rPr>
        <w:t xml:space="preserve">central_sector </w:t>
      </w:r>
      <w:r>
        <w:rPr>
          <w:rStyle w:val="OtherTok"/>
        </w:rPr>
        <w:t>&lt;-</w:t>
      </w:r>
      <w:r>
        <w:rPr>
          <w:rStyle w:val="NormalTok"/>
        </w:rPr>
        <w:t xml:space="preserve"> sector_counts</w:t>
      </w:r>
      <w:r>
        <w:rPr>
          <w:rStyle w:val="SpecialCharTok"/>
        </w:rPr>
        <w:t>$</w:t>
      </w:r>
      <w:r>
        <w:rPr>
          <w:rStyle w:val="NormalTok"/>
        </w:rPr>
        <w:t>SECTOR_TITLE_SHORT[</w:t>
      </w:r>
      <w:r>
        <w:rPr>
          <w:rStyle w:val="FunctionTok"/>
        </w:rPr>
        <w:t>ceiling</w:t>
      </w:r>
      <w:r>
        <w:rPr>
          <w:rStyle w:val="NormalTok"/>
        </w:rPr>
        <w:t>(</w:t>
      </w:r>
      <w:r>
        <w:rPr>
          <w:rStyle w:val="FunctionTok"/>
        </w:rPr>
        <w:t>nrow</w:t>
      </w:r>
      <w:r>
        <w:rPr>
          <w:rStyle w:val="NormalTok"/>
        </w:rPr>
        <w:t xml:space="preserve">(sector_counts) </w:t>
      </w:r>
      <w:r>
        <w:rPr>
          <w:rStyle w:val="SpecialCharTok"/>
        </w:rPr>
        <w:t>/</w:t>
      </w:r>
      <w:r>
        <w:rPr>
          <w:rStyle w:val="NormalTok"/>
        </w:rPr>
        <w:t xml:space="preserve"> </w:t>
      </w:r>
      <w:r>
        <w:rPr>
          <w:rStyle w:val="DecValTok"/>
        </w:rPr>
        <w:t>2</w:t>
      </w:r>
      <w:r>
        <w:rPr>
          <w:rStyle w:val="NormalTok"/>
        </w:rPr>
        <w:t>)]</w:t>
      </w:r>
      <w:r>
        <w:br/>
      </w:r>
      <w:r>
        <w:br/>
      </w:r>
      <w:r>
        <w:rPr>
          <w:rStyle w:val="CommentTok"/>
        </w:rPr>
        <w:t># Information is the central sector in the group.</w:t>
      </w:r>
      <w:r>
        <w:br/>
      </w:r>
      <w:r>
        <w:br/>
      </w:r>
      <w:r>
        <w:rPr>
          <w:rStyle w:val="NormalTok"/>
        </w:rPr>
        <w:t>plans</w:t>
      </w:r>
      <w:r>
        <w:rPr>
          <w:rStyle w:val="SpecialCharTok"/>
        </w:rPr>
        <w:t>$</w:t>
      </w:r>
      <w:r>
        <w:rPr>
          <w:rStyle w:val="NormalTok"/>
        </w:rPr>
        <w:t xml:space="preserve">SECTOR_TITLE_SHORT </w:t>
      </w:r>
      <w:r>
        <w:rPr>
          <w:rStyle w:val="OtherTok"/>
        </w:rPr>
        <w:t>&lt;-</w:t>
      </w:r>
      <w:r>
        <w:rPr>
          <w:rStyle w:val="NormalTok"/>
        </w:rPr>
        <w:t xml:space="preserve"> </w:t>
      </w:r>
      <w:r>
        <w:rPr>
          <w:rStyle w:val="FunctionTok"/>
        </w:rPr>
        <w:t>relevel</w:t>
      </w:r>
      <w:r>
        <w:rPr>
          <w:rStyle w:val="NormalTok"/>
        </w:rPr>
        <w:t>(</w:t>
      </w:r>
      <w:r>
        <w:rPr>
          <w:rStyle w:val="FunctionTok"/>
        </w:rPr>
        <w:t>factor</w:t>
      </w:r>
      <w:r>
        <w:rPr>
          <w:rStyle w:val="NormalTok"/>
        </w:rPr>
        <w:t>(plans</w:t>
      </w:r>
      <w:r>
        <w:rPr>
          <w:rStyle w:val="SpecialCharTok"/>
        </w:rPr>
        <w:t>$</w:t>
      </w:r>
      <w:r>
        <w:rPr>
          <w:rStyle w:val="NormalTok"/>
        </w:rPr>
        <w:t xml:space="preserve">SECTOR_TITLE_SHORT), </w:t>
      </w:r>
      <w:r>
        <w:rPr>
          <w:rStyle w:val="AttributeTok"/>
        </w:rPr>
        <w:t>ref =</w:t>
      </w:r>
      <w:r>
        <w:rPr>
          <w:rStyle w:val="NormalTok"/>
        </w:rPr>
        <w:t xml:space="preserve"> </w:t>
      </w:r>
      <w:r>
        <w:rPr>
          <w:rStyle w:val="StringTok"/>
        </w:rPr>
        <w:t>"Information"</w:t>
      </w:r>
      <w:r>
        <w:rPr>
          <w:rStyle w:val="NormalTok"/>
        </w:rPr>
        <w:t>)</w:t>
      </w:r>
    </w:p>
    <w:p w14:paraId="330ECB39" w14:textId="77777777" w:rsidR="00A624CB" w:rsidRDefault="00000000">
      <w:pPr>
        <w:pStyle w:val="FirstParagraph"/>
      </w:pPr>
      <w:r>
        <w:t>Summarize plans by sector.</w:t>
      </w:r>
    </w:p>
    <w:p w14:paraId="599712B0" w14:textId="77777777" w:rsidR="00A624CB" w:rsidRDefault="00000000">
      <w:pPr>
        <w:pStyle w:val="SourceCode"/>
      </w:pPr>
      <w:r>
        <w:rPr>
          <w:rStyle w:val="NormalTok"/>
        </w:rPr>
        <w:t xml:space="preserve">summary_by_sector_title </w:t>
      </w:r>
      <w:r>
        <w:rPr>
          <w:rStyle w:val="OtherTok"/>
        </w:rPr>
        <w:t>&lt;-</w:t>
      </w:r>
      <w:r>
        <w:rPr>
          <w:rStyle w:val="NormalTok"/>
        </w:rPr>
        <w:t xml:space="preserve"> plans </w:t>
      </w:r>
      <w:r>
        <w:rPr>
          <w:rStyle w:val="SpecialCharTok"/>
        </w:rPr>
        <w:t>%&gt;%</w:t>
      </w:r>
      <w:r>
        <w:br/>
      </w:r>
      <w:r>
        <w:rPr>
          <w:rStyle w:val="NormalTok"/>
        </w:rPr>
        <w:t xml:space="preserve">  </w:t>
      </w:r>
      <w:r>
        <w:rPr>
          <w:rStyle w:val="FunctionTok"/>
        </w:rPr>
        <w:t>group_by</w:t>
      </w:r>
      <w:r>
        <w:rPr>
          <w:rStyle w:val="NormalTok"/>
        </w:rPr>
        <w:t xml:space="preserve">(SECTOR_TITLE_SHORT) </w:t>
      </w:r>
      <w:r>
        <w:rPr>
          <w:rStyle w:val="SpecialCharTok"/>
        </w:rPr>
        <w:t>%&gt;%</w:t>
      </w:r>
      <w:r>
        <w:br/>
      </w:r>
      <w:r>
        <w:rPr>
          <w:rStyle w:val="NormalTok"/>
        </w:rPr>
        <w:t xml:space="preserve">  </w:t>
      </w:r>
      <w:r>
        <w:rPr>
          <w:rStyle w:val="FunctionTok"/>
        </w:rPr>
        <w:t>summarise</w:t>
      </w:r>
      <w:r>
        <w:rPr>
          <w:rStyle w:val="NormalTok"/>
        </w:rPr>
        <w:t>(</w:t>
      </w:r>
      <w:r>
        <w:rPr>
          <w:rStyle w:val="AttributeTok"/>
        </w:rPr>
        <w:t>entries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 xml:space="preserve">(entries)) </w:t>
      </w:r>
      <w:r>
        <w:rPr>
          <w:rStyle w:val="SpecialCharTok"/>
        </w:rPr>
        <w:t>%&gt;%</w:t>
      </w:r>
      <w:r>
        <w:br/>
      </w:r>
      <w:r>
        <w:rPr>
          <w:rStyle w:val="NormalTok"/>
        </w:rPr>
        <w:t xml:space="preserve">  </w:t>
      </w:r>
      <w:r>
        <w:rPr>
          <w:rStyle w:val="FunctionTok"/>
        </w:rPr>
        <w:t>mutate</w:t>
      </w:r>
      <w:r>
        <w:rPr>
          <w:rStyle w:val="NormalTok"/>
        </w:rPr>
        <w:t>(</w:t>
      </w:r>
      <w:r>
        <w:rPr>
          <w:rStyle w:val="AttributeTok"/>
        </w:rPr>
        <w:t>percent =</w:t>
      </w:r>
      <w:r>
        <w:rPr>
          <w:rStyle w:val="NormalTok"/>
        </w:rPr>
        <w:t xml:space="preserve"> </w:t>
      </w:r>
      <w:r>
        <w:rPr>
          <w:rStyle w:val="FunctionTok"/>
        </w:rPr>
        <w:t>round</w:t>
      </w:r>
      <w:r>
        <w:rPr>
          <w:rStyle w:val="NormalTok"/>
        </w:rPr>
        <w:t xml:space="preserve">(entries </w:t>
      </w:r>
      <w:r>
        <w:rPr>
          <w:rStyle w:val="SpecialCharTok"/>
        </w:rPr>
        <w:t>/</w:t>
      </w:r>
      <w:r>
        <w:rPr>
          <w:rStyle w:val="NormalTok"/>
        </w:rPr>
        <w:t xml:space="preserve"> </w:t>
      </w:r>
      <w:r>
        <w:rPr>
          <w:rStyle w:val="FunctionTok"/>
        </w:rPr>
        <w:t>sum</w:t>
      </w:r>
      <w:r>
        <w:rPr>
          <w:rStyle w:val="NormalTok"/>
        </w:rPr>
        <w:t xml:space="preserve">(entries), </w:t>
      </w:r>
      <w:r>
        <w:rPr>
          <w:rStyle w:val="DecValTok"/>
        </w:rPr>
        <w:t>2</w:t>
      </w:r>
      <w:r>
        <w:rPr>
          <w:rStyle w:val="NormalTok"/>
        </w:rPr>
        <w:t>))</w:t>
      </w:r>
      <w:r>
        <w:br/>
      </w:r>
      <w:r>
        <w:br/>
      </w:r>
      <w:r>
        <w:rPr>
          <w:rStyle w:val="FunctionTok"/>
        </w:rPr>
        <w:t>kable</w:t>
      </w:r>
      <w:r>
        <w:rPr>
          <w:rStyle w:val="NormalTok"/>
        </w:rPr>
        <w:t>(summary_by_sector_title,</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"Sector Title"</w:t>
      </w:r>
      <w:r>
        <w:rPr>
          <w:rStyle w:val="NormalTok"/>
        </w:rPr>
        <w:t xml:space="preserve">, </w:t>
      </w:r>
      <w:r>
        <w:rPr>
          <w:rStyle w:val="StringTok"/>
        </w:rPr>
        <w:t>"Plans"</w:t>
      </w:r>
      <w:r>
        <w:rPr>
          <w:rStyle w:val="NormalTok"/>
        </w:rPr>
        <w:t xml:space="preserve">, </w:t>
      </w:r>
      <w:r>
        <w:rPr>
          <w:rStyle w:val="StringTok"/>
        </w:rPr>
        <w:t>"Percent"</w:t>
      </w:r>
      <w:r>
        <w:rPr>
          <w:rStyle w:val="NormalTok"/>
        </w:rPr>
        <w:t>),</w:t>
      </w:r>
      <w:r>
        <w:br/>
      </w:r>
      <w:r>
        <w:rPr>
          <w:rStyle w:val="NormalTok"/>
        </w:rPr>
        <w:t xml:space="preserve">      </w:t>
      </w:r>
      <w:r>
        <w:rPr>
          <w:rStyle w:val="AttributeTok"/>
        </w:rPr>
        <w:t>caption =</w:t>
      </w:r>
      <w:r>
        <w:rPr>
          <w:rStyle w:val="NormalTok"/>
        </w:rPr>
        <w:t xml:space="preserve"> </w:t>
      </w:r>
      <w:r>
        <w:rPr>
          <w:rStyle w:val="StringTok"/>
        </w:rPr>
        <w:t>"Summary By Sector Title"</w:t>
      </w:r>
      <w:r>
        <w:rPr>
          <w:rStyle w:val="NormalTok"/>
        </w:rPr>
        <w:t>,</w:t>
      </w:r>
      <w:r>
        <w:br/>
      </w:r>
      <w:r>
        <w:rPr>
          <w:rStyle w:val="NormalTok"/>
        </w:rPr>
        <w:t xml:space="preserve">      </w:t>
      </w:r>
      <w:r>
        <w:rPr>
          <w:rStyle w:val="AttributeTok"/>
        </w:rPr>
        <w:t>format.args =</w:t>
      </w:r>
      <w:r>
        <w:rPr>
          <w:rStyle w:val="NormalTok"/>
        </w:rPr>
        <w:t xml:space="preserve"> </w:t>
      </w:r>
      <w:r>
        <w:rPr>
          <w:rStyle w:val="FunctionTok"/>
        </w:rPr>
        <w:t>list</w:t>
      </w:r>
      <w:r>
        <w:rPr>
          <w:rStyle w:val="NormalTok"/>
        </w:rPr>
        <w:t>(</w:t>
      </w:r>
      <w:r>
        <w:rPr>
          <w:rStyle w:val="AttributeTok"/>
        </w:rPr>
        <w:t>big.mark =</w:t>
      </w:r>
      <w:r>
        <w:rPr>
          <w:rStyle w:val="NormalTok"/>
        </w:rPr>
        <w:t xml:space="preserve"> </w:t>
      </w:r>
      <w:r>
        <w:rPr>
          <w:rStyle w:val="StringTok"/>
        </w:rPr>
        <w:t>","</w:t>
      </w:r>
      <w:r>
        <w:rPr>
          <w:rStyle w:val="NormalTok"/>
        </w:rPr>
        <w:t>),</w:t>
      </w:r>
      <w:r>
        <w:br/>
      </w:r>
      <w:r>
        <w:rPr>
          <w:rStyle w:val="NormalTok"/>
        </w:rPr>
        <w:t xml:space="preserve">      </w:t>
      </w:r>
      <w:r>
        <w:rPr>
          <w:rStyle w:val="AttributeTok"/>
        </w:rPr>
        <w:t>align =</w:t>
      </w:r>
      <w:r>
        <w:rPr>
          <w:rStyle w:val="NormalTok"/>
        </w:rPr>
        <w:t xml:space="preserve"> </w:t>
      </w:r>
      <w:r>
        <w:rPr>
          <w:rStyle w:val="FunctionTok"/>
        </w:rPr>
        <w:t>c</w:t>
      </w:r>
      <w:r>
        <w:rPr>
          <w:rStyle w:val="NormalTok"/>
        </w:rPr>
        <w:t>(</w:t>
      </w:r>
      <w:r>
        <w:rPr>
          <w:rStyle w:val="StringTok"/>
        </w:rPr>
        <w:t>"l"</w:t>
      </w:r>
      <w:r>
        <w:rPr>
          <w:rStyle w:val="NormalTok"/>
        </w:rPr>
        <w:t xml:space="preserve">, </w:t>
      </w:r>
      <w:r>
        <w:rPr>
          <w:rStyle w:val="StringTok"/>
        </w:rPr>
        <w:t>"r"</w:t>
      </w:r>
      <w:r>
        <w:rPr>
          <w:rStyle w:val="NormalTok"/>
        </w:rPr>
        <w:t xml:space="preserve">, </w:t>
      </w:r>
      <w:r>
        <w:rPr>
          <w:rStyle w:val="StringTok"/>
        </w:rPr>
        <w:t>"r"</w:t>
      </w:r>
      <w:r>
        <w:rPr>
          <w:rStyle w:val="NormalTok"/>
        </w:rPr>
        <w:t>))</w:t>
      </w:r>
    </w:p>
    <w:p w14:paraId="13B4C0A2" w14:textId="77777777" w:rsidR="00A624CB" w:rsidRDefault="00000000">
      <w:pPr>
        <w:pStyle w:val="TableCaption"/>
      </w:pPr>
      <w:r>
        <w:t>Summary By Sector Title</w:t>
      </w:r>
    </w:p>
    <w:tbl>
      <w:tblPr>
        <w:tblStyle w:val="Table"/>
        <w:tblW w:w="0" w:type="auto"/>
        <w:tblLook w:val="0020" w:firstRow="1" w:lastRow="0" w:firstColumn="0" w:lastColumn="0" w:noHBand="0" w:noVBand="0"/>
        <w:tblCaption w:val="Summary By Sector Title"/>
      </w:tblPr>
      <w:tblGrid>
        <w:gridCol w:w="2010"/>
        <w:gridCol w:w="798"/>
        <w:gridCol w:w="1024"/>
      </w:tblGrid>
      <w:tr w:rsidR="00A624CB" w14:paraId="5FA9DFAA" w14:textId="77777777" w:rsidTr="00A624CB">
        <w:trPr>
          <w:cnfStyle w:val="100000000000" w:firstRow="1" w:lastRow="0" w:firstColumn="0" w:lastColumn="0" w:oddVBand="0" w:evenVBand="0" w:oddHBand="0" w:evenHBand="0" w:firstRowFirstColumn="0" w:firstRowLastColumn="0" w:lastRowFirstColumn="0" w:lastRowLastColumn="0"/>
          <w:tblHeader/>
        </w:trPr>
        <w:tc>
          <w:tcPr>
            <w:tcW w:w="0" w:type="auto"/>
          </w:tcPr>
          <w:p w14:paraId="184EC066" w14:textId="77777777" w:rsidR="00A624CB" w:rsidRDefault="00000000">
            <w:pPr>
              <w:pStyle w:val="Compact"/>
            </w:pPr>
            <w:r>
              <w:t>Sector Title</w:t>
            </w:r>
          </w:p>
        </w:tc>
        <w:tc>
          <w:tcPr>
            <w:tcW w:w="0" w:type="auto"/>
          </w:tcPr>
          <w:p w14:paraId="2037CFB7" w14:textId="77777777" w:rsidR="00A624CB" w:rsidRDefault="00000000">
            <w:pPr>
              <w:pStyle w:val="Compact"/>
              <w:jc w:val="right"/>
            </w:pPr>
            <w:r>
              <w:t>Plans</w:t>
            </w:r>
          </w:p>
        </w:tc>
        <w:tc>
          <w:tcPr>
            <w:tcW w:w="0" w:type="auto"/>
          </w:tcPr>
          <w:p w14:paraId="18285DF9" w14:textId="77777777" w:rsidR="00A624CB" w:rsidRDefault="00000000">
            <w:pPr>
              <w:pStyle w:val="Compact"/>
              <w:jc w:val="right"/>
            </w:pPr>
            <w:r>
              <w:t>Percent</w:t>
            </w:r>
          </w:p>
        </w:tc>
      </w:tr>
      <w:tr w:rsidR="00A624CB" w14:paraId="01DB1912" w14:textId="77777777">
        <w:tc>
          <w:tcPr>
            <w:tcW w:w="0" w:type="auto"/>
          </w:tcPr>
          <w:p w14:paraId="12F65E2B" w14:textId="77777777" w:rsidR="00A624CB" w:rsidRDefault="00000000">
            <w:pPr>
              <w:pStyle w:val="Compact"/>
            </w:pPr>
            <w:r>
              <w:t>Manufacturing</w:t>
            </w:r>
          </w:p>
        </w:tc>
        <w:tc>
          <w:tcPr>
            <w:tcW w:w="0" w:type="auto"/>
          </w:tcPr>
          <w:p w14:paraId="10875032" w14:textId="77777777" w:rsidR="00A624CB" w:rsidRDefault="00000000">
            <w:pPr>
              <w:pStyle w:val="Compact"/>
              <w:jc w:val="right"/>
            </w:pPr>
            <w:r>
              <w:t>1,237</w:t>
            </w:r>
          </w:p>
        </w:tc>
        <w:tc>
          <w:tcPr>
            <w:tcW w:w="0" w:type="auto"/>
          </w:tcPr>
          <w:p w14:paraId="321C46F6" w14:textId="77777777" w:rsidR="00A624CB" w:rsidRDefault="00000000">
            <w:pPr>
              <w:pStyle w:val="Compact"/>
              <w:jc w:val="right"/>
            </w:pPr>
            <w:r>
              <w:t>0.22</w:t>
            </w:r>
          </w:p>
        </w:tc>
      </w:tr>
      <w:tr w:rsidR="00A624CB" w14:paraId="5B00307C" w14:textId="77777777">
        <w:tc>
          <w:tcPr>
            <w:tcW w:w="0" w:type="auto"/>
          </w:tcPr>
          <w:p w14:paraId="4D5D88E0" w14:textId="77777777" w:rsidR="00A624CB" w:rsidRDefault="00000000">
            <w:pPr>
              <w:pStyle w:val="Compact"/>
            </w:pPr>
            <w:r>
              <w:t>Professional…</w:t>
            </w:r>
          </w:p>
        </w:tc>
        <w:tc>
          <w:tcPr>
            <w:tcW w:w="0" w:type="auto"/>
          </w:tcPr>
          <w:p w14:paraId="1858E234" w14:textId="77777777" w:rsidR="00A624CB" w:rsidRDefault="00000000">
            <w:pPr>
              <w:pStyle w:val="Compact"/>
              <w:jc w:val="right"/>
            </w:pPr>
            <w:r>
              <w:t>918</w:t>
            </w:r>
          </w:p>
        </w:tc>
        <w:tc>
          <w:tcPr>
            <w:tcW w:w="0" w:type="auto"/>
          </w:tcPr>
          <w:p w14:paraId="24EAB3CB" w14:textId="77777777" w:rsidR="00A624CB" w:rsidRDefault="00000000">
            <w:pPr>
              <w:pStyle w:val="Compact"/>
              <w:jc w:val="right"/>
            </w:pPr>
            <w:r>
              <w:t>0.16</w:t>
            </w:r>
          </w:p>
        </w:tc>
      </w:tr>
      <w:tr w:rsidR="00A624CB" w14:paraId="4287B3C9" w14:textId="77777777">
        <w:tc>
          <w:tcPr>
            <w:tcW w:w="0" w:type="auto"/>
          </w:tcPr>
          <w:p w14:paraId="3150F8AA" w14:textId="77777777" w:rsidR="00A624CB" w:rsidRDefault="00000000">
            <w:pPr>
              <w:pStyle w:val="Compact"/>
            </w:pPr>
            <w:r>
              <w:t>Health care …</w:t>
            </w:r>
          </w:p>
        </w:tc>
        <w:tc>
          <w:tcPr>
            <w:tcW w:w="0" w:type="auto"/>
          </w:tcPr>
          <w:p w14:paraId="0A604FA7" w14:textId="77777777" w:rsidR="00A624CB" w:rsidRDefault="00000000">
            <w:pPr>
              <w:pStyle w:val="Compact"/>
              <w:jc w:val="right"/>
            </w:pPr>
            <w:r>
              <w:t>594</w:t>
            </w:r>
          </w:p>
        </w:tc>
        <w:tc>
          <w:tcPr>
            <w:tcW w:w="0" w:type="auto"/>
          </w:tcPr>
          <w:p w14:paraId="2BDC6E7E" w14:textId="77777777" w:rsidR="00A624CB" w:rsidRDefault="00000000">
            <w:pPr>
              <w:pStyle w:val="Compact"/>
              <w:jc w:val="right"/>
            </w:pPr>
            <w:r>
              <w:t>0.11</w:t>
            </w:r>
          </w:p>
        </w:tc>
      </w:tr>
      <w:tr w:rsidR="00A624CB" w14:paraId="03F0A052" w14:textId="77777777">
        <w:tc>
          <w:tcPr>
            <w:tcW w:w="0" w:type="auto"/>
          </w:tcPr>
          <w:p w14:paraId="6B0901F4" w14:textId="77777777" w:rsidR="00A624CB" w:rsidRDefault="00000000">
            <w:pPr>
              <w:pStyle w:val="Compact"/>
            </w:pPr>
            <w:r>
              <w:t>Retail trade</w:t>
            </w:r>
          </w:p>
        </w:tc>
        <w:tc>
          <w:tcPr>
            <w:tcW w:w="0" w:type="auto"/>
          </w:tcPr>
          <w:p w14:paraId="539CE8F9" w14:textId="77777777" w:rsidR="00A624CB" w:rsidRDefault="00000000">
            <w:pPr>
              <w:pStyle w:val="Compact"/>
              <w:jc w:val="right"/>
            </w:pPr>
            <w:r>
              <w:t>365</w:t>
            </w:r>
          </w:p>
        </w:tc>
        <w:tc>
          <w:tcPr>
            <w:tcW w:w="0" w:type="auto"/>
          </w:tcPr>
          <w:p w14:paraId="45A271B2" w14:textId="77777777" w:rsidR="00A624CB" w:rsidRDefault="00000000">
            <w:pPr>
              <w:pStyle w:val="Compact"/>
              <w:jc w:val="right"/>
            </w:pPr>
            <w:r>
              <w:t>0.07</w:t>
            </w:r>
          </w:p>
        </w:tc>
      </w:tr>
      <w:tr w:rsidR="00A624CB" w14:paraId="59257E1C" w14:textId="77777777">
        <w:tc>
          <w:tcPr>
            <w:tcW w:w="0" w:type="auto"/>
          </w:tcPr>
          <w:p w14:paraId="4143176C" w14:textId="77777777" w:rsidR="00A624CB" w:rsidRDefault="00000000">
            <w:pPr>
              <w:pStyle w:val="Compact"/>
            </w:pPr>
            <w:r>
              <w:t>Construction</w:t>
            </w:r>
          </w:p>
        </w:tc>
        <w:tc>
          <w:tcPr>
            <w:tcW w:w="0" w:type="auto"/>
          </w:tcPr>
          <w:p w14:paraId="45E65576" w14:textId="77777777" w:rsidR="00A624CB" w:rsidRDefault="00000000">
            <w:pPr>
              <w:pStyle w:val="Compact"/>
              <w:jc w:val="right"/>
            </w:pPr>
            <w:r>
              <w:t>352</w:t>
            </w:r>
          </w:p>
        </w:tc>
        <w:tc>
          <w:tcPr>
            <w:tcW w:w="0" w:type="auto"/>
          </w:tcPr>
          <w:p w14:paraId="306977CB" w14:textId="77777777" w:rsidR="00A624CB" w:rsidRDefault="00000000">
            <w:pPr>
              <w:pStyle w:val="Compact"/>
              <w:jc w:val="right"/>
            </w:pPr>
            <w:r>
              <w:t>0.06</w:t>
            </w:r>
          </w:p>
        </w:tc>
      </w:tr>
      <w:tr w:rsidR="00A624CB" w14:paraId="11B2DFFC" w14:textId="77777777">
        <w:tc>
          <w:tcPr>
            <w:tcW w:w="0" w:type="auto"/>
          </w:tcPr>
          <w:p w14:paraId="0E63F06F" w14:textId="77777777" w:rsidR="00A624CB" w:rsidRDefault="00000000">
            <w:pPr>
              <w:pStyle w:val="Compact"/>
            </w:pPr>
            <w:r>
              <w:t>Finance and …</w:t>
            </w:r>
          </w:p>
        </w:tc>
        <w:tc>
          <w:tcPr>
            <w:tcW w:w="0" w:type="auto"/>
          </w:tcPr>
          <w:p w14:paraId="2B0B9A42" w14:textId="77777777" w:rsidR="00A624CB" w:rsidRDefault="00000000">
            <w:pPr>
              <w:pStyle w:val="Compact"/>
              <w:jc w:val="right"/>
            </w:pPr>
            <w:r>
              <w:t>339</w:t>
            </w:r>
          </w:p>
        </w:tc>
        <w:tc>
          <w:tcPr>
            <w:tcW w:w="0" w:type="auto"/>
          </w:tcPr>
          <w:p w14:paraId="772997D6" w14:textId="77777777" w:rsidR="00A624CB" w:rsidRDefault="00000000">
            <w:pPr>
              <w:pStyle w:val="Compact"/>
              <w:jc w:val="right"/>
            </w:pPr>
            <w:r>
              <w:t>0.06</w:t>
            </w:r>
          </w:p>
        </w:tc>
      </w:tr>
      <w:tr w:rsidR="00A624CB" w14:paraId="63E433D6" w14:textId="77777777">
        <w:tc>
          <w:tcPr>
            <w:tcW w:w="0" w:type="auto"/>
          </w:tcPr>
          <w:p w14:paraId="1647881D" w14:textId="77777777" w:rsidR="00A624CB" w:rsidRDefault="00000000">
            <w:pPr>
              <w:pStyle w:val="Compact"/>
            </w:pPr>
            <w:r>
              <w:lastRenderedPageBreak/>
              <w:t>Wholesale trade</w:t>
            </w:r>
          </w:p>
        </w:tc>
        <w:tc>
          <w:tcPr>
            <w:tcW w:w="0" w:type="auto"/>
          </w:tcPr>
          <w:p w14:paraId="513D718A" w14:textId="77777777" w:rsidR="00A624CB" w:rsidRDefault="00000000">
            <w:pPr>
              <w:pStyle w:val="Compact"/>
              <w:jc w:val="right"/>
            </w:pPr>
            <w:r>
              <w:t>329</w:t>
            </w:r>
          </w:p>
        </w:tc>
        <w:tc>
          <w:tcPr>
            <w:tcW w:w="0" w:type="auto"/>
          </w:tcPr>
          <w:p w14:paraId="3D398D08" w14:textId="77777777" w:rsidR="00A624CB" w:rsidRDefault="00000000">
            <w:pPr>
              <w:pStyle w:val="Compact"/>
              <w:jc w:val="right"/>
            </w:pPr>
            <w:r>
              <w:t>0.06</w:t>
            </w:r>
          </w:p>
        </w:tc>
      </w:tr>
      <w:tr w:rsidR="00A624CB" w14:paraId="54F80771" w14:textId="77777777">
        <w:tc>
          <w:tcPr>
            <w:tcW w:w="0" w:type="auto"/>
          </w:tcPr>
          <w:p w14:paraId="44A580F8" w14:textId="77777777" w:rsidR="00A624CB" w:rsidRDefault="00000000">
            <w:pPr>
              <w:pStyle w:val="Compact"/>
            </w:pPr>
            <w:r>
              <w:t>Transportati…</w:t>
            </w:r>
          </w:p>
        </w:tc>
        <w:tc>
          <w:tcPr>
            <w:tcW w:w="0" w:type="auto"/>
          </w:tcPr>
          <w:p w14:paraId="1C5176F9" w14:textId="77777777" w:rsidR="00A624CB" w:rsidRDefault="00000000">
            <w:pPr>
              <w:pStyle w:val="Compact"/>
              <w:jc w:val="right"/>
            </w:pPr>
            <w:r>
              <w:t>260</w:t>
            </w:r>
          </w:p>
        </w:tc>
        <w:tc>
          <w:tcPr>
            <w:tcW w:w="0" w:type="auto"/>
          </w:tcPr>
          <w:p w14:paraId="7C4DEFDE" w14:textId="77777777" w:rsidR="00A624CB" w:rsidRDefault="00000000">
            <w:pPr>
              <w:pStyle w:val="Compact"/>
              <w:jc w:val="right"/>
            </w:pPr>
            <w:r>
              <w:t>0.05</w:t>
            </w:r>
          </w:p>
        </w:tc>
      </w:tr>
      <w:tr w:rsidR="00A624CB" w14:paraId="7D203FF0" w14:textId="77777777">
        <w:tc>
          <w:tcPr>
            <w:tcW w:w="0" w:type="auto"/>
          </w:tcPr>
          <w:p w14:paraId="4A425430" w14:textId="77777777" w:rsidR="00A624CB" w:rsidRDefault="00000000">
            <w:pPr>
              <w:pStyle w:val="Compact"/>
            </w:pPr>
            <w:r>
              <w:t>Administrati…</w:t>
            </w:r>
          </w:p>
        </w:tc>
        <w:tc>
          <w:tcPr>
            <w:tcW w:w="0" w:type="auto"/>
          </w:tcPr>
          <w:p w14:paraId="6DA4A2FB" w14:textId="77777777" w:rsidR="00A624CB" w:rsidRDefault="00000000">
            <w:pPr>
              <w:pStyle w:val="Compact"/>
              <w:jc w:val="right"/>
            </w:pPr>
            <w:r>
              <w:t>187</w:t>
            </w:r>
          </w:p>
        </w:tc>
        <w:tc>
          <w:tcPr>
            <w:tcW w:w="0" w:type="auto"/>
          </w:tcPr>
          <w:p w14:paraId="600D6673" w14:textId="77777777" w:rsidR="00A624CB" w:rsidRDefault="00000000">
            <w:pPr>
              <w:pStyle w:val="Compact"/>
              <w:jc w:val="right"/>
            </w:pPr>
            <w:r>
              <w:t>0.03</w:t>
            </w:r>
          </w:p>
        </w:tc>
      </w:tr>
      <w:tr w:rsidR="00A624CB" w14:paraId="1223F62C" w14:textId="77777777">
        <w:tc>
          <w:tcPr>
            <w:tcW w:w="0" w:type="auto"/>
          </w:tcPr>
          <w:p w14:paraId="5941C52F" w14:textId="77777777" w:rsidR="00A624CB" w:rsidRDefault="00000000">
            <w:pPr>
              <w:pStyle w:val="Compact"/>
            </w:pPr>
            <w:r>
              <w:t>Other servic…</w:t>
            </w:r>
          </w:p>
        </w:tc>
        <w:tc>
          <w:tcPr>
            <w:tcW w:w="0" w:type="auto"/>
          </w:tcPr>
          <w:p w14:paraId="4B368499" w14:textId="77777777" w:rsidR="00A624CB" w:rsidRDefault="00000000">
            <w:pPr>
              <w:pStyle w:val="Compact"/>
              <w:jc w:val="right"/>
            </w:pPr>
            <w:r>
              <w:t>168</w:t>
            </w:r>
          </w:p>
        </w:tc>
        <w:tc>
          <w:tcPr>
            <w:tcW w:w="0" w:type="auto"/>
          </w:tcPr>
          <w:p w14:paraId="0589CA56" w14:textId="77777777" w:rsidR="00A624CB" w:rsidRDefault="00000000">
            <w:pPr>
              <w:pStyle w:val="Compact"/>
              <w:jc w:val="right"/>
            </w:pPr>
            <w:r>
              <w:t>0.03</w:t>
            </w:r>
          </w:p>
        </w:tc>
      </w:tr>
      <w:tr w:rsidR="00A624CB" w14:paraId="3A67CA5F" w14:textId="77777777">
        <w:tc>
          <w:tcPr>
            <w:tcW w:w="0" w:type="auto"/>
          </w:tcPr>
          <w:p w14:paraId="08A7C0EB" w14:textId="77777777" w:rsidR="00A624CB" w:rsidRDefault="00000000">
            <w:pPr>
              <w:pStyle w:val="Compact"/>
            </w:pPr>
            <w:r>
              <w:t>Information</w:t>
            </w:r>
          </w:p>
        </w:tc>
        <w:tc>
          <w:tcPr>
            <w:tcW w:w="0" w:type="auto"/>
          </w:tcPr>
          <w:p w14:paraId="26A09D10" w14:textId="77777777" w:rsidR="00A624CB" w:rsidRDefault="00000000">
            <w:pPr>
              <w:pStyle w:val="Compact"/>
              <w:jc w:val="right"/>
            </w:pPr>
            <w:r>
              <w:t>160</w:t>
            </w:r>
          </w:p>
        </w:tc>
        <w:tc>
          <w:tcPr>
            <w:tcW w:w="0" w:type="auto"/>
          </w:tcPr>
          <w:p w14:paraId="7AB6304C" w14:textId="77777777" w:rsidR="00A624CB" w:rsidRDefault="00000000">
            <w:pPr>
              <w:pStyle w:val="Compact"/>
              <w:jc w:val="right"/>
            </w:pPr>
            <w:r>
              <w:t>0.03</w:t>
            </w:r>
          </w:p>
        </w:tc>
      </w:tr>
      <w:tr w:rsidR="00A624CB" w14:paraId="37733B38" w14:textId="77777777">
        <w:tc>
          <w:tcPr>
            <w:tcW w:w="0" w:type="auto"/>
          </w:tcPr>
          <w:p w14:paraId="3ACB749B" w14:textId="77777777" w:rsidR="00A624CB" w:rsidRDefault="00000000">
            <w:pPr>
              <w:pStyle w:val="Compact"/>
            </w:pPr>
            <w:r>
              <w:t>Real estate …</w:t>
            </w:r>
          </w:p>
        </w:tc>
        <w:tc>
          <w:tcPr>
            <w:tcW w:w="0" w:type="auto"/>
          </w:tcPr>
          <w:p w14:paraId="2A452CD6" w14:textId="77777777" w:rsidR="00A624CB" w:rsidRDefault="00000000">
            <w:pPr>
              <w:pStyle w:val="Compact"/>
              <w:jc w:val="right"/>
            </w:pPr>
            <w:r>
              <w:t>149</w:t>
            </w:r>
          </w:p>
        </w:tc>
        <w:tc>
          <w:tcPr>
            <w:tcW w:w="0" w:type="auto"/>
          </w:tcPr>
          <w:p w14:paraId="3AD5CF01" w14:textId="77777777" w:rsidR="00A624CB" w:rsidRDefault="00000000">
            <w:pPr>
              <w:pStyle w:val="Compact"/>
              <w:jc w:val="right"/>
            </w:pPr>
            <w:r>
              <w:t>0.03</w:t>
            </w:r>
          </w:p>
        </w:tc>
      </w:tr>
      <w:tr w:rsidR="00A624CB" w14:paraId="64B50CA2" w14:textId="77777777">
        <w:tc>
          <w:tcPr>
            <w:tcW w:w="0" w:type="auto"/>
          </w:tcPr>
          <w:p w14:paraId="5AB3B5B9" w14:textId="77777777" w:rsidR="00A624CB" w:rsidRDefault="00000000">
            <w:pPr>
              <w:pStyle w:val="Compact"/>
            </w:pPr>
            <w:r>
              <w:t>Accommodatio…</w:t>
            </w:r>
          </w:p>
        </w:tc>
        <w:tc>
          <w:tcPr>
            <w:tcW w:w="0" w:type="auto"/>
          </w:tcPr>
          <w:p w14:paraId="3B4F6701" w14:textId="77777777" w:rsidR="00A624CB" w:rsidRDefault="00000000">
            <w:pPr>
              <w:pStyle w:val="Compact"/>
              <w:jc w:val="right"/>
            </w:pPr>
            <w:r>
              <w:t>115</w:t>
            </w:r>
          </w:p>
        </w:tc>
        <w:tc>
          <w:tcPr>
            <w:tcW w:w="0" w:type="auto"/>
          </w:tcPr>
          <w:p w14:paraId="702F614F" w14:textId="77777777" w:rsidR="00A624CB" w:rsidRDefault="00000000">
            <w:pPr>
              <w:pStyle w:val="Compact"/>
              <w:jc w:val="right"/>
            </w:pPr>
            <w:r>
              <w:t>0.02</w:t>
            </w:r>
          </w:p>
        </w:tc>
      </w:tr>
      <w:tr w:rsidR="00A624CB" w14:paraId="4F3284E6" w14:textId="77777777">
        <w:tc>
          <w:tcPr>
            <w:tcW w:w="0" w:type="auto"/>
          </w:tcPr>
          <w:p w14:paraId="10B2834A" w14:textId="77777777" w:rsidR="00A624CB" w:rsidRDefault="00000000">
            <w:pPr>
              <w:pStyle w:val="Compact"/>
            </w:pPr>
            <w:r>
              <w:t>Management o…</w:t>
            </w:r>
          </w:p>
        </w:tc>
        <w:tc>
          <w:tcPr>
            <w:tcW w:w="0" w:type="auto"/>
          </w:tcPr>
          <w:p w14:paraId="2B635898" w14:textId="77777777" w:rsidR="00A624CB" w:rsidRDefault="00000000">
            <w:pPr>
              <w:pStyle w:val="Compact"/>
              <w:jc w:val="right"/>
            </w:pPr>
            <w:r>
              <w:t>93</w:t>
            </w:r>
          </w:p>
        </w:tc>
        <w:tc>
          <w:tcPr>
            <w:tcW w:w="0" w:type="auto"/>
          </w:tcPr>
          <w:p w14:paraId="1D4A873A" w14:textId="77777777" w:rsidR="00A624CB" w:rsidRDefault="00000000">
            <w:pPr>
              <w:pStyle w:val="Compact"/>
              <w:jc w:val="right"/>
            </w:pPr>
            <w:r>
              <w:t>0.02</w:t>
            </w:r>
          </w:p>
        </w:tc>
      </w:tr>
      <w:tr w:rsidR="00A624CB" w14:paraId="4BF2783C" w14:textId="77777777">
        <w:tc>
          <w:tcPr>
            <w:tcW w:w="0" w:type="auto"/>
          </w:tcPr>
          <w:p w14:paraId="60215AAC" w14:textId="77777777" w:rsidR="00A624CB" w:rsidRDefault="00000000">
            <w:pPr>
              <w:pStyle w:val="Compact"/>
            </w:pPr>
            <w:r>
              <w:t>Educational …</w:t>
            </w:r>
          </w:p>
        </w:tc>
        <w:tc>
          <w:tcPr>
            <w:tcW w:w="0" w:type="auto"/>
          </w:tcPr>
          <w:p w14:paraId="7AA060A2" w14:textId="77777777" w:rsidR="00A624CB" w:rsidRDefault="00000000">
            <w:pPr>
              <w:pStyle w:val="Compact"/>
              <w:jc w:val="right"/>
            </w:pPr>
            <w:r>
              <w:t>76</w:t>
            </w:r>
          </w:p>
        </w:tc>
        <w:tc>
          <w:tcPr>
            <w:tcW w:w="0" w:type="auto"/>
          </w:tcPr>
          <w:p w14:paraId="75A8131F" w14:textId="77777777" w:rsidR="00A624CB" w:rsidRDefault="00000000">
            <w:pPr>
              <w:pStyle w:val="Compact"/>
              <w:jc w:val="right"/>
            </w:pPr>
            <w:r>
              <w:t>0.01</w:t>
            </w:r>
          </w:p>
        </w:tc>
      </w:tr>
      <w:tr w:rsidR="00A624CB" w14:paraId="2FE6076D" w14:textId="77777777">
        <w:tc>
          <w:tcPr>
            <w:tcW w:w="0" w:type="auto"/>
          </w:tcPr>
          <w:p w14:paraId="2FFB65E6" w14:textId="77777777" w:rsidR="00A624CB" w:rsidRDefault="00000000">
            <w:pPr>
              <w:pStyle w:val="Compact"/>
            </w:pPr>
            <w:r>
              <w:t>Arts, entert…</w:t>
            </w:r>
          </w:p>
        </w:tc>
        <w:tc>
          <w:tcPr>
            <w:tcW w:w="0" w:type="auto"/>
          </w:tcPr>
          <w:p w14:paraId="5A80E2B3" w14:textId="77777777" w:rsidR="00A624CB" w:rsidRDefault="00000000">
            <w:pPr>
              <w:pStyle w:val="Compact"/>
              <w:jc w:val="right"/>
            </w:pPr>
            <w:r>
              <w:t>73</w:t>
            </w:r>
          </w:p>
        </w:tc>
        <w:tc>
          <w:tcPr>
            <w:tcW w:w="0" w:type="auto"/>
          </w:tcPr>
          <w:p w14:paraId="1D85C512" w14:textId="77777777" w:rsidR="00A624CB" w:rsidRDefault="00000000">
            <w:pPr>
              <w:pStyle w:val="Compact"/>
              <w:jc w:val="right"/>
            </w:pPr>
            <w:r>
              <w:t>0.01</w:t>
            </w:r>
          </w:p>
        </w:tc>
      </w:tr>
      <w:tr w:rsidR="00A624CB" w14:paraId="2F8DD2DA" w14:textId="77777777">
        <w:tc>
          <w:tcPr>
            <w:tcW w:w="0" w:type="auto"/>
          </w:tcPr>
          <w:p w14:paraId="26B7A9CE" w14:textId="77777777" w:rsidR="00A624CB" w:rsidRDefault="00000000">
            <w:pPr>
              <w:pStyle w:val="Compact"/>
            </w:pPr>
            <w:r>
              <w:t>Utilities</w:t>
            </w:r>
          </w:p>
        </w:tc>
        <w:tc>
          <w:tcPr>
            <w:tcW w:w="0" w:type="auto"/>
          </w:tcPr>
          <w:p w14:paraId="6EFA0911" w14:textId="77777777" w:rsidR="00A624CB" w:rsidRDefault="00000000">
            <w:pPr>
              <w:pStyle w:val="Compact"/>
              <w:jc w:val="right"/>
            </w:pPr>
            <w:r>
              <w:t>61</w:t>
            </w:r>
          </w:p>
        </w:tc>
        <w:tc>
          <w:tcPr>
            <w:tcW w:w="0" w:type="auto"/>
          </w:tcPr>
          <w:p w14:paraId="093ACB16" w14:textId="77777777" w:rsidR="00A624CB" w:rsidRDefault="00000000">
            <w:pPr>
              <w:pStyle w:val="Compact"/>
              <w:jc w:val="right"/>
            </w:pPr>
            <w:r>
              <w:t>0.01</w:t>
            </w:r>
          </w:p>
        </w:tc>
      </w:tr>
      <w:tr w:rsidR="00A624CB" w14:paraId="5096CAFA" w14:textId="77777777">
        <w:tc>
          <w:tcPr>
            <w:tcW w:w="0" w:type="auto"/>
          </w:tcPr>
          <w:p w14:paraId="6EDEB016" w14:textId="77777777" w:rsidR="00A624CB" w:rsidRDefault="00000000">
            <w:pPr>
              <w:pStyle w:val="Compact"/>
            </w:pPr>
            <w:r>
              <w:t>Mining, quar…</w:t>
            </w:r>
          </w:p>
        </w:tc>
        <w:tc>
          <w:tcPr>
            <w:tcW w:w="0" w:type="auto"/>
          </w:tcPr>
          <w:p w14:paraId="7016335A" w14:textId="77777777" w:rsidR="00A624CB" w:rsidRDefault="00000000">
            <w:pPr>
              <w:pStyle w:val="Compact"/>
              <w:jc w:val="right"/>
            </w:pPr>
            <w:r>
              <w:t>47</w:t>
            </w:r>
          </w:p>
        </w:tc>
        <w:tc>
          <w:tcPr>
            <w:tcW w:w="0" w:type="auto"/>
          </w:tcPr>
          <w:p w14:paraId="1EBCEB2C" w14:textId="77777777" w:rsidR="00A624CB" w:rsidRDefault="00000000">
            <w:pPr>
              <w:pStyle w:val="Compact"/>
              <w:jc w:val="right"/>
            </w:pPr>
            <w:r>
              <w:t>0.01</w:t>
            </w:r>
          </w:p>
        </w:tc>
      </w:tr>
      <w:tr w:rsidR="00A624CB" w14:paraId="6058112D" w14:textId="77777777">
        <w:tc>
          <w:tcPr>
            <w:tcW w:w="0" w:type="auto"/>
          </w:tcPr>
          <w:p w14:paraId="43F5CA69" w14:textId="77777777" w:rsidR="00A624CB" w:rsidRDefault="00000000">
            <w:pPr>
              <w:pStyle w:val="Compact"/>
            </w:pPr>
            <w:r>
              <w:t>Agriculture,…</w:t>
            </w:r>
          </w:p>
        </w:tc>
        <w:tc>
          <w:tcPr>
            <w:tcW w:w="0" w:type="auto"/>
          </w:tcPr>
          <w:p w14:paraId="47630612" w14:textId="77777777" w:rsidR="00A624CB" w:rsidRDefault="00000000">
            <w:pPr>
              <w:pStyle w:val="Compact"/>
              <w:jc w:val="right"/>
            </w:pPr>
            <w:r>
              <w:t>46</w:t>
            </w:r>
          </w:p>
        </w:tc>
        <w:tc>
          <w:tcPr>
            <w:tcW w:w="0" w:type="auto"/>
          </w:tcPr>
          <w:p w14:paraId="3CECB7E8" w14:textId="77777777" w:rsidR="00A624CB" w:rsidRDefault="00000000">
            <w:pPr>
              <w:pStyle w:val="Compact"/>
              <w:jc w:val="right"/>
            </w:pPr>
            <w:r>
              <w:t>0.01</w:t>
            </w:r>
          </w:p>
        </w:tc>
      </w:tr>
      <w:tr w:rsidR="00A624CB" w14:paraId="17231CE5" w14:textId="77777777">
        <w:tc>
          <w:tcPr>
            <w:tcW w:w="0" w:type="auto"/>
          </w:tcPr>
          <w:p w14:paraId="2D97D9A5" w14:textId="77777777" w:rsidR="00A624CB" w:rsidRDefault="00000000">
            <w:pPr>
              <w:pStyle w:val="Compact"/>
            </w:pPr>
            <w:r>
              <w:t>Public admin…</w:t>
            </w:r>
          </w:p>
        </w:tc>
        <w:tc>
          <w:tcPr>
            <w:tcW w:w="0" w:type="auto"/>
          </w:tcPr>
          <w:p w14:paraId="358550CE" w14:textId="77777777" w:rsidR="00A624CB" w:rsidRDefault="00000000">
            <w:pPr>
              <w:pStyle w:val="Compact"/>
              <w:jc w:val="right"/>
            </w:pPr>
            <w:r>
              <w:t>10</w:t>
            </w:r>
          </w:p>
        </w:tc>
        <w:tc>
          <w:tcPr>
            <w:tcW w:w="0" w:type="auto"/>
          </w:tcPr>
          <w:p w14:paraId="5679BBB6" w14:textId="77777777" w:rsidR="00A624CB" w:rsidRDefault="00000000">
            <w:pPr>
              <w:pStyle w:val="Compact"/>
              <w:jc w:val="right"/>
            </w:pPr>
            <w:r>
              <w:t>0.00</w:t>
            </w:r>
          </w:p>
        </w:tc>
      </w:tr>
    </w:tbl>
    <w:p w14:paraId="3918469F" w14:textId="77777777" w:rsidR="00A624CB" w:rsidRDefault="00000000">
      <w:pPr>
        <w:pStyle w:val="BodyText"/>
      </w:pPr>
      <w:r>
        <w:t>Sector grouping reveals strong concentration and long-tail sparsity. Just three sectors, Manufacturing, Professional Services, and Health Care, account for nearly half of all plans, while the bottom dozen sectors each contribute less than 3%. This uneven distribution suggests structural disparities in retirement plan availability, with some sectors historically under-served or slower to adopt.</w:t>
      </w:r>
    </w:p>
    <w:p w14:paraId="735A1BE6" w14:textId="77777777" w:rsidR="00A624CB" w:rsidRDefault="00000000">
      <w:pPr>
        <w:pStyle w:val="BodyText"/>
      </w:pPr>
      <w:r>
        <w:t>Plot by sector title.</w:t>
      </w:r>
    </w:p>
    <w:p w14:paraId="62ED3419" w14:textId="77777777" w:rsidR="00A624CB" w:rsidRDefault="00000000">
      <w:pPr>
        <w:pStyle w:val="SourceCode"/>
      </w:pPr>
      <w:r>
        <w:rPr>
          <w:rStyle w:val="FunctionTok"/>
        </w:rPr>
        <w:t>ggplot</w:t>
      </w:r>
      <w:r>
        <w:rPr>
          <w:rStyle w:val="NormalTok"/>
        </w:rPr>
        <w:t xml:space="preserve">(summary_by_sector_title, </w:t>
      </w:r>
      <w:r>
        <w:rPr>
          <w:rStyle w:val="FunctionTok"/>
        </w:rPr>
        <w:t>aes</w:t>
      </w:r>
      <w:r>
        <w:rPr>
          <w:rStyle w:val="NormalTok"/>
        </w:rPr>
        <w:t>(</w:t>
      </w:r>
      <w:r>
        <w:rPr>
          <w:rStyle w:val="AttributeTok"/>
        </w:rPr>
        <w:t>x =</w:t>
      </w:r>
      <w:r>
        <w:rPr>
          <w:rStyle w:val="NormalTok"/>
        </w:rPr>
        <w:t xml:space="preserve"> forcats</w:t>
      </w:r>
      <w:r>
        <w:rPr>
          <w:rStyle w:val="SpecialCharTok"/>
        </w:rPr>
        <w:t>::</w:t>
      </w:r>
      <w:r>
        <w:rPr>
          <w:rStyle w:val="FunctionTok"/>
        </w:rPr>
        <w:t>fct_reorder</w:t>
      </w:r>
      <w:r>
        <w:rPr>
          <w:rStyle w:val="NormalTok"/>
        </w:rPr>
        <w:t xml:space="preserve">(SECTOR_TITLE_SHORT, </w:t>
      </w:r>
      <w:r>
        <w:br/>
      </w:r>
      <w:r>
        <w:rPr>
          <w:rStyle w:val="NormalTok"/>
        </w:rPr>
        <w:t xml:space="preserve">                                                             entries, </w:t>
      </w:r>
      <w:r>
        <w:rPr>
          <w:rStyle w:val="AttributeTok"/>
        </w:rPr>
        <w:t>.desc =</w:t>
      </w:r>
      <w:r>
        <w:rPr>
          <w:rStyle w:val="NormalTok"/>
        </w:rPr>
        <w:t xml:space="preserve"> </w:t>
      </w:r>
      <w:r>
        <w:rPr>
          <w:rStyle w:val="ConstantTok"/>
        </w:rPr>
        <w:t>TRUE</w:t>
      </w:r>
      <w:r>
        <w:rPr>
          <w:rStyle w:val="NormalTok"/>
        </w:rPr>
        <w:t xml:space="preserve">), </w:t>
      </w:r>
      <w:r>
        <w:rPr>
          <w:rStyle w:val="AttributeTok"/>
        </w:rPr>
        <w:t>y =</w:t>
      </w:r>
      <w:r>
        <w:rPr>
          <w:rStyle w:val="NormalTok"/>
        </w:rPr>
        <w:t xml:space="preserve"> entries))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(scales</w:t>
      </w:r>
      <w:r>
        <w:rPr>
          <w:rStyle w:val="SpecialCharTok"/>
        </w:rPr>
        <w:t>::</w:t>
      </w:r>
      <w:r>
        <w:rPr>
          <w:rStyle w:val="FunctionTok"/>
        </w:rPr>
        <w:t>comma</w:t>
      </w:r>
      <w:r>
        <w:rPr>
          <w:rStyle w:val="NormalTok"/>
        </w:rPr>
        <w:t xml:space="preserve">(entries), </w:t>
      </w:r>
      <w:r>
        <w:rPr>
          <w:rStyle w:val="StringTok"/>
        </w:rPr>
        <w:t>"</w:t>
      </w:r>
      <w:r>
        <w:rPr>
          <w:rStyle w:val="SpecialCharTok"/>
        </w:rPr>
        <w:t>\n</w:t>
      </w:r>
      <w:r>
        <w:rPr>
          <w:rStyle w:val="StringTok"/>
        </w:rPr>
        <w:t>"</w:t>
      </w:r>
      <w:r>
        <w:rPr>
          <w:rStyle w:val="NormalTok"/>
        </w:rPr>
        <w:t xml:space="preserve">, </w:t>
      </w:r>
      <w:r>
        <w:rPr>
          <w:rStyle w:val="FunctionTok"/>
        </w:rPr>
        <w:t>round</w:t>
      </w:r>
      <w:r>
        <w:rPr>
          <w:rStyle w:val="NormalTok"/>
        </w:rPr>
        <w:t xml:space="preserve">(percent </w:t>
      </w:r>
      <w:r>
        <w:rPr>
          <w:rStyle w:val="SpecialCharTok"/>
        </w:rPr>
        <w:t>*</w:t>
      </w:r>
      <w:r>
        <w:rPr>
          <w:rStyle w:val="NormalTok"/>
        </w:rPr>
        <w:t xml:space="preserve"> </w:t>
      </w:r>
      <w:r>
        <w:rPr>
          <w:rStyle w:val="DecValTok"/>
        </w:rPr>
        <w:t>100</w:t>
      </w:r>
      <w:r>
        <w:rPr>
          <w:rStyle w:val="NormalTok"/>
        </w:rPr>
        <w:t xml:space="preserve">, </w:t>
      </w:r>
      <w:r>
        <w:rPr>
          <w:rStyle w:val="DecValTok"/>
        </w:rPr>
        <w:t>0</w:t>
      </w:r>
      <w:r>
        <w:rPr>
          <w:rStyle w:val="NormalTok"/>
        </w:rPr>
        <w:t xml:space="preserve">), </w:t>
      </w:r>
      <w:r>
        <w:rPr>
          <w:rStyle w:val="StringTok"/>
        </w:rPr>
        <w:t>"%"</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0.3</w:t>
      </w:r>
      <w:r>
        <w:rPr>
          <w:rStyle w:val="NormalTok"/>
        </w:rPr>
        <w:t xml:space="preserve">, </w:t>
      </w:r>
      <w:r>
        <w:rPr>
          <w:rStyle w:val="AttributeTok"/>
        </w:rPr>
        <w:t>size =</w:t>
      </w:r>
      <w:r>
        <w:rPr>
          <w:rStyle w:val="NormalTok"/>
        </w:rPr>
        <w:t xml:space="preserve"> </w:t>
      </w:r>
      <w:r>
        <w:rPr>
          <w:rStyle w:val="FloatTok"/>
        </w:rPr>
        <w:t>3.0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"Distribution of Plans By Sector"</w:t>
      </w:r>
      <w:r>
        <w:rPr>
          <w:rStyle w:val="NormalTok"/>
        </w:rPr>
        <w:t>,</w:t>
      </w:r>
      <w:r>
        <w:br/>
      </w:r>
      <w:r>
        <w:rPr>
          <w:rStyle w:val="NormalTok"/>
        </w:rPr>
        <w:t xml:space="preserve">       </w:t>
      </w:r>
      <w:r>
        <w:rPr>
          <w:rStyle w:val="AttributeTok"/>
        </w:rPr>
        <w:t>x =</w:t>
      </w:r>
      <w:r>
        <w:rPr>
          <w:rStyle w:val="NormalTok"/>
        </w:rPr>
        <w:t xml:space="preserve"> </w:t>
      </w:r>
      <w:r>
        <w:rPr>
          <w:rStyle w:val="StringTok"/>
        </w:rPr>
        <w:t>"Sector"</w:t>
      </w:r>
      <w:r>
        <w:rPr>
          <w:rStyle w:val="NormalTok"/>
        </w:rPr>
        <w:t>,</w:t>
      </w:r>
      <w:r>
        <w:br/>
      </w:r>
      <w:r>
        <w:rPr>
          <w:rStyle w:val="NormalTok"/>
        </w:rPr>
        <w:t xml:space="preserve">       </w:t>
      </w:r>
      <w:r>
        <w:rPr>
          <w:rStyle w:val="AttributeTok"/>
        </w:rPr>
        <w:t>y =</w:t>
      </w:r>
      <w:r>
        <w:rPr>
          <w:rStyle w:val="NormalTok"/>
        </w:rPr>
        <w:t xml:space="preserve"> </w:t>
      </w:r>
      <w:r>
        <w:rPr>
          <w:rStyle w:val="StringTok"/>
        </w:rPr>
        <w:t>"Plans"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90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 xml:space="preserve">)) </w:t>
      </w:r>
      <w:r>
        <w:rPr>
          <w:rStyle w:val="SpecialCharTok"/>
        </w:rPr>
        <w:t>+</w:t>
      </w:r>
      <w:r>
        <w:br/>
      </w:r>
      <w:r>
        <w:rPr>
          <w:rStyle w:val="NormalTok"/>
        </w:rPr>
        <w:t xml:space="preserve">  </w:t>
      </w:r>
      <w:r>
        <w:rPr>
          <w:rStyle w:val="FunctionTok"/>
        </w:rPr>
        <w:t>expand_limits</w:t>
      </w:r>
      <w:r>
        <w:rPr>
          <w:rStyle w:val="NormalTok"/>
        </w:rPr>
        <w:t>(</w:t>
      </w:r>
      <w:r>
        <w:rPr>
          <w:rStyle w:val="AttributeTok"/>
        </w:rPr>
        <w:t>y =</w:t>
      </w:r>
      <w:r>
        <w:rPr>
          <w:rStyle w:val="NormalTok"/>
        </w:rPr>
        <w:t xml:space="preserve"> </w:t>
      </w:r>
      <w:r>
        <w:rPr>
          <w:rStyle w:val="FunctionTok"/>
        </w:rPr>
        <w:t>max</w:t>
      </w:r>
      <w:r>
        <w:rPr>
          <w:rStyle w:val="NormalTok"/>
        </w:rPr>
        <w:t>(summary_by_sector_title</w:t>
      </w:r>
      <w:r>
        <w:rPr>
          <w:rStyle w:val="SpecialCharTok"/>
        </w:rPr>
        <w:t>$</w:t>
      </w:r>
      <w:r>
        <w:rPr>
          <w:rStyle w:val="NormalTok"/>
        </w:rPr>
        <w:t xml:space="preserve">entries) </w:t>
      </w:r>
      <w:r>
        <w:rPr>
          <w:rStyle w:val="SpecialCharTok"/>
        </w:rPr>
        <w:t>*</w:t>
      </w:r>
      <w:r>
        <w:rPr>
          <w:rStyle w:val="NormalTok"/>
        </w:rPr>
        <w:t xml:space="preserve"> </w:t>
      </w:r>
      <w:r>
        <w:rPr>
          <w:rStyle w:val="FloatTok"/>
        </w:rPr>
        <w:t>1.2</w:t>
      </w:r>
      <w:r>
        <w:rPr>
          <w:rStyle w:val="NormalTok"/>
        </w:rPr>
        <w:t>)</w:t>
      </w:r>
    </w:p>
    <w:p w14:paraId="40F49280" w14:textId="77777777" w:rsidR="00A624CB" w:rsidRDefault="00000000">
      <w:pPr>
        <w:pStyle w:val="FirstParagraph"/>
      </w:pPr>
      <w:r>
        <w:rPr>
          <w:noProof/>
        </w:rPr>
        <w:lastRenderedPageBreak/>
        <w:drawing>
          <wp:inline distT="0" distB="0" distL="0" distR="0" wp14:anchorId="762AD2CB" wp14:editId="63E59EDE">
            <wp:extent cx="4620126" cy="3696101"/>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2_eda_transform_files/figure-docx/unnamed-chunk-13-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01A5162A" w14:textId="77777777" w:rsidR="00A624CB" w:rsidRDefault="00000000">
      <w:pPr>
        <w:pStyle w:val="BodyText"/>
      </w:pPr>
      <w:r>
        <w:t>Given the high concentration in a few dominant sectors and the long tail of underrepresented sectors, a stratified sample will ensure equitable representation across sectors and improve diagnostic clarity when benchmarking plan adequacy.</w:t>
      </w:r>
    </w:p>
    <w:p w14:paraId="354FFEAF" w14:textId="77777777" w:rsidR="00A624CB" w:rsidRDefault="00000000">
      <w:pPr>
        <w:pStyle w:val="Heading2"/>
      </w:pPr>
      <w:bookmarkStart w:id="12" w:name="create-stratified-sample"/>
      <w:bookmarkEnd w:id="11"/>
      <w:r>
        <w:t>Create Stratified Sample</w:t>
      </w:r>
    </w:p>
    <w:p w14:paraId="58EA469B" w14:textId="77777777" w:rsidR="00A624CB" w:rsidRDefault="00000000">
      <w:pPr>
        <w:pStyle w:val="FirstParagraph"/>
      </w:pPr>
      <w:r>
        <w:t>Create a stratified sample with plan vintage and sector strata. Set a sector cap to ensure balanced representation.</w:t>
      </w:r>
    </w:p>
    <w:p w14:paraId="2EA39525" w14:textId="77777777" w:rsidR="00A624CB" w:rsidRDefault="00000000">
      <w:pPr>
        <w:pStyle w:val="SourceCode"/>
      </w:pPr>
      <w:r>
        <w:rPr>
          <w:rStyle w:val="CommentTok"/>
        </w:rPr>
        <w:t># Count plans by vintage-sector strata.</w:t>
      </w:r>
      <w:r>
        <w:br/>
      </w:r>
      <w:r>
        <w:br/>
      </w:r>
      <w:r>
        <w:rPr>
          <w:rStyle w:val="NormalTok"/>
        </w:rPr>
        <w:t xml:space="preserve">strata_counts </w:t>
      </w:r>
      <w:r>
        <w:rPr>
          <w:rStyle w:val="OtherTok"/>
        </w:rPr>
        <w:t>&lt;-</w:t>
      </w:r>
      <w:r>
        <w:rPr>
          <w:rStyle w:val="NormalTok"/>
        </w:rPr>
        <w:t xml:space="preserve"> plans </w:t>
      </w:r>
      <w:r>
        <w:rPr>
          <w:rStyle w:val="SpecialCharTok"/>
        </w:rPr>
        <w:t>%&gt;%</w:t>
      </w:r>
      <w:r>
        <w:br/>
      </w:r>
      <w:r>
        <w:rPr>
          <w:rStyle w:val="NormalTok"/>
        </w:rPr>
        <w:t xml:space="preserve">  </w:t>
      </w:r>
      <w:r>
        <w:rPr>
          <w:rStyle w:val="FunctionTok"/>
        </w:rPr>
        <w:t>count</w:t>
      </w:r>
      <w:r>
        <w:rPr>
          <w:rStyle w:val="NormalTok"/>
        </w:rPr>
        <w:t>(PLAN_VINTAGE_GROUP, SECTOR_TITLE_SHORT)</w:t>
      </w:r>
      <w:r>
        <w:br/>
      </w:r>
      <w:r>
        <w:br/>
      </w:r>
      <w:r>
        <w:rPr>
          <w:rStyle w:val="CommentTok"/>
        </w:rPr>
        <w:t># Define initial sample size per stratum (proportional with minimum floor).</w:t>
      </w:r>
      <w:r>
        <w:br/>
      </w:r>
      <w:r>
        <w:br/>
      </w:r>
      <w:r>
        <w:rPr>
          <w:rStyle w:val="NormalTok"/>
        </w:rPr>
        <w:t xml:space="preserve">strata_counts </w:t>
      </w:r>
      <w:r>
        <w:rPr>
          <w:rStyle w:val="OtherTok"/>
        </w:rPr>
        <w:t>&lt;-</w:t>
      </w:r>
      <w:r>
        <w:rPr>
          <w:rStyle w:val="NormalTok"/>
        </w:rPr>
        <w:t xml:space="preserve"> strata_counts </w:t>
      </w:r>
      <w:r>
        <w:rPr>
          <w:rStyle w:val="SpecialCharTok"/>
        </w:rPr>
        <w:t>%&gt;%</w:t>
      </w:r>
      <w:r>
        <w:br/>
      </w:r>
      <w:r>
        <w:rPr>
          <w:rStyle w:val="NormalTok"/>
        </w:rPr>
        <w:t xml:space="preserve">  </w:t>
      </w:r>
      <w:r>
        <w:rPr>
          <w:rStyle w:val="FunctionTok"/>
        </w:rPr>
        <w:t>mutate</w:t>
      </w:r>
      <w:r>
        <w:rPr>
          <w:rStyle w:val="NormalTok"/>
        </w:rPr>
        <w:t>(</w:t>
      </w:r>
      <w:r>
        <w:rPr>
          <w:rStyle w:val="AttributeTok"/>
        </w:rPr>
        <w:t>sample_n =</w:t>
      </w:r>
      <w:r>
        <w:rPr>
          <w:rStyle w:val="NormalTok"/>
        </w:rPr>
        <w:t xml:space="preserve"> </w:t>
      </w:r>
      <w:r>
        <w:rPr>
          <w:rStyle w:val="FunctionTok"/>
        </w:rPr>
        <w:t>pmax</w:t>
      </w:r>
      <w:r>
        <w:rPr>
          <w:rStyle w:val="NormalTok"/>
        </w:rPr>
        <w:t>(</w:t>
      </w:r>
      <w:r>
        <w:rPr>
          <w:rStyle w:val="FunctionTok"/>
        </w:rPr>
        <w:t>round</w:t>
      </w:r>
      <w:r>
        <w:rPr>
          <w:rStyle w:val="NormalTok"/>
        </w:rPr>
        <w:t xml:space="preserve">(n </w:t>
      </w:r>
      <w:r>
        <w:rPr>
          <w:rStyle w:val="SpecialCharTok"/>
        </w:rPr>
        <w:t>/</w:t>
      </w:r>
      <w:r>
        <w:rPr>
          <w:rStyle w:val="NormalTok"/>
        </w:rPr>
        <w:t xml:space="preserve"> </w:t>
      </w:r>
      <w:r>
        <w:rPr>
          <w:rStyle w:val="FunctionTok"/>
        </w:rPr>
        <w:t>sum</w:t>
      </w:r>
      <w:r>
        <w:rPr>
          <w:rStyle w:val="NormalTok"/>
        </w:rPr>
        <w:t xml:space="preserve">(n) </w:t>
      </w:r>
      <w:r>
        <w:rPr>
          <w:rStyle w:val="SpecialCharTok"/>
        </w:rPr>
        <w:t>*</w:t>
      </w:r>
      <w:r>
        <w:rPr>
          <w:rStyle w:val="NormalTok"/>
        </w:rPr>
        <w:t xml:space="preserve"> </w:t>
      </w:r>
      <w:r>
        <w:rPr>
          <w:rStyle w:val="DecValTok"/>
        </w:rPr>
        <w:t>5000</w:t>
      </w:r>
      <w:r>
        <w:rPr>
          <w:rStyle w:val="NormalTok"/>
        </w:rPr>
        <w:t xml:space="preserve">), </w:t>
      </w:r>
      <w:r>
        <w:rPr>
          <w:rStyle w:val="DecValTok"/>
        </w:rPr>
        <w:t>5</w:t>
      </w:r>
      <w:r>
        <w:rPr>
          <w:rStyle w:val="NormalTok"/>
        </w:rPr>
        <w:t>))</w:t>
      </w:r>
      <w:r>
        <w:br/>
      </w:r>
      <w:r>
        <w:br/>
      </w:r>
      <w:r>
        <w:rPr>
          <w:rStyle w:val="CommentTok"/>
        </w:rPr>
        <w:t># Compute total sample size per sector across vintages.</w:t>
      </w:r>
      <w:r>
        <w:br/>
      </w:r>
      <w:r>
        <w:br/>
      </w:r>
      <w:r>
        <w:rPr>
          <w:rStyle w:val="NormalTok"/>
        </w:rPr>
        <w:t xml:space="preserve">sector_totals </w:t>
      </w:r>
      <w:r>
        <w:rPr>
          <w:rStyle w:val="OtherTok"/>
        </w:rPr>
        <w:t>&lt;-</w:t>
      </w:r>
      <w:r>
        <w:rPr>
          <w:rStyle w:val="NormalTok"/>
        </w:rPr>
        <w:t xml:space="preserve"> strata_counts </w:t>
      </w:r>
      <w:r>
        <w:rPr>
          <w:rStyle w:val="SpecialCharTok"/>
        </w:rPr>
        <w:t>%&gt;%</w:t>
      </w:r>
      <w:r>
        <w:br/>
      </w:r>
      <w:r>
        <w:rPr>
          <w:rStyle w:val="NormalTok"/>
        </w:rPr>
        <w:t xml:space="preserve">  </w:t>
      </w:r>
      <w:r>
        <w:rPr>
          <w:rStyle w:val="FunctionTok"/>
        </w:rPr>
        <w:t>group_by</w:t>
      </w:r>
      <w:r>
        <w:rPr>
          <w:rStyle w:val="NormalTok"/>
        </w:rPr>
        <w:t xml:space="preserve">(SECTOR_TITLE_SHORT) </w:t>
      </w:r>
      <w:r>
        <w:rPr>
          <w:rStyle w:val="SpecialCharTok"/>
        </w:rPr>
        <w:t>%&gt;%</w:t>
      </w:r>
      <w:r>
        <w:br/>
      </w:r>
      <w:r>
        <w:rPr>
          <w:rStyle w:val="NormalTok"/>
        </w:rPr>
        <w:t xml:space="preserve">  </w:t>
      </w:r>
      <w:r>
        <w:rPr>
          <w:rStyle w:val="FunctionTok"/>
        </w:rPr>
        <w:t>summarise</w:t>
      </w:r>
      <w:r>
        <w:rPr>
          <w:rStyle w:val="NormalTok"/>
        </w:rPr>
        <w:t>(</w:t>
      </w:r>
      <w:r>
        <w:rPr>
          <w:rStyle w:val="AttributeTok"/>
        </w:rPr>
        <w:t>sector_sample_total =</w:t>
      </w:r>
      <w:r>
        <w:rPr>
          <w:rStyle w:val="NormalTok"/>
        </w:rPr>
        <w:t xml:space="preserve"> </w:t>
      </w:r>
      <w:r>
        <w:rPr>
          <w:rStyle w:val="FunctionTok"/>
        </w:rPr>
        <w:t>sum</w:t>
      </w:r>
      <w:r>
        <w:rPr>
          <w:rStyle w:val="NormalTok"/>
        </w:rPr>
        <w:t xml:space="preserve">(sample_n), </w:t>
      </w:r>
      <w:r>
        <w:rPr>
          <w:rStyle w:val="AttributeTok"/>
        </w:rPr>
        <w:t>.groups =</w:t>
      </w:r>
      <w:r>
        <w:rPr>
          <w:rStyle w:val="NormalTok"/>
        </w:rPr>
        <w:t xml:space="preserve"> </w:t>
      </w:r>
      <w:r>
        <w:rPr>
          <w:rStyle w:val="StringTok"/>
        </w:rPr>
        <w:t>"drop"</w:t>
      </w:r>
      <w:r>
        <w:rPr>
          <w:rStyle w:val="NormalTok"/>
        </w:rPr>
        <w:t>)</w:t>
      </w:r>
      <w:r>
        <w:br/>
      </w:r>
      <w:r>
        <w:br/>
      </w:r>
      <w:r>
        <w:rPr>
          <w:rStyle w:val="CommentTok"/>
        </w:rPr>
        <w:lastRenderedPageBreak/>
        <w:t># Set sector-level cap and compute scale factor.</w:t>
      </w:r>
      <w:r>
        <w:br/>
      </w:r>
      <w:r>
        <w:br/>
      </w:r>
      <w:r>
        <w:rPr>
          <w:rStyle w:val="NormalTok"/>
        </w:rPr>
        <w:t xml:space="preserve">sector_cap </w:t>
      </w:r>
      <w:r>
        <w:rPr>
          <w:rStyle w:val="OtherTok"/>
        </w:rPr>
        <w:t>&lt;-</w:t>
      </w:r>
      <w:r>
        <w:rPr>
          <w:rStyle w:val="NormalTok"/>
        </w:rPr>
        <w:t xml:space="preserve"> </w:t>
      </w:r>
      <w:r>
        <w:rPr>
          <w:rStyle w:val="DecValTok"/>
        </w:rPr>
        <w:t>100</w:t>
      </w:r>
      <w:r>
        <w:br/>
      </w:r>
      <w:r>
        <w:br/>
      </w:r>
      <w:r>
        <w:rPr>
          <w:rStyle w:val="NormalTok"/>
        </w:rPr>
        <w:t xml:space="preserve">sector_totals </w:t>
      </w:r>
      <w:r>
        <w:rPr>
          <w:rStyle w:val="OtherTok"/>
        </w:rPr>
        <w:t>&lt;-</w:t>
      </w:r>
      <w:r>
        <w:rPr>
          <w:rStyle w:val="NormalTok"/>
        </w:rPr>
        <w:t xml:space="preserve"> sector_totals </w:t>
      </w:r>
      <w:r>
        <w:rPr>
          <w:rStyle w:val="SpecialCharTok"/>
        </w:rPr>
        <w:t>%&gt;%</w:t>
      </w:r>
      <w:r>
        <w:br/>
      </w:r>
      <w:r>
        <w:rPr>
          <w:rStyle w:val="NormalTok"/>
        </w:rPr>
        <w:t xml:space="preserve">  </w:t>
      </w:r>
      <w:r>
        <w:rPr>
          <w:rStyle w:val="FunctionTok"/>
        </w:rPr>
        <w:t>mutate</w:t>
      </w:r>
      <w:r>
        <w:rPr>
          <w:rStyle w:val="NormalTok"/>
        </w:rPr>
        <w:t>(</w:t>
      </w:r>
      <w:r>
        <w:rPr>
          <w:rStyle w:val="AttributeTok"/>
        </w:rPr>
        <w:t>scale_factor =</w:t>
      </w:r>
      <w:r>
        <w:rPr>
          <w:rStyle w:val="NormalTok"/>
        </w:rPr>
        <w:t xml:space="preserve"> </w:t>
      </w:r>
      <w:r>
        <w:rPr>
          <w:rStyle w:val="FunctionTok"/>
        </w:rPr>
        <w:t>pmin</w:t>
      </w:r>
      <w:r>
        <w:rPr>
          <w:rStyle w:val="NormalTok"/>
        </w:rPr>
        <w:t>(</w:t>
      </w:r>
      <w:r>
        <w:rPr>
          <w:rStyle w:val="DecValTok"/>
        </w:rPr>
        <w:t>1</w:t>
      </w:r>
      <w:r>
        <w:rPr>
          <w:rStyle w:val="NormalTok"/>
        </w:rPr>
        <w:t xml:space="preserve">, sector_cap </w:t>
      </w:r>
      <w:r>
        <w:rPr>
          <w:rStyle w:val="SpecialCharTok"/>
        </w:rPr>
        <w:t>/</w:t>
      </w:r>
      <w:r>
        <w:rPr>
          <w:rStyle w:val="NormalTok"/>
        </w:rPr>
        <w:t xml:space="preserve"> sector_sample_total))</w:t>
      </w:r>
      <w:r>
        <w:br/>
      </w:r>
      <w:r>
        <w:br/>
      </w:r>
      <w:r>
        <w:rPr>
          <w:rStyle w:val="CommentTok"/>
        </w:rPr>
        <w:t># Apply scale factor to each stratum's sample size.</w:t>
      </w:r>
      <w:r>
        <w:br/>
      </w:r>
      <w:r>
        <w:br/>
      </w:r>
      <w:r>
        <w:rPr>
          <w:rStyle w:val="NormalTok"/>
        </w:rPr>
        <w:t xml:space="preserve">strata_counts </w:t>
      </w:r>
      <w:r>
        <w:rPr>
          <w:rStyle w:val="OtherTok"/>
        </w:rPr>
        <w:t>&lt;-</w:t>
      </w:r>
      <w:r>
        <w:rPr>
          <w:rStyle w:val="NormalTok"/>
        </w:rPr>
        <w:t xml:space="preserve"> strata_counts </w:t>
      </w:r>
      <w:r>
        <w:rPr>
          <w:rStyle w:val="SpecialCharTok"/>
        </w:rPr>
        <w:t>%&gt;%</w:t>
      </w:r>
      <w:r>
        <w:br/>
      </w:r>
      <w:r>
        <w:rPr>
          <w:rStyle w:val="NormalTok"/>
        </w:rPr>
        <w:t xml:space="preserve">  </w:t>
      </w:r>
      <w:r>
        <w:rPr>
          <w:rStyle w:val="FunctionTok"/>
        </w:rPr>
        <w:t>left_join</w:t>
      </w:r>
      <w:r>
        <w:rPr>
          <w:rStyle w:val="NormalTok"/>
        </w:rPr>
        <w:t xml:space="preserve">(sector_totals, </w:t>
      </w:r>
      <w:r>
        <w:rPr>
          <w:rStyle w:val="AttributeTok"/>
        </w:rPr>
        <w:t>by =</w:t>
      </w:r>
      <w:r>
        <w:rPr>
          <w:rStyle w:val="NormalTok"/>
        </w:rPr>
        <w:t xml:space="preserve"> </w:t>
      </w:r>
      <w:r>
        <w:rPr>
          <w:rStyle w:val="StringTok"/>
        </w:rPr>
        <w:t>"SECTOR_TITLE_SHORT"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sample_n_capped =</w:t>
      </w:r>
      <w:r>
        <w:rPr>
          <w:rStyle w:val="NormalTok"/>
        </w:rPr>
        <w:t xml:space="preserve"> </w:t>
      </w:r>
      <w:r>
        <w:rPr>
          <w:rStyle w:val="FunctionTok"/>
        </w:rPr>
        <w:t>pmax</w:t>
      </w:r>
      <w:r>
        <w:rPr>
          <w:rStyle w:val="NormalTok"/>
        </w:rPr>
        <w:t>(</w:t>
      </w:r>
      <w:r>
        <w:rPr>
          <w:rStyle w:val="FunctionTok"/>
        </w:rPr>
        <w:t>round</w:t>
      </w:r>
      <w:r>
        <w:rPr>
          <w:rStyle w:val="NormalTok"/>
        </w:rPr>
        <w:t xml:space="preserve">(sample_n </w:t>
      </w:r>
      <w:r>
        <w:rPr>
          <w:rStyle w:val="SpecialCharTok"/>
        </w:rPr>
        <w:t>*</w:t>
      </w:r>
      <w:r>
        <w:rPr>
          <w:rStyle w:val="NormalTok"/>
        </w:rPr>
        <w:t xml:space="preserve"> scale_factor), </w:t>
      </w:r>
      <w:r>
        <w:rPr>
          <w:rStyle w:val="DecValTok"/>
        </w:rPr>
        <w:t>5</w:t>
      </w:r>
      <w:r>
        <w:rPr>
          <w:rStyle w:val="NormalTok"/>
        </w:rPr>
        <w:t>))</w:t>
      </w:r>
      <w:r>
        <w:br/>
      </w:r>
      <w:r>
        <w:br/>
      </w:r>
      <w:r>
        <w:rPr>
          <w:rStyle w:val="CommentTok"/>
        </w:rPr>
        <w:t># Join capped sample sizes to full plan data.</w:t>
      </w:r>
      <w:r>
        <w:br/>
      </w:r>
      <w:r>
        <w:br/>
      </w:r>
      <w:r>
        <w:rPr>
          <w:rStyle w:val="NormalTok"/>
        </w:rPr>
        <w:t xml:space="preserve">plans_joined </w:t>
      </w:r>
      <w:r>
        <w:rPr>
          <w:rStyle w:val="OtherTok"/>
        </w:rPr>
        <w:t>&lt;-</w:t>
      </w:r>
      <w:r>
        <w:rPr>
          <w:rStyle w:val="NormalTok"/>
        </w:rPr>
        <w:t xml:space="preserve"> plans </w:t>
      </w:r>
      <w:r>
        <w:rPr>
          <w:rStyle w:val="SpecialCharTok"/>
        </w:rPr>
        <w:t>%&gt;%</w:t>
      </w:r>
      <w:r>
        <w:br/>
      </w:r>
      <w:r>
        <w:rPr>
          <w:rStyle w:val="NormalTok"/>
        </w:rPr>
        <w:t xml:space="preserve">  </w:t>
      </w:r>
      <w:r>
        <w:rPr>
          <w:rStyle w:val="FunctionTok"/>
        </w:rPr>
        <w:t>inner_join</w:t>
      </w:r>
      <w:r>
        <w:rPr>
          <w:rStyle w:val="NormalTok"/>
        </w:rPr>
        <w:t xml:space="preserve">(strata_counts </w:t>
      </w:r>
      <w:r>
        <w:rPr>
          <w:rStyle w:val="SpecialCharTok"/>
        </w:rPr>
        <w:t>%&gt;%</w:t>
      </w:r>
      <w:r>
        <w:br/>
      </w:r>
      <w:r>
        <w:rPr>
          <w:rStyle w:val="NormalTok"/>
        </w:rPr>
        <w:t xml:space="preserve">             </w:t>
      </w:r>
      <w:r>
        <w:rPr>
          <w:rStyle w:val="FunctionTok"/>
        </w:rPr>
        <w:t>select</w:t>
      </w:r>
      <w:r>
        <w:rPr>
          <w:rStyle w:val="NormalTok"/>
        </w:rPr>
        <w:t>(PLAN_VINTAGE_GROUP, SECTOR_TITLE_SHORT, sample_n_capped),</w:t>
      </w:r>
      <w:r>
        <w:br/>
      </w:r>
      <w:r>
        <w:rPr>
          <w:rStyle w:val="NormalTok"/>
        </w:rPr>
        <w:t xml:space="preserve">             </w:t>
      </w:r>
      <w:r>
        <w:rPr>
          <w:rStyle w:val="AttributeTok"/>
        </w:rPr>
        <w:t>by =</w:t>
      </w:r>
      <w:r>
        <w:rPr>
          <w:rStyle w:val="NormalTok"/>
        </w:rPr>
        <w:t xml:space="preserve"> </w:t>
      </w:r>
      <w:r>
        <w:rPr>
          <w:rStyle w:val="FunctionTok"/>
        </w:rPr>
        <w:t>c</w:t>
      </w:r>
      <w:r>
        <w:rPr>
          <w:rStyle w:val="NormalTok"/>
        </w:rPr>
        <w:t>(</w:t>
      </w:r>
      <w:r>
        <w:rPr>
          <w:rStyle w:val="StringTok"/>
        </w:rPr>
        <w:t>"PLAN_VINTAGE_GROUP"</w:t>
      </w:r>
      <w:r>
        <w:rPr>
          <w:rStyle w:val="NormalTok"/>
        </w:rPr>
        <w:t xml:space="preserve">, </w:t>
      </w:r>
      <w:r>
        <w:rPr>
          <w:rStyle w:val="StringTok"/>
        </w:rPr>
        <w:t>"SECTOR_TITLE_SHORT"</w:t>
      </w:r>
      <w:r>
        <w:rPr>
          <w:rStyle w:val="NormalTok"/>
        </w:rPr>
        <w:t xml:space="preserve">)) </w:t>
      </w:r>
      <w:r>
        <w:rPr>
          <w:rStyle w:val="SpecialCharTok"/>
        </w:rPr>
        <w:t>%&gt;%</w:t>
      </w:r>
      <w:r>
        <w:br/>
      </w:r>
      <w:r>
        <w:rPr>
          <w:rStyle w:val="NormalTok"/>
        </w:rPr>
        <w:t xml:space="preserve">  </w:t>
      </w:r>
      <w:r>
        <w:rPr>
          <w:rStyle w:val="FunctionTok"/>
        </w:rPr>
        <w:t>rename</w:t>
      </w:r>
      <w:r>
        <w:rPr>
          <w:rStyle w:val="NormalTok"/>
        </w:rPr>
        <w:t>(</w:t>
      </w:r>
      <w:r>
        <w:rPr>
          <w:rStyle w:val="AttributeTok"/>
        </w:rPr>
        <w:t>sample_n =</w:t>
      </w:r>
      <w:r>
        <w:rPr>
          <w:rStyle w:val="NormalTok"/>
        </w:rPr>
        <w:t xml:space="preserve"> sample_n_capped)</w:t>
      </w:r>
      <w:r>
        <w:br/>
      </w:r>
      <w:r>
        <w:br/>
      </w:r>
      <w:r>
        <w:rPr>
          <w:rStyle w:val="CommentTok"/>
        </w:rPr>
        <w:t># Split into strata and sample per stratum.</w:t>
      </w:r>
      <w:r>
        <w:br/>
      </w:r>
      <w:r>
        <w:br/>
      </w:r>
      <w:r>
        <w:rPr>
          <w:rStyle w:val="NormalTok"/>
        </w:rPr>
        <w:t xml:space="preserve">plans_split </w:t>
      </w:r>
      <w:r>
        <w:rPr>
          <w:rStyle w:val="OtherTok"/>
        </w:rPr>
        <w:t>&lt;-</w:t>
      </w:r>
      <w:r>
        <w:rPr>
          <w:rStyle w:val="NormalTok"/>
        </w:rPr>
        <w:t xml:space="preserve"> plans_joined </w:t>
      </w:r>
      <w:r>
        <w:rPr>
          <w:rStyle w:val="SpecialCharTok"/>
        </w:rPr>
        <w:t>%&gt;%</w:t>
      </w:r>
      <w:r>
        <w:br/>
      </w:r>
      <w:r>
        <w:rPr>
          <w:rStyle w:val="NormalTok"/>
        </w:rPr>
        <w:t xml:space="preserve">  </w:t>
      </w:r>
      <w:r>
        <w:rPr>
          <w:rStyle w:val="FunctionTok"/>
        </w:rPr>
        <w:t>group_split</w:t>
      </w:r>
      <w:r>
        <w:rPr>
          <w:rStyle w:val="NormalTok"/>
        </w:rPr>
        <w:t>(PLAN_VINTAGE_GROUP, SECTOR_TITLE_SHORT)</w:t>
      </w:r>
      <w:r>
        <w:br/>
      </w:r>
      <w:r>
        <w:br/>
      </w:r>
      <w:r>
        <w:rPr>
          <w:rStyle w:val="NormalTok"/>
        </w:rPr>
        <w:t xml:space="preserve">plans_stratified </w:t>
      </w:r>
      <w:r>
        <w:rPr>
          <w:rStyle w:val="OtherTok"/>
        </w:rPr>
        <w:t>&lt;-</w:t>
      </w:r>
      <w:r>
        <w:rPr>
          <w:rStyle w:val="NormalTok"/>
        </w:rPr>
        <w:t xml:space="preserve"> purrr</w:t>
      </w:r>
      <w:r>
        <w:rPr>
          <w:rStyle w:val="SpecialCharTok"/>
        </w:rPr>
        <w:t>::</w:t>
      </w:r>
      <w:r>
        <w:rPr>
          <w:rStyle w:val="FunctionTok"/>
        </w:rPr>
        <w:t>map_dfr</w:t>
      </w:r>
      <w:r>
        <w:rPr>
          <w:rStyle w:val="NormalTok"/>
        </w:rPr>
        <w:t xml:space="preserve">(plans_split, </w:t>
      </w:r>
      <w:r>
        <w:rPr>
          <w:rStyle w:val="SpecialCharTok"/>
        </w:rPr>
        <w:t>~</w:t>
      </w:r>
      <w:r>
        <w:rPr>
          <w:rStyle w:val="NormalTok"/>
        </w:rPr>
        <w:t xml:space="preserve"> </w:t>
      </w:r>
      <w:r>
        <w:rPr>
          <w:rStyle w:val="FunctionTok"/>
        </w:rPr>
        <w:t>slice_sample</w:t>
      </w:r>
      <w:r>
        <w:rPr>
          <w:rStyle w:val="NormalTok"/>
        </w:rPr>
        <w:t xml:space="preserve">(.x, </w:t>
      </w:r>
      <w:r>
        <w:rPr>
          <w:rStyle w:val="AttributeTok"/>
        </w:rPr>
        <w:t>n =</w:t>
      </w:r>
      <w:r>
        <w:rPr>
          <w:rStyle w:val="NormalTok"/>
        </w:rPr>
        <w:t xml:space="preserve"> .x</w:t>
      </w:r>
      <w:r>
        <w:rPr>
          <w:rStyle w:val="SpecialCharTok"/>
        </w:rPr>
        <w:t>$</w:t>
      </w:r>
      <w:r>
        <w:rPr>
          <w:rStyle w:val="NormalTok"/>
        </w:rPr>
        <w:t>sample_n[</w:t>
      </w:r>
      <w:r>
        <w:rPr>
          <w:rStyle w:val="DecValTok"/>
        </w:rPr>
        <w:t>1</w:t>
      </w:r>
      <w:r>
        <w:rPr>
          <w:rStyle w:val="NormalTok"/>
        </w:rPr>
        <w:t>]))</w:t>
      </w:r>
    </w:p>
    <w:p w14:paraId="549D6CBB" w14:textId="77777777" w:rsidR="00A624CB" w:rsidRDefault="00000000">
      <w:pPr>
        <w:pStyle w:val="FirstParagraph"/>
      </w:pPr>
      <w:r>
        <w:t>Check representation in the sample compared to the original distribution.</w:t>
      </w:r>
    </w:p>
    <w:p w14:paraId="366115EE" w14:textId="77777777" w:rsidR="00A624CB" w:rsidRDefault="00000000">
      <w:pPr>
        <w:pStyle w:val="SourceCode"/>
      </w:pPr>
      <w:r>
        <w:rPr>
          <w:rStyle w:val="NormalTok"/>
        </w:rPr>
        <w:t xml:space="preserve">full_dist </w:t>
      </w:r>
      <w:r>
        <w:rPr>
          <w:rStyle w:val="OtherTok"/>
        </w:rPr>
        <w:t>&lt;-</w:t>
      </w:r>
      <w:r>
        <w:rPr>
          <w:rStyle w:val="NormalTok"/>
        </w:rPr>
        <w:t xml:space="preserve"> plans </w:t>
      </w:r>
      <w:r>
        <w:rPr>
          <w:rStyle w:val="SpecialCharTok"/>
        </w:rPr>
        <w:t>%&gt;%</w:t>
      </w:r>
      <w:r>
        <w:br/>
      </w:r>
      <w:r>
        <w:rPr>
          <w:rStyle w:val="NormalTok"/>
        </w:rPr>
        <w:t xml:space="preserve">  </w:t>
      </w:r>
      <w:r>
        <w:rPr>
          <w:rStyle w:val="FunctionTok"/>
        </w:rPr>
        <w:t>count</w:t>
      </w:r>
      <w:r>
        <w:rPr>
          <w:rStyle w:val="NormalTok"/>
        </w:rPr>
        <w:t xml:space="preserve">(PLAN_VINTAGE_GROUP, SECTOR_TITLE_SHORT, </w:t>
      </w:r>
      <w:r>
        <w:rPr>
          <w:rStyle w:val="AttributeTok"/>
        </w:rPr>
        <w:t>name =</w:t>
      </w:r>
      <w:r>
        <w:rPr>
          <w:rStyle w:val="NormalTok"/>
        </w:rPr>
        <w:t xml:space="preserve"> </w:t>
      </w:r>
      <w:r>
        <w:rPr>
          <w:rStyle w:val="StringTok"/>
        </w:rPr>
        <w:t>"full_n"</w:t>
      </w:r>
      <w:r>
        <w:rPr>
          <w:rStyle w:val="NormalTok"/>
        </w:rPr>
        <w:t>)</w:t>
      </w:r>
      <w:r>
        <w:br/>
      </w:r>
      <w:r>
        <w:br/>
      </w:r>
      <w:r>
        <w:rPr>
          <w:rStyle w:val="NormalTok"/>
        </w:rPr>
        <w:t xml:space="preserve">sample_dist </w:t>
      </w:r>
      <w:r>
        <w:rPr>
          <w:rStyle w:val="OtherTok"/>
        </w:rPr>
        <w:t>&lt;-</w:t>
      </w:r>
      <w:r>
        <w:rPr>
          <w:rStyle w:val="NormalTok"/>
        </w:rPr>
        <w:t xml:space="preserve"> plans_stratified </w:t>
      </w:r>
      <w:r>
        <w:rPr>
          <w:rStyle w:val="SpecialCharTok"/>
        </w:rPr>
        <w:t>%&gt;%</w:t>
      </w:r>
      <w:r>
        <w:br/>
      </w:r>
      <w:r>
        <w:rPr>
          <w:rStyle w:val="NormalTok"/>
        </w:rPr>
        <w:t xml:space="preserve">  </w:t>
      </w:r>
      <w:r>
        <w:rPr>
          <w:rStyle w:val="FunctionTok"/>
        </w:rPr>
        <w:t>count</w:t>
      </w:r>
      <w:r>
        <w:rPr>
          <w:rStyle w:val="NormalTok"/>
        </w:rPr>
        <w:t xml:space="preserve">(PLAN_VINTAGE_GROUP, SECTOR_TITLE_SHORT, </w:t>
      </w:r>
      <w:r>
        <w:rPr>
          <w:rStyle w:val="AttributeTok"/>
        </w:rPr>
        <w:t>name =</w:t>
      </w:r>
      <w:r>
        <w:rPr>
          <w:rStyle w:val="NormalTok"/>
        </w:rPr>
        <w:t xml:space="preserve"> </w:t>
      </w:r>
      <w:r>
        <w:rPr>
          <w:rStyle w:val="StringTok"/>
        </w:rPr>
        <w:t>"sample_n"</w:t>
      </w:r>
      <w:r>
        <w:rPr>
          <w:rStyle w:val="NormalTok"/>
        </w:rPr>
        <w:t>)</w:t>
      </w:r>
      <w:r>
        <w:br/>
      </w:r>
      <w:r>
        <w:br/>
      </w:r>
      <w:r>
        <w:rPr>
          <w:rStyle w:val="NormalTok"/>
        </w:rPr>
        <w:t xml:space="preserve">representation_check </w:t>
      </w:r>
      <w:r>
        <w:rPr>
          <w:rStyle w:val="OtherTok"/>
        </w:rPr>
        <w:t>&lt;-</w:t>
      </w:r>
      <w:r>
        <w:rPr>
          <w:rStyle w:val="NormalTok"/>
        </w:rPr>
        <w:t xml:space="preserve"> full_dist </w:t>
      </w:r>
      <w:r>
        <w:rPr>
          <w:rStyle w:val="SpecialCharTok"/>
        </w:rPr>
        <w:t>%&gt;%</w:t>
      </w:r>
      <w:r>
        <w:br/>
      </w:r>
      <w:r>
        <w:rPr>
          <w:rStyle w:val="NormalTok"/>
        </w:rPr>
        <w:t xml:space="preserve">  </w:t>
      </w:r>
      <w:r>
        <w:rPr>
          <w:rStyle w:val="FunctionTok"/>
        </w:rPr>
        <w:t>full_join</w:t>
      </w:r>
      <w:r>
        <w:rPr>
          <w:rStyle w:val="NormalTok"/>
        </w:rPr>
        <w:t xml:space="preserve">(sample_dist, </w:t>
      </w:r>
      <w:r>
        <w:rPr>
          <w:rStyle w:val="AttributeTok"/>
        </w:rPr>
        <w:t>by =</w:t>
      </w:r>
      <w:r>
        <w:rPr>
          <w:rStyle w:val="NormalTok"/>
        </w:rPr>
        <w:t xml:space="preserve"> </w:t>
      </w:r>
      <w:r>
        <w:rPr>
          <w:rStyle w:val="FunctionTok"/>
        </w:rPr>
        <w:t>c</w:t>
      </w:r>
      <w:r>
        <w:rPr>
          <w:rStyle w:val="NormalTok"/>
        </w:rPr>
        <w:t>(</w:t>
      </w:r>
      <w:r>
        <w:rPr>
          <w:rStyle w:val="StringTok"/>
        </w:rPr>
        <w:t>"PLAN_VINTAGE_GROUP"</w:t>
      </w:r>
      <w:r>
        <w:rPr>
          <w:rStyle w:val="NormalTok"/>
        </w:rPr>
        <w:t xml:space="preserve">, </w:t>
      </w:r>
      <w:r>
        <w:rPr>
          <w:rStyle w:val="StringTok"/>
        </w:rPr>
        <w:t>"SECTOR_TITLE_SHORT"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full_n =</w:t>
      </w:r>
      <w:r>
        <w:rPr>
          <w:rStyle w:val="NormalTok"/>
        </w:rPr>
        <w:t xml:space="preserve"> </w:t>
      </w:r>
      <w:r>
        <w:rPr>
          <w:rStyle w:val="FunctionTok"/>
        </w:rPr>
        <w:t>replace_na</w:t>
      </w:r>
      <w:r>
        <w:rPr>
          <w:rStyle w:val="NormalTok"/>
        </w:rPr>
        <w:t xml:space="preserve">(full_n, </w:t>
      </w:r>
      <w:r>
        <w:rPr>
          <w:rStyle w:val="DecValTok"/>
        </w:rPr>
        <w:t>0</w:t>
      </w:r>
      <w:r>
        <w:rPr>
          <w:rStyle w:val="NormalTok"/>
        </w:rPr>
        <w:t>),</w:t>
      </w:r>
      <w:r>
        <w:br/>
      </w:r>
      <w:r>
        <w:rPr>
          <w:rStyle w:val="NormalTok"/>
        </w:rPr>
        <w:t xml:space="preserve">         </w:t>
      </w:r>
      <w:r>
        <w:rPr>
          <w:rStyle w:val="AttributeTok"/>
        </w:rPr>
        <w:t>sample_n =</w:t>
      </w:r>
      <w:r>
        <w:rPr>
          <w:rStyle w:val="NormalTok"/>
        </w:rPr>
        <w:t xml:space="preserve"> </w:t>
      </w:r>
      <w:r>
        <w:rPr>
          <w:rStyle w:val="FunctionTok"/>
        </w:rPr>
        <w:t>replace_na</w:t>
      </w:r>
      <w:r>
        <w:rPr>
          <w:rStyle w:val="NormalTok"/>
        </w:rPr>
        <w:t xml:space="preserve">(sample_n, </w:t>
      </w:r>
      <w:r>
        <w:rPr>
          <w:rStyle w:val="DecValTok"/>
        </w:rPr>
        <w:t>0</w:t>
      </w:r>
      <w:r>
        <w:rPr>
          <w:rStyle w:val="NormalTok"/>
        </w:rPr>
        <w:t>),</w:t>
      </w:r>
      <w:r>
        <w:br/>
      </w:r>
      <w:r>
        <w:rPr>
          <w:rStyle w:val="NormalTok"/>
        </w:rPr>
        <w:t xml:space="preserve">         </w:t>
      </w:r>
      <w:r>
        <w:rPr>
          <w:rStyle w:val="AttributeTok"/>
        </w:rPr>
        <w:t>sample_share =</w:t>
      </w:r>
      <w:r>
        <w:rPr>
          <w:rStyle w:val="NormalTok"/>
        </w:rPr>
        <w:t xml:space="preserve"> sample_n </w:t>
      </w:r>
      <w:r>
        <w:rPr>
          <w:rStyle w:val="SpecialCharTok"/>
        </w:rPr>
        <w:t>/</w:t>
      </w:r>
      <w:r>
        <w:rPr>
          <w:rStyle w:val="NormalTok"/>
        </w:rPr>
        <w:t xml:space="preserve"> </w:t>
      </w:r>
      <w:r>
        <w:rPr>
          <w:rStyle w:val="FunctionTok"/>
        </w:rPr>
        <w:t>sum</w:t>
      </w:r>
      <w:r>
        <w:rPr>
          <w:rStyle w:val="NormalTok"/>
        </w:rPr>
        <w:t>(sample_n),</w:t>
      </w:r>
      <w:r>
        <w:br/>
      </w:r>
      <w:r>
        <w:rPr>
          <w:rStyle w:val="NormalTok"/>
        </w:rPr>
        <w:t xml:space="preserve">         </w:t>
      </w:r>
      <w:r>
        <w:rPr>
          <w:rStyle w:val="AttributeTok"/>
        </w:rPr>
        <w:t>full_share =</w:t>
      </w:r>
      <w:r>
        <w:rPr>
          <w:rStyle w:val="NormalTok"/>
        </w:rPr>
        <w:t xml:space="preserve"> full_n </w:t>
      </w:r>
      <w:r>
        <w:rPr>
          <w:rStyle w:val="SpecialCharTok"/>
        </w:rPr>
        <w:t>/</w:t>
      </w:r>
      <w:r>
        <w:rPr>
          <w:rStyle w:val="NormalTok"/>
        </w:rPr>
        <w:t xml:space="preserve"> </w:t>
      </w:r>
      <w:r>
        <w:rPr>
          <w:rStyle w:val="FunctionTok"/>
        </w:rPr>
        <w:t>sum</w:t>
      </w:r>
      <w:r>
        <w:rPr>
          <w:rStyle w:val="NormalTok"/>
        </w:rPr>
        <w:t>(full_n),</w:t>
      </w:r>
      <w:r>
        <w:br/>
      </w:r>
      <w:r>
        <w:rPr>
          <w:rStyle w:val="NormalTok"/>
        </w:rPr>
        <w:t xml:space="preserve">         </w:t>
      </w:r>
      <w:r>
        <w:rPr>
          <w:rStyle w:val="AttributeTok"/>
        </w:rPr>
        <w:t>ratio =</w:t>
      </w:r>
      <w:r>
        <w:rPr>
          <w:rStyle w:val="NormalTok"/>
        </w:rPr>
        <w:t xml:space="preserve"> sample_share </w:t>
      </w:r>
      <w:r>
        <w:rPr>
          <w:rStyle w:val="SpecialCharTok"/>
        </w:rPr>
        <w:t>/</w:t>
      </w:r>
      <w:r>
        <w:rPr>
          <w:rStyle w:val="NormalTok"/>
        </w:rPr>
        <w:t xml:space="preserve"> full_share) </w:t>
      </w:r>
      <w:r>
        <w:rPr>
          <w:rStyle w:val="SpecialCharTok"/>
        </w:rPr>
        <w:t>%&gt;%</w:t>
      </w:r>
      <w:r>
        <w:rPr>
          <w:rStyle w:val="NormalTok"/>
        </w:rPr>
        <w:t xml:space="preserve"> </w:t>
      </w:r>
      <w:r>
        <w:rPr>
          <w:rStyle w:val="FunctionTok"/>
        </w:rPr>
        <w:t>arrange</w:t>
      </w:r>
      <w:r>
        <w:rPr>
          <w:rStyle w:val="NormalTok"/>
        </w:rPr>
        <w:t>(</w:t>
      </w:r>
      <w:r>
        <w:rPr>
          <w:rStyle w:val="FunctionTok"/>
        </w:rPr>
        <w:t>desc</w:t>
      </w:r>
      <w:r>
        <w:rPr>
          <w:rStyle w:val="NormalTok"/>
        </w:rPr>
        <w:t>(ratio))</w:t>
      </w:r>
    </w:p>
    <w:p w14:paraId="459316B0" w14:textId="77777777" w:rsidR="00A624CB" w:rsidRDefault="00000000">
      <w:pPr>
        <w:pStyle w:val="FirstParagraph"/>
      </w:pPr>
      <w:r>
        <w:t>This representation check provides a ratio that shows how well each sector-vintage stratum is represented in the stratified sample relative to its full share.</w:t>
      </w:r>
    </w:p>
    <w:p w14:paraId="36DA45DD" w14:textId="77777777" w:rsidR="00A624CB" w:rsidRDefault="00000000">
      <w:pPr>
        <w:pStyle w:val="BodyText"/>
      </w:pPr>
      <w:r>
        <w:lastRenderedPageBreak/>
        <w:t>Plot the ratios.</w:t>
      </w:r>
    </w:p>
    <w:p w14:paraId="6EB706A6" w14:textId="77777777" w:rsidR="00A624CB" w:rsidRDefault="00000000">
      <w:pPr>
        <w:pStyle w:val="SourceCode"/>
      </w:pPr>
      <w:r>
        <w:rPr>
          <w:rStyle w:val="FunctionTok"/>
        </w:rPr>
        <w:t>ggplot</w:t>
      </w:r>
      <w:r>
        <w:rPr>
          <w:rStyle w:val="NormalTok"/>
        </w:rPr>
        <w:t xml:space="preserve">(representation_check,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(SECTOR_TITLE_SHORT, ratio), </w:t>
      </w:r>
      <w:r>
        <w:br/>
      </w:r>
      <w:r>
        <w:rPr>
          <w:rStyle w:val="NormalTok"/>
        </w:rPr>
        <w:t xml:space="preserve">                                 </w:t>
      </w:r>
      <w:r>
        <w:rPr>
          <w:rStyle w:val="AttributeTok"/>
        </w:rPr>
        <w:t>y =</w:t>
      </w:r>
      <w:r>
        <w:rPr>
          <w:rStyle w:val="NormalTok"/>
        </w:rPr>
        <w:t xml:space="preserve"> ratio, </w:t>
      </w:r>
      <w:r>
        <w:br/>
      </w:r>
      <w:r>
        <w:rPr>
          <w:rStyle w:val="NormalTok"/>
        </w:rPr>
        <w:t xml:space="preserve">                                 </w:t>
      </w:r>
      <w:r>
        <w:rPr>
          <w:rStyle w:val="AttributeTok"/>
        </w:rPr>
        <w:t>fill =</w:t>
      </w:r>
      <w:r>
        <w:rPr>
          <w:rStyle w:val="NormalTok"/>
        </w:rPr>
        <w:t xml:space="preserve"> PLAN_VINTAGE_GROUP)) </w:t>
      </w:r>
      <w:r>
        <w:rPr>
          <w:rStyle w:val="SpecialCharTok"/>
        </w:rPr>
        <w:t>+</w:t>
      </w:r>
      <w:r>
        <w:br/>
      </w:r>
      <w:r>
        <w:rPr>
          <w:rStyle w:val="NormalTok"/>
        </w:rPr>
        <w:t xml:space="preserve">  </w:t>
      </w:r>
      <w:r>
        <w:rPr>
          <w:rStyle w:val="FunctionTok"/>
        </w:rPr>
        <w:t>geom_col</w:t>
      </w:r>
      <w:r>
        <w:rPr>
          <w:rStyle w:val="NormalTok"/>
        </w:rPr>
        <w:t>(</w:t>
      </w:r>
      <w:r>
        <w:rPr>
          <w:rStyle w:val="AttributeTok"/>
        </w:rPr>
        <w:t>position =</w:t>
      </w:r>
      <w:r>
        <w:rPr>
          <w:rStyle w:val="NormalTok"/>
        </w:rPr>
        <w:t xml:space="preserve"> </w:t>
      </w:r>
      <w:r>
        <w:rPr>
          <w:rStyle w:val="StringTok"/>
        </w:rPr>
        <w:t>"dodge"</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1</w:t>
      </w:r>
      <w:r>
        <w:rPr>
          <w:rStyle w:val="NormalTok"/>
        </w:rPr>
        <w:t xml:space="preserve">, </w:t>
      </w:r>
      <w:r>
        <w:br/>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br/>
      </w:r>
      <w:r>
        <w:rPr>
          <w:rStyle w:val="NormalTok"/>
        </w:rPr>
        <w:t xml:space="preserve">             </w:t>
      </w:r>
      <w:r>
        <w:rPr>
          <w:rStyle w:val="AttributeTok"/>
        </w:rPr>
        <w:t>color =</w:t>
      </w:r>
      <w:r>
        <w:rPr>
          <w:rStyle w:val="NormalTok"/>
        </w:rPr>
        <w:t xml:space="preserve"> </w:t>
      </w:r>
      <w:r>
        <w:rPr>
          <w:rStyle w:val="StringTok"/>
        </w:rPr>
        <w:t>"gray40"</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"Legacy"</w:t>
      </w:r>
      <w:r>
        <w:rPr>
          <w:rStyle w:val="NormalTok"/>
        </w:rPr>
        <w:t xml:space="preserve"> </w:t>
      </w:r>
      <w:r>
        <w:rPr>
          <w:rStyle w:val="OtherTok"/>
        </w:rPr>
        <w:t>=</w:t>
      </w:r>
      <w:r>
        <w:rPr>
          <w:rStyle w:val="NormalTok"/>
        </w:rPr>
        <w:t xml:space="preserve"> </w:t>
      </w:r>
      <w:r>
        <w:rPr>
          <w:rStyle w:val="StringTok"/>
        </w:rPr>
        <w:t>"#4682B4"</w:t>
      </w:r>
      <w:r>
        <w:rPr>
          <w:rStyle w:val="NormalTok"/>
        </w:rPr>
        <w:t>,</w:t>
      </w:r>
      <w:r>
        <w:br/>
      </w:r>
      <w:r>
        <w:rPr>
          <w:rStyle w:val="NormalTok"/>
        </w:rPr>
        <w:t xml:space="preserve">                               </w:t>
      </w:r>
      <w:r>
        <w:rPr>
          <w:rStyle w:val="StringTok"/>
        </w:rPr>
        <w:t>"Expansion"</w:t>
      </w:r>
      <w:r>
        <w:rPr>
          <w:rStyle w:val="NormalTok"/>
        </w:rPr>
        <w:t xml:space="preserve"> </w:t>
      </w:r>
      <w:r>
        <w:rPr>
          <w:rStyle w:val="OtherTok"/>
        </w:rPr>
        <w:t>=</w:t>
      </w:r>
      <w:r>
        <w:rPr>
          <w:rStyle w:val="NormalTok"/>
        </w:rPr>
        <w:t xml:space="preserve"> </w:t>
      </w:r>
      <w:r>
        <w:rPr>
          <w:rStyle w:val="StringTok"/>
        </w:rPr>
        <w:t>"#5A9BD4"</w:t>
      </w:r>
      <w:r>
        <w:rPr>
          <w:rStyle w:val="NormalTok"/>
        </w:rPr>
        <w:t>,</w:t>
      </w:r>
      <w:r>
        <w:br/>
      </w:r>
      <w:r>
        <w:rPr>
          <w:rStyle w:val="NormalTok"/>
        </w:rPr>
        <w:t xml:space="preserve">                               </w:t>
      </w:r>
      <w:r>
        <w:rPr>
          <w:rStyle w:val="StringTok"/>
        </w:rPr>
        <w:t>"Modern"</w:t>
      </w:r>
      <w:r>
        <w:rPr>
          <w:rStyle w:val="NormalTok"/>
        </w:rPr>
        <w:t xml:space="preserve"> </w:t>
      </w:r>
      <w:r>
        <w:rPr>
          <w:rStyle w:val="OtherTok"/>
        </w:rPr>
        <w:t>=</w:t>
      </w:r>
      <w:r>
        <w:rPr>
          <w:rStyle w:val="NormalTok"/>
        </w:rPr>
        <w:t xml:space="preserve"> </w:t>
      </w:r>
      <w:r>
        <w:rPr>
          <w:rStyle w:val="StringTok"/>
        </w:rPr>
        <w:t>"#7FB3D5"</w:t>
      </w:r>
      <w:r>
        <w:rPr>
          <w:rStyle w:val="NormalTok"/>
        </w:rPr>
        <w:t>,</w:t>
      </w:r>
      <w:r>
        <w:br/>
      </w:r>
      <w:r>
        <w:rPr>
          <w:rStyle w:val="NormalTok"/>
        </w:rPr>
        <w:t xml:space="preserve">                               </w:t>
      </w:r>
      <w:r>
        <w:rPr>
          <w:rStyle w:val="StringTok"/>
        </w:rPr>
        <w:t>"Recent"</w:t>
      </w:r>
      <w:r>
        <w:rPr>
          <w:rStyle w:val="NormalTok"/>
        </w:rPr>
        <w:t xml:space="preserve"> </w:t>
      </w:r>
      <w:r>
        <w:rPr>
          <w:rStyle w:val="OtherTok"/>
        </w:rPr>
        <w:t>=</w:t>
      </w:r>
      <w:r>
        <w:rPr>
          <w:rStyle w:val="NormalTok"/>
        </w:rPr>
        <w:t xml:space="preserve"> </w:t>
      </w:r>
      <w:r>
        <w:rPr>
          <w:rStyle w:val="StringTok"/>
        </w:rPr>
        <w:t>"#A9CCE3"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"Stratified Sample Representation by Sector and Vintage"</w:t>
      </w:r>
      <w:r>
        <w:rPr>
          <w:rStyle w:val="NormalTok"/>
        </w:rPr>
        <w:t>,</w:t>
      </w:r>
      <w:r>
        <w:br/>
      </w:r>
      <w:r>
        <w:rPr>
          <w:rStyle w:val="NormalTok"/>
        </w:rPr>
        <w:t xml:space="preserve">       </w:t>
      </w:r>
      <w:r>
        <w:rPr>
          <w:rStyle w:val="AttributeTok"/>
        </w:rPr>
        <w:t>x =</w:t>
      </w:r>
      <w:r>
        <w:rPr>
          <w:rStyle w:val="NormalTok"/>
        </w:rPr>
        <w:t xml:space="preserve"> </w:t>
      </w:r>
      <w:r>
        <w:rPr>
          <w:rStyle w:val="StringTok"/>
        </w:rPr>
        <w:t>"Sector"</w:t>
      </w:r>
      <w:r>
        <w:rPr>
          <w:rStyle w:val="NormalTok"/>
        </w:rPr>
        <w:t>,</w:t>
      </w:r>
      <w:r>
        <w:br/>
      </w:r>
      <w:r>
        <w:rPr>
          <w:rStyle w:val="NormalTok"/>
        </w:rPr>
        <w:t xml:space="preserve">       </w:t>
      </w:r>
      <w:r>
        <w:rPr>
          <w:rStyle w:val="AttributeTok"/>
        </w:rPr>
        <w:t>y =</w:t>
      </w:r>
      <w:r>
        <w:rPr>
          <w:rStyle w:val="NormalTok"/>
        </w:rPr>
        <w:t xml:space="preserve"> </w:t>
      </w:r>
      <w:r>
        <w:rPr>
          <w:rStyle w:val="StringTok"/>
        </w:rPr>
        <w:t>"Sample Share / Full Share (Ratio)"</w:t>
      </w:r>
      <w:r>
        <w:rPr>
          <w:rStyle w:val="NormalTok"/>
        </w:rPr>
        <w:t>,</w:t>
      </w:r>
      <w:r>
        <w:br/>
      </w:r>
      <w:r>
        <w:rPr>
          <w:rStyle w:val="NormalTok"/>
        </w:rPr>
        <w:t xml:space="preserve">       </w:t>
      </w:r>
      <w:r>
        <w:rPr>
          <w:rStyle w:val="AttributeTok"/>
        </w:rPr>
        <w:t>fill =</w:t>
      </w:r>
      <w:r>
        <w:rPr>
          <w:rStyle w:val="NormalTok"/>
        </w:rPr>
        <w:t xml:space="preserve"> </w:t>
      </w:r>
      <w:r>
        <w:rPr>
          <w:rStyle w:val="StringTok"/>
        </w:rPr>
        <w:t>"Vintage Group"</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7E870690" w14:textId="77777777" w:rsidR="00A624CB" w:rsidRDefault="00000000">
      <w:pPr>
        <w:pStyle w:val="FirstParagraph"/>
      </w:pPr>
      <w:r>
        <w:rPr>
          <w:noProof/>
        </w:rPr>
        <w:drawing>
          <wp:inline distT="0" distB="0" distL="0" distR="0" wp14:anchorId="7B0CA4DA" wp14:editId="2F1D4937">
            <wp:extent cx="4620126" cy="3696101"/>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2_eda_transform_files/figure-docx/unnamed-chunk-16-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1D13B0AF" w14:textId="77777777" w:rsidR="00A624CB" w:rsidRDefault="00000000">
      <w:pPr>
        <w:pStyle w:val="BodyText"/>
      </w:pPr>
      <w:r>
        <w:t xml:space="preserve">This plot confirms that the stratified sample reduces over-representation from dominant sectors. Lower sample-to-full ratios in sectors like Manufacturing and Professional Services reflect deliberate down-weighting, while ratios near 1 in sparse sectors preserve </w:t>
      </w:r>
      <w:r>
        <w:lastRenderedPageBreak/>
        <w:t>diagnostic signal. The result is a structurally balanced sample that supports balanced modeling across both sector and vintage dimensions.</w:t>
      </w:r>
    </w:p>
    <w:p w14:paraId="176DF27B" w14:textId="77777777" w:rsidR="00A624CB" w:rsidRDefault="00000000">
      <w:pPr>
        <w:pStyle w:val="BodyText"/>
      </w:pPr>
      <w:r>
        <w:t>Confirm balanced sample.</w:t>
      </w:r>
    </w:p>
    <w:p w14:paraId="6FFC2868" w14:textId="77777777" w:rsidR="00A624CB" w:rsidRDefault="00000000">
      <w:pPr>
        <w:pStyle w:val="SourceCode"/>
      </w:pPr>
      <w:r>
        <w:rPr>
          <w:rStyle w:val="NormalTok"/>
        </w:rPr>
        <w:t xml:space="preserve">check_sample </w:t>
      </w:r>
      <w:r>
        <w:rPr>
          <w:rStyle w:val="OtherTok"/>
        </w:rPr>
        <w:t>&lt;-</w:t>
      </w:r>
      <w:r>
        <w:rPr>
          <w:rStyle w:val="NormalTok"/>
        </w:rPr>
        <w:t xml:space="preserve"> plans_stratified </w:t>
      </w:r>
      <w:r>
        <w:rPr>
          <w:rStyle w:val="SpecialCharTok"/>
        </w:rPr>
        <w:t>%&gt;%</w:t>
      </w:r>
      <w:r>
        <w:br/>
      </w:r>
      <w:r>
        <w:rPr>
          <w:rStyle w:val="NormalTok"/>
        </w:rPr>
        <w:t xml:space="preserve">  </w:t>
      </w:r>
      <w:r>
        <w:rPr>
          <w:rStyle w:val="FunctionTok"/>
        </w:rPr>
        <w:t>group_by</w:t>
      </w:r>
      <w:r>
        <w:rPr>
          <w:rStyle w:val="NormalTok"/>
        </w:rPr>
        <w:t xml:space="preserve">(SECTOR_TITLE_SHORT) </w:t>
      </w:r>
      <w:r>
        <w:rPr>
          <w:rStyle w:val="SpecialCharTok"/>
        </w:rPr>
        <w:t>%&gt;%</w:t>
      </w:r>
      <w:r>
        <w:br/>
      </w:r>
      <w:r>
        <w:rPr>
          <w:rStyle w:val="NormalTok"/>
        </w:rPr>
        <w:t xml:space="preserve">  </w:t>
      </w:r>
      <w:r>
        <w:rPr>
          <w:rStyle w:val="FunctionTok"/>
        </w:rPr>
        <w:t>summarise</w:t>
      </w:r>
      <w:r>
        <w:rPr>
          <w:rStyle w:val="NormalTok"/>
        </w:rPr>
        <w:t>(</w:t>
      </w:r>
      <w:r>
        <w:rPr>
          <w:rStyle w:val="AttributeTok"/>
        </w:rPr>
        <w:t>entries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 =</w:t>
      </w:r>
      <w:r>
        <w:rPr>
          <w:rStyle w:val="NormalTok"/>
        </w:rPr>
        <w:t xml:space="preserve"> </w:t>
      </w:r>
      <w:r>
        <w:rPr>
          <w:rStyle w:val="FunctionTok"/>
        </w:rPr>
        <w:t>round</w:t>
      </w:r>
      <w:r>
        <w:rPr>
          <w:rStyle w:val="NormalTok"/>
        </w:rPr>
        <w:t xml:space="preserve">(entries </w:t>
      </w:r>
      <w:r>
        <w:rPr>
          <w:rStyle w:val="SpecialCharTok"/>
        </w:rPr>
        <w:t>/</w:t>
      </w:r>
      <w:r>
        <w:rPr>
          <w:rStyle w:val="NormalTok"/>
        </w:rPr>
        <w:t xml:space="preserve"> </w:t>
      </w:r>
      <w:r>
        <w:rPr>
          <w:rStyle w:val="FunctionTok"/>
        </w:rPr>
        <w:t>sum</w:t>
      </w:r>
      <w:r>
        <w:rPr>
          <w:rStyle w:val="NormalTok"/>
        </w:rPr>
        <w:t xml:space="preserve">(entries), </w:t>
      </w:r>
      <w:r>
        <w:rPr>
          <w:rStyle w:val="DecValTok"/>
        </w:rPr>
        <w:t>2</w:t>
      </w:r>
      <w:r>
        <w:rPr>
          <w:rStyle w:val="NormalTok"/>
        </w:rPr>
        <w:t>))</w:t>
      </w:r>
      <w:r>
        <w:br/>
      </w:r>
      <w:r>
        <w:br/>
      </w:r>
      <w:r>
        <w:rPr>
          <w:rStyle w:val="FunctionTok"/>
        </w:rPr>
        <w:t>kable</w:t>
      </w:r>
      <w:r>
        <w:rPr>
          <w:rStyle w:val="NormalTok"/>
        </w:rPr>
        <w:t>(check_sample,</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"Sector Title"</w:t>
      </w:r>
      <w:r>
        <w:rPr>
          <w:rStyle w:val="NormalTok"/>
        </w:rPr>
        <w:t xml:space="preserve">, </w:t>
      </w:r>
      <w:r>
        <w:rPr>
          <w:rStyle w:val="StringTok"/>
        </w:rPr>
        <w:t>"Plans"</w:t>
      </w:r>
      <w:r>
        <w:rPr>
          <w:rStyle w:val="NormalTok"/>
        </w:rPr>
        <w:t xml:space="preserve">, </w:t>
      </w:r>
      <w:r>
        <w:rPr>
          <w:rStyle w:val="StringTok"/>
        </w:rPr>
        <w:t>"Percent"</w:t>
      </w:r>
      <w:r>
        <w:rPr>
          <w:rStyle w:val="NormalTok"/>
        </w:rPr>
        <w:t>),</w:t>
      </w:r>
      <w:r>
        <w:br/>
      </w:r>
      <w:r>
        <w:rPr>
          <w:rStyle w:val="NormalTok"/>
        </w:rPr>
        <w:t xml:space="preserve">      </w:t>
      </w:r>
      <w:r>
        <w:rPr>
          <w:rStyle w:val="AttributeTok"/>
        </w:rPr>
        <w:t>caption =</w:t>
      </w:r>
      <w:r>
        <w:rPr>
          <w:rStyle w:val="NormalTok"/>
        </w:rPr>
        <w:t xml:space="preserve"> </w:t>
      </w:r>
      <w:r>
        <w:rPr>
          <w:rStyle w:val="StringTok"/>
        </w:rPr>
        <w:t>"Summary By Sector Title - Stratified Sample"</w:t>
      </w:r>
      <w:r>
        <w:rPr>
          <w:rStyle w:val="NormalTok"/>
        </w:rPr>
        <w:t>,</w:t>
      </w:r>
      <w:r>
        <w:br/>
      </w:r>
      <w:r>
        <w:rPr>
          <w:rStyle w:val="NormalTok"/>
        </w:rPr>
        <w:t xml:space="preserve">      </w:t>
      </w:r>
      <w:r>
        <w:rPr>
          <w:rStyle w:val="AttributeTok"/>
        </w:rPr>
        <w:t>format.args =</w:t>
      </w:r>
      <w:r>
        <w:rPr>
          <w:rStyle w:val="NormalTok"/>
        </w:rPr>
        <w:t xml:space="preserve"> </w:t>
      </w:r>
      <w:r>
        <w:rPr>
          <w:rStyle w:val="FunctionTok"/>
        </w:rPr>
        <w:t>list</w:t>
      </w:r>
      <w:r>
        <w:rPr>
          <w:rStyle w:val="NormalTok"/>
        </w:rPr>
        <w:t>(</w:t>
      </w:r>
      <w:r>
        <w:rPr>
          <w:rStyle w:val="AttributeTok"/>
        </w:rPr>
        <w:t>big.mark =</w:t>
      </w:r>
      <w:r>
        <w:rPr>
          <w:rStyle w:val="NormalTok"/>
        </w:rPr>
        <w:t xml:space="preserve"> </w:t>
      </w:r>
      <w:r>
        <w:rPr>
          <w:rStyle w:val="StringTok"/>
        </w:rPr>
        <w:t>","</w:t>
      </w:r>
      <w:r>
        <w:rPr>
          <w:rStyle w:val="NormalTok"/>
        </w:rPr>
        <w:t>),</w:t>
      </w:r>
      <w:r>
        <w:br/>
      </w:r>
      <w:r>
        <w:rPr>
          <w:rStyle w:val="NormalTok"/>
        </w:rPr>
        <w:t xml:space="preserve">      </w:t>
      </w:r>
      <w:r>
        <w:rPr>
          <w:rStyle w:val="AttributeTok"/>
        </w:rPr>
        <w:t>align =</w:t>
      </w:r>
      <w:r>
        <w:rPr>
          <w:rStyle w:val="NormalTok"/>
        </w:rPr>
        <w:t xml:space="preserve"> </w:t>
      </w:r>
      <w:r>
        <w:rPr>
          <w:rStyle w:val="FunctionTok"/>
        </w:rPr>
        <w:t>c</w:t>
      </w:r>
      <w:r>
        <w:rPr>
          <w:rStyle w:val="NormalTok"/>
        </w:rPr>
        <w:t>(</w:t>
      </w:r>
      <w:r>
        <w:rPr>
          <w:rStyle w:val="StringTok"/>
        </w:rPr>
        <w:t>"l"</w:t>
      </w:r>
      <w:r>
        <w:rPr>
          <w:rStyle w:val="NormalTok"/>
        </w:rPr>
        <w:t xml:space="preserve">, </w:t>
      </w:r>
      <w:r>
        <w:rPr>
          <w:rStyle w:val="StringTok"/>
        </w:rPr>
        <w:t>"r"</w:t>
      </w:r>
      <w:r>
        <w:rPr>
          <w:rStyle w:val="NormalTok"/>
        </w:rPr>
        <w:t xml:space="preserve">, </w:t>
      </w:r>
      <w:r>
        <w:rPr>
          <w:rStyle w:val="StringTok"/>
        </w:rPr>
        <w:t>"r"</w:t>
      </w:r>
      <w:r>
        <w:rPr>
          <w:rStyle w:val="NormalTok"/>
        </w:rPr>
        <w:t>))</w:t>
      </w:r>
    </w:p>
    <w:p w14:paraId="37A701D0" w14:textId="77777777" w:rsidR="00A624CB" w:rsidRDefault="00000000">
      <w:pPr>
        <w:pStyle w:val="TableCaption"/>
      </w:pPr>
      <w:r>
        <w:t>Summary By Sector Title - Stratified Sample</w:t>
      </w:r>
    </w:p>
    <w:tbl>
      <w:tblPr>
        <w:tblStyle w:val="Table"/>
        <w:tblW w:w="0" w:type="auto"/>
        <w:tblLook w:val="0020" w:firstRow="1" w:lastRow="0" w:firstColumn="0" w:lastColumn="0" w:noHBand="0" w:noVBand="0"/>
        <w:tblCaption w:val="Summary By Sector Title - Stratified Sample"/>
      </w:tblPr>
      <w:tblGrid>
        <w:gridCol w:w="2010"/>
        <w:gridCol w:w="794"/>
        <w:gridCol w:w="1024"/>
      </w:tblGrid>
      <w:tr w:rsidR="00A624CB" w14:paraId="71642AE4" w14:textId="77777777" w:rsidTr="00A624CB">
        <w:trPr>
          <w:cnfStyle w:val="100000000000" w:firstRow="1" w:lastRow="0" w:firstColumn="0" w:lastColumn="0" w:oddVBand="0" w:evenVBand="0" w:oddHBand="0" w:evenHBand="0" w:firstRowFirstColumn="0" w:firstRowLastColumn="0" w:lastRowFirstColumn="0" w:lastRowLastColumn="0"/>
          <w:tblHeader/>
        </w:trPr>
        <w:tc>
          <w:tcPr>
            <w:tcW w:w="0" w:type="auto"/>
          </w:tcPr>
          <w:p w14:paraId="1CFD4EEC" w14:textId="77777777" w:rsidR="00A624CB" w:rsidRDefault="00000000">
            <w:pPr>
              <w:pStyle w:val="Compact"/>
            </w:pPr>
            <w:r>
              <w:t>Sector Title</w:t>
            </w:r>
          </w:p>
        </w:tc>
        <w:tc>
          <w:tcPr>
            <w:tcW w:w="0" w:type="auto"/>
          </w:tcPr>
          <w:p w14:paraId="3CC97CB7" w14:textId="77777777" w:rsidR="00A624CB" w:rsidRDefault="00000000">
            <w:pPr>
              <w:pStyle w:val="Compact"/>
              <w:jc w:val="right"/>
            </w:pPr>
            <w:r>
              <w:t>Plans</w:t>
            </w:r>
          </w:p>
        </w:tc>
        <w:tc>
          <w:tcPr>
            <w:tcW w:w="0" w:type="auto"/>
          </w:tcPr>
          <w:p w14:paraId="18C24F2D" w14:textId="77777777" w:rsidR="00A624CB" w:rsidRDefault="00000000">
            <w:pPr>
              <w:pStyle w:val="Compact"/>
              <w:jc w:val="right"/>
            </w:pPr>
            <w:r>
              <w:t>Percent</w:t>
            </w:r>
          </w:p>
        </w:tc>
      </w:tr>
      <w:tr w:rsidR="00A624CB" w14:paraId="50F1D2BD" w14:textId="77777777">
        <w:tc>
          <w:tcPr>
            <w:tcW w:w="0" w:type="auto"/>
          </w:tcPr>
          <w:p w14:paraId="2ACE59DA" w14:textId="77777777" w:rsidR="00A624CB" w:rsidRDefault="00000000">
            <w:pPr>
              <w:pStyle w:val="Compact"/>
            </w:pPr>
            <w:r>
              <w:t>Information</w:t>
            </w:r>
          </w:p>
        </w:tc>
        <w:tc>
          <w:tcPr>
            <w:tcW w:w="0" w:type="auto"/>
          </w:tcPr>
          <w:p w14:paraId="4959BEC3" w14:textId="77777777" w:rsidR="00A624CB" w:rsidRDefault="00000000">
            <w:pPr>
              <w:pStyle w:val="Compact"/>
              <w:jc w:val="right"/>
            </w:pPr>
            <w:r>
              <w:t>101</w:t>
            </w:r>
          </w:p>
        </w:tc>
        <w:tc>
          <w:tcPr>
            <w:tcW w:w="0" w:type="auto"/>
          </w:tcPr>
          <w:p w14:paraId="12F80C05" w14:textId="77777777" w:rsidR="00A624CB" w:rsidRDefault="00000000">
            <w:pPr>
              <w:pStyle w:val="Compact"/>
              <w:jc w:val="right"/>
            </w:pPr>
            <w:r>
              <w:t>0.06</w:t>
            </w:r>
          </w:p>
        </w:tc>
      </w:tr>
      <w:tr w:rsidR="00A624CB" w14:paraId="47EC6AE7" w14:textId="77777777">
        <w:tc>
          <w:tcPr>
            <w:tcW w:w="0" w:type="auto"/>
          </w:tcPr>
          <w:p w14:paraId="682E7BF8" w14:textId="77777777" w:rsidR="00A624CB" w:rsidRDefault="00000000">
            <w:pPr>
              <w:pStyle w:val="Compact"/>
            </w:pPr>
            <w:r>
              <w:t>Accommodatio…</w:t>
            </w:r>
          </w:p>
        </w:tc>
        <w:tc>
          <w:tcPr>
            <w:tcW w:w="0" w:type="auto"/>
          </w:tcPr>
          <w:p w14:paraId="5A56B4BB" w14:textId="77777777" w:rsidR="00A624CB" w:rsidRDefault="00000000">
            <w:pPr>
              <w:pStyle w:val="Compact"/>
              <w:jc w:val="right"/>
            </w:pPr>
            <w:r>
              <w:t>100</w:t>
            </w:r>
          </w:p>
        </w:tc>
        <w:tc>
          <w:tcPr>
            <w:tcW w:w="0" w:type="auto"/>
          </w:tcPr>
          <w:p w14:paraId="4B604964" w14:textId="77777777" w:rsidR="00A624CB" w:rsidRDefault="00000000">
            <w:pPr>
              <w:pStyle w:val="Compact"/>
              <w:jc w:val="right"/>
            </w:pPr>
            <w:r>
              <w:t>0.06</w:t>
            </w:r>
          </w:p>
        </w:tc>
      </w:tr>
      <w:tr w:rsidR="00A624CB" w14:paraId="63C9B54A" w14:textId="77777777">
        <w:tc>
          <w:tcPr>
            <w:tcW w:w="0" w:type="auto"/>
          </w:tcPr>
          <w:p w14:paraId="53CDF722" w14:textId="77777777" w:rsidR="00A624CB" w:rsidRDefault="00000000">
            <w:pPr>
              <w:pStyle w:val="Compact"/>
            </w:pPr>
            <w:r>
              <w:t>Administrati…</w:t>
            </w:r>
          </w:p>
        </w:tc>
        <w:tc>
          <w:tcPr>
            <w:tcW w:w="0" w:type="auto"/>
          </w:tcPr>
          <w:p w14:paraId="1F8EBDAD" w14:textId="77777777" w:rsidR="00A624CB" w:rsidRDefault="00000000">
            <w:pPr>
              <w:pStyle w:val="Compact"/>
              <w:jc w:val="right"/>
            </w:pPr>
            <w:r>
              <w:t>100</w:t>
            </w:r>
          </w:p>
        </w:tc>
        <w:tc>
          <w:tcPr>
            <w:tcW w:w="0" w:type="auto"/>
          </w:tcPr>
          <w:p w14:paraId="420F6605" w14:textId="77777777" w:rsidR="00A624CB" w:rsidRDefault="00000000">
            <w:pPr>
              <w:pStyle w:val="Compact"/>
              <w:jc w:val="right"/>
            </w:pPr>
            <w:r>
              <w:t>0.06</w:t>
            </w:r>
          </w:p>
        </w:tc>
      </w:tr>
      <w:tr w:rsidR="00A624CB" w14:paraId="79C3E402" w14:textId="77777777">
        <w:tc>
          <w:tcPr>
            <w:tcW w:w="0" w:type="auto"/>
          </w:tcPr>
          <w:p w14:paraId="4C3CD22A" w14:textId="77777777" w:rsidR="00A624CB" w:rsidRDefault="00000000">
            <w:pPr>
              <w:pStyle w:val="Compact"/>
            </w:pPr>
            <w:r>
              <w:t>Agriculture,…</w:t>
            </w:r>
          </w:p>
        </w:tc>
        <w:tc>
          <w:tcPr>
            <w:tcW w:w="0" w:type="auto"/>
          </w:tcPr>
          <w:p w14:paraId="54577FE1" w14:textId="77777777" w:rsidR="00A624CB" w:rsidRDefault="00000000">
            <w:pPr>
              <w:pStyle w:val="Compact"/>
              <w:jc w:val="right"/>
            </w:pPr>
            <w:r>
              <w:t>42</w:t>
            </w:r>
          </w:p>
        </w:tc>
        <w:tc>
          <w:tcPr>
            <w:tcW w:w="0" w:type="auto"/>
          </w:tcPr>
          <w:p w14:paraId="3BD1C6C9" w14:textId="77777777" w:rsidR="00A624CB" w:rsidRDefault="00000000">
            <w:pPr>
              <w:pStyle w:val="Compact"/>
              <w:jc w:val="right"/>
            </w:pPr>
            <w:r>
              <w:t>0.03</w:t>
            </w:r>
          </w:p>
        </w:tc>
      </w:tr>
      <w:tr w:rsidR="00A624CB" w14:paraId="48C93428" w14:textId="77777777">
        <w:tc>
          <w:tcPr>
            <w:tcW w:w="0" w:type="auto"/>
          </w:tcPr>
          <w:p w14:paraId="6B0F1C81" w14:textId="77777777" w:rsidR="00A624CB" w:rsidRDefault="00000000">
            <w:pPr>
              <w:pStyle w:val="Compact"/>
            </w:pPr>
            <w:r>
              <w:t>Arts, entert…</w:t>
            </w:r>
          </w:p>
        </w:tc>
        <w:tc>
          <w:tcPr>
            <w:tcW w:w="0" w:type="auto"/>
          </w:tcPr>
          <w:p w14:paraId="3DC583C3" w14:textId="77777777" w:rsidR="00A624CB" w:rsidRDefault="00000000">
            <w:pPr>
              <w:pStyle w:val="Compact"/>
              <w:jc w:val="right"/>
            </w:pPr>
            <w:r>
              <w:t>65</w:t>
            </w:r>
          </w:p>
        </w:tc>
        <w:tc>
          <w:tcPr>
            <w:tcW w:w="0" w:type="auto"/>
          </w:tcPr>
          <w:p w14:paraId="5D5CB644" w14:textId="77777777" w:rsidR="00A624CB" w:rsidRDefault="00000000">
            <w:pPr>
              <w:pStyle w:val="Compact"/>
              <w:jc w:val="right"/>
            </w:pPr>
            <w:r>
              <w:t>0.04</w:t>
            </w:r>
          </w:p>
        </w:tc>
      </w:tr>
      <w:tr w:rsidR="00A624CB" w14:paraId="5E20BB5F" w14:textId="77777777">
        <w:tc>
          <w:tcPr>
            <w:tcW w:w="0" w:type="auto"/>
          </w:tcPr>
          <w:p w14:paraId="69E2BA1F" w14:textId="77777777" w:rsidR="00A624CB" w:rsidRDefault="00000000">
            <w:pPr>
              <w:pStyle w:val="Compact"/>
            </w:pPr>
            <w:r>
              <w:t>Construction</w:t>
            </w:r>
          </w:p>
        </w:tc>
        <w:tc>
          <w:tcPr>
            <w:tcW w:w="0" w:type="auto"/>
          </w:tcPr>
          <w:p w14:paraId="3A0B1E10" w14:textId="77777777" w:rsidR="00A624CB" w:rsidRDefault="00000000">
            <w:pPr>
              <w:pStyle w:val="Compact"/>
              <w:jc w:val="right"/>
            </w:pPr>
            <w:r>
              <w:t>100</w:t>
            </w:r>
          </w:p>
        </w:tc>
        <w:tc>
          <w:tcPr>
            <w:tcW w:w="0" w:type="auto"/>
          </w:tcPr>
          <w:p w14:paraId="578D2DBE" w14:textId="77777777" w:rsidR="00A624CB" w:rsidRDefault="00000000">
            <w:pPr>
              <w:pStyle w:val="Compact"/>
              <w:jc w:val="right"/>
            </w:pPr>
            <w:r>
              <w:t>0.06</w:t>
            </w:r>
          </w:p>
        </w:tc>
      </w:tr>
      <w:tr w:rsidR="00A624CB" w14:paraId="1C54AE82" w14:textId="77777777">
        <w:tc>
          <w:tcPr>
            <w:tcW w:w="0" w:type="auto"/>
          </w:tcPr>
          <w:p w14:paraId="28C11430" w14:textId="77777777" w:rsidR="00A624CB" w:rsidRDefault="00000000">
            <w:pPr>
              <w:pStyle w:val="Compact"/>
            </w:pPr>
            <w:r>
              <w:t>Educational …</w:t>
            </w:r>
          </w:p>
        </w:tc>
        <w:tc>
          <w:tcPr>
            <w:tcW w:w="0" w:type="auto"/>
          </w:tcPr>
          <w:p w14:paraId="123045C4" w14:textId="77777777" w:rsidR="00A624CB" w:rsidRDefault="00000000">
            <w:pPr>
              <w:pStyle w:val="Compact"/>
              <w:jc w:val="right"/>
            </w:pPr>
            <w:r>
              <w:t>69</w:t>
            </w:r>
          </w:p>
        </w:tc>
        <w:tc>
          <w:tcPr>
            <w:tcW w:w="0" w:type="auto"/>
          </w:tcPr>
          <w:p w14:paraId="60F118E3" w14:textId="77777777" w:rsidR="00A624CB" w:rsidRDefault="00000000">
            <w:pPr>
              <w:pStyle w:val="Compact"/>
              <w:jc w:val="right"/>
            </w:pPr>
            <w:r>
              <w:t>0.04</w:t>
            </w:r>
          </w:p>
        </w:tc>
      </w:tr>
      <w:tr w:rsidR="00A624CB" w14:paraId="678C2290" w14:textId="77777777">
        <w:tc>
          <w:tcPr>
            <w:tcW w:w="0" w:type="auto"/>
          </w:tcPr>
          <w:p w14:paraId="77B7763C" w14:textId="77777777" w:rsidR="00A624CB" w:rsidRDefault="00000000">
            <w:pPr>
              <w:pStyle w:val="Compact"/>
            </w:pPr>
            <w:r>
              <w:t>Finance and …</w:t>
            </w:r>
          </w:p>
        </w:tc>
        <w:tc>
          <w:tcPr>
            <w:tcW w:w="0" w:type="auto"/>
          </w:tcPr>
          <w:p w14:paraId="543FC0CD" w14:textId="77777777" w:rsidR="00A624CB" w:rsidRDefault="00000000">
            <w:pPr>
              <w:pStyle w:val="Compact"/>
              <w:jc w:val="right"/>
            </w:pPr>
            <w:r>
              <w:t>101</w:t>
            </w:r>
          </w:p>
        </w:tc>
        <w:tc>
          <w:tcPr>
            <w:tcW w:w="0" w:type="auto"/>
          </w:tcPr>
          <w:p w14:paraId="2CD44C9E" w14:textId="77777777" w:rsidR="00A624CB" w:rsidRDefault="00000000">
            <w:pPr>
              <w:pStyle w:val="Compact"/>
              <w:jc w:val="right"/>
            </w:pPr>
            <w:r>
              <w:t>0.06</w:t>
            </w:r>
          </w:p>
        </w:tc>
      </w:tr>
      <w:tr w:rsidR="00A624CB" w14:paraId="0E630C2E" w14:textId="77777777">
        <w:tc>
          <w:tcPr>
            <w:tcW w:w="0" w:type="auto"/>
          </w:tcPr>
          <w:p w14:paraId="0616CE00" w14:textId="77777777" w:rsidR="00A624CB" w:rsidRDefault="00000000">
            <w:pPr>
              <w:pStyle w:val="Compact"/>
            </w:pPr>
            <w:r>
              <w:t>Health care …</w:t>
            </w:r>
          </w:p>
        </w:tc>
        <w:tc>
          <w:tcPr>
            <w:tcW w:w="0" w:type="auto"/>
          </w:tcPr>
          <w:p w14:paraId="33E987C1" w14:textId="77777777" w:rsidR="00A624CB" w:rsidRDefault="00000000">
            <w:pPr>
              <w:pStyle w:val="Compact"/>
              <w:jc w:val="right"/>
            </w:pPr>
            <w:r>
              <w:t>99</w:t>
            </w:r>
          </w:p>
        </w:tc>
        <w:tc>
          <w:tcPr>
            <w:tcW w:w="0" w:type="auto"/>
          </w:tcPr>
          <w:p w14:paraId="2109C1F8" w14:textId="77777777" w:rsidR="00A624CB" w:rsidRDefault="00000000">
            <w:pPr>
              <w:pStyle w:val="Compact"/>
              <w:jc w:val="right"/>
            </w:pPr>
            <w:r>
              <w:t>0.06</w:t>
            </w:r>
          </w:p>
        </w:tc>
      </w:tr>
      <w:tr w:rsidR="00A624CB" w14:paraId="12D9519C" w14:textId="77777777">
        <w:tc>
          <w:tcPr>
            <w:tcW w:w="0" w:type="auto"/>
          </w:tcPr>
          <w:p w14:paraId="08D70653" w14:textId="77777777" w:rsidR="00A624CB" w:rsidRDefault="00000000">
            <w:pPr>
              <w:pStyle w:val="Compact"/>
            </w:pPr>
            <w:r>
              <w:t>Management o…</w:t>
            </w:r>
          </w:p>
        </w:tc>
        <w:tc>
          <w:tcPr>
            <w:tcW w:w="0" w:type="auto"/>
          </w:tcPr>
          <w:p w14:paraId="3C1A47D0" w14:textId="77777777" w:rsidR="00A624CB" w:rsidRDefault="00000000">
            <w:pPr>
              <w:pStyle w:val="Compact"/>
              <w:jc w:val="right"/>
            </w:pPr>
            <w:r>
              <w:t>84</w:t>
            </w:r>
          </w:p>
        </w:tc>
        <w:tc>
          <w:tcPr>
            <w:tcW w:w="0" w:type="auto"/>
          </w:tcPr>
          <w:p w14:paraId="5741D01A" w14:textId="77777777" w:rsidR="00A624CB" w:rsidRDefault="00000000">
            <w:pPr>
              <w:pStyle w:val="Compact"/>
              <w:jc w:val="right"/>
            </w:pPr>
            <w:r>
              <w:t>0.05</w:t>
            </w:r>
          </w:p>
        </w:tc>
      </w:tr>
      <w:tr w:rsidR="00A624CB" w14:paraId="25BE7CBD" w14:textId="77777777">
        <w:tc>
          <w:tcPr>
            <w:tcW w:w="0" w:type="auto"/>
          </w:tcPr>
          <w:p w14:paraId="361C912F" w14:textId="77777777" w:rsidR="00A624CB" w:rsidRDefault="00000000">
            <w:pPr>
              <w:pStyle w:val="Compact"/>
            </w:pPr>
            <w:r>
              <w:t>Manufacturing</w:t>
            </w:r>
          </w:p>
        </w:tc>
        <w:tc>
          <w:tcPr>
            <w:tcW w:w="0" w:type="auto"/>
          </w:tcPr>
          <w:p w14:paraId="00FA84CE" w14:textId="77777777" w:rsidR="00A624CB" w:rsidRDefault="00000000">
            <w:pPr>
              <w:pStyle w:val="Compact"/>
              <w:jc w:val="right"/>
            </w:pPr>
            <w:r>
              <w:t>100</w:t>
            </w:r>
          </w:p>
        </w:tc>
        <w:tc>
          <w:tcPr>
            <w:tcW w:w="0" w:type="auto"/>
          </w:tcPr>
          <w:p w14:paraId="25C58650" w14:textId="77777777" w:rsidR="00A624CB" w:rsidRDefault="00000000">
            <w:pPr>
              <w:pStyle w:val="Compact"/>
              <w:jc w:val="right"/>
            </w:pPr>
            <w:r>
              <w:t>0.06</w:t>
            </w:r>
          </w:p>
        </w:tc>
      </w:tr>
      <w:tr w:rsidR="00A624CB" w14:paraId="387E243B" w14:textId="77777777">
        <w:tc>
          <w:tcPr>
            <w:tcW w:w="0" w:type="auto"/>
          </w:tcPr>
          <w:p w14:paraId="17C41D31" w14:textId="77777777" w:rsidR="00A624CB" w:rsidRDefault="00000000">
            <w:pPr>
              <w:pStyle w:val="Compact"/>
            </w:pPr>
            <w:r>
              <w:t>Mining, quar…</w:t>
            </w:r>
          </w:p>
        </w:tc>
        <w:tc>
          <w:tcPr>
            <w:tcW w:w="0" w:type="auto"/>
          </w:tcPr>
          <w:p w14:paraId="59A0974F" w14:textId="77777777" w:rsidR="00A624CB" w:rsidRDefault="00000000">
            <w:pPr>
              <w:pStyle w:val="Compact"/>
              <w:jc w:val="right"/>
            </w:pPr>
            <w:r>
              <w:t>42</w:t>
            </w:r>
          </w:p>
        </w:tc>
        <w:tc>
          <w:tcPr>
            <w:tcW w:w="0" w:type="auto"/>
          </w:tcPr>
          <w:p w14:paraId="00D9A43B" w14:textId="77777777" w:rsidR="00A624CB" w:rsidRDefault="00000000">
            <w:pPr>
              <w:pStyle w:val="Compact"/>
              <w:jc w:val="right"/>
            </w:pPr>
            <w:r>
              <w:t>0.03</w:t>
            </w:r>
          </w:p>
        </w:tc>
      </w:tr>
      <w:tr w:rsidR="00A624CB" w14:paraId="660C4E64" w14:textId="77777777">
        <w:tc>
          <w:tcPr>
            <w:tcW w:w="0" w:type="auto"/>
          </w:tcPr>
          <w:p w14:paraId="5A40B922" w14:textId="77777777" w:rsidR="00A624CB" w:rsidRDefault="00000000">
            <w:pPr>
              <w:pStyle w:val="Compact"/>
            </w:pPr>
            <w:r>
              <w:t>Other servic…</w:t>
            </w:r>
          </w:p>
        </w:tc>
        <w:tc>
          <w:tcPr>
            <w:tcW w:w="0" w:type="auto"/>
          </w:tcPr>
          <w:p w14:paraId="000B4085" w14:textId="77777777" w:rsidR="00A624CB" w:rsidRDefault="00000000">
            <w:pPr>
              <w:pStyle w:val="Compact"/>
              <w:jc w:val="right"/>
            </w:pPr>
            <w:r>
              <w:t>100</w:t>
            </w:r>
          </w:p>
        </w:tc>
        <w:tc>
          <w:tcPr>
            <w:tcW w:w="0" w:type="auto"/>
          </w:tcPr>
          <w:p w14:paraId="4AB6E8C3" w14:textId="77777777" w:rsidR="00A624CB" w:rsidRDefault="00000000">
            <w:pPr>
              <w:pStyle w:val="Compact"/>
              <w:jc w:val="right"/>
            </w:pPr>
            <w:r>
              <w:t>0.06</w:t>
            </w:r>
          </w:p>
        </w:tc>
      </w:tr>
      <w:tr w:rsidR="00A624CB" w14:paraId="7EDD70AD" w14:textId="77777777">
        <w:tc>
          <w:tcPr>
            <w:tcW w:w="0" w:type="auto"/>
          </w:tcPr>
          <w:p w14:paraId="012839BC" w14:textId="77777777" w:rsidR="00A624CB" w:rsidRDefault="00000000">
            <w:pPr>
              <w:pStyle w:val="Compact"/>
            </w:pPr>
            <w:r>
              <w:t>Professional…</w:t>
            </w:r>
          </w:p>
        </w:tc>
        <w:tc>
          <w:tcPr>
            <w:tcW w:w="0" w:type="auto"/>
          </w:tcPr>
          <w:p w14:paraId="7F3B87E2" w14:textId="77777777" w:rsidR="00A624CB" w:rsidRDefault="00000000">
            <w:pPr>
              <w:pStyle w:val="Compact"/>
              <w:jc w:val="right"/>
            </w:pPr>
            <w:r>
              <w:t>99</w:t>
            </w:r>
          </w:p>
        </w:tc>
        <w:tc>
          <w:tcPr>
            <w:tcW w:w="0" w:type="auto"/>
          </w:tcPr>
          <w:p w14:paraId="29D8D7D9" w14:textId="77777777" w:rsidR="00A624CB" w:rsidRDefault="00000000">
            <w:pPr>
              <w:pStyle w:val="Compact"/>
              <w:jc w:val="right"/>
            </w:pPr>
            <w:r>
              <w:t>0.06</w:t>
            </w:r>
          </w:p>
        </w:tc>
      </w:tr>
      <w:tr w:rsidR="00A624CB" w14:paraId="3BC0B79F" w14:textId="77777777">
        <w:tc>
          <w:tcPr>
            <w:tcW w:w="0" w:type="auto"/>
          </w:tcPr>
          <w:p w14:paraId="10389CAE" w14:textId="77777777" w:rsidR="00A624CB" w:rsidRDefault="00000000">
            <w:pPr>
              <w:pStyle w:val="Compact"/>
            </w:pPr>
            <w:r>
              <w:t>Public admin…</w:t>
            </w:r>
          </w:p>
        </w:tc>
        <w:tc>
          <w:tcPr>
            <w:tcW w:w="0" w:type="auto"/>
          </w:tcPr>
          <w:p w14:paraId="66DF6E30" w14:textId="77777777" w:rsidR="00A624CB" w:rsidRDefault="00000000">
            <w:pPr>
              <w:pStyle w:val="Compact"/>
              <w:jc w:val="right"/>
            </w:pPr>
            <w:r>
              <w:t>10</w:t>
            </w:r>
          </w:p>
        </w:tc>
        <w:tc>
          <w:tcPr>
            <w:tcW w:w="0" w:type="auto"/>
          </w:tcPr>
          <w:p w14:paraId="2493235F" w14:textId="77777777" w:rsidR="00A624CB" w:rsidRDefault="00000000">
            <w:pPr>
              <w:pStyle w:val="Compact"/>
              <w:jc w:val="right"/>
            </w:pPr>
            <w:r>
              <w:t>0.01</w:t>
            </w:r>
          </w:p>
        </w:tc>
      </w:tr>
      <w:tr w:rsidR="00A624CB" w14:paraId="416A1209" w14:textId="77777777">
        <w:tc>
          <w:tcPr>
            <w:tcW w:w="0" w:type="auto"/>
          </w:tcPr>
          <w:p w14:paraId="6B512CDF" w14:textId="77777777" w:rsidR="00A624CB" w:rsidRDefault="00000000">
            <w:pPr>
              <w:pStyle w:val="Compact"/>
            </w:pPr>
            <w:r>
              <w:t>Real estate …</w:t>
            </w:r>
          </w:p>
        </w:tc>
        <w:tc>
          <w:tcPr>
            <w:tcW w:w="0" w:type="auto"/>
          </w:tcPr>
          <w:p w14:paraId="2433463F" w14:textId="77777777" w:rsidR="00A624CB" w:rsidRDefault="00000000">
            <w:pPr>
              <w:pStyle w:val="Compact"/>
              <w:jc w:val="right"/>
            </w:pPr>
            <w:r>
              <w:t>99</w:t>
            </w:r>
          </w:p>
        </w:tc>
        <w:tc>
          <w:tcPr>
            <w:tcW w:w="0" w:type="auto"/>
          </w:tcPr>
          <w:p w14:paraId="5E1AB3A1" w14:textId="77777777" w:rsidR="00A624CB" w:rsidRDefault="00000000">
            <w:pPr>
              <w:pStyle w:val="Compact"/>
              <w:jc w:val="right"/>
            </w:pPr>
            <w:r>
              <w:t>0.06</w:t>
            </w:r>
          </w:p>
        </w:tc>
      </w:tr>
      <w:tr w:rsidR="00A624CB" w14:paraId="2903CB90" w14:textId="77777777">
        <w:tc>
          <w:tcPr>
            <w:tcW w:w="0" w:type="auto"/>
          </w:tcPr>
          <w:p w14:paraId="1D42C85A" w14:textId="77777777" w:rsidR="00A624CB" w:rsidRDefault="00000000">
            <w:pPr>
              <w:pStyle w:val="Compact"/>
            </w:pPr>
            <w:r>
              <w:t>Retail trade</w:t>
            </w:r>
          </w:p>
        </w:tc>
        <w:tc>
          <w:tcPr>
            <w:tcW w:w="0" w:type="auto"/>
          </w:tcPr>
          <w:p w14:paraId="260CD972" w14:textId="77777777" w:rsidR="00A624CB" w:rsidRDefault="00000000">
            <w:pPr>
              <w:pStyle w:val="Compact"/>
              <w:jc w:val="right"/>
            </w:pPr>
            <w:r>
              <w:t>100</w:t>
            </w:r>
          </w:p>
        </w:tc>
        <w:tc>
          <w:tcPr>
            <w:tcW w:w="0" w:type="auto"/>
          </w:tcPr>
          <w:p w14:paraId="55FEBF75" w14:textId="77777777" w:rsidR="00A624CB" w:rsidRDefault="00000000">
            <w:pPr>
              <w:pStyle w:val="Compact"/>
              <w:jc w:val="right"/>
            </w:pPr>
            <w:r>
              <w:t>0.06</w:t>
            </w:r>
          </w:p>
        </w:tc>
      </w:tr>
      <w:tr w:rsidR="00A624CB" w14:paraId="5DF4A72B" w14:textId="77777777">
        <w:tc>
          <w:tcPr>
            <w:tcW w:w="0" w:type="auto"/>
          </w:tcPr>
          <w:p w14:paraId="11A527E9" w14:textId="77777777" w:rsidR="00A624CB" w:rsidRDefault="00000000">
            <w:pPr>
              <w:pStyle w:val="Compact"/>
            </w:pPr>
            <w:r>
              <w:t>Transportati…</w:t>
            </w:r>
          </w:p>
        </w:tc>
        <w:tc>
          <w:tcPr>
            <w:tcW w:w="0" w:type="auto"/>
          </w:tcPr>
          <w:p w14:paraId="07F8CBE5" w14:textId="77777777" w:rsidR="00A624CB" w:rsidRDefault="00000000">
            <w:pPr>
              <w:pStyle w:val="Compact"/>
              <w:jc w:val="right"/>
            </w:pPr>
            <w:r>
              <w:t>100</w:t>
            </w:r>
          </w:p>
        </w:tc>
        <w:tc>
          <w:tcPr>
            <w:tcW w:w="0" w:type="auto"/>
          </w:tcPr>
          <w:p w14:paraId="6EB2D725" w14:textId="77777777" w:rsidR="00A624CB" w:rsidRDefault="00000000">
            <w:pPr>
              <w:pStyle w:val="Compact"/>
              <w:jc w:val="right"/>
            </w:pPr>
            <w:r>
              <w:t>0.06</w:t>
            </w:r>
          </w:p>
        </w:tc>
      </w:tr>
      <w:tr w:rsidR="00A624CB" w14:paraId="183B4265" w14:textId="77777777">
        <w:tc>
          <w:tcPr>
            <w:tcW w:w="0" w:type="auto"/>
          </w:tcPr>
          <w:p w14:paraId="0DBDF8DC" w14:textId="77777777" w:rsidR="00A624CB" w:rsidRDefault="00000000">
            <w:pPr>
              <w:pStyle w:val="Compact"/>
            </w:pPr>
            <w:r>
              <w:t>Utilities</w:t>
            </w:r>
          </w:p>
        </w:tc>
        <w:tc>
          <w:tcPr>
            <w:tcW w:w="0" w:type="auto"/>
          </w:tcPr>
          <w:p w14:paraId="4C00DA66" w14:textId="77777777" w:rsidR="00A624CB" w:rsidRDefault="00000000">
            <w:pPr>
              <w:pStyle w:val="Compact"/>
              <w:jc w:val="right"/>
            </w:pPr>
            <w:r>
              <w:t>54</w:t>
            </w:r>
          </w:p>
        </w:tc>
        <w:tc>
          <w:tcPr>
            <w:tcW w:w="0" w:type="auto"/>
          </w:tcPr>
          <w:p w14:paraId="57C76A06" w14:textId="77777777" w:rsidR="00A624CB" w:rsidRDefault="00000000">
            <w:pPr>
              <w:pStyle w:val="Compact"/>
              <w:jc w:val="right"/>
            </w:pPr>
            <w:r>
              <w:t>0.03</w:t>
            </w:r>
          </w:p>
        </w:tc>
      </w:tr>
      <w:tr w:rsidR="00A624CB" w14:paraId="1C896CA1" w14:textId="77777777">
        <w:tc>
          <w:tcPr>
            <w:tcW w:w="0" w:type="auto"/>
          </w:tcPr>
          <w:p w14:paraId="346EEAD8" w14:textId="77777777" w:rsidR="00A624CB" w:rsidRDefault="00000000">
            <w:pPr>
              <w:pStyle w:val="Compact"/>
            </w:pPr>
            <w:r>
              <w:t>Wholesale trade</w:t>
            </w:r>
          </w:p>
        </w:tc>
        <w:tc>
          <w:tcPr>
            <w:tcW w:w="0" w:type="auto"/>
          </w:tcPr>
          <w:p w14:paraId="1E342541" w14:textId="77777777" w:rsidR="00A624CB" w:rsidRDefault="00000000">
            <w:pPr>
              <w:pStyle w:val="Compact"/>
              <w:jc w:val="right"/>
            </w:pPr>
            <w:r>
              <w:t>100</w:t>
            </w:r>
          </w:p>
        </w:tc>
        <w:tc>
          <w:tcPr>
            <w:tcW w:w="0" w:type="auto"/>
          </w:tcPr>
          <w:p w14:paraId="5185FEB6" w14:textId="77777777" w:rsidR="00A624CB" w:rsidRDefault="00000000">
            <w:pPr>
              <w:pStyle w:val="Compact"/>
              <w:jc w:val="right"/>
            </w:pPr>
            <w:r>
              <w:t>0.06</w:t>
            </w:r>
          </w:p>
        </w:tc>
      </w:tr>
    </w:tbl>
    <w:p w14:paraId="5F190E2A" w14:textId="77777777" w:rsidR="00A624CB" w:rsidRDefault="00000000">
      <w:pPr>
        <w:pStyle w:val="BodyText"/>
      </w:pPr>
      <w:r>
        <w:t>The table confirms a more balanced sample across sectors with dominant sectors capped at 100.</w:t>
      </w:r>
    </w:p>
    <w:p w14:paraId="5F414B81" w14:textId="77777777" w:rsidR="00A624CB" w:rsidRDefault="00000000">
      <w:pPr>
        <w:pStyle w:val="BodyText"/>
      </w:pPr>
      <w:r>
        <w:lastRenderedPageBreak/>
        <w:t>The sample includes 1,665 plans and 27 variables.</w:t>
      </w:r>
    </w:p>
    <w:p w14:paraId="66FA836E" w14:textId="77777777" w:rsidR="00A624CB" w:rsidRDefault="00000000">
      <w:pPr>
        <w:pStyle w:val="SourceCode"/>
      </w:pPr>
      <w:r>
        <w:rPr>
          <w:rStyle w:val="NormalTok"/>
        </w:rPr>
        <w:t xml:space="preserve">plans </w:t>
      </w:r>
      <w:r>
        <w:rPr>
          <w:rStyle w:val="OtherTok"/>
        </w:rPr>
        <w:t>&lt;-</w:t>
      </w:r>
      <w:r>
        <w:rPr>
          <w:rStyle w:val="NormalTok"/>
        </w:rPr>
        <w:t xml:space="preserve"> plans_stratified</w:t>
      </w:r>
    </w:p>
    <w:p w14:paraId="3390FE8F" w14:textId="77777777" w:rsidR="00A624CB" w:rsidRDefault="00000000">
      <w:pPr>
        <w:pStyle w:val="Heading2"/>
      </w:pPr>
      <w:bookmarkStart w:id="13" w:name="Xae4f768d33cb288776ab7038e5a96e96c945019"/>
      <w:bookmarkEnd w:id="12"/>
      <w:r>
        <w:t>Total Plan Assets (TOTAL_ASSETS_BOY, TOTAL_ASSETS_EOY)</w:t>
      </w:r>
    </w:p>
    <w:p w14:paraId="5C82877E" w14:textId="77777777" w:rsidR="00A624CB" w:rsidRDefault="00000000">
      <w:pPr>
        <w:pStyle w:val="FirstParagraph"/>
      </w:pPr>
      <w:r>
        <w:t>These variables represent the total value of all plan assets held by the plan at the start and end of the plan year.</w:t>
      </w:r>
    </w:p>
    <w:p w14:paraId="1694DAEC" w14:textId="77777777" w:rsidR="00A624CB" w:rsidRDefault="00000000">
      <w:pPr>
        <w:pStyle w:val="SourceCode"/>
      </w:pPr>
      <w:r>
        <w:rPr>
          <w:rStyle w:val="NormalTok"/>
        </w:rPr>
        <w:t xml:space="preserve">summary_by_plan_assets </w:t>
      </w:r>
      <w:r>
        <w:rPr>
          <w:rStyle w:val="OtherTok"/>
        </w:rPr>
        <w:t>&lt;-</w:t>
      </w:r>
      <w:r>
        <w:rPr>
          <w:rStyle w:val="NormalTok"/>
        </w:rPr>
        <w:t xml:space="preserve"> plans </w:t>
      </w:r>
      <w:r>
        <w:rPr>
          <w:rStyle w:val="SpecialCharTok"/>
        </w:rPr>
        <w:t>%&gt;%</w:t>
      </w:r>
      <w:r>
        <w:br/>
      </w:r>
      <w:r>
        <w:rPr>
          <w:rStyle w:val="NormalTok"/>
        </w:rPr>
        <w:t xml:space="preserve">  </w:t>
      </w:r>
      <w:r>
        <w:rPr>
          <w:rStyle w:val="FunctionTok"/>
        </w:rPr>
        <w:t>group_by</w:t>
      </w:r>
      <w:r>
        <w:rPr>
          <w:rStyle w:val="NormalTok"/>
        </w:rPr>
        <w:t xml:space="preserve">(SECTOR_TITLE_SHORT) </w:t>
      </w:r>
      <w:r>
        <w:rPr>
          <w:rStyle w:val="SpecialCharTok"/>
        </w:rPr>
        <w:t>%&gt;%</w:t>
      </w:r>
      <w:r>
        <w:br/>
      </w:r>
      <w:r>
        <w:rPr>
          <w:rStyle w:val="NormalTok"/>
        </w:rPr>
        <w:t xml:space="preserve">  </w:t>
      </w:r>
      <w:r>
        <w:rPr>
          <w:rStyle w:val="FunctionTok"/>
        </w:rPr>
        <w:t>summarise</w:t>
      </w:r>
      <w:r>
        <w:rPr>
          <w:rStyle w:val="NormalTok"/>
        </w:rPr>
        <w:t>(</w:t>
      </w:r>
      <w:r>
        <w:rPr>
          <w:rStyle w:val="AttributeTok"/>
        </w:rPr>
        <w:t>total_assets_boy =</w:t>
      </w:r>
      <w:r>
        <w:rPr>
          <w:rStyle w:val="NormalTok"/>
        </w:rPr>
        <w:t xml:space="preserve"> </w:t>
      </w:r>
      <w:r>
        <w:rPr>
          <w:rStyle w:val="FunctionTok"/>
        </w:rPr>
        <w:t>sum</w:t>
      </w:r>
      <w:r>
        <w:rPr>
          <w:rStyle w:val="NormalTok"/>
        </w:rPr>
        <w:t>(TOTAL_ASSETS_BOY),</w:t>
      </w:r>
      <w:r>
        <w:br/>
      </w:r>
      <w:r>
        <w:rPr>
          <w:rStyle w:val="NormalTok"/>
        </w:rPr>
        <w:t xml:space="preserve">            </w:t>
      </w:r>
      <w:r>
        <w:rPr>
          <w:rStyle w:val="AttributeTok"/>
        </w:rPr>
        <w:t>total_assets_eoy =</w:t>
      </w:r>
      <w:r>
        <w:rPr>
          <w:rStyle w:val="NormalTok"/>
        </w:rPr>
        <w:t xml:space="preserve"> </w:t>
      </w:r>
      <w:r>
        <w:rPr>
          <w:rStyle w:val="FunctionTok"/>
        </w:rPr>
        <w:t>sum</w:t>
      </w:r>
      <w:r>
        <w:rPr>
          <w:rStyle w:val="NormalTok"/>
        </w:rPr>
        <w:t>(TOTAL_ASSETS_EOY))</w:t>
      </w:r>
      <w:r>
        <w:br/>
      </w:r>
      <w:r>
        <w:br/>
      </w:r>
      <w:r>
        <w:rPr>
          <w:rStyle w:val="FunctionTok"/>
        </w:rPr>
        <w:t>kable</w:t>
      </w:r>
      <w:r>
        <w:rPr>
          <w:rStyle w:val="NormalTok"/>
        </w:rPr>
        <w:t>(summary_by_plan_assets,</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"Sector"</w:t>
      </w:r>
      <w:r>
        <w:rPr>
          <w:rStyle w:val="NormalTok"/>
        </w:rPr>
        <w:t xml:space="preserve">, </w:t>
      </w:r>
      <w:r>
        <w:rPr>
          <w:rStyle w:val="StringTok"/>
        </w:rPr>
        <w:t>"BOY Assets"</w:t>
      </w:r>
      <w:r>
        <w:rPr>
          <w:rStyle w:val="NormalTok"/>
        </w:rPr>
        <w:t xml:space="preserve">, </w:t>
      </w:r>
      <w:r>
        <w:rPr>
          <w:rStyle w:val="StringTok"/>
        </w:rPr>
        <w:t>"EOY Assets"</w:t>
      </w:r>
      <w:r>
        <w:rPr>
          <w:rStyle w:val="NormalTok"/>
        </w:rPr>
        <w:t>),</w:t>
      </w:r>
      <w:r>
        <w:br/>
      </w:r>
      <w:r>
        <w:rPr>
          <w:rStyle w:val="NormalTok"/>
        </w:rPr>
        <w:t xml:space="preserve">      </w:t>
      </w:r>
      <w:r>
        <w:rPr>
          <w:rStyle w:val="AttributeTok"/>
        </w:rPr>
        <w:t>caption =</w:t>
      </w:r>
      <w:r>
        <w:rPr>
          <w:rStyle w:val="NormalTok"/>
        </w:rPr>
        <w:t xml:space="preserve"> </w:t>
      </w:r>
      <w:r>
        <w:rPr>
          <w:rStyle w:val="StringTok"/>
        </w:rPr>
        <w:t>"BOY and EOY Total Plan Assets By Sector"</w:t>
      </w:r>
      <w:r>
        <w:rPr>
          <w:rStyle w:val="NormalTok"/>
        </w:rPr>
        <w:t>,</w:t>
      </w:r>
      <w:r>
        <w:br/>
      </w:r>
      <w:r>
        <w:rPr>
          <w:rStyle w:val="NormalTok"/>
        </w:rPr>
        <w:t xml:space="preserve">      </w:t>
      </w:r>
      <w:r>
        <w:rPr>
          <w:rStyle w:val="AttributeTok"/>
        </w:rPr>
        <w:t>format.args =</w:t>
      </w:r>
      <w:r>
        <w:rPr>
          <w:rStyle w:val="NormalTok"/>
        </w:rPr>
        <w:t xml:space="preserve"> </w:t>
      </w:r>
      <w:r>
        <w:rPr>
          <w:rStyle w:val="FunctionTok"/>
        </w:rPr>
        <w:t>list</w:t>
      </w:r>
      <w:r>
        <w:rPr>
          <w:rStyle w:val="NormalTok"/>
        </w:rPr>
        <w:t>(</w:t>
      </w:r>
      <w:r>
        <w:rPr>
          <w:rStyle w:val="AttributeTok"/>
        </w:rPr>
        <w:t>big.mark =</w:t>
      </w:r>
      <w:r>
        <w:rPr>
          <w:rStyle w:val="NormalTok"/>
        </w:rPr>
        <w:t xml:space="preserve"> </w:t>
      </w:r>
      <w:r>
        <w:rPr>
          <w:rStyle w:val="StringTok"/>
        </w:rPr>
        <w:t>","</w:t>
      </w:r>
      <w:r>
        <w:rPr>
          <w:rStyle w:val="NormalTok"/>
        </w:rPr>
        <w:t>),</w:t>
      </w:r>
      <w:r>
        <w:br/>
      </w:r>
      <w:r>
        <w:rPr>
          <w:rStyle w:val="NormalTok"/>
        </w:rPr>
        <w:t xml:space="preserve">      </w:t>
      </w:r>
      <w:r>
        <w:rPr>
          <w:rStyle w:val="AttributeTok"/>
        </w:rPr>
        <w:t>align =</w:t>
      </w:r>
      <w:r>
        <w:rPr>
          <w:rStyle w:val="NormalTok"/>
        </w:rPr>
        <w:t xml:space="preserve"> </w:t>
      </w:r>
      <w:r>
        <w:rPr>
          <w:rStyle w:val="FunctionTok"/>
        </w:rPr>
        <w:t>c</w:t>
      </w:r>
      <w:r>
        <w:rPr>
          <w:rStyle w:val="NormalTok"/>
        </w:rPr>
        <w:t>(</w:t>
      </w:r>
      <w:r>
        <w:rPr>
          <w:rStyle w:val="StringTok"/>
        </w:rPr>
        <w:t>"l"</w:t>
      </w:r>
      <w:r>
        <w:rPr>
          <w:rStyle w:val="NormalTok"/>
        </w:rPr>
        <w:t xml:space="preserve">, </w:t>
      </w:r>
      <w:r>
        <w:rPr>
          <w:rStyle w:val="StringTok"/>
        </w:rPr>
        <w:t>"r"</w:t>
      </w:r>
      <w:r>
        <w:rPr>
          <w:rStyle w:val="NormalTok"/>
        </w:rPr>
        <w:t xml:space="preserve">, </w:t>
      </w:r>
      <w:r>
        <w:rPr>
          <w:rStyle w:val="StringTok"/>
        </w:rPr>
        <w:t>"r"</w:t>
      </w:r>
      <w:r>
        <w:rPr>
          <w:rStyle w:val="NormalTok"/>
        </w:rPr>
        <w:t>))</w:t>
      </w:r>
    </w:p>
    <w:p w14:paraId="679F43A8" w14:textId="77777777" w:rsidR="00A624CB" w:rsidRDefault="00000000">
      <w:pPr>
        <w:pStyle w:val="TableCaption"/>
      </w:pPr>
      <w:r>
        <w:t>BOY and EOY Total Plan Assets By Sector</w:t>
      </w:r>
    </w:p>
    <w:tbl>
      <w:tblPr>
        <w:tblStyle w:val="Table"/>
        <w:tblW w:w="0" w:type="auto"/>
        <w:tblLook w:val="0020" w:firstRow="1" w:lastRow="0" w:firstColumn="0" w:lastColumn="0" w:noHBand="0" w:noVBand="0"/>
        <w:tblCaption w:val="BOY and EOY Total Plan Assets By Sector"/>
      </w:tblPr>
      <w:tblGrid>
        <w:gridCol w:w="2010"/>
        <w:gridCol w:w="1832"/>
        <w:gridCol w:w="1832"/>
      </w:tblGrid>
      <w:tr w:rsidR="00A624CB" w14:paraId="06E9F400" w14:textId="77777777" w:rsidTr="00A624CB">
        <w:trPr>
          <w:cnfStyle w:val="100000000000" w:firstRow="1" w:lastRow="0" w:firstColumn="0" w:lastColumn="0" w:oddVBand="0" w:evenVBand="0" w:oddHBand="0" w:evenHBand="0" w:firstRowFirstColumn="0" w:firstRowLastColumn="0" w:lastRowFirstColumn="0" w:lastRowLastColumn="0"/>
          <w:tblHeader/>
        </w:trPr>
        <w:tc>
          <w:tcPr>
            <w:tcW w:w="0" w:type="auto"/>
          </w:tcPr>
          <w:p w14:paraId="63F37F83" w14:textId="77777777" w:rsidR="00A624CB" w:rsidRDefault="00000000">
            <w:pPr>
              <w:pStyle w:val="Compact"/>
            </w:pPr>
            <w:r>
              <w:t>Sector</w:t>
            </w:r>
          </w:p>
        </w:tc>
        <w:tc>
          <w:tcPr>
            <w:tcW w:w="0" w:type="auto"/>
          </w:tcPr>
          <w:p w14:paraId="0F6FAB9F" w14:textId="77777777" w:rsidR="00A624CB" w:rsidRDefault="00000000">
            <w:pPr>
              <w:pStyle w:val="Compact"/>
              <w:jc w:val="right"/>
            </w:pPr>
            <w:r>
              <w:t>BOY Assets</w:t>
            </w:r>
          </w:p>
        </w:tc>
        <w:tc>
          <w:tcPr>
            <w:tcW w:w="0" w:type="auto"/>
          </w:tcPr>
          <w:p w14:paraId="4A179CDF" w14:textId="77777777" w:rsidR="00A624CB" w:rsidRDefault="00000000">
            <w:pPr>
              <w:pStyle w:val="Compact"/>
              <w:jc w:val="right"/>
            </w:pPr>
            <w:r>
              <w:t>EOY Assets</w:t>
            </w:r>
          </w:p>
        </w:tc>
      </w:tr>
      <w:tr w:rsidR="00A624CB" w14:paraId="73DCFC2B" w14:textId="77777777">
        <w:tc>
          <w:tcPr>
            <w:tcW w:w="0" w:type="auto"/>
          </w:tcPr>
          <w:p w14:paraId="5842676F" w14:textId="77777777" w:rsidR="00A624CB" w:rsidRDefault="00000000">
            <w:pPr>
              <w:pStyle w:val="Compact"/>
            </w:pPr>
            <w:r>
              <w:t>Information</w:t>
            </w:r>
          </w:p>
        </w:tc>
        <w:tc>
          <w:tcPr>
            <w:tcW w:w="0" w:type="auto"/>
          </w:tcPr>
          <w:p w14:paraId="0686F973" w14:textId="77777777" w:rsidR="00A624CB" w:rsidRDefault="00000000">
            <w:pPr>
              <w:pStyle w:val="Compact"/>
              <w:jc w:val="right"/>
            </w:pPr>
            <w:r>
              <w:t>35,367,939,188</w:t>
            </w:r>
          </w:p>
        </w:tc>
        <w:tc>
          <w:tcPr>
            <w:tcW w:w="0" w:type="auto"/>
          </w:tcPr>
          <w:p w14:paraId="031C6861" w14:textId="77777777" w:rsidR="00A624CB" w:rsidRDefault="00000000">
            <w:pPr>
              <w:pStyle w:val="Compact"/>
              <w:jc w:val="right"/>
            </w:pPr>
            <w:r>
              <w:t>41,684,869,660</w:t>
            </w:r>
          </w:p>
        </w:tc>
      </w:tr>
      <w:tr w:rsidR="00A624CB" w14:paraId="7825274D" w14:textId="77777777">
        <w:tc>
          <w:tcPr>
            <w:tcW w:w="0" w:type="auto"/>
          </w:tcPr>
          <w:p w14:paraId="7FC300E5" w14:textId="77777777" w:rsidR="00A624CB" w:rsidRDefault="00000000">
            <w:pPr>
              <w:pStyle w:val="Compact"/>
            </w:pPr>
            <w:r>
              <w:t>Accommodatio…</w:t>
            </w:r>
          </w:p>
        </w:tc>
        <w:tc>
          <w:tcPr>
            <w:tcW w:w="0" w:type="auto"/>
          </w:tcPr>
          <w:p w14:paraId="77064B19" w14:textId="77777777" w:rsidR="00A624CB" w:rsidRDefault="00000000">
            <w:pPr>
              <w:pStyle w:val="Compact"/>
              <w:jc w:val="right"/>
            </w:pPr>
            <w:r>
              <w:t>12,572,208,322</w:t>
            </w:r>
          </w:p>
        </w:tc>
        <w:tc>
          <w:tcPr>
            <w:tcW w:w="0" w:type="auto"/>
          </w:tcPr>
          <w:p w14:paraId="477BEC4D" w14:textId="77777777" w:rsidR="00A624CB" w:rsidRDefault="00000000">
            <w:pPr>
              <w:pStyle w:val="Compact"/>
              <w:jc w:val="right"/>
            </w:pPr>
            <w:r>
              <w:t>14,722,497,779</w:t>
            </w:r>
          </w:p>
        </w:tc>
      </w:tr>
      <w:tr w:rsidR="00A624CB" w14:paraId="7BD0EC56" w14:textId="77777777">
        <w:tc>
          <w:tcPr>
            <w:tcW w:w="0" w:type="auto"/>
          </w:tcPr>
          <w:p w14:paraId="4461B34D" w14:textId="77777777" w:rsidR="00A624CB" w:rsidRDefault="00000000">
            <w:pPr>
              <w:pStyle w:val="Compact"/>
            </w:pPr>
            <w:r>
              <w:t>Administrati…</w:t>
            </w:r>
          </w:p>
        </w:tc>
        <w:tc>
          <w:tcPr>
            <w:tcW w:w="0" w:type="auto"/>
          </w:tcPr>
          <w:p w14:paraId="73287466" w14:textId="77777777" w:rsidR="00A624CB" w:rsidRDefault="00000000">
            <w:pPr>
              <w:pStyle w:val="Compact"/>
              <w:jc w:val="right"/>
            </w:pPr>
            <w:r>
              <w:t>9,117,021,076</w:t>
            </w:r>
          </w:p>
        </w:tc>
        <w:tc>
          <w:tcPr>
            <w:tcW w:w="0" w:type="auto"/>
          </w:tcPr>
          <w:p w14:paraId="72066EAE" w14:textId="77777777" w:rsidR="00A624CB" w:rsidRDefault="00000000">
            <w:pPr>
              <w:pStyle w:val="Compact"/>
              <w:jc w:val="right"/>
            </w:pPr>
            <w:r>
              <w:t>11,367,521,250</w:t>
            </w:r>
          </w:p>
        </w:tc>
      </w:tr>
      <w:tr w:rsidR="00A624CB" w14:paraId="08D2F32A" w14:textId="77777777">
        <w:tc>
          <w:tcPr>
            <w:tcW w:w="0" w:type="auto"/>
          </w:tcPr>
          <w:p w14:paraId="1907AB70" w14:textId="77777777" w:rsidR="00A624CB" w:rsidRDefault="00000000">
            <w:pPr>
              <w:pStyle w:val="Compact"/>
            </w:pPr>
            <w:r>
              <w:t>Agriculture,…</w:t>
            </w:r>
          </w:p>
        </w:tc>
        <w:tc>
          <w:tcPr>
            <w:tcW w:w="0" w:type="auto"/>
          </w:tcPr>
          <w:p w14:paraId="56489578" w14:textId="77777777" w:rsidR="00A624CB" w:rsidRDefault="00000000">
            <w:pPr>
              <w:pStyle w:val="Compact"/>
              <w:jc w:val="right"/>
            </w:pPr>
            <w:r>
              <w:t>4,236,611,193</w:t>
            </w:r>
          </w:p>
        </w:tc>
        <w:tc>
          <w:tcPr>
            <w:tcW w:w="0" w:type="auto"/>
          </w:tcPr>
          <w:p w14:paraId="399AF5C2" w14:textId="77777777" w:rsidR="00A624CB" w:rsidRDefault="00000000">
            <w:pPr>
              <w:pStyle w:val="Compact"/>
              <w:jc w:val="right"/>
            </w:pPr>
            <w:r>
              <w:t>4,753,477,687</w:t>
            </w:r>
          </w:p>
        </w:tc>
      </w:tr>
      <w:tr w:rsidR="00A624CB" w14:paraId="21A5439C" w14:textId="77777777">
        <w:tc>
          <w:tcPr>
            <w:tcW w:w="0" w:type="auto"/>
          </w:tcPr>
          <w:p w14:paraId="1FC74403" w14:textId="77777777" w:rsidR="00A624CB" w:rsidRDefault="00000000">
            <w:pPr>
              <w:pStyle w:val="Compact"/>
            </w:pPr>
            <w:r>
              <w:t>Arts, entert…</w:t>
            </w:r>
          </w:p>
        </w:tc>
        <w:tc>
          <w:tcPr>
            <w:tcW w:w="0" w:type="auto"/>
          </w:tcPr>
          <w:p w14:paraId="3A88F1F2" w14:textId="77777777" w:rsidR="00A624CB" w:rsidRDefault="00000000">
            <w:pPr>
              <w:pStyle w:val="Compact"/>
              <w:jc w:val="right"/>
            </w:pPr>
            <w:r>
              <w:t>6,389,915,179</w:t>
            </w:r>
          </w:p>
        </w:tc>
        <w:tc>
          <w:tcPr>
            <w:tcW w:w="0" w:type="auto"/>
          </w:tcPr>
          <w:p w14:paraId="32B69600" w14:textId="77777777" w:rsidR="00A624CB" w:rsidRDefault="00000000">
            <w:pPr>
              <w:pStyle w:val="Compact"/>
              <w:jc w:val="right"/>
            </w:pPr>
            <w:r>
              <w:t>7,399,638,317</w:t>
            </w:r>
          </w:p>
        </w:tc>
      </w:tr>
      <w:tr w:rsidR="00A624CB" w14:paraId="2F656099" w14:textId="77777777">
        <w:tc>
          <w:tcPr>
            <w:tcW w:w="0" w:type="auto"/>
          </w:tcPr>
          <w:p w14:paraId="5C1F87B2" w14:textId="77777777" w:rsidR="00A624CB" w:rsidRDefault="00000000">
            <w:pPr>
              <w:pStyle w:val="Compact"/>
            </w:pPr>
            <w:r>
              <w:t>Construction</w:t>
            </w:r>
          </w:p>
        </w:tc>
        <w:tc>
          <w:tcPr>
            <w:tcW w:w="0" w:type="auto"/>
          </w:tcPr>
          <w:p w14:paraId="40A59134" w14:textId="77777777" w:rsidR="00A624CB" w:rsidRDefault="00000000">
            <w:pPr>
              <w:pStyle w:val="Compact"/>
              <w:jc w:val="right"/>
            </w:pPr>
            <w:r>
              <w:t>2,944,183,505</w:t>
            </w:r>
          </w:p>
        </w:tc>
        <w:tc>
          <w:tcPr>
            <w:tcW w:w="0" w:type="auto"/>
          </w:tcPr>
          <w:p w14:paraId="2AC0540E" w14:textId="77777777" w:rsidR="00A624CB" w:rsidRDefault="00000000">
            <w:pPr>
              <w:pStyle w:val="Compact"/>
              <w:jc w:val="right"/>
            </w:pPr>
            <w:r>
              <w:t>3,770,750,918</w:t>
            </w:r>
          </w:p>
        </w:tc>
      </w:tr>
      <w:tr w:rsidR="00A624CB" w14:paraId="79E90D5F" w14:textId="77777777">
        <w:tc>
          <w:tcPr>
            <w:tcW w:w="0" w:type="auto"/>
          </w:tcPr>
          <w:p w14:paraId="5F379A4F" w14:textId="77777777" w:rsidR="00A624CB" w:rsidRDefault="00000000">
            <w:pPr>
              <w:pStyle w:val="Compact"/>
            </w:pPr>
            <w:r>
              <w:t>Educational …</w:t>
            </w:r>
          </w:p>
        </w:tc>
        <w:tc>
          <w:tcPr>
            <w:tcW w:w="0" w:type="auto"/>
          </w:tcPr>
          <w:p w14:paraId="7327A289" w14:textId="77777777" w:rsidR="00A624CB" w:rsidRDefault="00000000">
            <w:pPr>
              <w:pStyle w:val="Compact"/>
              <w:jc w:val="right"/>
            </w:pPr>
            <w:r>
              <w:t>7,282,890,302</w:t>
            </w:r>
          </w:p>
        </w:tc>
        <w:tc>
          <w:tcPr>
            <w:tcW w:w="0" w:type="auto"/>
          </w:tcPr>
          <w:p w14:paraId="529359CE" w14:textId="77777777" w:rsidR="00A624CB" w:rsidRDefault="00000000">
            <w:pPr>
              <w:pStyle w:val="Compact"/>
              <w:jc w:val="right"/>
            </w:pPr>
            <w:r>
              <w:t>8,630,781,043</w:t>
            </w:r>
          </w:p>
        </w:tc>
      </w:tr>
      <w:tr w:rsidR="00A624CB" w14:paraId="72456A2F" w14:textId="77777777">
        <w:tc>
          <w:tcPr>
            <w:tcW w:w="0" w:type="auto"/>
          </w:tcPr>
          <w:p w14:paraId="7CB2F809" w14:textId="77777777" w:rsidR="00A624CB" w:rsidRDefault="00000000">
            <w:pPr>
              <w:pStyle w:val="Compact"/>
            </w:pPr>
            <w:r>
              <w:t>Finance and …</w:t>
            </w:r>
          </w:p>
        </w:tc>
        <w:tc>
          <w:tcPr>
            <w:tcW w:w="0" w:type="auto"/>
          </w:tcPr>
          <w:p w14:paraId="78E25B4A" w14:textId="77777777" w:rsidR="00A624CB" w:rsidRDefault="00000000">
            <w:pPr>
              <w:pStyle w:val="Compact"/>
              <w:jc w:val="right"/>
            </w:pPr>
            <w:r>
              <w:t>62,447,644,960</w:t>
            </w:r>
          </w:p>
        </w:tc>
        <w:tc>
          <w:tcPr>
            <w:tcW w:w="0" w:type="auto"/>
          </w:tcPr>
          <w:p w14:paraId="1ED526FD" w14:textId="77777777" w:rsidR="00A624CB" w:rsidRDefault="00000000">
            <w:pPr>
              <w:pStyle w:val="Compact"/>
              <w:jc w:val="right"/>
            </w:pPr>
            <w:r>
              <w:t>74,676,709,630</w:t>
            </w:r>
          </w:p>
        </w:tc>
      </w:tr>
      <w:tr w:rsidR="00A624CB" w14:paraId="31980D59" w14:textId="77777777">
        <w:tc>
          <w:tcPr>
            <w:tcW w:w="0" w:type="auto"/>
          </w:tcPr>
          <w:p w14:paraId="6C0788B4" w14:textId="77777777" w:rsidR="00A624CB" w:rsidRDefault="00000000">
            <w:pPr>
              <w:pStyle w:val="Compact"/>
            </w:pPr>
            <w:r>
              <w:t>Health care …</w:t>
            </w:r>
          </w:p>
        </w:tc>
        <w:tc>
          <w:tcPr>
            <w:tcW w:w="0" w:type="auto"/>
          </w:tcPr>
          <w:p w14:paraId="78145680" w14:textId="77777777" w:rsidR="00A624CB" w:rsidRDefault="00000000">
            <w:pPr>
              <w:pStyle w:val="Compact"/>
              <w:jc w:val="right"/>
            </w:pPr>
            <w:r>
              <w:t>16,722,148,578</w:t>
            </w:r>
          </w:p>
        </w:tc>
        <w:tc>
          <w:tcPr>
            <w:tcW w:w="0" w:type="auto"/>
          </w:tcPr>
          <w:p w14:paraId="3F47691B" w14:textId="77777777" w:rsidR="00A624CB" w:rsidRDefault="00000000">
            <w:pPr>
              <w:pStyle w:val="Compact"/>
              <w:jc w:val="right"/>
            </w:pPr>
            <w:r>
              <w:t>31,029,568,342</w:t>
            </w:r>
          </w:p>
        </w:tc>
      </w:tr>
      <w:tr w:rsidR="00A624CB" w14:paraId="701C1381" w14:textId="77777777">
        <w:tc>
          <w:tcPr>
            <w:tcW w:w="0" w:type="auto"/>
          </w:tcPr>
          <w:p w14:paraId="3144CF52" w14:textId="77777777" w:rsidR="00A624CB" w:rsidRDefault="00000000">
            <w:pPr>
              <w:pStyle w:val="Compact"/>
            </w:pPr>
            <w:r>
              <w:t>Management o…</w:t>
            </w:r>
          </w:p>
        </w:tc>
        <w:tc>
          <w:tcPr>
            <w:tcW w:w="0" w:type="auto"/>
          </w:tcPr>
          <w:p w14:paraId="37D25B46" w14:textId="77777777" w:rsidR="00A624CB" w:rsidRDefault="00000000">
            <w:pPr>
              <w:pStyle w:val="Compact"/>
              <w:jc w:val="right"/>
            </w:pPr>
            <w:r>
              <w:t>82,469,927,148</w:t>
            </w:r>
          </w:p>
        </w:tc>
        <w:tc>
          <w:tcPr>
            <w:tcW w:w="0" w:type="auto"/>
          </w:tcPr>
          <w:p w14:paraId="1C046825" w14:textId="77777777" w:rsidR="00A624CB" w:rsidRDefault="00000000">
            <w:pPr>
              <w:pStyle w:val="Compact"/>
              <w:jc w:val="right"/>
            </w:pPr>
            <w:r>
              <w:t>94,649,547,805</w:t>
            </w:r>
          </w:p>
        </w:tc>
      </w:tr>
      <w:tr w:rsidR="00A624CB" w14:paraId="7EF8B9B5" w14:textId="77777777">
        <w:tc>
          <w:tcPr>
            <w:tcW w:w="0" w:type="auto"/>
          </w:tcPr>
          <w:p w14:paraId="00252152" w14:textId="77777777" w:rsidR="00A624CB" w:rsidRDefault="00000000">
            <w:pPr>
              <w:pStyle w:val="Compact"/>
            </w:pPr>
            <w:r>
              <w:t>Manufacturing</w:t>
            </w:r>
          </w:p>
        </w:tc>
        <w:tc>
          <w:tcPr>
            <w:tcW w:w="0" w:type="auto"/>
          </w:tcPr>
          <w:p w14:paraId="2B7BF82B" w14:textId="77777777" w:rsidR="00A624CB" w:rsidRDefault="00000000">
            <w:pPr>
              <w:pStyle w:val="Compact"/>
              <w:jc w:val="right"/>
            </w:pPr>
            <w:r>
              <w:t>63,324,683,567</w:t>
            </w:r>
          </w:p>
        </w:tc>
        <w:tc>
          <w:tcPr>
            <w:tcW w:w="0" w:type="auto"/>
          </w:tcPr>
          <w:p w14:paraId="4DEC57FF" w14:textId="77777777" w:rsidR="00A624CB" w:rsidRDefault="00000000">
            <w:pPr>
              <w:pStyle w:val="Compact"/>
              <w:jc w:val="right"/>
            </w:pPr>
            <w:r>
              <w:t>72,784,053,927</w:t>
            </w:r>
          </w:p>
        </w:tc>
      </w:tr>
      <w:tr w:rsidR="00A624CB" w14:paraId="5DF63B68" w14:textId="77777777">
        <w:tc>
          <w:tcPr>
            <w:tcW w:w="0" w:type="auto"/>
          </w:tcPr>
          <w:p w14:paraId="26F9606C" w14:textId="77777777" w:rsidR="00A624CB" w:rsidRDefault="00000000">
            <w:pPr>
              <w:pStyle w:val="Compact"/>
            </w:pPr>
            <w:r>
              <w:t>Mining, quar…</w:t>
            </w:r>
          </w:p>
        </w:tc>
        <w:tc>
          <w:tcPr>
            <w:tcW w:w="0" w:type="auto"/>
          </w:tcPr>
          <w:p w14:paraId="47F4D8E4" w14:textId="77777777" w:rsidR="00A624CB" w:rsidRDefault="00000000">
            <w:pPr>
              <w:pStyle w:val="Compact"/>
              <w:jc w:val="right"/>
            </w:pPr>
            <w:r>
              <w:t>7,858,068,712</w:t>
            </w:r>
          </w:p>
        </w:tc>
        <w:tc>
          <w:tcPr>
            <w:tcW w:w="0" w:type="auto"/>
          </w:tcPr>
          <w:p w14:paraId="17316B83" w14:textId="77777777" w:rsidR="00A624CB" w:rsidRDefault="00000000">
            <w:pPr>
              <w:pStyle w:val="Compact"/>
              <w:jc w:val="right"/>
            </w:pPr>
            <w:r>
              <w:t>9,049,238,051</w:t>
            </w:r>
          </w:p>
        </w:tc>
      </w:tr>
      <w:tr w:rsidR="00A624CB" w14:paraId="117A19BE" w14:textId="77777777">
        <w:tc>
          <w:tcPr>
            <w:tcW w:w="0" w:type="auto"/>
          </w:tcPr>
          <w:p w14:paraId="4A51F52C" w14:textId="77777777" w:rsidR="00A624CB" w:rsidRDefault="00000000">
            <w:pPr>
              <w:pStyle w:val="Compact"/>
            </w:pPr>
            <w:r>
              <w:t>Other servic…</w:t>
            </w:r>
          </w:p>
        </w:tc>
        <w:tc>
          <w:tcPr>
            <w:tcW w:w="0" w:type="auto"/>
          </w:tcPr>
          <w:p w14:paraId="45378482" w14:textId="77777777" w:rsidR="00A624CB" w:rsidRDefault="00000000">
            <w:pPr>
              <w:pStyle w:val="Compact"/>
              <w:jc w:val="right"/>
            </w:pPr>
            <w:r>
              <w:t>2,702,801,378</w:t>
            </w:r>
          </w:p>
        </w:tc>
        <w:tc>
          <w:tcPr>
            <w:tcW w:w="0" w:type="auto"/>
          </w:tcPr>
          <w:p w14:paraId="7DE33BCD" w14:textId="77777777" w:rsidR="00A624CB" w:rsidRDefault="00000000">
            <w:pPr>
              <w:pStyle w:val="Compact"/>
              <w:jc w:val="right"/>
            </w:pPr>
            <w:r>
              <w:t>3,276,113,933</w:t>
            </w:r>
          </w:p>
        </w:tc>
      </w:tr>
      <w:tr w:rsidR="00A624CB" w14:paraId="41952382" w14:textId="77777777">
        <w:tc>
          <w:tcPr>
            <w:tcW w:w="0" w:type="auto"/>
          </w:tcPr>
          <w:p w14:paraId="143A41A7" w14:textId="77777777" w:rsidR="00A624CB" w:rsidRDefault="00000000">
            <w:pPr>
              <w:pStyle w:val="Compact"/>
            </w:pPr>
            <w:r>
              <w:t>Professional…</w:t>
            </w:r>
          </w:p>
        </w:tc>
        <w:tc>
          <w:tcPr>
            <w:tcW w:w="0" w:type="auto"/>
          </w:tcPr>
          <w:p w14:paraId="19F55CEA" w14:textId="77777777" w:rsidR="00A624CB" w:rsidRDefault="00000000">
            <w:pPr>
              <w:pStyle w:val="Compact"/>
              <w:jc w:val="right"/>
            </w:pPr>
            <w:r>
              <w:t>8,439,658,785</w:t>
            </w:r>
          </w:p>
        </w:tc>
        <w:tc>
          <w:tcPr>
            <w:tcW w:w="0" w:type="auto"/>
          </w:tcPr>
          <w:p w14:paraId="74FA4E27" w14:textId="77777777" w:rsidR="00A624CB" w:rsidRDefault="00000000">
            <w:pPr>
              <w:pStyle w:val="Compact"/>
              <w:jc w:val="right"/>
            </w:pPr>
            <w:r>
              <w:t>11,018,880,793</w:t>
            </w:r>
          </w:p>
        </w:tc>
      </w:tr>
      <w:tr w:rsidR="00A624CB" w14:paraId="59A6073B" w14:textId="77777777">
        <w:tc>
          <w:tcPr>
            <w:tcW w:w="0" w:type="auto"/>
          </w:tcPr>
          <w:p w14:paraId="117FF717" w14:textId="77777777" w:rsidR="00A624CB" w:rsidRDefault="00000000">
            <w:pPr>
              <w:pStyle w:val="Compact"/>
            </w:pPr>
            <w:r>
              <w:t>Public admin…</w:t>
            </w:r>
          </w:p>
        </w:tc>
        <w:tc>
          <w:tcPr>
            <w:tcW w:w="0" w:type="auto"/>
          </w:tcPr>
          <w:p w14:paraId="7536DE0E" w14:textId="77777777" w:rsidR="00A624CB" w:rsidRDefault="00000000">
            <w:pPr>
              <w:pStyle w:val="Compact"/>
              <w:jc w:val="right"/>
            </w:pPr>
            <w:r>
              <w:t>208,619,022</w:t>
            </w:r>
          </w:p>
        </w:tc>
        <w:tc>
          <w:tcPr>
            <w:tcW w:w="0" w:type="auto"/>
          </w:tcPr>
          <w:p w14:paraId="54F1C1D6" w14:textId="77777777" w:rsidR="00A624CB" w:rsidRDefault="00000000">
            <w:pPr>
              <w:pStyle w:val="Compact"/>
              <w:jc w:val="right"/>
            </w:pPr>
            <w:r>
              <w:t>248,932,490</w:t>
            </w:r>
          </w:p>
        </w:tc>
      </w:tr>
      <w:tr w:rsidR="00A624CB" w14:paraId="7C261EB2" w14:textId="77777777">
        <w:tc>
          <w:tcPr>
            <w:tcW w:w="0" w:type="auto"/>
          </w:tcPr>
          <w:p w14:paraId="51705021" w14:textId="77777777" w:rsidR="00A624CB" w:rsidRDefault="00000000">
            <w:pPr>
              <w:pStyle w:val="Compact"/>
            </w:pPr>
            <w:r>
              <w:t>Real estate …</w:t>
            </w:r>
          </w:p>
        </w:tc>
        <w:tc>
          <w:tcPr>
            <w:tcW w:w="0" w:type="auto"/>
          </w:tcPr>
          <w:p w14:paraId="5CBED8D4" w14:textId="77777777" w:rsidR="00A624CB" w:rsidRDefault="00000000">
            <w:pPr>
              <w:pStyle w:val="Compact"/>
              <w:jc w:val="right"/>
            </w:pPr>
            <w:r>
              <w:t>8,161,425,020</w:t>
            </w:r>
          </w:p>
        </w:tc>
        <w:tc>
          <w:tcPr>
            <w:tcW w:w="0" w:type="auto"/>
          </w:tcPr>
          <w:p w14:paraId="20912ADD" w14:textId="77777777" w:rsidR="00A624CB" w:rsidRDefault="00000000">
            <w:pPr>
              <w:pStyle w:val="Compact"/>
              <w:jc w:val="right"/>
            </w:pPr>
            <w:r>
              <w:t>10,061,582,291</w:t>
            </w:r>
          </w:p>
        </w:tc>
      </w:tr>
      <w:tr w:rsidR="00A624CB" w14:paraId="36F8B9C5" w14:textId="77777777">
        <w:tc>
          <w:tcPr>
            <w:tcW w:w="0" w:type="auto"/>
          </w:tcPr>
          <w:p w14:paraId="5D749EA1" w14:textId="77777777" w:rsidR="00A624CB" w:rsidRDefault="00000000">
            <w:pPr>
              <w:pStyle w:val="Compact"/>
            </w:pPr>
            <w:r>
              <w:t>Retail trade</w:t>
            </w:r>
          </w:p>
        </w:tc>
        <w:tc>
          <w:tcPr>
            <w:tcW w:w="0" w:type="auto"/>
          </w:tcPr>
          <w:p w14:paraId="5DF66C04" w14:textId="77777777" w:rsidR="00A624CB" w:rsidRDefault="00000000">
            <w:pPr>
              <w:pStyle w:val="Compact"/>
              <w:jc w:val="right"/>
            </w:pPr>
            <w:r>
              <w:t>36,718,506,130</w:t>
            </w:r>
          </w:p>
        </w:tc>
        <w:tc>
          <w:tcPr>
            <w:tcW w:w="0" w:type="auto"/>
          </w:tcPr>
          <w:p w14:paraId="519AB403" w14:textId="77777777" w:rsidR="00A624CB" w:rsidRDefault="00000000">
            <w:pPr>
              <w:pStyle w:val="Compact"/>
              <w:jc w:val="right"/>
            </w:pPr>
            <w:r>
              <w:t>42,259,946,949</w:t>
            </w:r>
          </w:p>
        </w:tc>
      </w:tr>
      <w:tr w:rsidR="00A624CB" w14:paraId="0372A86B" w14:textId="77777777">
        <w:tc>
          <w:tcPr>
            <w:tcW w:w="0" w:type="auto"/>
          </w:tcPr>
          <w:p w14:paraId="7EFB9CDE" w14:textId="77777777" w:rsidR="00A624CB" w:rsidRDefault="00000000">
            <w:pPr>
              <w:pStyle w:val="Compact"/>
            </w:pPr>
            <w:r>
              <w:t>Transportati…</w:t>
            </w:r>
          </w:p>
        </w:tc>
        <w:tc>
          <w:tcPr>
            <w:tcW w:w="0" w:type="auto"/>
          </w:tcPr>
          <w:p w14:paraId="15BDFCD8" w14:textId="77777777" w:rsidR="00A624CB" w:rsidRDefault="00000000">
            <w:pPr>
              <w:pStyle w:val="Compact"/>
              <w:jc w:val="right"/>
            </w:pPr>
            <w:r>
              <w:t>26,496,466,470</w:t>
            </w:r>
          </w:p>
        </w:tc>
        <w:tc>
          <w:tcPr>
            <w:tcW w:w="0" w:type="auto"/>
          </w:tcPr>
          <w:p w14:paraId="34999840" w14:textId="77777777" w:rsidR="00A624CB" w:rsidRDefault="00000000">
            <w:pPr>
              <w:pStyle w:val="Compact"/>
              <w:jc w:val="right"/>
            </w:pPr>
            <w:r>
              <w:t>31,466,064,002</w:t>
            </w:r>
          </w:p>
        </w:tc>
      </w:tr>
      <w:tr w:rsidR="00A624CB" w14:paraId="2DB1093B" w14:textId="77777777">
        <w:tc>
          <w:tcPr>
            <w:tcW w:w="0" w:type="auto"/>
          </w:tcPr>
          <w:p w14:paraId="60B3CA31" w14:textId="77777777" w:rsidR="00A624CB" w:rsidRDefault="00000000">
            <w:pPr>
              <w:pStyle w:val="Compact"/>
            </w:pPr>
            <w:r>
              <w:t>Utilities</w:t>
            </w:r>
          </w:p>
        </w:tc>
        <w:tc>
          <w:tcPr>
            <w:tcW w:w="0" w:type="auto"/>
          </w:tcPr>
          <w:p w14:paraId="6C6091EA" w14:textId="77777777" w:rsidR="00A624CB" w:rsidRDefault="00000000">
            <w:pPr>
              <w:pStyle w:val="Compact"/>
              <w:jc w:val="right"/>
            </w:pPr>
            <w:r>
              <w:t>42,795,999,268</w:t>
            </w:r>
          </w:p>
        </w:tc>
        <w:tc>
          <w:tcPr>
            <w:tcW w:w="0" w:type="auto"/>
          </w:tcPr>
          <w:p w14:paraId="4FCAAF39" w14:textId="77777777" w:rsidR="00A624CB" w:rsidRDefault="00000000">
            <w:pPr>
              <w:pStyle w:val="Compact"/>
              <w:jc w:val="right"/>
            </w:pPr>
            <w:r>
              <w:t>47,556,787,385</w:t>
            </w:r>
          </w:p>
        </w:tc>
      </w:tr>
      <w:tr w:rsidR="00A624CB" w14:paraId="15312707" w14:textId="77777777">
        <w:tc>
          <w:tcPr>
            <w:tcW w:w="0" w:type="auto"/>
          </w:tcPr>
          <w:p w14:paraId="7BBBE902" w14:textId="77777777" w:rsidR="00A624CB" w:rsidRDefault="00000000">
            <w:pPr>
              <w:pStyle w:val="Compact"/>
            </w:pPr>
            <w:r>
              <w:lastRenderedPageBreak/>
              <w:t>Wholesale trade</w:t>
            </w:r>
          </w:p>
        </w:tc>
        <w:tc>
          <w:tcPr>
            <w:tcW w:w="0" w:type="auto"/>
          </w:tcPr>
          <w:p w14:paraId="72E6E3FD" w14:textId="77777777" w:rsidR="00A624CB" w:rsidRDefault="00000000">
            <w:pPr>
              <w:pStyle w:val="Compact"/>
              <w:jc w:val="right"/>
            </w:pPr>
            <w:r>
              <w:t>12,014,947,429</w:t>
            </w:r>
          </w:p>
        </w:tc>
        <w:tc>
          <w:tcPr>
            <w:tcW w:w="0" w:type="auto"/>
          </w:tcPr>
          <w:p w14:paraId="1EC56144" w14:textId="77777777" w:rsidR="00A624CB" w:rsidRDefault="00000000">
            <w:pPr>
              <w:pStyle w:val="Compact"/>
              <w:jc w:val="right"/>
            </w:pPr>
            <w:r>
              <w:t>14,247,188,668</w:t>
            </w:r>
          </w:p>
        </w:tc>
      </w:tr>
    </w:tbl>
    <w:p w14:paraId="19B2E94C" w14:textId="77777777" w:rsidR="00A624CB" w:rsidRDefault="00000000">
      <w:pPr>
        <w:pStyle w:val="BodyText"/>
      </w:pPr>
      <w:r>
        <w:t>Plot assets by sector.</w:t>
      </w:r>
    </w:p>
    <w:p w14:paraId="7FACD376" w14:textId="77777777" w:rsidR="00A624CB" w:rsidRDefault="00000000">
      <w:pPr>
        <w:pStyle w:val="SourceCode"/>
      </w:pPr>
      <w:r>
        <w:rPr>
          <w:rStyle w:val="NormalTok"/>
        </w:rPr>
        <w:t xml:space="preserve">assets_long </w:t>
      </w:r>
      <w:r>
        <w:rPr>
          <w:rStyle w:val="OtherTok"/>
        </w:rPr>
        <w:t>&lt;-</w:t>
      </w:r>
      <w:r>
        <w:rPr>
          <w:rStyle w:val="NormalTok"/>
        </w:rPr>
        <w:t xml:space="preserve"> summary_by_plan_assets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FunctionTok"/>
        </w:rPr>
        <w:t>c</w:t>
      </w:r>
      <w:r>
        <w:rPr>
          <w:rStyle w:val="NormalTok"/>
        </w:rPr>
        <w:t>(total_assets_boy, total_assets_eoy),</w:t>
      </w:r>
      <w:r>
        <w:br/>
      </w:r>
      <w:r>
        <w:rPr>
          <w:rStyle w:val="NormalTok"/>
        </w:rPr>
        <w:t xml:space="preserve">               </w:t>
      </w:r>
      <w:r>
        <w:rPr>
          <w:rStyle w:val="AttributeTok"/>
        </w:rPr>
        <w:t>names_to =</w:t>
      </w:r>
      <w:r>
        <w:rPr>
          <w:rStyle w:val="NormalTok"/>
        </w:rPr>
        <w:t xml:space="preserve"> </w:t>
      </w:r>
      <w:r>
        <w:rPr>
          <w:rStyle w:val="StringTok"/>
        </w:rPr>
        <w:t>"Asset_Type"</w:t>
      </w:r>
      <w:r>
        <w:rPr>
          <w:rStyle w:val="NormalTok"/>
        </w:rPr>
        <w:t>,</w:t>
      </w:r>
      <w:r>
        <w:br/>
      </w:r>
      <w:r>
        <w:rPr>
          <w:rStyle w:val="NormalTok"/>
        </w:rPr>
        <w:t xml:space="preserve">               </w:t>
      </w:r>
      <w:r>
        <w:rPr>
          <w:rStyle w:val="AttributeTok"/>
        </w:rPr>
        <w:t>values_to =</w:t>
      </w:r>
      <w:r>
        <w:rPr>
          <w:rStyle w:val="NormalTok"/>
        </w:rPr>
        <w:t xml:space="preserve"> </w:t>
      </w:r>
      <w:r>
        <w:rPr>
          <w:rStyle w:val="StringTok"/>
        </w:rPr>
        <w:t>"Asset_Value"</w:t>
      </w:r>
      <w:r>
        <w:rPr>
          <w:rStyle w:val="NormalTok"/>
        </w:rPr>
        <w:t>)</w:t>
      </w:r>
      <w:r>
        <w:br/>
      </w:r>
      <w:r>
        <w:br/>
      </w:r>
      <w:r>
        <w:rPr>
          <w:rStyle w:val="FunctionTok"/>
        </w:rPr>
        <w:t>ggplot</w:t>
      </w:r>
      <w:r>
        <w:rPr>
          <w:rStyle w:val="NormalTok"/>
        </w:rPr>
        <w:t xml:space="preserve">(assets_long,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(SECTOR_TITLE_SHORT, </w:t>
      </w:r>
      <w:r>
        <w:rPr>
          <w:rStyle w:val="SpecialCharTok"/>
        </w:rPr>
        <w:t>-</w:t>
      </w:r>
      <w:r>
        <w:rPr>
          <w:rStyle w:val="NormalTok"/>
        </w:rPr>
        <w:t xml:space="preserve">Asset_Value), </w:t>
      </w:r>
      <w:r>
        <w:br/>
      </w:r>
      <w:r>
        <w:rPr>
          <w:rStyle w:val="NormalTok"/>
        </w:rPr>
        <w:t xml:space="preserve">                        </w:t>
      </w:r>
      <w:r>
        <w:rPr>
          <w:rStyle w:val="AttributeTok"/>
        </w:rPr>
        <w:t>y =</w:t>
      </w:r>
      <w:r>
        <w:rPr>
          <w:rStyle w:val="NormalTok"/>
        </w:rPr>
        <w:t xml:space="preserve"> Asset_Value </w:t>
      </w:r>
      <w:r>
        <w:rPr>
          <w:rStyle w:val="SpecialCharTok"/>
        </w:rPr>
        <w:t>/</w:t>
      </w:r>
      <w:r>
        <w:rPr>
          <w:rStyle w:val="NormalTok"/>
        </w:rPr>
        <w:t xml:space="preserve"> </w:t>
      </w:r>
      <w:r>
        <w:rPr>
          <w:rStyle w:val="FloatTok"/>
        </w:rPr>
        <w:t>1e9</w:t>
      </w:r>
      <w:r>
        <w:rPr>
          <w:rStyle w:val="NormalTok"/>
        </w:rPr>
        <w:t xml:space="preserve">, </w:t>
      </w:r>
      <w:r>
        <w:rPr>
          <w:rStyle w:val="AttributeTok"/>
        </w:rPr>
        <w:t>fill =</w:t>
      </w:r>
      <w:r>
        <w:rPr>
          <w:rStyle w:val="NormalTok"/>
        </w:rPr>
        <w:t xml:space="preserve"> Asset_Type))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AttributeTok"/>
        </w:rPr>
        <w:t>position =</w:t>
      </w:r>
      <w:r>
        <w:rPr>
          <w:rStyle w:val="NormalTok"/>
        </w:rPr>
        <w:t xml:space="preserve"> </w:t>
      </w:r>
      <w:r>
        <w:rPr>
          <w:rStyle w:val="StringTok"/>
        </w:rPr>
        <w:t>"dodge"</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"total_assets_boy"</w:t>
      </w:r>
      <w:r>
        <w:rPr>
          <w:rStyle w:val="NormalTok"/>
        </w:rPr>
        <w:t xml:space="preserve"> </w:t>
      </w:r>
      <w:r>
        <w:rPr>
          <w:rStyle w:val="OtherTok"/>
        </w:rPr>
        <w:t>=</w:t>
      </w:r>
      <w:r>
        <w:rPr>
          <w:rStyle w:val="NormalTok"/>
        </w:rPr>
        <w:t xml:space="preserve"> </w:t>
      </w:r>
      <w:r>
        <w:rPr>
          <w:rStyle w:val="StringTok"/>
        </w:rPr>
        <w:t>"steelblue"</w:t>
      </w:r>
      <w:r>
        <w:rPr>
          <w:rStyle w:val="NormalTok"/>
        </w:rPr>
        <w:t xml:space="preserve">, </w:t>
      </w:r>
      <w:r>
        <w:br/>
      </w:r>
      <w:r>
        <w:rPr>
          <w:rStyle w:val="NormalTok"/>
        </w:rPr>
        <w:t xml:space="preserve">                                 </w:t>
      </w:r>
      <w:r>
        <w:rPr>
          <w:rStyle w:val="StringTok"/>
        </w:rPr>
        <w:t>"total_assets_eoy"</w:t>
      </w:r>
      <w:r>
        <w:rPr>
          <w:rStyle w:val="NormalTok"/>
        </w:rPr>
        <w:t xml:space="preserve"> </w:t>
      </w:r>
      <w:r>
        <w:rPr>
          <w:rStyle w:val="OtherTok"/>
        </w:rPr>
        <w:t>=</w:t>
      </w:r>
      <w:r>
        <w:rPr>
          <w:rStyle w:val="NormalTok"/>
        </w:rPr>
        <w:t xml:space="preserve"> </w:t>
      </w:r>
      <w:r>
        <w:rPr>
          <w:rStyle w:val="StringTok"/>
        </w:rPr>
        <w:t>"lightsteelblue"</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"total_assets_boy"</w:t>
      </w:r>
      <w:r>
        <w:rPr>
          <w:rStyle w:val="NormalTok"/>
        </w:rPr>
        <w:t xml:space="preserve"> </w:t>
      </w:r>
      <w:r>
        <w:rPr>
          <w:rStyle w:val="OtherTok"/>
        </w:rPr>
        <w:t>=</w:t>
      </w:r>
      <w:r>
        <w:rPr>
          <w:rStyle w:val="NormalTok"/>
        </w:rPr>
        <w:t xml:space="preserve"> </w:t>
      </w:r>
      <w:r>
        <w:rPr>
          <w:rStyle w:val="StringTok"/>
        </w:rPr>
        <w:t>"Beginning of Year"</w:t>
      </w:r>
      <w:r>
        <w:rPr>
          <w:rStyle w:val="NormalTok"/>
        </w:rPr>
        <w:t xml:space="preserve">, </w:t>
      </w:r>
      <w:r>
        <w:br/>
      </w:r>
      <w:r>
        <w:rPr>
          <w:rStyle w:val="NormalTok"/>
        </w:rPr>
        <w:t xml:space="preserve">                                 </w:t>
      </w:r>
      <w:r>
        <w:rPr>
          <w:rStyle w:val="StringTok"/>
        </w:rPr>
        <w:t>"total_assets_eoy"</w:t>
      </w:r>
      <w:r>
        <w:rPr>
          <w:rStyle w:val="NormalTok"/>
        </w:rPr>
        <w:t xml:space="preserve"> </w:t>
      </w:r>
      <w:r>
        <w:rPr>
          <w:rStyle w:val="OtherTok"/>
        </w:rPr>
        <w:t>=</w:t>
      </w:r>
      <w:r>
        <w:rPr>
          <w:rStyle w:val="NormalTok"/>
        </w:rPr>
        <w:t xml:space="preserve"> </w:t>
      </w:r>
      <w:r>
        <w:rPr>
          <w:rStyle w:val="StringTok"/>
        </w:rPr>
        <w:t>"End of Year"</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"BOY and EOY Total Plan Assets by Sector"</w:t>
      </w:r>
      <w:r>
        <w:rPr>
          <w:rStyle w:val="NormalTok"/>
        </w:rPr>
        <w:t>,</w:t>
      </w:r>
      <w:r>
        <w:br/>
      </w:r>
      <w:r>
        <w:rPr>
          <w:rStyle w:val="NormalTok"/>
        </w:rPr>
        <w:t xml:space="preserve">       </w:t>
      </w:r>
      <w:r>
        <w:rPr>
          <w:rStyle w:val="AttributeTok"/>
        </w:rPr>
        <w:t>x =</w:t>
      </w:r>
      <w:r>
        <w:rPr>
          <w:rStyle w:val="NormalTok"/>
        </w:rPr>
        <w:t xml:space="preserve"> </w:t>
      </w:r>
      <w:r>
        <w:rPr>
          <w:rStyle w:val="StringTok"/>
        </w:rPr>
        <w:t>"Sector"</w:t>
      </w:r>
      <w:r>
        <w:rPr>
          <w:rStyle w:val="NormalTok"/>
        </w:rPr>
        <w:t>,</w:t>
      </w:r>
      <w:r>
        <w:br/>
      </w:r>
      <w:r>
        <w:rPr>
          <w:rStyle w:val="NormalTok"/>
        </w:rPr>
        <w:t xml:space="preserve">       </w:t>
      </w:r>
      <w:r>
        <w:rPr>
          <w:rStyle w:val="AttributeTok"/>
        </w:rPr>
        <w:t>y =</w:t>
      </w:r>
      <w:r>
        <w:rPr>
          <w:rStyle w:val="NormalTok"/>
        </w:rPr>
        <w:t xml:space="preserve"> </w:t>
      </w:r>
      <w:r>
        <w:rPr>
          <w:rStyle w:val="StringTok"/>
        </w:rPr>
        <w:t>"Assets (Billions USD)"</w:t>
      </w:r>
      <w:r>
        <w:rPr>
          <w:rStyle w:val="NormalTok"/>
        </w:rPr>
        <w:t>,</w:t>
      </w:r>
      <w:r>
        <w:br/>
      </w:r>
      <w:r>
        <w:rPr>
          <w:rStyle w:val="NormalTok"/>
        </w:rPr>
        <w:t xml:space="preserve">       </w:t>
      </w:r>
      <w:r>
        <w:rPr>
          <w:rStyle w:val="AttributeTok"/>
        </w:rPr>
        <w:t>fill =</w:t>
      </w:r>
      <w:r>
        <w:rPr>
          <w:rStyle w:val="NormalTok"/>
        </w:rPr>
        <w:t xml:space="preserve"> </w:t>
      </w:r>
      <w:r>
        <w:rPr>
          <w:rStyle w:val="StringTok"/>
        </w:rPr>
        <w:t>"Asset Type"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90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24394151" w14:textId="77777777" w:rsidR="00A624CB" w:rsidRDefault="00000000">
      <w:pPr>
        <w:pStyle w:val="FirstParagraph"/>
      </w:pPr>
      <w:r>
        <w:rPr>
          <w:noProof/>
        </w:rPr>
        <w:drawing>
          <wp:inline distT="0" distB="0" distL="0" distR="0" wp14:anchorId="118E8CF0" wp14:editId="24C19161">
            <wp:extent cx="4620126" cy="369610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2_eda_transform_files/figure-docx/unnamed-chunk-20-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438B862F" w14:textId="77777777" w:rsidR="00A624CB" w:rsidRDefault="00000000">
      <w:pPr>
        <w:pStyle w:val="BodyText"/>
      </w:pPr>
      <w:r>
        <w:lastRenderedPageBreak/>
        <w:t>The plot reveals substantial variation in asset magnitude and growth across the economic landscape.</w:t>
      </w:r>
    </w:p>
    <w:p w14:paraId="5AA79708" w14:textId="77777777" w:rsidR="00A624CB" w:rsidRDefault="00000000">
      <w:pPr>
        <w:pStyle w:val="BodyText"/>
      </w:pPr>
      <w:r>
        <w:t>Manufacturing leads with the highest asset levels, suggesting strong plan stability or growth. Finance and Insurance, Health Care, and Professional Services also show robust asset volumes, reinforcing their structural weight in the retirement ecosystem. In contrast, sectors like Public Administration, Agriculture, and Arts &amp; Entertainment show significantly lower asset totals, underscoring potential disparities in plan availability or funding adequacy.</w:t>
      </w:r>
    </w:p>
    <w:p w14:paraId="6A5A0591" w14:textId="77777777" w:rsidR="00A624CB" w:rsidRDefault="00000000">
      <w:pPr>
        <w:pStyle w:val="BodyText"/>
      </w:pPr>
      <w:r>
        <w:t>The dual-bar format highlights year-over-year changes, with most sectors showing modest asset growth, though the magnitude varies.</w:t>
      </w:r>
    </w:p>
    <w:p w14:paraId="1A946897" w14:textId="77777777" w:rsidR="00A624CB" w:rsidRDefault="00000000">
      <w:pPr>
        <w:pStyle w:val="BodyText"/>
      </w:pPr>
      <w:r>
        <w:t>This visualization is particularly valuable for stakeholders seeking to understand sector-level disparities, benchmark asset performance, and identify areas where retirement plan adequacy may be structurally constrained.</w:t>
      </w:r>
    </w:p>
    <w:p w14:paraId="4A7D2553" w14:textId="77777777" w:rsidR="00A624CB" w:rsidRDefault="00000000">
      <w:pPr>
        <w:pStyle w:val="Heading2"/>
      </w:pPr>
      <w:bookmarkStart w:id="14" w:name="X06edc27c86b74d4713219551bb00d80afdb94e7"/>
      <w:bookmarkEnd w:id="13"/>
      <w:r>
        <w:t>Total Assets Growth Rate (TOTAL_ASSETS_GROWTH_RATE)</w:t>
      </w:r>
    </w:p>
    <w:p w14:paraId="3E0DAB08" w14:textId="77777777" w:rsidR="00A624CB" w:rsidRDefault="00000000">
      <w:pPr>
        <w:pStyle w:val="FirstParagraph"/>
      </w:pPr>
      <w:r>
        <w:t>Create a growth rate and assets per participant for each plan.</w:t>
      </w:r>
    </w:p>
    <w:p w14:paraId="2D672F7E" w14:textId="77777777" w:rsidR="00A624CB" w:rsidRDefault="00000000">
      <w:pPr>
        <w:pStyle w:val="SourceCode"/>
      </w:pPr>
      <w:r>
        <w:rPr>
          <w:rStyle w:val="NormalTok"/>
        </w:rPr>
        <w:t xml:space="preserve">plans </w:t>
      </w:r>
      <w:r>
        <w:rPr>
          <w:rStyle w:val="OtherTok"/>
        </w:rPr>
        <w:t>&lt;-</w:t>
      </w:r>
      <w:r>
        <w:rPr>
          <w:rStyle w:val="NormalTok"/>
        </w:rPr>
        <w:t xml:space="preserve"> plans </w:t>
      </w:r>
      <w:r>
        <w:rPr>
          <w:rStyle w:val="SpecialCharTok"/>
        </w:rPr>
        <w:t>%&gt;%</w:t>
      </w:r>
      <w:r>
        <w:br/>
      </w:r>
      <w:r>
        <w:rPr>
          <w:rStyle w:val="NormalTok"/>
        </w:rPr>
        <w:t xml:space="preserve">  </w:t>
      </w:r>
      <w:r>
        <w:rPr>
          <w:rStyle w:val="FunctionTok"/>
        </w:rPr>
        <w:t>mutate</w:t>
      </w:r>
      <w:r>
        <w:rPr>
          <w:rStyle w:val="NormalTok"/>
        </w:rPr>
        <w:t>(</w:t>
      </w:r>
      <w:r>
        <w:rPr>
          <w:rStyle w:val="AttributeTok"/>
        </w:rPr>
        <w:t>TOTAL_ASSETS_GROWTH_RATE =</w:t>
      </w:r>
      <w:r>
        <w:rPr>
          <w:rStyle w:val="NormalTok"/>
        </w:rPr>
        <w:t xml:space="preserve"> </w:t>
      </w:r>
      <w:r>
        <w:rPr>
          <w:rStyle w:val="FunctionTok"/>
        </w:rPr>
        <w:t>round</w:t>
      </w:r>
      <w:r>
        <w:rPr>
          <w:rStyle w:val="NormalTok"/>
        </w:rPr>
        <w:t xml:space="preserve">((TOTAL_ASSETS_EOY </w:t>
      </w:r>
      <w:r>
        <w:rPr>
          <w:rStyle w:val="SpecialCharTok"/>
        </w:rPr>
        <w:t>-</w:t>
      </w:r>
      <w:r>
        <w:rPr>
          <w:rStyle w:val="NormalTok"/>
        </w:rPr>
        <w:t xml:space="preserve"> TOTAL_ASSETS_BOY) </w:t>
      </w:r>
      <w:r>
        <w:rPr>
          <w:rStyle w:val="SpecialCharTok"/>
        </w:rPr>
        <w:t>/</w:t>
      </w:r>
      <w:r>
        <w:rPr>
          <w:rStyle w:val="NormalTok"/>
        </w:rPr>
        <w:t xml:space="preserve"> TOTAL_ASSETS_BOY, </w:t>
      </w:r>
      <w:r>
        <w:rPr>
          <w:rStyle w:val="DecValTok"/>
        </w:rPr>
        <w:t>4</w:t>
      </w:r>
      <w:r>
        <w:rPr>
          <w:rStyle w:val="NormalTok"/>
        </w:rPr>
        <w:t>))</w:t>
      </w:r>
    </w:p>
    <w:p w14:paraId="6A95C997" w14:textId="77777777" w:rsidR="00A624CB" w:rsidRDefault="00000000">
      <w:pPr>
        <w:pStyle w:val="FirstParagraph"/>
      </w:pPr>
      <w:r>
        <w:t>Produce a density plot to show the distribution of asset growth rates.</w:t>
      </w:r>
    </w:p>
    <w:p w14:paraId="0F639760" w14:textId="77777777" w:rsidR="00A624CB" w:rsidRDefault="00000000">
      <w:pPr>
        <w:pStyle w:val="SourceCode"/>
      </w:pPr>
      <w:r>
        <w:rPr>
          <w:rStyle w:val="FunctionTok"/>
        </w:rPr>
        <w:t>ggplot</w:t>
      </w:r>
      <w:r>
        <w:rPr>
          <w:rStyle w:val="NormalTok"/>
        </w:rPr>
        <w:t xml:space="preserve">(plans, </w:t>
      </w:r>
      <w:r>
        <w:rPr>
          <w:rStyle w:val="FunctionTok"/>
        </w:rPr>
        <w:t>aes</w:t>
      </w:r>
      <w:r>
        <w:rPr>
          <w:rStyle w:val="NormalTok"/>
        </w:rPr>
        <w:t>(</w:t>
      </w:r>
      <w:r>
        <w:rPr>
          <w:rStyle w:val="AttributeTok"/>
        </w:rPr>
        <w:t>x =</w:t>
      </w:r>
      <w:r>
        <w:rPr>
          <w:rStyle w:val="NormalTok"/>
        </w:rPr>
        <w:t xml:space="preserve"> TOTAL_ASSETS_GROWTH_RATE)) </w:t>
      </w:r>
      <w:r>
        <w:rPr>
          <w:rStyle w:val="SpecialCharTok"/>
        </w:rPr>
        <w:t>+</w:t>
      </w:r>
      <w:r>
        <w:br/>
      </w:r>
      <w:r>
        <w:rPr>
          <w:rStyle w:val="NormalTok"/>
        </w:rPr>
        <w:t xml:space="preserve">  </w:t>
      </w:r>
      <w:r>
        <w:rPr>
          <w:rStyle w:val="FunctionTok"/>
        </w:rPr>
        <w:t>geom_density</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scales</w:t>
      </w:r>
      <w:r>
        <w:rPr>
          <w:rStyle w:val="SpecialCharTok"/>
        </w:rPr>
        <w:t>::</w:t>
      </w:r>
      <w:r>
        <w:rPr>
          <w:rStyle w:val="FunctionTok"/>
        </w:rPr>
        <w:t>percent_format</w:t>
      </w:r>
      <w:r>
        <w:rPr>
          <w:rStyle w:val="NormalTok"/>
        </w:rPr>
        <w:t>(</w:t>
      </w:r>
      <w:r>
        <w:rPr>
          <w:rStyle w:val="AttributeTok"/>
        </w:rPr>
        <w:t>scale =</w:t>
      </w:r>
      <w:r>
        <w:rPr>
          <w:rStyle w:val="NormalTok"/>
        </w:rPr>
        <w:t xml:space="preserve"> </w:t>
      </w:r>
      <w:r>
        <w:rPr>
          <w:rStyle w:val="DecValTok"/>
        </w:rPr>
        <w:t>1</w:t>
      </w:r>
      <w:r>
        <w:rPr>
          <w:rStyle w:val="NormalTok"/>
        </w:rPr>
        <w:t xml:space="preserve">, </w:t>
      </w:r>
      <w:r>
        <w:rPr>
          <w:rStyle w:val="AttributeTok"/>
        </w:rPr>
        <w:t>accuracy =</w:t>
      </w:r>
      <w:r>
        <w:rPr>
          <w:rStyle w:val="NormalTok"/>
        </w:rPr>
        <w:t xml:space="preserve"> </w:t>
      </w:r>
      <w:r>
        <w:rPr>
          <w:rStyle w:val="FloatTok"/>
        </w:rPr>
        <w:t>0.1</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DecValTok"/>
        </w:rPr>
        <w:t>0</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AttributeTok"/>
        </w:rPr>
        <w:t>color =</w:t>
      </w:r>
      <w:r>
        <w:rPr>
          <w:rStyle w:val="NormalTok"/>
        </w:rPr>
        <w:t xml:space="preserve"> </w:t>
      </w:r>
      <w:r>
        <w:rPr>
          <w:rStyle w:val="StringTok"/>
        </w:rPr>
        <w:t>"gray40"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"Density of Total Assets Growth Rates"</w:t>
      </w:r>
      <w:r>
        <w:rPr>
          <w:rStyle w:val="NormalTok"/>
        </w:rPr>
        <w:t>,</w:t>
      </w:r>
      <w:r>
        <w:br/>
      </w:r>
      <w:r>
        <w:rPr>
          <w:rStyle w:val="NormalTok"/>
        </w:rPr>
        <w:t xml:space="preserve">       </w:t>
      </w:r>
      <w:r>
        <w:rPr>
          <w:rStyle w:val="AttributeTok"/>
        </w:rPr>
        <w:t>x =</w:t>
      </w:r>
      <w:r>
        <w:rPr>
          <w:rStyle w:val="NormalTok"/>
        </w:rPr>
        <w:t xml:space="preserve"> </w:t>
      </w:r>
      <w:r>
        <w:rPr>
          <w:rStyle w:val="StringTok"/>
        </w:rPr>
        <w:t>"Growth Rate"</w:t>
      </w:r>
      <w:r>
        <w:rPr>
          <w:rStyle w:val="NormalTok"/>
        </w:rPr>
        <w:t>,</w:t>
      </w:r>
      <w:r>
        <w:br/>
      </w:r>
      <w:r>
        <w:rPr>
          <w:rStyle w:val="NormalTok"/>
        </w:rPr>
        <w:t xml:space="preserve">       </w:t>
      </w:r>
      <w:r>
        <w:rPr>
          <w:rStyle w:val="AttributeTok"/>
        </w:rPr>
        <w:t>y =</w:t>
      </w:r>
      <w:r>
        <w:rPr>
          <w:rStyle w:val="NormalTok"/>
        </w:rPr>
        <w:t xml:space="preserve"> </w:t>
      </w:r>
      <w:r>
        <w:rPr>
          <w:rStyle w:val="StringTok"/>
        </w:rPr>
        <w:t>"Density (%)"</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7AB2F877" w14:textId="77777777" w:rsidR="00A624CB" w:rsidRDefault="00000000">
      <w:pPr>
        <w:pStyle w:val="FirstParagraph"/>
      </w:pPr>
      <w:r>
        <w:rPr>
          <w:noProof/>
        </w:rPr>
        <w:lastRenderedPageBreak/>
        <w:drawing>
          <wp:inline distT="0" distB="0" distL="0" distR="0" wp14:anchorId="30F306F0" wp14:editId="765DF0B6">
            <wp:extent cx="4620126" cy="3696101"/>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2_eda_transform_files/figure-docx/unnamed-chunk-22-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3EF2EF15" w14:textId="77777777" w:rsidR="00A624CB" w:rsidRDefault="00000000">
      <w:pPr>
        <w:pStyle w:val="BodyText"/>
      </w:pPr>
      <w:r>
        <w:t>Most plans have modest or stagnant asset growth, likely reflecting market conditions, contribution behavior, or plan maturity.</w:t>
      </w:r>
    </w:p>
    <w:p w14:paraId="08CACA3B" w14:textId="77777777" w:rsidR="00A624CB" w:rsidRDefault="00000000">
      <w:pPr>
        <w:pStyle w:val="BodyText"/>
      </w:pPr>
      <w:r>
        <w:t>The right skew indicates there is a subset of plans with strong growth, possibly due to rollovers, mergers, or aggressive investment strategies.</w:t>
      </w:r>
    </w:p>
    <w:p w14:paraId="66BCE57D" w14:textId="77777777" w:rsidR="00A624CB" w:rsidRDefault="00000000">
      <w:pPr>
        <w:pStyle w:val="BodyText"/>
      </w:pPr>
      <w:r>
        <w:t>Create a ridgeline plot by sector. I exclude outliers to visualize pattern better across sectors.</w:t>
      </w:r>
    </w:p>
    <w:p w14:paraId="77BCE51E" w14:textId="77777777" w:rsidR="00A624CB" w:rsidRDefault="00000000">
      <w:pPr>
        <w:pStyle w:val="SourceCode"/>
      </w:pPr>
      <w:r>
        <w:rPr>
          <w:rStyle w:val="FunctionTok"/>
        </w:rPr>
        <w:t>ggplot</w:t>
      </w:r>
      <w:r>
        <w:rPr>
          <w:rStyle w:val="NormalTok"/>
        </w:rPr>
        <w:t xml:space="preserve">(plans </w:t>
      </w:r>
      <w:r>
        <w:rPr>
          <w:rStyle w:val="SpecialCharTok"/>
        </w:rPr>
        <w:t>%&gt;%</w:t>
      </w:r>
      <w:r>
        <w:br/>
      </w:r>
      <w:r>
        <w:rPr>
          <w:rStyle w:val="NormalTok"/>
        </w:rPr>
        <w:t xml:space="preserve">         </w:t>
      </w:r>
      <w:r>
        <w:rPr>
          <w:rStyle w:val="FunctionTok"/>
        </w:rPr>
        <w:t>filter</w:t>
      </w:r>
      <w:r>
        <w:rPr>
          <w:rStyle w:val="NormalTok"/>
        </w:rPr>
        <w:t xml:space="preserve">(TOTAL_ASSETS_GROWTH_RATE </w:t>
      </w:r>
      <w:r>
        <w:rPr>
          <w:rStyle w:val="SpecialCharTok"/>
        </w:rPr>
        <w:t>&lt;</w:t>
      </w:r>
      <w:r>
        <w:rPr>
          <w:rStyle w:val="NormalTok"/>
        </w:rPr>
        <w:t xml:space="preserve"> </w:t>
      </w:r>
      <w:r>
        <w:rPr>
          <w:rStyle w:val="FloatTok"/>
        </w:rPr>
        <w:t>0.1</w:t>
      </w:r>
      <w:r>
        <w:rPr>
          <w:rStyle w:val="NormalTok"/>
        </w:rPr>
        <w:t xml:space="preserve"> </w:t>
      </w:r>
      <w:r>
        <w:rPr>
          <w:rStyle w:val="SpecialCharTok"/>
        </w:rPr>
        <w:t>&amp;</w:t>
      </w:r>
      <w:r>
        <w:rPr>
          <w:rStyle w:val="NormalTok"/>
        </w:rPr>
        <w:t xml:space="preserve"> TOTAL_ASSETS_GROWTH_RATE </w:t>
      </w:r>
      <w:r>
        <w:rPr>
          <w:rStyle w:val="SpecialCharTok"/>
        </w:rPr>
        <w:t>&gt;</w:t>
      </w:r>
      <w:r>
        <w:rPr>
          <w:rStyle w:val="NormalTok"/>
        </w:rPr>
        <w:t xml:space="preserve"> </w:t>
      </w:r>
      <w:r>
        <w:rPr>
          <w:rStyle w:val="SpecialCharTok"/>
        </w:rPr>
        <w:t>-</w:t>
      </w:r>
      <w:r>
        <w:rPr>
          <w:rStyle w:val="FloatTok"/>
        </w:rPr>
        <w:t>0.1</w:t>
      </w:r>
      <w:r>
        <w:rPr>
          <w:rStyle w:val="NormalTok"/>
        </w:rPr>
        <w:t xml:space="preserve">), </w:t>
      </w:r>
      <w:r>
        <w:br/>
      </w:r>
      <w:r>
        <w:rPr>
          <w:rStyle w:val="NormalTok"/>
        </w:rPr>
        <w:t xml:space="preserve">       </w:t>
      </w:r>
      <w:r>
        <w:rPr>
          <w:rStyle w:val="FunctionTok"/>
        </w:rPr>
        <w:t>aes</w:t>
      </w:r>
      <w:r>
        <w:rPr>
          <w:rStyle w:val="NormalTok"/>
        </w:rPr>
        <w:t>(</w:t>
      </w:r>
      <w:r>
        <w:rPr>
          <w:rStyle w:val="AttributeTok"/>
        </w:rPr>
        <w:t>x =</w:t>
      </w:r>
      <w:r>
        <w:rPr>
          <w:rStyle w:val="NormalTok"/>
        </w:rPr>
        <w:t xml:space="preserve"> TOTAL_ASSETS_GROWTH_RATE, </w:t>
      </w:r>
      <w:r>
        <w:rPr>
          <w:rStyle w:val="AttributeTok"/>
        </w:rPr>
        <w:t>y =</w:t>
      </w:r>
      <w:r>
        <w:rPr>
          <w:rStyle w:val="NormalTok"/>
        </w:rPr>
        <w:t xml:space="preserve"> SECTOR_TITLE_SHORT)) </w:t>
      </w:r>
      <w:r>
        <w:rPr>
          <w:rStyle w:val="SpecialCharTok"/>
        </w:rPr>
        <w:t>+</w:t>
      </w:r>
      <w:r>
        <w:br/>
      </w:r>
      <w:r>
        <w:rPr>
          <w:rStyle w:val="NormalTok"/>
        </w:rPr>
        <w:t xml:space="preserve">  </w:t>
      </w:r>
      <w:r>
        <w:rPr>
          <w:rStyle w:val="FunctionTok"/>
        </w:rPr>
        <w:t>geom_density_ridges</w:t>
      </w:r>
      <w:r>
        <w:rPr>
          <w:rStyle w:val="NormalTok"/>
        </w:rPr>
        <w:t>(</w:t>
      </w:r>
      <w:r>
        <w:rPr>
          <w:rStyle w:val="AttributeTok"/>
        </w:rPr>
        <w:t>bandwidth =</w:t>
      </w:r>
      <w:r>
        <w:rPr>
          <w:rStyle w:val="NormalTok"/>
        </w:rPr>
        <w:t xml:space="preserve"> </w:t>
      </w:r>
      <w:r>
        <w:rPr>
          <w:rStyle w:val="FloatTok"/>
        </w:rPr>
        <w:t>0.05</w:t>
      </w:r>
      <w:r>
        <w:rPr>
          <w:rStyle w:val="NormalTok"/>
        </w:rPr>
        <w:t xml:space="preserve">, </w:t>
      </w:r>
      <w:r>
        <w:rPr>
          <w:rStyle w:val="AttributeTok"/>
        </w:rPr>
        <w:t>fill =</w:t>
      </w:r>
      <w:r>
        <w:rPr>
          <w:rStyle w:val="NormalTok"/>
        </w:rPr>
        <w:t xml:space="preserve"> </w:t>
      </w:r>
      <w:r>
        <w:rPr>
          <w:rStyle w:val="StringTok"/>
        </w:rPr>
        <w:t>"steelblue"</w:t>
      </w:r>
      <w:r>
        <w:rPr>
          <w:rStyle w:val="NormalTok"/>
        </w:rPr>
        <w:t xml:space="preserve">, </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"Density of Total Assets Growth Rates by Sector"</w:t>
      </w:r>
      <w:r>
        <w:rPr>
          <w:rStyle w:val="NormalTok"/>
        </w:rPr>
        <w:t>,</w:t>
      </w:r>
      <w:r>
        <w:br/>
      </w:r>
      <w:r>
        <w:rPr>
          <w:rStyle w:val="NormalTok"/>
        </w:rPr>
        <w:t xml:space="preserve">       </w:t>
      </w:r>
      <w:r>
        <w:rPr>
          <w:rStyle w:val="AttributeTok"/>
        </w:rPr>
        <w:t>subtitle =</w:t>
      </w:r>
      <w:r>
        <w:rPr>
          <w:rStyle w:val="NormalTok"/>
        </w:rPr>
        <w:t xml:space="preserve"> </w:t>
      </w:r>
      <w:r>
        <w:rPr>
          <w:rStyle w:val="StringTok"/>
        </w:rPr>
        <w:t>"Growth Rates Between -10% and 10%"</w:t>
      </w:r>
      <w:r>
        <w:rPr>
          <w:rStyle w:val="NormalTok"/>
        </w:rPr>
        <w:t>,</w:t>
      </w:r>
      <w:r>
        <w:br/>
      </w:r>
      <w:r>
        <w:rPr>
          <w:rStyle w:val="NormalTok"/>
        </w:rPr>
        <w:t xml:space="preserve">       </w:t>
      </w:r>
      <w:r>
        <w:rPr>
          <w:rStyle w:val="AttributeTok"/>
        </w:rPr>
        <w:t>x =</w:t>
      </w:r>
      <w:r>
        <w:rPr>
          <w:rStyle w:val="NormalTok"/>
        </w:rPr>
        <w:t xml:space="preserve"> </w:t>
      </w:r>
      <w:r>
        <w:rPr>
          <w:rStyle w:val="StringTok"/>
        </w:rPr>
        <w:t>"Growth Rate"</w:t>
      </w:r>
      <w:r>
        <w:rPr>
          <w:rStyle w:val="NormalTok"/>
        </w:rPr>
        <w:t>,</w:t>
      </w:r>
      <w:r>
        <w:br/>
      </w:r>
      <w:r>
        <w:rPr>
          <w:rStyle w:val="NormalTok"/>
        </w:rPr>
        <w:t xml:space="preserve">       </w:t>
      </w:r>
      <w:r>
        <w:rPr>
          <w:rStyle w:val="AttributeTok"/>
        </w:rPr>
        <w:t>y =</w:t>
      </w:r>
      <w:r>
        <w:rPr>
          <w:rStyle w:val="NormalTok"/>
        </w:rPr>
        <w:t xml:space="preserve"> </w:t>
      </w:r>
      <w:r>
        <w:rPr>
          <w:rStyle w:val="StringTok"/>
        </w:rPr>
        <w:t>"Sector"</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24AEA1A4" w14:textId="77777777" w:rsidR="00A624CB" w:rsidRDefault="00000000">
      <w:pPr>
        <w:pStyle w:val="FirstParagraph"/>
      </w:pPr>
      <w:r>
        <w:rPr>
          <w:noProof/>
        </w:rPr>
        <w:lastRenderedPageBreak/>
        <w:drawing>
          <wp:inline distT="0" distB="0" distL="0" distR="0" wp14:anchorId="0CE879EB" wp14:editId="4D99F354">
            <wp:extent cx="4620126" cy="3696101"/>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2_eda_transform_files/figure-docx/unnamed-chunk-23-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5A7BE03A" w14:textId="77777777" w:rsidR="00A624CB" w:rsidRDefault="00000000">
      <w:pPr>
        <w:pStyle w:val="BodyText"/>
      </w:pPr>
      <w:r>
        <w:t>Most sectors show asset growth rates tightly clustered around 0%, indicating overall stability.</w:t>
      </w:r>
    </w:p>
    <w:p w14:paraId="5D55EE21" w14:textId="77777777" w:rsidR="00A624CB" w:rsidRDefault="00000000">
      <w:pPr>
        <w:pStyle w:val="Heading2"/>
      </w:pPr>
      <w:bookmarkStart w:id="15" w:name="Xbc5a1ca785c7c2831113abfebf8c2905d8fd466"/>
      <w:bookmarkEnd w:id="14"/>
      <w:r>
        <w:t>Total Assets Growth Tier (TOTAL_ASSETS_GROWTH_TIER)</w:t>
      </w:r>
    </w:p>
    <w:p w14:paraId="449D58C1" w14:textId="77777777" w:rsidR="00A624CB" w:rsidRDefault="00000000">
      <w:pPr>
        <w:pStyle w:val="FirstParagraph"/>
      </w:pPr>
      <w:r>
        <w:t>Create total assets growth tiers.</w:t>
      </w:r>
    </w:p>
    <w:p w14:paraId="6362CC1D" w14:textId="77777777" w:rsidR="00A624CB" w:rsidRDefault="00000000">
      <w:pPr>
        <w:pStyle w:val="SourceCode"/>
      </w:pPr>
      <w:r>
        <w:rPr>
          <w:rStyle w:val="NormalTok"/>
        </w:rPr>
        <w:t xml:space="preserve">plans </w:t>
      </w:r>
      <w:r>
        <w:rPr>
          <w:rStyle w:val="OtherTok"/>
        </w:rPr>
        <w:t>&lt;-</w:t>
      </w:r>
      <w:r>
        <w:rPr>
          <w:rStyle w:val="NormalTok"/>
        </w:rPr>
        <w:t xml:space="preserve"> plans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TOTAL_ASSETS_GROWTH_TIER =</w:t>
      </w:r>
      <w:r>
        <w:rPr>
          <w:rStyle w:val="NormalTok"/>
        </w:rPr>
        <w:t xml:space="preserve"> </w:t>
      </w:r>
      <w:r>
        <w:rPr>
          <w:rStyle w:val="FunctionTok"/>
        </w:rPr>
        <w:t>case_when</w:t>
      </w:r>
      <w:r>
        <w:rPr>
          <w:rStyle w:val="NormalTok"/>
        </w:rPr>
        <w:t>(</w:t>
      </w:r>
      <w:r>
        <w:br/>
      </w:r>
      <w:r>
        <w:rPr>
          <w:rStyle w:val="NormalTok"/>
        </w:rPr>
        <w:t xml:space="preserve">      TOTAL_ASSETS_GROWTH_RATE </w:t>
      </w:r>
      <w:r>
        <w:rPr>
          <w:rStyle w:val="SpecialCharTok"/>
        </w:rPr>
        <w:t>&gt;</w:t>
      </w:r>
      <w:r>
        <w:rPr>
          <w:rStyle w:val="NormalTok"/>
        </w:rPr>
        <w:t xml:space="preserve"> </w:t>
      </w:r>
      <w:r>
        <w:rPr>
          <w:rStyle w:val="FloatTok"/>
        </w:rPr>
        <w:t>0.25</w:t>
      </w:r>
      <w:r>
        <w:rPr>
          <w:rStyle w:val="NormalTok"/>
        </w:rPr>
        <w:t xml:space="preserve"> </w:t>
      </w:r>
      <w:r>
        <w:rPr>
          <w:rStyle w:val="SpecialCharTok"/>
        </w:rPr>
        <w:t>~</w:t>
      </w:r>
      <w:r>
        <w:rPr>
          <w:rStyle w:val="NormalTok"/>
        </w:rPr>
        <w:t xml:space="preserve"> </w:t>
      </w:r>
      <w:r>
        <w:rPr>
          <w:rStyle w:val="StringTok"/>
        </w:rPr>
        <w:t>"High"</w:t>
      </w:r>
      <w:r>
        <w:rPr>
          <w:rStyle w:val="NormalTok"/>
        </w:rPr>
        <w:t>,</w:t>
      </w:r>
      <w:r>
        <w:br/>
      </w:r>
      <w:r>
        <w:rPr>
          <w:rStyle w:val="NormalTok"/>
        </w:rPr>
        <w:t xml:space="preserve">      TOTAL_ASSETS_GROWTH_RATE </w:t>
      </w:r>
      <w:r>
        <w:rPr>
          <w:rStyle w:val="SpecialCharTok"/>
        </w:rPr>
        <w:t>&lt;</w:t>
      </w:r>
      <w:r>
        <w:rPr>
          <w:rStyle w:val="NormalTok"/>
        </w:rPr>
        <w:t xml:space="preserve"> </w:t>
      </w:r>
      <w:r>
        <w:rPr>
          <w:rStyle w:val="FloatTok"/>
        </w:rPr>
        <w:t>0.125</w:t>
      </w:r>
      <w:r>
        <w:rPr>
          <w:rStyle w:val="NormalTok"/>
        </w:rPr>
        <w:t xml:space="preserve"> </w:t>
      </w:r>
      <w:r>
        <w:rPr>
          <w:rStyle w:val="SpecialCharTok"/>
        </w:rPr>
        <w:t>~</w:t>
      </w:r>
      <w:r>
        <w:rPr>
          <w:rStyle w:val="NormalTok"/>
        </w:rPr>
        <w:t xml:space="preserve"> </w:t>
      </w:r>
      <w:r>
        <w:rPr>
          <w:rStyle w:val="StringTok"/>
        </w:rPr>
        <w:t>"Negative"</w:t>
      </w:r>
      <w:r>
        <w:rPr>
          <w:rStyle w:val="NormalTok"/>
        </w:rPr>
        <w:t xml:space="preserve">, </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StringTok"/>
        </w:rPr>
        <w:t>"Typical"</w:t>
      </w:r>
      <w:r>
        <w:rPr>
          <w:rStyle w:val="NormalTok"/>
        </w:rPr>
        <w:t>),</w:t>
      </w:r>
      <w:r>
        <w:br/>
      </w:r>
      <w:r>
        <w:rPr>
          <w:rStyle w:val="NormalTok"/>
        </w:rPr>
        <w:t xml:space="preserve">    </w:t>
      </w:r>
      <w:r>
        <w:rPr>
          <w:rStyle w:val="AttributeTok"/>
        </w:rPr>
        <w:t>TOTAL_ASSETS_GROWTH_TIER =</w:t>
      </w:r>
      <w:r>
        <w:rPr>
          <w:rStyle w:val="NormalTok"/>
        </w:rPr>
        <w:t xml:space="preserve"> </w:t>
      </w:r>
      <w:r>
        <w:rPr>
          <w:rStyle w:val="FunctionTok"/>
        </w:rPr>
        <w:t>factor</w:t>
      </w:r>
      <w:r>
        <w:rPr>
          <w:rStyle w:val="NormalTok"/>
        </w:rPr>
        <w:t>(TOTAL_ASSETS_GROWTH_TIER,</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"Negative"</w:t>
      </w:r>
      <w:r>
        <w:rPr>
          <w:rStyle w:val="NormalTok"/>
        </w:rPr>
        <w:t xml:space="preserve">, </w:t>
      </w:r>
      <w:r>
        <w:rPr>
          <w:rStyle w:val="StringTok"/>
        </w:rPr>
        <w:t>"Typical"</w:t>
      </w:r>
      <w:r>
        <w:rPr>
          <w:rStyle w:val="NormalTok"/>
        </w:rPr>
        <w:t xml:space="preserve">, </w:t>
      </w:r>
      <w:r>
        <w:rPr>
          <w:rStyle w:val="StringTok"/>
        </w:rPr>
        <w:t>"High"</w:t>
      </w:r>
      <w:r>
        <w:rPr>
          <w:rStyle w:val="NormalTok"/>
        </w:rPr>
        <w:t>),</w:t>
      </w:r>
      <w:r>
        <w:br/>
      </w:r>
      <w:r>
        <w:rPr>
          <w:rStyle w:val="NormalTok"/>
        </w:rPr>
        <w:t xml:space="preserve">                           </w:t>
      </w:r>
      <w:r>
        <w:rPr>
          <w:rStyle w:val="AttributeTok"/>
        </w:rPr>
        <w:t>ordered =</w:t>
      </w:r>
      <w:r>
        <w:rPr>
          <w:rStyle w:val="NormalTok"/>
        </w:rPr>
        <w:t xml:space="preserve"> </w:t>
      </w:r>
      <w:r>
        <w:rPr>
          <w:rStyle w:val="ConstantTok"/>
        </w:rPr>
        <w:t>TRUE</w:t>
      </w:r>
      <w:r>
        <w:rPr>
          <w:rStyle w:val="NormalTok"/>
        </w:rPr>
        <w:t>))</w:t>
      </w:r>
    </w:p>
    <w:p w14:paraId="603D52DE" w14:textId="77777777" w:rsidR="00A624CB" w:rsidRDefault="00000000">
      <w:pPr>
        <w:pStyle w:val="FirstParagraph"/>
      </w:pPr>
      <w:r>
        <w:t>Plot density by tier.</w:t>
      </w:r>
    </w:p>
    <w:p w14:paraId="2BA102CA" w14:textId="77777777" w:rsidR="00A624CB" w:rsidRDefault="00000000">
      <w:pPr>
        <w:pStyle w:val="SourceCode"/>
      </w:pPr>
      <w:r>
        <w:rPr>
          <w:rStyle w:val="NormalTok"/>
        </w:rPr>
        <w:t xml:space="preserve">summary_by_total_assets_growth_tier </w:t>
      </w:r>
      <w:r>
        <w:rPr>
          <w:rStyle w:val="OtherTok"/>
        </w:rPr>
        <w:t>&lt;-</w:t>
      </w:r>
      <w:r>
        <w:rPr>
          <w:rStyle w:val="NormalTok"/>
        </w:rPr>
        <w:t xml:space="preserve"> plans </w:t>
      </w:r>
      <w:r>
        <w:rPr>
          <w:rStyle w:val="SpecialCharTok"/>
        </w:rPr>
        <w:t>%&gt;%</w:t>
      </w:r>
      <w:r>
        <w:br/>
      </w:r>
      <w:r>
        <w:rPr>
          <w:rStyle w:val="NormalTok"/>
        </w:rPr>
        <w:t xml:space="preserve">  </w:t>
      </w:r>
      <w:r>
        <w:rPr>
          <w:rStyle w:val="FunctionTok"/>
        </w:rPr>
        <w:t>group_by</w:t>
      </w:r>
      <w:r>
        <w:rPr>
          <w:rStyle w:val="NormalTok"/>
        </w:rPr>
        <w:t xml:space="preserve">(TOTAL_ASSETS_GROWTH_TIER) </w:t>
      </w:r>
      <w:r>
        <w:rPr>
          <w:rStyle w:val="SpecialCharTok"/>
        </w:rPr>
        <w:t>%&gt;%</w:t>
      </w:r>
      <w:r>
        <w:br/>
      </w:r>
      <w:r>
        <w:rPr>
          <w:rStyle w:val="NormalTok"/>
        </w:rPr>
        <w:t xml:space="preserve">  </w:t>
      </w:r>
      <w:r>
        <w:rPr>
          <w:rStyle w:val="FunctionTok"/>
        </w:rPr>
        <w:t>summarise</w:t>
      </w:r>
      <w:r>
        <w:rPr>
          <w:rStyle w:val="NormalTok"/>
        </w:rPr>
        <w:t>(</w:t>
      </w:r>
      <w:r>
        <w:rPr>
          <w:rStyle w:val="AttributeTok"/>
        </w:rPr>
        <w:t>entries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 =</w:t>
      </w:r>
      <w:r>
        <w:rPr>
          <w:rStyle w:val="NormalTok"/>
        </w:rPr>
        <w:t xml:space="preserve"> </w:t>
      </w:r>
      <w:r>
        <w:rPr>
          <w:rStyle w:val="FunctionTok"/>
        </w:rPr>
        <w:t>round</w:t>
      </w:r>
      <w:r>
        <w:rPr>
          <w:rStyle w:val="NormalTok"/>
        </w:rPr>
        <w:t xml:space="preserve">(entries </w:t>
      </w:r>
      <w:r>
        <w:rPr>
          <w:rStyle w:val="SpecialCharTok"/>
        </w:rPr>
        <w:t>/</w:t>
      </w:r>
      <w:r>
        <w:rPr>
          <w:rStyle w:val="NormalTok"/>
        </w:rPr>
        <w:t xml:space="preserve"> </w:t>
      </w:r>
      <w:r>
        <w:rPr>
          <w:rStyle w:val="FunctionTok"/>
        </w:rPr>
        <w:t>sum</w:t>
      </w:r>
      <w:r>
        <w:rPr>
          <w:rStyle w:val="NormalTok"/>
        </w:rPr>
        <w:t xml:space="preserve">(entries), </w:t>
      </w:r>
      <w:r>
        <w:rPr>
          <w:rStyle w:val="DecValTok"/>
        </w:rPr>
        <w:t>2</w:t>
      </w:r>
      <w:r>
        <w:rPr>
          <w:rStyle w:val="NormalTok"/>
        </w:rPr>
        <w:t>))</w:t>
      </w:r>
      <w:r>
        <w:br/>
      </w:r>
      <w:r>
        <w:br/>
      </w:r>
      <w:r>
        <w:rPr>
          <w:rStyle w:val="FunctionTok"/>
        </w:rPr>
        <w:t>ggplot</w:t>
      </w:r>
      <w:r>
        <w:rPr>
          <w:rStyle w:val="NormalTok"/>
        </w:rPr>
        <w:t xml:space="preserve">(summary_by_total_assets_growth_tier, </w:t>
      </w:r>
      <w:r>
        <w:rPr>
          <w:rStyle w:val="FunctionTok"/>
        </w:rPr>
        <w:t>aes</w:t>
      </w:r>
      <w:r>
        <w:rPr>
          <w:rStyle w:val="NormalTok"/>
        </w:rPr>
        <w:t>(</w:t>
      </w:r>
      <w:r>
        <w:rPr>
          <w:rStyle w:val="AttributeTok"/>
        </w:rPr>
        <w:t>x =</w:t>
      </w:r>
      <w:r>
        <w:rPr>
          <w:rStyle w:val="NormalTok"/>
        </w:rPr>
        <w:t xml:space="preserve"> TOTAL_ASSETS_GROWTH_TIER, </w:t>
      </w:r>
      <w:r>
        <w:rPr>
          <w:rStyle w:val="AttributeTok"/>
        </w:rPr>
        <w:t>y =</w:t>
      </w:r>
      <w:r>
        <w:rPr>
          <w:rStyle w:val="NormalTok"/>
        </w:rPr>
        <w:t xml:space="preserve"> entries))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lastRenderedPageBreak/>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(scales</w:t>
      </w:r>
      <w:r>
        <w:rPr>
          <w:rStyle w:val="SpecialCharTok"/>
        </w:rPr>
        <w:t>::</w:t>
      </w:r>
      <w:r>
        <w:rPr>
          <w:rStyle w:val="FunctionTok"/>
        </w:rPr>
        <w:t>comma</w:t>
      </w:r>
      <w:r>
        <w:rPr>
          <w:rStyle w:val="NormalTok"/>
        </w:rPr>
        <w:t xml:space="preserve">(entries), </w:t>
      </w:r>
      <w:r>
        <w:rPr>
          <w:rStyle w:val="StringTok"/>
        </w:rPr>
        <w:t>"</w:t>
      </w:r>
      <w:r>
        <w:rPr>
          <w:rStyle w:val="SpecialCharTok"/>
        </w:rPr>
        <w:t>\n</w:t>
      </w:r>
      <w:r>
        <w:rPr>
          <w:rStyle w:val="StringTok"/>
        </w:rPr>
        <w:t>"</w:t>
      </w:r>
      <w:r>
        <w:rPr>
          <w:rStyle w:val="NormalTok"/>
        </w:rPr>
        <w:t xml:space="preserve">, </w:t>
      </w:r>
      <w:r>
        <w:rPr>
          <w:rStyle w:val="FunctionTok"/>
        </w:rPr>
        <w:t>round</w:t>
      </w:r>
      <w:r>
        <w:rPr>
          <w:rStyle w:val="NormalTok"/>
        </w:rPr>
        <w:t xml:space="preserve">(percent </w:t>
      </w:r>
      <w:r>
        <w:rPr>
          <w:rStyle w:val="SpecialCharTok"/>
        </w:rPr>
        <w:t>*</w:t>
      </w:r>
      <w:r>
        <w:rPr>
          <w:rStyle w:val="NormalTok"/>
        </w:rPr>
        <w:t xml:space="preserve"> </w:t>
      </w:r>
      <w:r>
        <w:rPr>
          <w:rStyle w:val="DecValTok"/>
        </w:rPr>
        <w:t>100</w:t>
      </w:r>
      <w:r>
        <w:rPr>
          <w:rStyle w:val="NormalTok"/>
        </w:rPr>
        <w:t xml:space="preserve">, </w:t>
      </w:r>
      <w:r>
        <w:rPr>
          <w:rStyle w:val="DecValTok"/>
        </w:rPr>
        <w:t>0</w:t>
      </w:r>
      <w:r>
        <w:rPr>
          <w:rStyle w:val="NormalTok"/>
        </w:rPr>
        <w:t xml:space="preserve">), </w:t>
      </w:r>
      <w:r>
        <w:rPr>
          <w:rStyle w:val="StringTok"/>
        </w:rPr>
        <w:t>"%"</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0.3</w:t>
      </w:r>
      <w:r>
        <w:rPr>
          <w:rStyle w:val="NormalTok"/>
        </w:rPr>
        <w:t xml:space="preserve">, </w:t>
      </w:r>
      <w:r>
        <w:rPr>
          <w:rStyle w:val="AttributeTok"/>
        </w:rPr>
        <w:t>size =</w:t>
      </w:r>
      <w:r>
        <w:rPr>
          <w:rStyle w:val="NormalTok"/>
        </w:rPr>
        <w:t xml:space="preserve"> </w:t>
      </w:r>
      <w:r>
        <w:rPr>
          <w:rStyle w:val="FloatTok"/>
        </w:rPr>
        <w:t>3.0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"Distribution of Plans By Total Assets Growth Tier"</w:t>
      </w:r>
      <w:r>
        <w:rPr>
          <w:rStyle w:val="NormalTok"/>
        </w:rPr>
        <w:t>,</w:t>
      </w:r>
      <w:r>
        <w:br/>
      </w:r>
      <w:r>
        <w:rPr>
          <w:rStyle w:val="NormalTok"/>
        </w:rPr>
        <w:t xml:space="preserve">       </w:t>
      </w:r>
      <w:r>
        <w:rPr>
          <w:rStyle w:val="AttributeTok"/>
        </w:rPr>
        <w:t>x =</w:t>
      </w:r>
      <w:r>
        <w:rPr>
          <w:rStyle w:val="NormalTok"/>
        </w:rPr>
        <w:t xml:space="preserve"> </w:t>
      </w:r>
      <w:r>
        <w:rPr>
          <w:rStyle w:val="StringTok"/>
        </w:rPr>
        <w:t>"Tier"</w:t>
      </w:r>
      <w:r>
        <w:rPr>
          <w:rStyle w:val="NormalTok"/>
        </w:rPr>
        <w:t>,</w:t>
      </w:r>
      <w:r>
        <w:br/>
      </w:r>
      <w:r>
        <w:rPr>
          <w:rStyle w:val="NormalTok"/>
        </w:rPr>
        <w:t xml:space="preserve">       </w:t>
      </w:r>
      <w:r>
        <w:rPr>
          <w:rStyle w:val="AttributeTok"/>
        </w:rPr>
        <w:t>y =</w:t>
      </w:r>
      <w:r>
        <w:rPr>
          <w:rStyle w:val="NormalTok"/>
        </w:rPr>
        <w:t xml:space="preserve"> </w:t>
      </w:r>
      <w:r>
        <w:rPr>
          <w:rStyle w:val="StringTok"/>
        </w:rPr>
        <w:t>"Plans"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 xml:space="preserve">)) </w:t>
      </w:r>
      <w:r>
        <w:rPr>
          <w:rStyle w:val="SpecialCharTok"/>
        </w:rPr>
        <w:t>+</w:t>
      </w:r>
      <w:r>
        <w:br/>
      </w:r>
      <w:r>
        <w:rPr>
          <w:rStyle w:val="NormalTok"/>
        </w:rPr>
        <w:t xml:space="preserve">  </w:t>
      </w:r>
      <w:r>
        <w:rPr>
          <w:rStyle w:val="FunctionTok"/>
        </w:rPr>
        <w:t>expand_limits</w:t>
      </w:r>
      <w:r>
        <w:rPr>
          <w:rStyle w:val="NormalTok"/>
        </w:rPr>
        <w:t>(</w:t>
      </w:r>
      <w:r>
        <w:rPr>
          <w:rStyle w:val="AttributeTok"/>
        </w:rPr>
        <w:t>y =</w:t>
      </w:r>
      <w:r>
        <w:rPr>
          <w:rStyle w:val="NormalTok"/>
        </w:rPr>
        <w:t xml:space="preserve"> </w:t>
      </w:r>
      <w:r>
        <w:rPr>
          <w:rStyle w:val="FunctionTok"/>
        </w:rPr>
        <w:t>max</w:t>
      </w:r>
      <w:r>
        <w:rPr>
          <w:rStyle w:val="NormalTok"/>
        </w:rPr>
        <w:t>(summary_by_total_assets_growth_tier</w:t>
      </w:r>
      <w:r>
        <w:rPr>
          <w:rStyle w:val="SpecialCharTok"/>
        </w:rPr>
        <w:t>$</w:t>
      </w:r>
      <w:r>
        <w:rPr>
          <w:rStyle w:val="NormalTok"/>
        </w:rPr>
        <w:t xml:space="preserve">entries) </w:t>
      </w:r>
      <w:r>
        <w:rPr>
          <w:rStyle w:val="SpecialCharTok"/>
        </w:rPr>
        <w:t>*</w:t>
      </w:r>
      <w:r>
        <w:rPr>
          <w:rStyle w:val="NormalTok"/>
        </w:rPr>
        <w:t xml:space="preserve"> </w:t>
      </w:r>
      <w:r>
        <w:rPr>
          <w:rStyle w:val="FloatTok"/>
        </w:rPr>
        <w:t>1.2</w:t>
      </w:r>
      <w:r>
        <w:rPr>
          <w:rStyle w:val="NormalTok"/>
        </w:rPr>
        <w:t>)</w:t>
      </w:r>
    </w:p>
    <w:p w14:paraId="5AF4C7B0" w14:textId="77777777" w:rsidR="00A624CB" w:rsidRDefault="00000000">
      <w:pPr>
        <w:pStyle w:val="FirstParagraph"/>
      </w:pPr>
      <w:r>
        <w:rPr>
          <w:noProof/>
        </w:rPr>
        <w:drawing>
          <wp:inline distT="0" distB="0" distL="0" distR="0" wp14:anchorId="2618B7E2" wp14:editId="1D530ED4">
            <wp:extent cx="4620126" cy="3696101"/>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2_eda_transform_files/figure-docx/unnamed-chunk-25-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7B9D8FA3" w14:textId="77777777" w:rsidR="00A624CB" w:rsidRDefault="00000000">
      <w:pPr>
        <w:pStyle w:val="BodyText"/>
      </w:pPr>
      <w:r>
        <w:t>Nearly half of all plans fall into the “Typical” growth tier, signaling stable asset expansion across the board. 36% of plans show high growth, suggesting strong performance in a sizable segment. The remaining 18% with negative growth highlight a meaningful minority facing financial headwinds. This tiered distribution provides a clear snapshot of plan vitality and divergence.</w:t>
      </w:r>
    </w:p>
    <w:p w14:paraId="669C6536" w14:textId="77777777" w:rsidR="00A624CB" w:rsidRDefault="00000000">
      <w:pPr>
        <w:pStyle w:val="Heading2"/>
      </w:pPr>
      <w:bookmarkStart w:id="16" w:name="assets-per-participant-assets_per_partcp"/>
      <w:bookmarkEnd w:id="15"/>
      <w:r>
        <w:t>Assets Per Participant (ASSETS_PER_PARTCP)</w:t>
      </w:r>
    </w:p>
    <w:p w14:paraId="18E3B258" w14:textId="77777777" w:rsidR="00A624CB" w:rsidRDefault="00000000">
      <w:pPr>
        <w:pStyle w:val="FirstParagraph"/>
      </w:pPr>
      <w:r>
        <w:t>Engineer an assets per participant variable.</w:t>
      </w:r>
    </w:p>
    <w:p w14:paraId="723D98C2" w14:textId="77777777" w:rsidR="00A624CB" w:rsidRDefault="00000000">
      <w:pPr>
        <w:pStyle w:val="SourceCode"/>
      </w:pPr>
      <w:r>
        <w:rPr>
          <w:rStyle w:val="NormalTok"/>
        </w:rPr>
        <w:t xml:space="preserve">plans </w:t>
      </w:r>
      <w:r>
        <w:rPr>
          <w:rStyle w:val="OtherTok"/>
        </w:rPr>
        <w:t>&lt;-</w:t>
      </w:r>
      <w:r>
        <w:rPr>
          <w:rStyle w:val="NormalTok"/>
        </w:rPr>
        <w:t xml:space="preserve"> plans </w:t>
      </w:r>
      <w:r>
        <w:rPr>
          <w:rStyle w:val="SpecialCharTok"/>
        </w:rPr>
        <w:t>%&gt;%</w:t>
      </w:r>
      <w:r>
        <w:br/>
      </w:r>
      <w:r>
        <w:rPr>
          <w:rStyle w:val="NormalTok"/>
        </w:rPr>
        <w:t xml:space="preserve">  </w:t>
      </w:r>
      <w:r>
        <w:rPr>
          <w:rStyle w:val="FunctionTok"/>
        </w:rPr>
        <w:t>mutate</w:t>
      </w:r>
      <w:r>
        <w:rPr>
          <w:rStyle w:val="NormalTok"/>
        </w:rPr>
        <w:t>(</w:t>
      </w:r>
      <w:r>
        <w:rPr>
          <w:rStyle w:val="AttributeTok"/>
        </w:rPr>
        <w:t>ASSETS_PER_PARTCP =</w:t>
      </w:r>
      <w:r>
        <w:rPr>
          <w:rStyle w:val="NormalTok"/>
        </w:rPr>
        <w:t xml:space="preserve"> </w:t>
      </w:r>
      <w:r>
        <w:rPr>
          <w:rStyle w:val="FunctionTok"/>
        </w:rPr>
        <w:t>round</w:t>
      </w:r>
      <w:r>
        <w:rPr>
          <w:rStyle w:val="NormalTok"/>
        </w:rPr>
        <w:t xml:space="preserve">(TOTAL_ASSETS_EOY </w:t>
      </w:r>
      <w:r>
        <w:rPr>
          <w:rStyle w:val="SpecialCharTok"/>
        </w:rPr>
        <w:t>/</w:t>
      </w:r>
      <w:r>
        <w:rPr>
          <w:rStyle w:val="NormalTok"/>
        </w:rPr>
        <w:t xml:space="preserve"> TOTAL_ACCBAL_PARTCP_EOY, </w:t>
      </w:r>
      <w:r>
        <w:rPr>
          <w:rStyle w:val="DecValTok"/>
        </w:rPr>
        <w:t>0</w:t>
      </w:r>
      <w:r>
        <w:rPr>
          <w:rStyle w:val="NormalTok"/>
        </w:rPr>
        <w:t>))</w:t>
      </w:r>
    </w:p>
    <w:p w14:paraId="401A2C8F" w14:textId="77777777" w:rsidR="00A624CB" w:rsidRDefault="00000000">
      <w:pPr>
        <w:pStyle w:val="FirstParagraph"/>
      </w:pPr>
      <w:r>
        <w:t>Plot assets per participant.</w:t>
      </w:r>
    </w:p>
    <w:p w14:paraId="472C3AF2" w14:textId="77777777" w:rsidR="00A624CB" w:rsidRDefault="00000000">
      <w:pPr>
        <w:pStyle w:val="SourceCode"/>
      </w:pPr>
      <w:r>
        <w:rPr>
          <w:rStyle w:val="FunctionTok"/>
        </w:rPr>
        <w:lastRenderedPageBreak/>
        <w:t>ggplot</w:t>
      </w:r>
      <w:r>
        <w:rPr>
          <w:rStyle w:val="NormalTok"/>
        </w:rPr>
        <w:t xml:space="preserve">(plans, </w:t>
      </w:r>
      <w:r>
        <w:rPr>
          <w:rStyle w:val="FunctionTok"/>
        </w:rPr>
        <w:t>aes</w:t>
      </w:r>
      <w:r>
        <w:rPr>
          <w:rStyle w:val="NormalTok"/>
        </w:rPr>
        <w:t>(</w:t>
      </w:r>
      <w:r>
        <w:rPr>
          <w:rStyle w:val="AttributeTok"/>
        </w:rPr>
        <w:t>x =</w:t>
      </w:r>
      <w:r>
        <w:rPr>
          <w:rStyle w:val="NormalTok"/>
        </w:rPr>
        <w:t xml:space="preserve"> ASSETS_PER_PARTCP)) </w:t>
      </w:r>
      <w:r>
        <w:rPr>
          <w:rStyle w:val="SpecialCharTok"/>
        </w:rPr>
        <w:t>+</w:t>
      </w:r>
      <w:r>
        <w:br/>
      </w:r>
      <w:r>
        <w:rPr>
          <w:rStyle w:val="NormalTok"/>
        </w:rPr>
        <w:t xml:space="preserve">  </w:t>
      </w:r>
      <w:r>
        <w:rPr>
          <w:rStyle w:val="FunctionTok"/>
        </w:rPr>
        <w:t>geom_density</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FunctionTok"/>
        </w:rPr>
        <w:t>mean</w:t>
      </w:r>
      <w:r>
        <w:rPr>
          <w:rStyle w:val="NormalTok"/>
        </w:rPr>
        <w:t>(plans</w:t>
      </w:r>
      <w:r>
        <w:rPr>
          <w:rStyle w:val="SpecialCharTok"/>
        </w:rPr>
        <w:t>$</w:t>
      </w:r>
      <w:r>
        <w:rPr>
          <w:rStyle w:val="NormalTok"/>
        </w:rPr>
        <w:t xml:space="preserve">ASSETS_PER_PARTCP, </w:t>
      </w:r>
      <w:r>
        <w:rPr>
          <w:rStyle w:val="AttributeTok"/>
        </w:rPr>
        <w:t>na.rm =</w:t>
      </w:r>
      <w:r>
        <w:rPr>
          <w:rStyle w:val="NormalTok"/>
        </w:rPr>
        <w:t xml:space="preserve"> </w:t>
      </w:r>
      <w:r>
        <w:rPr>
          <w:rStyle w:val="ConstantTok"/>
        </w:rPr>
        <w:t>TRUE</w:t>
      </w:r>
      <w:r>
        <w:rPr>
          <w:rStyle w:val="NormalTok"/>
        </w:rPr>
        <w:t xml:space="preserve">), </w:t>
      </w:r>
      <w:r>
        <w:br/>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AttributeTok"/>
        </w:rPr>
        <w:t>color =</w:t>
      </w:r>
      <w:r>
        <w:rPr>
          <w:rStyle w:val="NormalTok"/>
        </w:rPr>
        <w:t xml:space="preserve"> </w:t>
      </w:r>
      <w:r>
        <w:rPr>
          <w:rStyle w:val="StringTok"/>
        </w:rPr>
        <w:t>"darkred"</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scales</w:t>
      </w:r>
      <w:r>
        <w:rPr>
          <w:rStyle w:val="SpecialCharTok"/>
        </w:rPr>
        <w:t>::</w:t>
      </w:r>
      <w:r>
        <w:rPr>
          <w:rStyle w:val="FunctionTok"/>
        </w:rPr>
        <w:t>percent_format</w:t>
      </w:r>
      <w:r>
        <w:rPr>
          <w:rStyle w:val="NormalTok"/>
        </w:rPr>
        <w:t>(</w:t>
      </w:r>
      <w:r>
        <w:rPr>
          <w:rStyle w:val="AttributeTok"/>
        </w:rPr>
        <w:t>scale =</w:t>
      </w:r>
      <w:r>
        <w:rPr>
          <w:rStyle w:val="NormalTok"/>
        </w:rPr>
        <w:t xml:space="preserve"> </w:t>
      </w:r>
      <w:r>
        <w:rPr>
          <w:rStyle w:val="DecValTok"/>
        </w:rPr>
        <w:t>1</w:t>
      </w:r>
      <w:r>
        <w:rPr>
          <w:rStyle w:val="NormalTok"/>
        </w:rPr>
        <w:t xml:space="preserve">, </w:t>
      </w:r>
      <w:r>
        <w:rPr>
          <w:rStyle w:val="AttributeTok"/>
        </w:rPr>
        <w:t>accuracy =</w:t>
      </w:r>
      <w:r>
        <w:rPr>
          <w:rStyle w:val="NormalTok"/>
        </w:rPr>
        <w:t xml:space="preserve"> </w:t>
      </w:r>
      <w:r>
        <w:rPr>
          <w:rStyle w:val="FloatTok"/>
        </w:rPr>
        <w:t>0.00001</w:t>
      </w:r>
      <w:r>
        <w:rPr>
          <w:rStyle w:val="NormalTok"/>
        </w:rPr>
        <w:t xml:space="preserve">)) </w:t>
      </w:r>
      <w:r>
        <w:rPr>
          <w:rStyle w:val="SpecialCharTok"/>
        </w:rPr>
        <w:t>+</w:t>
      </w:r>
      <w:r>
        <w:br/>
      </w:r>
      <w:r>
        <w:rPr>
          <w:rStyle w:val="NormalTok"/>
        </w:rPr>
        <w:t xml:space="preserve">  </w:t>
      </w:r>
      <w:r>
        <w:rPr>
          <w:rStyle w:val="FunctionTok"/>
        </w:rPr>
        <w:t>scale_x_continuous</w:t>
      </w:r>
      <w:r>
        <w:rPr>
          <w:rStyle w:val="NormalTok"/>
        </w:rPr>
        <w:t>(</w:t>
      </w:r>
      <w:r>
        <w:rPr>
          <w:rStyle w:val="AttributeTok"/>
        </w:rPr>
        <w:t>labels =</w:t>
      </w:r>
      <w:r>
        <w:rPr>
          <w:rStyle w:val="NormalTok"/>
        </w:rPr>
        <w:t xml:space="preserve"> scales</w:t>
      </w:r>
      <w:r>
        <w:rPr>
          <w:rStyle w:val="SpecialCharTok"/>
        </w:rPr>
        <w:t>::</w:t>
      </w:r>
      <w:r>
        <w:rPr>
          <w:rStyle w:val="NormalTok"/>
        </w:rPr>
        <w:t xml:space="preserve">comma)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"Density of Assets per Participant"</w:t>
      </w:r>
      <w:r>
        <w:rPr>
          <w:rStyle w:val="NormalTok"/>
        </w:rPr>
        <w:t>,</w:t>
      </w:r>
      <w:r>
        <w:br/>
      </w:r>
      <w:r>
        <w:rPr>
          <w:rStyle w:val="NormalTok"/>
        </w:rPr>
        <w:t xml:space="preserve">       </w:t>
      </w:r>
      <w:r>
        <w:rPr>
          <w:rStyle w:val="AttributeTok"/>
        </w:rPr>
        <w:t>x =</w:t>
      </w:r>
      <w:r>
        <w:rPr>
          <w:rStyle w:val="NormalTok"/>
        </w:rPr>
        <w:t xml:space="preserve"> </w:t>
      </w:r>
      <w:r>
        <w:rPr>
          <w:rStyle w:val="StringTok"/>
        </w:rPr>
        <w:t>"Assets Per Participant"</w:t>
      </w:r>
      <w:r>
        <w:rPr>
          <w:rStyle w:val="NormalTok"/>
        </w:rPr>
        <w:t>,</w:t>
      </w:r>
      <w:r>
        <w:br/>
      </w:r>
      <w:r>
        <w:rPr>
          <w:rStyle w:val="NormalTok"/>
        </w:rPr>
        <w:t xml:space="preserve">       </w:t>
      </w:r>
      <w:r>
        <w:rPr>
          <w:rStyle w:val="AttributeTok"/>
        </w:rPr>
        <w:t>y =</w:t>
      </w:r>
      <w:r>
        <w:rPr>
          <w:rStyle w:val="NormalTok"/>
        </w:rPr>
        <w:t xml:space="preserve"> </w:t>
      </w:r>
      <w:r>
        <w:rPr>
          <w:rStyle w:val="StringTok"/>
        </w:rPr>
        <w:t>"Density (%)"</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06DE3D52" w14:textId="77777777" w:rsidR="00A624CB" w:rsidRDefault="00000000">
      <w:pPr>
        <w:pStyle w:val="FirstParagraph"/>
      </w:pPr>
      <w:r>
        <w:rPr>
          <w:noProof/>
        </w:rPr>
        <w:drawing>
          <wp:inline distT="0" distB="0" distL="0" distR="0" wp14:anchorId="166C9790" wp14:editId="5EFF19CC">
            <wp:extent cx="4620126" cy="3696101"/>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2_eda_transform_files/figure-docx/unnamed-chunk-27-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16E31961" w14:textId="77777777" w:rsidR="00A624CB" w:rsidRDefault="00000000">
      <w:pPr>
        <w:pStyle w:val="BodyText"/>
      </w:pPr>
      <w:r>
        <w:t>The sharp peak near the lower end, followed by a long right tail, suggests most plans cluster around $50,000 per participant with a mean of ~$80,000.</w:t>
      </w:r>
    </w:p>
    <w:p w14:paraId="2151669F" w14:textId="77777777" w:rsidR="00A624CB" w:rsidRDefault="00000000">
      <w:pPr>
        <w:pStyle w:val="BodyText"/>
      </w:pPr>
      <w:r>
        <w:t>Plot the log-transformed distribution to reveal structure in the lower range.</w:t>
      </w:r>
    </w:p>
    <w:p w14:paraId="4ADAA712" w14:textId="77777777" w:rsidR="00A624CB" w:rsidRDefault="00000000">
      <w:pPr>
        <w:pStyle w:val="SourceCode"/>
      </w:pPr>
      <w:r>
        <w:rPr>
          <w:rStyle w:val="FunctionTok"/>
        </w:rPr>
        <w:t>ggplot</w:t>
      </w:r>
      <w:r>
        <w:rPr>
          <w:rStyle w:val="NormalTok"/>
        </w:rPr>
        <w:t xml:space="preserve">(plans, </w:t>
      </w:r>
      <w:r>
        <w:rPr>
          <w:rStyle w:val="FunctionTok"/>
        </w:rPr>
        <w:t>aes</w:t>
      </w:r>
      <w:r>
        <w:rPr>
          <w:rStyle w:val="NormalTok"/>
        </w:rPr>
        <w:t>(</w:t>
      </w:r>
      <w:r>
        <w:rPr>
          <w:rStyle w:val="AttributeTok"/>
        </w:rPr>
        <w:t>x =</w:t>
      </w:r>
      <w:r>
        <w:rPr>
          <w:rStyle w:val="NormalTok"/>
        </w:rPr>
        <w:t xml:space="preserve"> </w:t>
      </w:r>
      <w:r>
        <w:rPr>
          <w:rStyle w:val="FunctionTok"/>
        </w:rPr>
        <w:t>log1p</w:t>
      </w:r>
      <w:r>
        <w:rPr>
          <w:rStyle w:val="NormalTok"/>
        </w:rPr>
        <w:t xml:space="preserve">(ASSETS_PER_PARTCP))) </w:t>
      </w:r>
      <w:r>
        <w:rPr>
          <w:rStyle w:val="SpecialCharTok"/>
        </w:rPr>
        <w:t>+</w:t>
      </w:r>
      <w:r>
        <w:br/>
      </w:r>
      <w:r>
        <w:rPr>
          <w:rStyle w:val="NormalTok"/>
        </w:rPr>
        <w:t xml:space="preserve">  </w:t>
      </w:r>
      <w:r>
        <w:rPr>
          <w:rStyle w:val="FunctionTok"/>
        </w:rPr>
        <w:t>geom_density</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scales</w:t>
      </w:r>
      <w:r>
        <w:rPr>
          <w:rStyle w:val="SpecialCharTok"/>
        </w:rPr>
        <w:t>::</w:t>
      </w:r>
      <w:r>
        <w:rPr>
          <w:rStyle w:val="FunctionTok"/>
        </w:rPr>
        <w:t>percent_format</w:t>
      </w:r>
      <w:r>
        <w:rPr>
          <w:rStyle w:val="NormalTok"/>
        </w:rPr>
        <w:t>(</w:t>
      </w:r>
      <w:r>
        <w:rPr>
          <w:rStyle w:val="AttributeTok"/>
        </w:rPr>
        <w:t>accuracy =</w:t>
      </w:r>
      <w:r>
        <w:rPr>
          <w:rStyle w:val="NormalTok"/>
        </w:rPr>
        <w:t xml:space="preserve"> </w:t>
      </w:r>
      <w:r>
        <w:rPr>
          <w:rStyle w:val="FloatTok"/>
        </w:rPr>
        <w:t>0.1</w:t>
      </w:r>
      <w:r>
        <w:rPr>
          <w:rStyle w:val="NormalTok"/>
        </w:rPr>
        <w:t xml:space="preserve">)) </w:t>
      </w:r>
      <w:r>
        <w:rPr>
          <w:rStyle w:val="SpecialCharTok"/>
        </w:rPr>
        <w:t>+</w:t>
      </w:r>
      <w:r>
        <w:br/>
      </w:r>
      <w:r>
        <w:rPr>
          <w:rStyle w:val="NormalTok"/>
        </w:rPr>
        <w:t xml:space="preserve">  </w:t>
      </w:r>
      <w:r>
        <w:rPr>
          <w:rStyle w:val="FunctionTok"/>
        </w:rPr>
        <w:t>scale_x_continuous</w:t>
      </w:r>
      <w:r>
        <w:rPr>
          <w:rStyle w:val="NormalTok"/>
        </w:rPr>
        <w:t>(</w:t>
      </w:r>
      <w:r>
        <w:rPr>
          <w:rStyle w:val="AttributeTok"/>
        </w:rPr>
        <w:t>labels =</w:t>
      </w:r>
      <w:r>
        <w:rPr>
          <w:rStyle w:val="NormalTok"/>
        </w:rPr>
        <w:t xml:space="preserve"> scales</w:t>
      </w:r>
      <w:r>
        <w:rPr>
          <w:rStyle w:val="SpecialCharTok"/>
        </w:rPr>
        <w:t>::</w:t>
      </w:r>
      <w:r>
        <w:rPr>
          <w:rStyle w:val="NormalTok"/>
        </w:rPr>
        <w:t xml:space="preserve">comma)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"Log-Scaled Density of Assets Per Participant"</w:t>
      </w:r>
      <w:r>
        <w:rPr>
          <w:rStyle w:val="NormalTok"/>
        </w:rPr>
        <w:t>,</w:t>
      </w:r>
      <w:r>
        <w:br/>
      </w:r>
      <w:r>
        <w:rPr>
          <w:rStyle w:val="NormalTok"/>
        </w:rPr>
        <w:t xml:space="preserve">       </w:t>
      </w:r>
      <w:r>
        <w:rPr>
          <w:rStyle w:val="AttributeTok"/>
        </w:rPr>
        <w:t>x =</w:t>
      </w:r>
      <w:r>
        <w:rPr>
          <w:rStyle w:val="NormalTok"/>
        </w:rPr>
        <w:t xml:space="preserve"> </w:t>
      </w:r>
      <w:r>
        <w:rPr>
          <w:rStyle w:val="StringTok"/>
        </w:rPr>
        <w:t>"log(Assets + 1)"</w:t>
      </w:r>
      <w:r>
        <w:rPr>
          <w:rStyle w:val="NormalTok"/>
        </w:rPr>
        <w:t>,</w:t>
      </w:r>
      <w:r>
        <w:br/>
      </w:r>
      <w:r>
        <w:rPr>
          <w:rStyle w:val="NormalTok"/>
        </w:rPr>
        <w:t xml:space="preserve">       </w:t>
      </w:r>
      <w:r>
        <w:rPr>
          <w:rStyle w:val="AttributeTok"/>
        </w:rPr>
        <w:t>y =</w:t>
      </w:r>
      <w:r>
        <w:rPr>
          <w:rStyle w:val="NormalTok"/>
        </w:rPr>
        <w:t xml:space="preserve"> </w:t>
      </w:r>
      <w:r>
        <w:rPr>
          <w:rStyle w:val="StringTok"/>
        </w:rPr>
        <w:t>"Density (%)"</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lastRenderedPageBreak/>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4148380D" w14:textId="77777777" w:rsidR="00A624CB" w:rsidRDefault="00000000">
      <w:pPr>
        <w:pStyle w:val="FirstParagraph"/>
      </w:pPr>
      <w:r>
        <w:rPr>
          <w:noProof/>
        </w:rPr>
        <w:drawing>
          <wp:inline distT="0" distB="0" distL="0" distR="0" wp14:anchorId="7B8D8092" wp14:editId="7E8A5C98">
            <wp:extent cx="4620126" cy="3696101"/>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2_eda_transform_files/figure-docx/unnamed-chunk-28-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0A9B34C0" w14:textId="77777777" w:rsidR="00A624CB" w:rsidRDefault="00000000">
      <w:pPr>
        <w:pStyle w:val="BodyText"/>
      </w:pPr>
      <w:r>
        <w:t>Most plans are below the mean: The log transformation shows that the bulk of plans have assets per participant of ~$59,000.</w:t>
      </w:r>
    </w:p>
    <w:p w14:paraId="7F435E0C" w14:textId="77777777" w:rsidR="00A624CB" w:rsidRDefault="00000000">
      <w:pPr>
        <w:pStyle w:val="Heading2"/>
      </w:pPr>
      <w:bookmarkStart w:id="17" w:name="X9756c808ba035ee24531558a163bd11818fb908"/>
      <w:bookmarkEnd w:id="16"/>
      <w:r>
        <w:t>Assets Per Participant Tier (ASSETS_PER_PARTCP_TIER)</w:t>
      </w:r>
    </w:p>
    <w:p w14:paraId="567BEA52" w14:textId="77777777" w:rsidR="00A624CB" w:rsidRDefault="00000000">
      <w:pPr>
        <w:pStyle w:val="FirstParagraph"/>
      </w:pPr>
      <w:r>
        <w:t>Create assets per participant tiers.</w:t>
      </w:r>
    </w:p>
    <w:p w14:paraId="6AD91E48" w14:textId="77777777" w:rsidR="00A624CB" w:rsidRDefault="00000000">
      <w:pPr>
        <w:pStyle w:val="SourceCode"/>
      </w:pPr>
      <w:r>
        <w:rPr>
          <w:rStyle w:val="NormalTok"/>
        </w:rPr>
        <w:t xml:space="preserve">plans </w:t>
      </w:r>
      <w:r>
        <w:rPr>
          <w:rStyle w:val="OtherTok"/>
        </w:rPr>
        <w:t>&lt;-</w:t>
      </w:r>
      <w:r>
        <w:rPr>
          <w:rStyle w:val="NormalTok"/>
        </w:rPr>
        <w:t xml:space="preserve"> plans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ASSETS_PER_PARTCP_TIER =</w:t>
      </w:r>
      <w:r>
        <w:rPr>
          <w:rStyle w:val="NormalTok"/>
        </w:rPr>
        <w:t xml:space="preserve"> </w:t>
      </w:r>
      <w:r>
        <w:rPr>
          <w:rStyle w:val="FunctionTok"/>
        </w:rPr>
        <w:t>case_when</w:t>
      </w:r>
      <w:r>
        <w:rPr>
          <w:rStyle w:val="NormalTok"/>
        </w:rPr>
        <w:t>(</w:t>
      </w:r>
      <w:r>
        <w:br/>
      </w:r>
      <w:r>
        <w:rPr>
          <w:rStyle w:val="NormalTok"/>
        </w:rPr>
        <w:t xml:space="preserve">      ASSETS_PER_PARTCP </w:t>
      </w:r>
      <w:r>
        <w:rPr>
          <w:rStyle w:val="SpecialCharTok"/>
        </w:rPr>
        <w:t>&lt;</w:t>
      </w:r>
      <w:r>
        <w:rPr>
          <w:rStyle w:val="NormalTok"/>
        </w:rPr>
        <w:t xml:space="preserve"> </w:t>
      </w:r>
      <w:r>
        <w:rPr>
          <w:rStyle w:val="DecValTok"/>
        </w:rPr>
        <w:t>50000</w:t>
      </w:r>
      <w:r>
        <w:rPr>
          <w:rStyle w:val="NormalTok"/>
        </w:rPr>
        <w:t xml:space="preserve"> </w:t>
      </w:r>
      <w:r>
        <w:rPr>
          <w:rStyle w:val="SpecialCharTok"/>
        </w:rPr>
        <w:t>~</w:t>
      </w:r>
      <w:r>
        <w:rPr>
          <w:rStyle w:val="NormalTok"/>
        </w:rPr>
        <w:t xml:space="preserve"> </w:t>
      </w:r>
      <w:r>
        <w:rPr>
          <w:rStyle w:val="StringTok"/>
        </w:rPr>
        <w:t>"Low"</w:t>
      </w:r>
      <w:r>
        <w:rPr>
          <w:rStyle w:val="NormalTok"/>
        </w:rPr>
        <w:t>,</w:t>
      </w:r>
      <w:r>
        <w:br/>
      </w:r>
      <w:r>
        <w:rPr>
          <w:rStyle w:val="NormalTok"/>
        </w:rPr>
        <w:t xml:space="preserve">      ASSETS_PER_PARTCP </w:t>
      </w:r>
      <w:r>
        <w:rPr>
          <w:rStyle w:val="SpecialCharTok"/>
        </w:rPr>
        <w:t>&gt;=</w:t>
      </w:r>
      <w:r>
        <w:rPr>
          <w:rStyle w:val="NormalTok"/>
        </w:rPr>
        <w:t xml:space="preserve"> </w:t>
      </w:r>
      <w:r>
        <w:rPr>
          <w:rStyle w:val="DecValTok"/>
        </w:rPr>
        <w:t>50000</w:t>
      </w:r>
      <w:r>
        <w:rPr>
          <w:rStyle w:val="NormalTok"/>
        </w:rPr>
        <w:t xml:space="preserve"> </w:t>
      </w:r>
      <w:r>
        <w:rPr>
          <w:rStyle w:val="SpecialCharTok"/>
        </w:rPr>
        <w:t>&amp;</w:t>
      </w:r>
      <w:r>
        <w:rPr>
          <w:rStyle w:val="NormalTok"/>
        </w:rPr>
        <w:t xml:space="preserve"> ASSETS_PER_PARTCP </w:t>
      </w:r>
      <w:r>
        <w:rPr>
          <w:rStyle w:val="SpecialCharTok"/>
        </w:rPr>
        <w:t>&lt;</w:t>
      </w:r>
      <w:r>
        <w:rPr>
          <w:rStyle w:val="NormalTok"/>
        </w:rPr>
        <w:t xml:space="preserve"> </w:t>
      </w:r>
      <w:r>
        <w:rPr>
          <w:rStyle w:val="DecValTok"/>
        </w:rPr>
        <w:t>100000</w:t>
      </w:r>
      <w:r>
        <w:rPr>
          <w:rStyle w:val="NormalTok"/>
        </w:rPr>
        <w:t xml:space="preserve"> </w:t>
      </w:r>
      <w:r>
        <w:rPr>
          <w:rStyle w:val="SpecialCharTok"/>
        </w:rPr>
        <w:t>~</w:t>
      </w:r>
      <w:r>
        <w:rPr>
          <w:rStyle w:val="NormalTok"/>
        </w:rPr>
        <w:t xml:space="preserve"> </w:t>
      </w:r>
      <w:r>
        <w:rPr>
          <w:rStyle w:val="StringTok"/>
        </w:rPr>
        <w:t>"Moderate"</w:t>
      </w:r>
      <w:r>
        <w:rPr>
          <w:rStyle w:val="NormalTok"/>
        </w:rPr>
        <w:t>,</w:t>
      </w:r>
      <w:r>
        <w:br/>
      </w:r>
      <w:r>
        <w:rPr>
          <w:rStyle w:val="NormalTok"/>
        </w:rPr>
        <w:t xml:space="preserve">      ASSETS_PER_PARTCP </w:t>
      </w:r>
      <w:r>
        <w:rPr>
          <w:rStyle w:val="SpecialCharTok"/>
        </w:rPr>
        <w:t>&gt;=</w:t>
      </w:r>
      <w:r>
        <w:rPr>
          <w:rStyle w:val="NormalTok"/>
        </w:rPr>
        <w:t xml:space="preserve"> </w:t>
      </w:r>
      <w:r>
        <w:rPr>
          <w:rStyle w:val="DecValTok"/>
        </w:rPr>
        <w:t>100000</w:t>
      </w:r>
      <w:r>
        <w:rPr>
          <w:rStyle w:val="NormalTok"/>
        </w:rPr>
        <w:t xml:space="preserve"> </w:t>
      </w:r>
      <w:r>
        <w:rPr>
          <w:rStyle w:val="SpecialCharTok"/>
        </w:rPr>
        <w:t>~</w:t>
      </w:r>
      <w:r>
        <w:rPr>
          <w:rStyle w:val="NormalTok"/>
        </w:rPr>
        <w:t xml:space="preserve"> </w:t>
      </w:r>
      <w:r>
        <w:rPr>
          <w:rStyle w:val="StringTok"/>
        </w:rPr>
        <w:t>"High"</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NA_character_</w:t>
      </w:r>
      <w:r>
        <w:rPr>
          <w:rStyle w:val="NormalTok"/>
        </w:rPr>
        <w:t>),</w:t>
      </w:r>
      <w:r>
        <w:br/>
      </w:r>
      <w:r>
        <w:rPr>
          <w:rStyle w:val="NormalTok"/>
        </w:rPr>
        <w:t xml:space="preserve">    </w:t>
      </w:r>
      <w:r>
        <w:rPr>
          <w:rStyle w:val="AttributeTok"/>
        </w:rPr>
        <w:t>ASSETS_PER_PARTCP_TIER =</w:t>
      </w:r>
      <w:r>
        <w:rPr>
          <w:rStyle w:val="NormalTok"/>
        </w:rPr>
        <w:t xml:space="preserve"> </w:t>
      </w:r>
      <w:r>
        <w:rPr>
          <w:rStyle w:val="FunctionTok"/>
        </w:rPr>
        <w:t>factor</w:t>
      </w:r>
      <w:r>
        <w:rPr>
          <w:rStyle w:val="NormalTok"/>
        </w:rPr>
        <w:t>(ASSETS_PER_PARTCP_TIER,</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"Low"</w:t>
      </w:r>
      <w:r>
        <w:rPr>
          <w:rStyle w:val="NormalTok"/>
        </w:rPr>
        <w:t xml:space="preserve">, </w:t>
      </w:r>
      <w:r>
        <w:rPr>
          <w:rStyle w:val="StringTok"/>
        </w:rPr>
        <w:t>"Moderate"</w:t>
      </w:r>
      <w:r>
        <w:rPr>
          <w:rStyle w:val="NormalTok"/>
        </w:rPr>
        <w:t xml:space="preserve">, </w:t>
      </w:r>
      <w:r>
        <w:rPr>
          <w:rStyle w:val="StringTok"/>
        </w:rPr>
        <w:t>"High"</w:t>
      </w:r>
      <w:r>
        <w:rPr>
          <w:rStyle w:val="NormalTok"/>
        </w:rPr>
        <w:t>),</w:t>
      </w:r>
      <w:r>
        <w:br/>
      </w:r>
      <w:r>
        <w:rPr>
          <w:rStyle w:val="NormalTok"/>
        </w:rPr>
        <w:t xml:space="preserve">                           </w:t>
      </w:r>
      <w:r>
        <w:rPr>
          <w:rStyle w:val="AttributeTok"/>
        </w:rPr>
        <w:t>ordered =</w:t>
      </w:r>
      <w:r>
        <w:rPr>
          <w:rStyle w:val="NormalTok"/>
        </w:rPr>
        <w:t xml:space="preserve"> </w:t>
      </w:r>
      <w:r>
        <w:rPr>
          <w:rStyle w:val="ConstantTok"/>
        </w:rPr>
        <w:t>TRUE</w:t>
      </w:r>
      <w:r>
        <w:rPr>
          <w:rStyle w:val="NormalTok"/>
        </w:rPr>
        <w:t>))</w:t>
      </w:r>
    </w:p>
    <w:p w14:paraId="266BAFD6" w14:textId="77777777" w:rsidR="00A624CB" w:rsidRDefault="00000000">
      <w:pPr>
        <w:pStyle w:val="FirstParagraph"/>
      </w:pPr>
      <w:r>
        <w:t>Plot density by tier.</w:t>
      </w:r>
    </w:p>
    <w:p w14:paraId="0C456C01" w14:textId="77777777" w:rsidR="00A624CB" w:rsidRDefault="00000000">
      <w:pPr>
        <w:pStyle w:val="SourceCode"/>
      </w:pPr>
      <w:r>
        <w:rPr>
          <w:rStyle w:val="NormalTok"/>
        </w:rPr>
        <w:t xml:space="preserve">summary_by_assets_per_partcp_tier </w:t>
      </w:r>
      <w:r>
        <w:rPr>
          <w:rStyle w:val="OtherTok"/>
        </w:rPr>
        <w:t>&lt;-</w:t>
      </w:r>
      <w:r>
        <w:rPr>
          <w:rStyle w:val="NormalTok"/>
        </w:rPr>
        <w:t xml:space="preserve"> plans </w:t>
      </w:r>
      <w:r>
        <w:rPr>
          <w:rStyle w:val="SpecialCharTok"/>
        </w:rPr>
        <w:t>%&gt;%</w:t>
      </w:r>
      <w:r>
        <w:br/>
      </w:r>
      <w:r>
        <w:rPr>
          <w:rStyle w:val="NormalTok"/>
        </w:rPr>
        <w:t xml:space="preserve">  </w:t>
      </w:r>
      <w:r>
        <w:rPr>
          <w:rStyle w:val="FunctionTok"/>
        </w:rPr>
        <w:t>group_by</w:t>
      </w:r>
      <w:r>
        <w:rPr>
          <w:rStyle w:val="NormalTok"/>
        </w:rPr>
        <w:t xml:space="preserve">(ASSETS_PER_PARTCP_TIER) </w:t>
      </w:r>
      <w:r>
        <w:rPr>
          <w:rStyle w:val="SpecialCharTok"/>
        </w:rPr>
        <w:t>%&gt;%</w:t>
      </w:r>
      <w:r>
        <w:br/>
      </w:r>
      <w:r>
        <w:rPr>
          <w:rStyle w:val="NormalTok"/>
        </w:rPr>
        <w:t xml:space="preserve">  </w:t>
      </w:r>
      <w:r>
        <w:rPr>
          <w:rStyle w:val="FunctionTok"/>
        </w:rPr>
        <w:t>summarise</w:t>
      </w:r>
      <w:r>
        <w:rPr>
          <w:rStyle w:val="NormalTok"/>
        </w:rPr>
        <w:t>(</w:t>
      </w:r>
      <w:r>
        <w:rPr>
          <w:rStyle w:val="AttributeTok"/>
        </w:rPr>
        <w:t>entries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 =</w:t>
      </w:r>
      <w:r>
        <w:rPr>
          <w:rStyle w:val="NormalTok"/>
        </w:rPr>
        <w:t xml:space="preserve"> </w:t>
      </w:r>
      <w:r>
        <w:rPr>
          <w:rStyle w:val="FunctionTok"/>
        </w:rPr>
        <w:t>round</w:t>
      </w:r>
      <w:r>
        <w:rPr>
          <w:rStyle w:val="NormalTok"/>
        </w:rPr>
        <w:t xml:space="preserve">(entries </w:t>
      </w:r>
      <w:r>
        <w:rPr>
          <w:rStyle w:val="SpecialCharTok"/>
        </w:rPr>
        <w:t>/</w:t>
      </w:r>
      <w:r>
        <w:rPr>
          <w:rStyle w:val="NormalTok"/>
        </w:rPr>
        <w:t xml:space="preserve"> </w:t>
      </w:r>
      <w:r>
        <w:rPr>
          <w:rStyle w:val="FunctionTok"/>
        </w:rPr>
        <w:t>sum</w:t>
      </w:r>
      <w:r>
        <w:rPr>
          <w:rStyle w:val="NormalTok"/>
        </w:rPr>
        <w:t xml:space="preserve">(entries), </w:t>
      </w:r>
      <w:r>
        <w:rPr>
          <w:rStyle w:val="DecValTok"/>
        </w:rPr>
        <w:t>2</w:t>
      </w:r>
      <w:r>
        <w:rPr>
          <w:rStyle w:val="NormalTok"/>
        </w:rPr>
        <w:t>))</w:t>
      </w:r>
      <w:r>
        <w:br/>
      </w:r>
      <w:r>
        <w:lastRenderedPageBreak/>
        <w:br/>
      </w:r>
      <w:r>
        <w:rPr>
          <w:rStyle w:val="FunctionTok"/>
        </w:rPr>
        <w:t>ggplot</w:t>
      </w:r>
      <w:r>
        <w:rPr>
          <w:rStyle w:val="NormalTok"/>
        </w:rPr>
        <w:t xml:space="preserve">(summary_by_assets_per_partcp_tier, </w:t>
      </w:r>
      <w:r>
        <w:rPr>
          <w:rStyle w:val="FunctionTok"/>
        </w:rPr>
        <w:t>aes</w:t>
      </w:r>
      <w:r>
        <w:rPr>
          <w:rStyle w:val="NormalTok"/>
        </w:rPr>
        <w:t>(</w:t>
      </w:r>
      <w:r>
        <w:rPr>
          <w:rStyle w:val="AttributeTok"/>
        </w:rPr>
        <w:t>x =</w:t>
      </w:r>
      <w:r>
        <w:rPr>
          <w:rStyle w:val="NormalTok"/>
        </w:rPr>
        <w:t xml:space="preserve"> ASSETS_PER_PARTCP_TIER, </w:t>
      </w:r>
      <w:r>
        <w:rPr>
          <w:rStyle w:val="AttributeTok"/>
        </w:rPr>
        <w:t>y =</w:t>
      </w:r>
      <w:r>
        <w:rPr>
          <w:rStyle w:val="NormalTok"/>
        </w:rPr>
        <w:t xml:space="preserve"> entries))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(scales</w:t>
      </w:r>
      <w:r>
        <w:rPr>
          <w:rStyle w:val="SpecialCharTok"/>
        </w:rPr>
        <w:t>::</w:t>
      </w:r>
      <w:r>
        <w:rPr>
          <w:rStyle w:val="FunctionTok"/>
        </w:rPr>
        <w:t>comma</w:t>
      </w:r>
      <w:r>
        <w:rPr>
          <w:rStyle w:val="NormalTok"/>
        </w:rPr>
        <w:t xml:space="preserve">(entries), </w:t>
      </w:r>
      <w:r>
        <w:rPr>
          <w:rStyle w:val="StringTok"/>
        </w:rPr>
        <w:t>"</w:t>
      </w:r>
      <w:r>
        <w:rPr>
          <w:rStyle w:val="SpecialCharTok"/>
        </w:rPr>
        <w:t>\n</w:t>
      </w:r>
      <w:r>
        <w:rPr>
          <w:rStyle w:val="StringTok"/>
        </w:rPr>
        <w:t>"</w:t>
      </w:r>
      <w:r>
        <w:rPr>
          <w:rStyle w:val="NormalTok"/>
        </w:rPr>
        <w:t xml:space="preserve">, </w:t>
      </w:r>
      <w:r>
        <w:rPr>
          <w:rStyle w:val="FunctionTok"/>
        </w:rPr>
        <w:t>round</w:t>
      </w:r>
      <w:r>
        <w:rPr>
          <w:rStyle w:val="NormalTok"/>
        </w:rPr>
        <w:t xml:space="preserve">(percent </w:t>
      </w:r>
      <w:r>
        <w:rPr>
          <w:rStyle w:val="SpecialCharTok"/>
        </w:rPr>
        <w:t>*</w:t>
      </w:r>
      <w:r>
        <w:rPr>
          <w:rStyle w:val="NormalTok"/>
        </w:rPr>
        <w:t xml:space="preserve"> </w:t>
      </w:r>
      <w:r>
        <w:rPr>
          <w:rStyle w:val="DecValTok"/>
        </w:rPr>
        <w:t>100</w:t>
      </w:r>
      <w:r>
        <w:rPr>
          <w:rStyle w:val="NormalTok"/>
        </w:rPr>
        <w:t xml:space="preserve">, </w:t>
      </w:r>
      <w:r>
        <w:rPr>
          <w:rStyle w:val="DecValTok"/>
        </w:rPr>
        <w:t>0</w:t>
      </w:r>
      <w:r>
        <w:rPr>
          <w:rStyle w:val="NormalTok"/>
        </w:rPr>
        <w:t xml:space="preserve">), </w:t>
      </w:r>
      <w:r>
        <w:rPr>
          <w:rStyle w:val="StringTok"/>
        </w:rPr>
        <w:t>"%"</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0.3</w:t>
      </w:r>
      <w:r>
        <w:rPr>
          <w:rStyle w:val="NormalTok"/>
        </w:rPr>
        <w:t xml:space="preserve">, </w:t>
      </w:r>
      <w:r>
        <w:rPr>
          <w:rStyle w:val="AttributeTok"/>
        </w:rPr>
        <w:t>size =</w:t>
      </w:r>
      <w:r>
        <w:rPr>
          <w:rStyle w:val="NormalTok"/>
        </w:rPr>
        <w:t xml:space="preserve"> </w:t>
      </w:r>
      <w:r>
        <w:rPr>
          <w:rStyle w:val="FloatTok"/>
        </w:rPr>
        <w:t>3.0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"Distribution of Plans By Assets Per Participant Tier"</w:t>
      </w:r>
      <w:r>
        <w:rPr>
          <w:rStyle w:val="NormalTok"/>
        </w:rPr>
        <w:t>,</w:t>
      </w:r>
      <w:r>
        <w:br/>
      </w:r>
      <w:r>
        <w:rPr>
          <w:rStyle w:val="NormalTok"/>
        </w:rPr>
        <w:t xml:space="preserve">       </w:t>
      </w:r>
      <w:r>
        <w:rPr>
          <w:rStyle w:val="AttributeTok"/>
        </w:rPr>
        <w:t>x =</w:t>
      </w:r>
      <w:r>
        <w:rPr>
          <w:rStyle w:val="NormalTok"/>
        </w:rPr>
        <w:t xml:space="preserve"> </w:t>
      </w:r>
      <w:r>
        <w:rPr>
          <w:rStyle w:val="StringTok"/>
        </w:rPr>
        <w:t>"Tier"</w:t>
      </w:r>
      <w:r>
        <w:rPr>
          <w:rStyle w:val="NormalTok"/>
        </w:rPr>
        <w:t>,</w:t>
      </w:r>
      <w:r>
        <w:br/>
      </w:r>
      <w:r>
        <w:rPr>
          <w:rStyle w:val="NormalTok"/>
        </w:rPr>
        <w:t xml:space="preserve">       </w:t>
      </w:r>
      <w:r>
        <w:rPr>
          <w:rStyle w:val="AttributeTok"/>
        </w:rPr>
        <w:t>y =</w:t>
      </w:r>
      <w:r>
        <w:rPr>
          <w:rStyle w:val="NormalTok"/>
        </w:rPr>
        <w:t xml:space="preserve"> </w:t>
      </w:r>
      <w:r>
        <w:rPr>
          <w:rStyle w:val="StringTok"/>
        </w:rPr>
        <w:t>"Plans"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 xml:space="preserve">)) </w:t>
      </w:r>
      <w:r>
        <w:rPr>
          <w:rStyle w:val="SpecialCharTok"/>
        </w:rPr>
        <w:t>+</w:t>
      </w:r>
      <w:r>
        <w:br/>
      </w:r>
      <w:r>
        <w:rPr>
          <w:rStyle w:val="NormalTok"/>
        </w:rPr>
        <w:t xml:space="preserve">  </w:t>
      </w:r>
      <w:r>
        <w:rPr>
          <w:rStyle w:val="FunctionTok"/>
        </w:rPr>
        <w:t>expand_limits</w:t>
      </w:r>
      <w:r>
        <w:rPr>
          <w:rStyle w:val="NormalTok"/>
        </w:rPr>
        <w:t>(</w:t>
      </w:r>
      <w:r>
        <w:rPr>
          <w:rStyle w:val="AttributeTok"/>
        </w:rPr>
        <w:t>y =</w:t>
      </w:r>
      <w:r>
        <w:rPr>
          <w:rStyle w:val="NormalTok"/>
        </w:rPr>
        <w:t xml:space="preserve"> </w:t>
      </w:r>
      <w:r>
        <w:rPr>
          <w:rStyle w:val="FunctionTok"/>
        </w:rPr>
        <w:t>max</w:t>
      </w:r>
      <w:r>
        <w:rPr>
          <w:rStyle w:val="NormalTok"/>
        </w:rPr>
        <w:t>(summary_by_assets_per_partcp_tier</w:t>
      </w:r>
      <w:r>
        <w:rPr>
          <w:rStyle w:val="SpecialCharTok"/>
        </w:rPr>
        <w:t>$</w:t>
      </w:r>
      <w:r>
        <w:rPr>
          <w:rStyle w:val="NormalTok"/>
        </w:rPr>
        <w:t xml:space="preserve">entries) </w:t>
      </w:r>
      <w:r>
        <w:rPr>
          <w:rStyle w:val="SpecialCharTok"/>
        </w:rPr>
        <w:t>*</w:t>
      </w:r>
      <w:r>
        <w:rPr>
          <w:rStyle w:val="NormalTok"/>
        </w:rPr>
        <w:t xml:space="preserve"> </w:t>
      </w:r>
      <w:r>
        <w:rPr>
          <w:rStyle w:val="FloatTok"/>
        </w:rPr>
        <w:t>1.2</w:t>
      </w:r>
      <w:r>
        <w:rPr>
          <w:rStyle w:val="NormalTok"/>
        </w:rPr>
        <w:t>)</w:t>
      </w:r>
    </w:p>
    <w:p w14:paraId="5E4D0BDF" w14:textId="77777777" w:rsidR="00A624CB" w:rsidRDefault="00000000">
      <w:pPr>
        <w:pStyle w:val="FirstParagraph"/>
      </w:pPr>
      <w:r>
        <w:rPr>
          <w:noProof/>
        </w:rPr>
        <w:drawing>
          <wp:inline distT="0" distB="0" distL="0" distR="0" wp14:anchorId="1D0F214A" wp14:editId="687CE747">
            <wp:extent cx="4620126" cy="3696101"/>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2_eda_transform_files/figure-docx/unnamed-chunk-30-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4CCD5BFA" w14:textId="77777777" w:rsidR="00A624CB" w:rsidRDefault="00000000">
      <w:pPr>
        <w:pStyle w:val="BodyText"/>
      </w:pPr>
      <w:r>
        <w:t>The distribution of plans by assets per participant reveals a clear skew toward lower tiers. Over 40% of plans fall into the “Low” category, while just 23% qualify as “High.” Most plans operate with relatively modest asset levels per participant, which may reflect sector constraints, legacy plan structures, or limited growth.</w:t>
      </w:r>
    </w:p>
    <w:p w14:paraId="7D4E6A39" w14:textId="77777777" w:rsidR="00A624CB" w:rsidRDefault="00000000">
      <w:pPr>
        <w:pStyle w:val="BodyText"/>
      </w:pPr>
      <w:r>
        <w:t>The “Moderate” tier, at 36%, anchors the middle ground but still trails the low tier. Overall, the distribution highlights a long tail of low savings per participant, reinforcing the need for adequacy diagnostics and tier-aware benchmarking.</w:t>
      </w:r>
    </w:p>
    <w:p w14:paraId="444DF5D5" w14:textId="77777777" w:rsidR="00A624CB" w:rsidRDefault="00000000">
      <w:pPr>
        <w:pStyle w:val="Heading2"/>
      </w:pPr>
      <w:bookmarkStart w:id="18" w:name="X3487cdaeb88f077667ac31de20a8ca37d914b04"/>
      <w:bookmarkEnd w:id="17"/>
      <w:r>
        <w:lastRenderedPageBreak/>
        <w:t>Total Participants with Account Balances (TOTAL_ACCBAL_PARTCP_BOY, TOTAL_ACCBAL_PARTCP_EOY)</w:t>
      </w:r>
    </w:p>
    <w:p w14:paraId="7DDCC038" w14:textId="77777777" w:rsidR="00A624CB" w:rsidRDefault="00000000">
      <w:pPr>
        <w:pStyle w:val="FirstParagraph"/>
      </w:pPr>
      <w:r>
        <w:t>These variables provide the number of active participants in the plan with account balances as of the start and end of the reporting year.</w:t>
      </w:r>
    </w:p>
    <w:p w14:paraId="18C72E5D" w14:textId="77777777" w:rsidR="00A624CB" w:rsidRDefault="00000000">
      <w:pPr>
        <w:pStyle w:val="SourceCode"/>
      </w:pPr>
      <w:r>
        <w:rPr>
          <w:rStyle w:val="NormalTok"/>
        </w:rPr>
        <w:t xml:space="preserve">summary_by_accbal_participants </w:t>
      </w:r>
      <w:r>
        <w:rPr>
          <w:rStyle w:val="OtherTok"/>
        </w:rPr>
        <w:t>&lt;-</w:t>
      </w:r>
      <w:r>
        <w:rPr>
          <w:rStyle w:val="NormalTok"/>
        </w:rPr>
        <w:t xml:space="preserve"> plans </w:t>
      </w:r>
      <w:r>
        <w:rPr>
          <w:rStyle w:val="SpecialCharTok"/>
        </w:rPr>
        <w:t>%&gt;%</w:t>
      </w:r>
      <w:r>
        <w:br/>
      </w:r>
      <w:r>
        <w:rPr>
          <w:rStyle w:val="NormalTok"/>
        </w:rPr>
        <w:t xml:space="preserve">  </w:t>
      </w:r>
      <w:r>
        <w:rPr>
          <w:rStyle w:val="FunctionTok"/>
        </w:rPr>
        <w:t>group_by</w:t>
      </w:r>
      <w:r>
        <w:rPr>
          <w:rStyle w:val="NormalTok"/>
        </w:rPr>
        <w:t xml:space="preserve">(SECTOR_TITLE_SHORT) </w:t>
      </w:r>
      <w:r>
        <w:rPr>
          <w:rStyle w:val="SpecialCharTok"/>
        </w:rPr>
        <w:t>%&gt;%</w:t>
      </w:r>
      <w:r>
        <w:br/>
      </w:r>
      <w:r>
        <w:rPr>
          <w:rStyle w:val="NormalTok"/>
        </w:rPr>
        <w:t xml:space="preserve">  </w:t>
      </w:r>
      <w:r>
        <w:rPr>
          <w:rStyle w:val="FunctionTok"/>
        </w:rPr>
        <w:t>summarise</w:t>
      </w:r>
      <w:r>
        <w:rPr>
          <w:rStyle w:val="NormalTok"/>
        </w:rPr>
        <w:t>(</w:t>
      </w:r>
      <w:r>
        <w:rPr>
          <w:rStyle w:val="AttributeTok"/>
        </w:rPr>
        <w:t>total_active_boy =</w:t>
      </w:r>
      <w:r>
        <w:rPr>
          <w:rStyle w:val="NormalTok"/>
        </w:rPr>
        <w:t xml:space="preserve"> </w:t>
      </w:r>
      <w:r>
        <w:rPr>
          <w:rStyle w:val="FunctionTok"/>
        </w:rPr>
        <w:t>sum</w:t>
      </w:r>
      <w:r>
        <w:rPr>
          <w:rStyle w:val="NormalTok"/>
        </w:rPr>
        <w:t>(TOTAL_ACCBAL_PARTCP_BOY),</w:t>
      </w:r>
      <w:r>
        <w:br/>
      </w:r>
      <w:r>
        <w:rPr>
          <w:rStyle w:val="NormalTok"/>
        </w:rPr>
        <w:t xml:space="preserve">            </w:t>
      </w:r>
      <w:r>
        <w:rPr>
          <w:rStyle w:val="AttributeTok"/>
        </w:rPr>
        <w:t>total_active_eoy =</w:t>
      </w:r>
      <w:r>
        <w:rPr>
          <w:rStyle w:val="NormalTok"/>
        </w:rPr>
        <w:t xml:space="preserve"> </w:t>
      </w:r>
      <w:r>
        <w:rPr>
          <w:rStyle w:val="FunctionTok"/>
        </w:rPr>
        <w:t>sum</w:t>
      </w:r>
      <w:r>
        <w:rPr>
          <w:rStyle w:val="NormalTok"/>
        </w:rPr>
        <w:t>(TOTAL_ACCBAL_PARTCP_EOY))</w:t>
      </w:r>
      <w:r>
        <w:br/>
      </w:r>
      <w:r>
        <w:br/>
      </w:r>
      <w:r>
        <w:rPr>
          <w:rStyle w:val="FunctionTok"/>
        </w:rPr>
        <w:t>kable</w:t>
      </w:r>
      <w:r>
        <w:rPr>
          <w:rStyle w:val="NormalTok"/>
        </w:rPr>
        <w:t>(summary_by_accbal_participants,</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"Sector"</w:t>
      </w:r>
      <w:r>
        <w:rPr>
          <w:rStyle w:val="NormalTok"/>
        </w:rPr>
        <w:t xml:space="preserve">, </w:t>
      </w:r>
      <w:r>
        <w:rPr>
          <w:rStyle w:val="StringTok"/>
        </w:rPr>
        <w:t>"BOY Participants"</w:t>
      </w:r>
      <w:r>
        <w:rPr>
          <w:rStyle w:val="NormalTok"/>
        </w:rPr>
        <w:t xml:space="preserve">, </w:t>
      </w:r>
      <w:r>
        <w:rPr>
          <w:rStyle w:val="StringTok"/>
        </w:rPr>
        <w:t>"EOY Participants"</w:t>
      </w:r>
      <w:r>
        <w:rPr>
          <w:rStyle w:val="NormalTok"/>
        </w:rPr>
        <w:t>),</w:t>
      </w:r>
      <w:r>
        <w:br/>
      </w:r>
      <w:r>
        <w:rPr>
          <w:rStyle w:val="NormalTok"/>
        </w:rPr>
        <w:t xml:space="preserve">      </w:t>
      </w:r>
      <w:r>
        <w:rPr>
          <w:rStyle w:val="AttributeTok"/>
        </w:rPr>
        <w:t>caption =</w:t>
      </w:r>
      <w:r>
        <w:rPr>
          <w:rStyle w:val="NormalTok"/>
        </w:rPr>
        <w:t xml:space="preserve"> </w:t>
      </w:r>
      <w:r>
        <w:rPr>
          <w:rStyle w:val="StringTok"/>
        </w:rPr>
        <w:t>"BOY and EOY Total Active Participants By Sector"</w:t>
      </w:r>
      <w:r>
        <w:rPr>
          <w:rStyle w:val="NormalTok"/>
        </w:rPr>
        <w:t>,</w:t>
      </w:r>
      <w:r>
        <w:br/>
      </w:r>
      <w:r>
        <w:rPr>
          <w:rStyle w:val="NormalTok"/>
        </w:rPr>
        <w:t xml:space="preserve">      </w:t>
      </w:r>
      <w:r>
        <w:rPr>
          <w:rStyle w:val="AttributeTok"/>
        </w:rPr>
        <w:t>format.args =</w:t>
      </w:r>
      <w:r>
        <w:rPr>
          <w:rStyle w:val="NormalTok"/>
        </w:rPr>
        <w:t xml:space="preserve"> </w:t>
      </w:r>
      <w:r>
        <w:rPr>
          <w:rStyle w:val="FunctionTok"/>
        </w:rPr>
        <w:t>list</w:t>
      </w:r>
      <w:r>
        <w:rPr>
          <w:rStyle w:val="NormalTok"/>
        </w:rPr>
        <w:t>(</w:t>
      </w:r>
      <w:r>
        <w:rPr>
          <w:rStyle w:val="AttributeTok"/>
        </w:rPr>
        <w:t>big.mark =</w:t>
      </w:r>
      <w:r>
        <w:rPr>
          <w:rStyle w:val="NormalTok"/>
        </w:rPr>
        <w:t xml:space="preserve"> </w:t>
      </w:r>
      <w:r>
        <w:rPr>
          <w:rStyle w:val="StringTok"/>
        </w:rPr>
        <w:t>","</w:t>
      </w:r>
      <w:r>
        <w:rPr>
          <w:rStyle w:val="NormalTok"/>
        </w:rPr>
        <w:t>),</w:t>
      </w:r>
      <w:r>
        <w:br/>
      </w:r>
      <w:r>
        <w:rPr>
          <w:rStyle w:val="NormalTok"/>
        </w:rPr>
        <w:t xml:space="preserve">      </w:t>
      </w:r>
      <w:r>
        <w:rPr>
          <w:rStyle w:val="AttributeTok"/>
        </w:rPr>
        <w:t>align =</w:t>
      </w:r>
      <w:r>
        <w:rPr>
          <w:rStyle w:val="NormalTok"/>
        </w:rPr>
        <w:t xml:space="preserve"> </w:t>
      </w:r>
      <w:r>
        <w:rPr>
          <w:rStyle w:val="FunctionTok"/>
        </w:rPr>
        <w:t>c</w:t>
      </w:r>
      <w:r>
        <w:rPr>
          <w:rStyle w:val="NormalTok"/>
        </w:rPr>
        <w:t>(</w:t>
      </w:r>
      <w:r>
        <w:rPr>
          <w:rStyle w:val="StringTok"/>
        </w:rPr>
        <w:t>"l"</w:t>
      </w:r>
      <w:r>
        <w:rPr>
          <w:rStyle w:val="NormalTok"/>
        </w:rPr>
        <w:t xml:space="preserve">, </w:t>
      </w:r>
      <w:r>
        <w:rPr>
          <w:rStyle w:val="StringTok"/>
        </w:rPr>
        <w:t>"r"</w:t>
      </w:r>
      <w:r>
        <w:rPr>
          <w:rStyle w:val="NormalTok"/>
        </w:rPr>
        <w:t xml:space="preserve">, </w:t>
      </w:r>
      <w:r>
        <w:rPr>
          <w:rStyle w:val="StringTok"/>
        </w:rPr>
        <w:t>"r"</w:t>
      </w:r>
      <w:r>
        <w:rPr>
          <w:rStyle w:val="NormalTok"/>
        </w:rPr>
        <w:t>))</w:t>
      </w:r>
    </w:p>
    <w:p w14:paraId="2C4A6FBE" w14:textId="77777777" w:rsidR="00A624CB" w:rsidRDefault="00000000">
      <w:pPr>
        <w:pStyle w:val="TableCaption"/>
      </w:pPr>
      <w:r>
        <w:t>BOY and EOY Total Active Participants By Sector</w:t>
      </w:r>
    </w:p>
    <w:tbl>
      <w:tblPr>
        <w:tblStyle w:val="Table"/>
        <w:tblW w:w="0" w:type="auto"/>
        <w:tblLook w:val="0020" w:firstRow="1" w:lastRow="0" w:firstColumn="0" w:lastColumn="0" w:noHBand="0" w:noVBand="0"/>
        <w:tblCaption w:val="BOY and EOY Total Active Participants By Sector"/>
      </w:tblPr>
      <w:tblGrid>
        <w:gridCol w:w="2010"/>
        <w:gridCol w:w="1969"/>
        <w:gridCol w:w="1957"/>
      </w:tblGrid>
      <w:tr w:rsidR="00A624CB" w14:paraId="094D8619" w14:textId="77777777" w:rsidTr="00A624CB">
        <w:trPr>
          <w:cnfStyle w:val="100000000000" w:firstRow="1" w:lastRow="0" w:firstColumn="0" w:lastColumn="0" w:oddVBand="0" w:evenVBand="0" w:oddHBand="0" w:evenHBand="0" w:firstRowFirstColumn="0" w:firstRowLastColumn="0" w:lastRowFirstColumn="0" w:lastRowLastColumn="0"/>
          <w:tblHeader/>
        </w:trPr>
        <w:tc>
          <w:tcPr>
            <w:tcW w:w="0" w:type="auto"/>
          </w:tcPr>
          <w:p w14:paraId="3EAD8A37" w14:textId="77777777" w:rsidR="00A624CB" w:rsidRDefault="00000000">
            <w:pPr>
              <w:pStyle w:val="Compact"/>
            </w:pPr>
            <w:r>
              <w:t>Sector</w:t>
            </w:r>
          </w:p>
        </w:tc>
        <w:tc>
          <w:tcPr>
            <w:tcW w:w="0" w:type="auto"/>
          </w:tcPr>
          <w:p w14:paraId="229C30AE" w14:textId="77777777" w:rsidR="00A624CB" w:rsidRDefault="00000000">
            <w:pPr>
              <w:pStyle w:val="Compact"/>
              <w:jc w:val="right"/>
            </w:pPr>
            <w:r>
              <w:t>BOY Participants</w:t>
            </w:r>
          </w:p>
        </w:tc>
        <w:tc>
          <w:tcPr>
            <w:tcW w:w="0" w:type="auto"/>
          </w:tcPr>
          <w:p w14:paraId="5D044EBD" w14:textId="77777777" w:rsidR="00A624CB" w:rsidRDefault="00000000">
            <w:pPr>
              <w:pStyle w:val="Compact"/>
              <w:jc w:val="right"/>
            </w:pPr>
            <w:r>
              <w:t>EOY Participants</w:t>
            </w:r>
          </w:p>
        </w:tc>
      </w:tr>
      <w:tr w:rsidR="00A624CB" w14:paraId="36489AC8" w14:textId="77777777">
        <w:tc>
          <w:tcPr>
            <w:tcW w:w="0" w:type="auto"/>
          </w:tcPr>
          <w:p w14:paraId="7E1E33F6" w14:textId="77777777" w:rsidR="00A624CB" w:rsidRDefault="00000000">
            <w:pPr>
              <w:pStyle w:val="Compact"/>
            </w:pPr>
            <w:r>
              <w:t>Information</w:t>
            </w:r>
          </w:p>
        </w:tc>
        <w:tc>
          <w:tcPr>
            <w:tcW w:w="0" w:type="auto"/>
          </w:tcPr>
          <w:p w14:paraId="67BC5E20" w14:textId="77777777" w:rsidR="00A624CB" w:rsidRDefault="00000000">
            <w:pPr>
              <w:pStyle w:val="Compact"/>
              <w:jc w:val="right"/>
            </w:pPr>
            <w:r>
              <w:t>340,759</w:t>
            </w:r>
          </w:p>
        </w:tc>
        <w:tc>
          <w:tcPr>
            <w:tcW w:w="0" w:type="auto"/>
          </w:tcPr>
          <w:p w14:paraId="4073D1E8" w14:textId="77777777" w:rsidR="00A624CB" w:rsidRDefault="00000000">
            <w:pPr>
              <w:pStyle w:val="Compact"/>
              <w:jc w:val="right"/>
            </w:pPr>
            <w:r>
              <w:t>342,568</w:t>
            </w:r>
          </w:p>
        </w:tc>
      </w:tr>
      <w:tr w:rsidR="00A624CB" w14:paraId="66373033" w14:textId="77777777">
        <w:tc>
          <w:tcPr>
            <w:tcW w:w="0" w:type="auto"/>
          </w:tcPr>
          <w:p w14:paraId="1A66BAE8" w14:textId="77777777" w:rsidR="00A624CB" w:rsidRDefault="00000000">
            <w:pPr>
              <w:pStyle w:val="Compact"/>
            </w:pPr>
            <w:r>
              <w:t>Accommodatio…</w:t>
            </w:r>
          </w:p>
        </w:tc>
        <w:tc>
          <w:tcPr>
            <w:tcW w:w="0" w:type="auto"/>
          </w:tcPr>
          <w:p w14:paraId="721D1E5C" w14:textId="77777777" w:rsidR="00A624CB" w:rsidRDefault="00000000">
            <w:pPr>
              <w:pStyle w:val="Compact"/>
              <w:jc w:val="right"/>
            </w:pPr>
            <w:r>
              <w:t>309,736</w:t>
            </w:r>
          </w:p>
        </w:tc>
        <w:tc>
          <w:tcPr>
            <w:tcW w:w="0" w:type="auto"/>
          </w:tcPr>
          <w:p w14:paraId="6222A595" w14:textId="77777777" w:rsidR="00A624CB" w:rsidRDefault="00000000">
            <w:pPr>
              <w:pStyle w:val="Compact"/>
              <w:jc w:val="right"/>
            </w:pPr>
            <w:r>
              <w:t>330,745</w:t>
            </w:r>
          </w:p>
        </w:tc>
      </w:tr>
      <w:tr w:rsidR="00A624CB" w14:paraId="504EBDE8" w14:textId="77777777">
        <w:tc>
          <w:tcPr>
            <w:tcW w:w="0" w:type="auto"/>
          </w:tcPr>
          <w:p w14:paraId="6E410405" w14:textId="77777777" w:rsidR="00A624CB" w:rsidRDefault="00000000">
            <w:pPr>
              <w:pStyle w:val="Compact"/>
            </w:pPr>
            <w:r>
              <w:t>Administrati…</w:t>
            </w:r>
          </w:p>
        </w:tc>
        <w:tc>
          <w:tcPr>
            <w:tcW w:w="0" w:type="auto"/>
          </w:tcPr>
          <w:p w14:paraId="4F441872" w14:textId="77777777" w:rsidR="00A624CB" w:rsidRDefault="00000000">
            <w:pPr>
              <w:pStyle w:val="Compact"/>
              <w:jc w:val="right"/>
            </w:pPr>
            <w:r>
              <w:t>214,499</w:t>
            </w:r>
          </w:p>
        </w:tc>
        <w:tc>
          <w:tcPr>
            <w:tcW w:w="0" w:type="auto"/>
          </w:tcPr>
          <w:p w14:paraId="026AA529" w14:textId="77777777" w:rsidR="00A624CB" w:rsidRDefault="00000000">
            <w:pPr>
              <w:pStyle w:val="Compact"/>
              <w:jc w:val="right"/>
            </w:pPr>
            <w:r>
              <w:t>230,239</w:t>
            </w:r>
          </w:p>
        </w:tc>
      </w:tr>
      <w:tr w:rsidR="00A624CB" w14:paraId="6F5F131A" w14:textId="77777777">
        <w:tc>
          <w:tcPr>
            <w:tcW w:w="0" w:type="auto"/>
          </w:tcPr>
          <w:p w14:paraId="77D846F8" w14:textId="77777777" w:rsidR="00A624CB" w:rsidRDefault="00000000">
            <w:pPr>
              <w:pStyle w:val="Compact"/>
            </w:pPr>
            <w:r>
              <w:t>Agriculture,…</w:t>
            </w:r>
          </w:p>
        </w:tc>
        <w:tc>
          <w:tcPr>
            <w:tcW w:w="0" w:type="auto"/>
          </w:tcPr>
          <w:p w14:paraId="3F279932" w14:textId="77777777" w:rsidR="00A624CB" w:rsidRDefault="00000000">
            <w:pPr>
              <w:pStyle w:val="Compact"/>
              <w:jc w:val="right"/>
            </w:pPr>
            <w:r>
              <w:t>91,289</w:t>
            </w:r>
          </w:p>
        </w:tc>
        <w:tc>
          <w:tcPr>
            <w:tcW w:w="0" w:type="auto"/>
          </w:tcPr>
          <w:p w14:paraId="6D2CEBCD" w14:textId="77777777" w:rsidR="00A624CB" w:rsidRDefault="00000000">
            <w:pPr>
              <w:pStyle w:val="Compact"/>
              <w:jc w:val="right"/>
            </w:pPr>
            <w:r>
              <w:t>93,191</w:t>
            </w:r>
          </w:p>
        </w:tc>
      </w:tr>
      <w:tr w:rsidR="00A624CB" w14:paraId="3428F6B9" w14:textId="77777777">
        <w:tc>
          <w:tcPr>
            <w:tcW w:w="0" w:type="auto"/>
          </w:tcPr>
          <w:p w14:paraId="2D6CC18F" w14:textId="77777777" w:rsidR="00A624CB" w:rsidRDefault="00000000">
            <w:pPr>
              <w:pStyle w:val="Compact"/>
            </w:pPr>
            <w:r>
              <w:t>Arts, entert…</w:t>
            </w:r>
          </w:p>
        </w:tc>
        <w:tc>
          <w:tcPr>
            <w:tcW w:w="0" w:type="auto"/>
          </w:tcPr>
          <w:p w14:paraId="404A6131" w14:textId="77777777" w:rsidR="00A624CB" w:rsidRDefault="00000000">
            <w:pPr>
              <w:pStyle w:val="Compact"/>
              <w:jc w:val="right"/>
            </w:pPr>
            <w:r>
              <w:t>117,885</w:t>
            </w:r>
          </w:p>
        </w:tc>
        <w:tc>
          <w:tcPr>
            <w:tcW w:w="0" w:type="auto"/>
          </w:tcPr>
          <w:p w14:paraId="007F7144" w14:textId="77777777" w:rsidR="00A624CB" w:rsidRDefault="00000000">
            <w:pPr>
              <w:pStyle w:val="Compact"/>
              <w:jc w:val="right"/>
            </w:pPr>
            <w:r>
              <w:t>122,193</w:t>
            </w:r>
          </w:p>
        </w:tc>
      </w:tr>
      <w:tr w:rsidR="00A624CB" w14:paraId="454176BD" w14:textId="77777777">
        <w:tc>
          <w:tcPr>
            <w:tcW w:w="0" w:type="auto"/>
          </w:tcPr>
          <w:p w14:paraId="228DF9D1" w14:textId="77777777" w:rsidR="00A624CB" w:rsidRDefault="00000000">
            <w:pPr>
              <w:pStyle w:val="Compact"/>
            </w:pPr>
            <w:r>
              <w:t>Construction</w:t>
            </w:r>
          </w:p>
        </w:tc>
        <w:tc>
          <w:tcPr>
            <w:tcW w:w="0" w:type="auto"/>
          </w:tcPr>
          <w:p w14:paraId="3BB58767" w14:textId="77777777" w:rsidR="00A624CB" w:rsidRDefault="00000000">
            <w:pPr>
              <w:pStyle w:val="Compact"/>
              <w:jc w:val="right"/>
            </w:pPr>
            <w:r>
              <w:t>62,224</w:t>
            </w:r>
          </w:p>
        </w:tc>
        <w:tc>
          <w:tcPr>
            <w:tcW w:w="0" w:type="auto"/>
          </w:tcPr>
          <w:p w14:paraId="3E184CA7" w14:textId="77777777" w:rsidR="00A624CB" w:rsidRDefault="00000000">
            <w:pPr>
              <w:pStyle w:val="Compact"/>
              <w:jc w:val="right"/>
            </w:pPr>
            <w:r>
              <w:t>67,134</w:t>
            </w:r>
          </w:p>
        </w:tc>
      </w:tr>
      <w:tr w:rsidR="00A624CB" w14:paraId="06C27B6C" w14:textId="77777777">
        <w:tc>
          <w:tcPr>
            <w:tcW w:w="0" w:type="auto"/>
          </w:tcPr>
          <w:p w14:paraId="7B7502DA" w14:textId="77777777" w:rsidR="00A624CB" w:rsidRDefault="00000000">
            <w:pPr>
              <w:pStyle w:val="Compact"/>
            </w:pPr>
            <w:r>
              <w:t>Educational …</w:t>
            </w:r>
          </w:p>
        </w:tc>
        <w:tc>
          <w:tcPr>
            <w:tcW w:w="0" w:type="auto"/>
          </w:tcPr>
          <w:p w14:paraId="52FB6F5D" w14:textId="77777777" w:rsidR="00A624CB" w:rsidRDefault="00000000">
            <w:pPr>
              <w:pStyle w:val="Compact"/>
              <w:jc w:val="right"/>
            </w:pPr>
            <w:r>
              <w:t>63,184</w:t>
            </w:r>
          </w:p>
        </w:tc>
        <w:tc>
          <w:tcPr>
            <w:tcW w:w="0" w:type="auto"/>
          </w:tcPr>
          <w:p w14:paraId="12EC1A87" w14:textId="77777777" w:rsidR="00A624CB" w:rsidRDefault="00000000">
            <w:pPr>
              <w:pStyle w:val="Compact"/>
              <w:jc w:val="right"/>
            </w:pPr>
            <w:r>
              <w:t>65,830</w:t>
            </w:r>
          </w:p>
        </w:tc>
      </w:tr>
      <w:tr w:rsidR="00A624CB" w14:paraId="7088A3BF" w14:textId="77777777">
        <w:tc>
          <w:tcPr>
            <w:tcW w:w="0" w:type="auto"/>
          </w:tcPr>
          <w:p w14:paraId="6E05918F" w14:textId="77777777" w:rsidR="00A624CB" w:rsidRDefault="00000000">
            <w:pPr>
              <w:pStyle w:val="Compact"/>
            </w:pPr>
            <w:r>
              <w:t>Finance and …</w:t>
            </w:r>
          </w:p>
        </w:tc>
        <w:tc>
          <w:tcPr>
            <w:tcW w:w="0" w:type="auto"/>
          </w:tcPr>
          <w:p w14:paraId="66AE050C" w14:textId="77777777" w:rsidR="00A624CB" w:rsidRDefault="00000000">
            <w:pPr>
              <w:pStyle w:val="Compact"/>
              <w:jc w:val="right"/>
            </w:pPr>
            <w:r>
              <w:t>535,377</w:t>
            </w:r>
          </w:p>
        </w:tc>
        <w:tc>
          <w:tcPr>
            <w:tcW w:w="0" w:type="auto"/>
          </w:tcPr>
          <w:p w14:paraId="3D047EFE" w14:textId="77777777" w:rsidR="00A624CB" w:rsidRDefault="00000000">
            <w:pPr>
              <w:pStyle w:val="Compact"/>
              <w:jc w:val="right"/>
            </w:pPr>
            <w:r>
              <w:t>535,361</w:t>
            </w:r>
          </w:p>
        </w:tc>
      </w:tr>
      <w:tr w:rsidR="00A624CB" w14:paraId="71835B61" w14:textId="77777777">
        <w:tc>
          <w:tcPr>
            <w:tcW w:w="0" w:type="auto"/>
          </w:tcPr>
          <w:p w14:paraId="44FECF8C" w14:textId="77777777" w:rsidR="00A624CB" w:rsidRDefault="00000000">
            <w:pPr>
              <w:pStyle w:val="Compact"/>
            </w:pPr>
            <w:r>
              <w:t>Health care …</w:t>
            </w:r>
          </w:p>
        </w:tc>
        <w:tc>
          <w:tcPr>
            <w:tcW w:w="0" w:type="auto"/>
          </w:tcPr>
          <w:p w14:paraId="7E6CFCC1" w14:textId="77777777" w:rsidR="00A624CB" w:rsidRDefault="00000000">
            <w:pPr>
              <w:pStyle w:val="Compact"/>
              <w:jc w:val="right"/>
            </w:pPr>
            <w:r>
              <w:t>279,702</w:t>
            </w:r>
          </w:p>
        </w:tc>
        <w:tc>
          <w:tcPr>
            <w:tcW w:w="0" w:type="auto"/>
          </w:tcPr>
          <w:p w14:paraId="36298295" w14:textId="77777777" w:rsidR="00A624CB" w:rsidRDefault="00000000">
            <w:pPr>
              <w:pStyle w:val="Compact"/>
              <w:jc w:val="right"/>
            </w:pPr>
            <w:r>
              <w:t>380,470</w:t>
            </w:r>
          </w:p>
        </w:tc>
      </w:tr>
      <w:tr w:rsidR="00A624CB" w14:paraId="697075F4" w14:textId="77777777">
        <w:tc>
          <w:tcPr>
            <w:tcW w:w="0" w:type="auto"/>
          </w:tcPr>
          <w:p w14:paraId="57557C7E" w14:textId="77777777" w:rsidR="00A624CB" w:rsidRDefault="00000000">
            <w:pPr>
              <w:pStyle w:val="Compact"/>
            </w:pPr>
            <w:r>
              <w:t>Management o…</w:t>
            </w:r>
          </w:p>
        </w:tc>
        <w:tc>
          <w:tcPr>
            <w:tcW w:w="0" w:type="auto"/>
          </w:tcPr>
          <w:p w14:paraId="0595C91D" w14:textId="77777777" w:rsidR="00A624CB" w:rsidRDefault="00000000">
            <w:pPr>
              <w:pStyle w:val="Compact"/>
              <w:jc w:val="right"/>
            </w:pPr>
            <w:r>
              <w:t>576,407</w:t>
            </w:r>
          </w:p>
        </w:tc>
        <w:tc>
          <w:tcPr>
            <w:tcW w:w="0" w:type="auto"/>
          </w:tcPr>
          <w:p w14:paraId="5E51211E" w14:textId="77777777" w:rsidR="00A624CB" w:rsidRDefault="00000000">
            <w:pPr>
              <w:pStyle w:val="Compact"/>
              <w:jc w:val="right"/>
            </w:pPr>
            <w:r>
              <w:t>553,838</w:t>
            </w:r>
          </w:p>
        </w:tc>
      </w:tr>
      <w:tr w:rsidR="00A624CB" w14:paraId="57D319D1" w14:textId="77777777">
        <w:tc>
          <w:tcPr>
            <w:tcW w:w="0" w:type="auto"/>
          </w:tcPr>
          <w:p w14:paraId="1A6A0DB9" w14:textId="77777777" w:rsidR="00A624CB" w:rsidRDefault="00000000">
            <w:pPr>
              <w:pStyle w:val="Compact"/>
            </w:pPr>
            <w:r>
              <w:t>Manufacturing</w:t>
            </w:r>
          </w:p>
        </w:tc>
        <w:tc>
          <w:tcPr>
            <w:tcW w:w="0" w:type="auto"/>
          </w:tcPr>
          <w:p w14:paraId="719D4440" w14:textId="77777777" w:rsidR="00A624CB" w:rsidRDefault="00000000">
            <w:pPr>
              <w:pStyle w:val="Compact"/>
              <w:jc w:val="right"/>
            </w:pPr>
            <w:r>
              <w:t>363,434</w:t>
            </w:r>
          </w:p>
        </w:tc>
        <w:tc>
          <w:tcPr>
            <w:tcW w:w="0" w:type="auto"/>
          </w:tcPr>
          <w:p w14:paraId="3950477B" w14:textId="77777777" w:rsidR="00A624CB" w:rsidRDefault="00000000">
            <w:pPr>
              <w:pStyle w:val="Compact"/>
              <w:jc w:val="right"/>
            </w:pPr>
            <w:r>
              <w:t>369,670</w:t>
            </w:r>
          </w:p>
        </w:tc>
      </w:tr>
      <w:tr w:rsidR="00A624CB" w14:paraId="3108D418" w14:textId="77777777">
        <w:tc>
          <w:tcPr>
            <w:tcW w:w="0" w:type="auto"/>
          </w:tcPr>
          <w:p w14:paraId="5892427D" w14:textId="77777777" w:rsidR="00A624CB" w:rsidRDefault="00000000">
            <w:pPr>
              <w:pStyle w:val="Compact"/>
            </w:pPr>
            <w:r>
              <w:t>Mining, quar…</w:t>
            </w:r>
          </w:p>
        </w:tc>
        <w:tc>
          <w:tcPr>
            <w:tcW w:w="0" w:type="auto"/>
          </w:tcPr>
          <w:p w14:paraId="7E0D8DE6" w14:textId="77777777" w:rsidR="00A624CB" w:rsidRDefault="00000000">
            <w:pPr>
              <w:pStyle w:val="Compact"/>
              <w:jc w:val="right"/>
            </w:pPr>
            <w:r>
              <w:t>65,034</w:t>
            </w:r>
          </w:p>
        </w:tc>
        <w:tc>
          <w:tcPr>
            <w:tcW w:w="0" w:type="auto"/>
          </w:tcPr>
          <w:p w14:paraId="69099E3F" w14:textId="77777777" w:rsidR="00A624CB" w:rsidRDefault="00000000">
            <w:pPr>
              <w:pStyle w:val="Compact"/>
              <w:jc w:val="right"/>
            </w:pPr>
            <w:r>
              <w:t>65,495</w:t>
            </w:r>
          </w:p>
        </w:tc>
      </w:tr>
      <w:tr w:rsidR="00A624CB" w14:paraId="445482B7" w14:textId="77777777">
        <w:tc>
          <w:tcPr>
            <w:tcW w:w="0" w:type="auto"/>
          </w:tcPr>
          <w:p w14:paraId="3ABD6433" w14:textId="77777777" w:rsidR="00A624CB" w:rsidRDefault="00000000">
            <w:pPr>
              <w:pStyle w:val="Compact"/>
            </w:pPr>
            <w:r>
              <w:t>Other servic…</w:t>
            </w:r>
          </w:p>
        </w:tc>
        <w:tc>
          <w:tcPr>
            <w:tcW w:w="0" w:type="auto"/>
          </w:tcPr>
          <w:p w14:paraId="0EB9DD4F" w14:textId="77777777" w:rsidR="00A624CB" w:rsidRDefault="00000000">
            <w:pPr>
              <w:pStyle w:val="Compact"/>
              <w:jc w:val="right"/>
            </w:pPr>
            <w:r>
              <w:t>65,644</w:t>
            </w:r>
          </w:p>
        </w:tc>
        <w:tc>
          <w:tcPr>
            <w:tcW w:w="0" w:type="auto"/>
          </w:tcPr>
          <w:p w14:paraId="0B6BDEF1" w14:textId="77777777" w:rsidR="00A624CB" w:rsidRDefault="00000000">
            <w:pPr>
              <w:pStyle w:val="Compact"/>
              <w:jc w:val="right"/>
            </w:pPr>
            <w:r>
              <w:t>68,901</w:t>
            </w:r>
          </w:p>
        </w:tc>
      </w:tr>
      <w:tr w:rsidR="00A624CB" w14:paraId="7B9369EB" w14:textId="77777777">
        <w:tc>
          <w:tcPr>
            <w:tcW w:w="0" w:type="auto"/>
          </w:tcPr>
          <w:p w14:paraId="79278509" w14:textId="77777777" w:rsidR="00A624CB" w:rsidRDefault="00000000">
            <w:pPr>
              <w:pStyle w:val="Compact"/>
            </w:pPr>
            <w:r>
              <w:t>Professional…</w:t>
            </w:r>
          </w:p>
        </w:tc>
        <w:tc>
          <w:tcPr>
            <w:tcW w:w="0" w:type="auto"/>
          </w:tcPr>
          <w:p w14:paraId="7C27B34F" w14:textId="77777777" w:rsidR="00A624CB" w:rsidRDefault="00000000">
            <w:pPr>
              <w:pStyle w:val="Compact"/>
              <w:jc w:val="right"/>
            </w:pPr>
            <w:r>
              <w:t>92,085</w:t>
            </w:r>
          </w:p>
        </w:tc>
        <w:tc>
          <w:tcPr>
            <w:tcW w:w="0" w:type="auto"/>
          </w:tcPr>
          <w:p w14:paraId="1A16E672" w14:textId="77777777" w:rsidR="00A624CB" w:rsidRDefault="00000000">
            <w:pPr>
              <w:pStyle w:val="Compact"/>
              <w:jc w:val="right"/>
            </w:pPr>
            <w:r>
              <w:t>100,843</w:t>
            </w:r>
          </w:p>
        </w:tc>
      </w:tr>
      <w:tr w:rsidR="00A624CB" w14:paraId="0DA9AA91" w14:textId="77777777">
        <w:tc>
          <w:tcPr>
            <w:tcW w:w="0" w:type="auto"/>
          </w:tcPr>
          <w:p w14:paraId="615359A6" w14:textId="77777777" w:rsidR="00A624CB" w:rsidRDefault="00000000">
            <w:pPr>
              <w:pStyle w:val="Compact"/>
            </w:pPr>
            <w:r>
              <w:t>Public admin…</w:t>
            </w:r>
          </w:p>
        </w:tc>
        <w:tc>
          <w:tcPr>
            <w:tcW w:w="0" w:type="auto"/>
          </w:tcPr>
          <w:p w14:paraId="55A32A1E" w14:textId="77777777" w:rsidR="00A624CB" w:rsidRDefault="00000000">
            <w:pPr>
              <w:pStyle w:val="Compact"/>
              <w:jc w:val="right"/>
            </w:pPr>
            <w:r>
              <w:t>5,571</w:t>
            </w:r>
          </w:p>
        </w:tc>
        <w:tc>
          <w:tcPr>
            <w:tcW w:w="0" w:type="auto"/>
          </w:tcPr>
          <w:p w14:paraId="6F93A18E" w14:textId="77777777" w:rsidR="00A624CB" w:rsidRDefault="00000000">
            <w:pPr>
              <w:pStyle w:val="Compact"/>
              <w:jc w:val="right"/>
            </w:pPr>
            <w:r>
              <w:t>6,181</w:t>
            </w:r>
          </w:p>
        </w:tc>
      </w:tr>
      <w:tr w:rsidR="00A624CB" w14:paraId="77C11AAA" w14:textId="77777777">
        <w:tc>
          <w:tcPr>
            <w:tcW w:w="0" w:type="auto"/>
          </w:tcPr>
          <w:p w14:paraId="41013865" w14:textId="77777777" w:rsidR="00A624CB" w:rsidRDefault="00000000">
            <w:pPr>
              <w:pStyle w:val="Compact"/>
            </w:pPr>
            <w:r>
              <w:t>Real estate …</w:t>
            </w:r>
          </w:p>
        </w:tc>
        <w:tc>
          <w:tcPr>
            <w:tcW w:w="0" w:type="auto"/>
          </w:tcPr>
          <w:p w14:paraId="66DD4B9D" w14:textId="77777777" w:rsidR="00A624CB" w:rsidRDefault="00000000">
            <w:pPr>
              <w:pStyle w:val="Compact"/>
              <w:jc w:val="right"/>
            </w:pPr>
            <w:r>
              <w:t>147,863</w:t>
            </w:r>
          </w:p>
        </w:tc>
        <w:tc>
          <w:tcPr>
            <w:tcW w:w="0" w:type="auto"/>
          </w:tcPr>
          <w:p w14:paraId="52AAA678" w14:textId="77777777" w:rsidR="00A624CB" w:rsidRDefault="00000000">
            <w:pPr>
              <w:pStyle w:val="Compact"/>
              <w:jc w:val="right"/>
            </w:pPr>
            <w:r>
              <w:t>158,516</w:t>
            </w:r>
          </w:p>
        </w:tc>
      </w:tr>
      <w:tr w:rsidR="00A624CB" w14:paraId="0E67E10A" w14:textId="77777777">
        <w:tc>
          <w:tcPr>
            <w:tcW w:w="0" w:type="auto"/>
          </w:tcPr>
          <w:p w14:paraId="4628DA21" w14:textId="77777777" w:rsidR="00A624CB" w:rsidRDefault="00000000">
            <w:pPr>
              <w:pStyle w:val="Compact"/>
            </w:pPr>
            <w:r>
              <w:t>Retail trade</w:t>
            </w:r>
          </w:p>
        </w:tc>
        <w:tc>
          <w:tcPr>
            <w:tcW w:w="0" w:type="auto"/>
          </w:tcPr>
          <w:p w14:paraId="2844ECE5" w14:textId="77777777" w:rsidR="00A624CB" w:rsidRDefault="00000000">
            <w:pPr>
              <w:pStyle w:val="Compact"/>
              <w:jc w:val="right"/>
            </w:pPr>
            <w:r>
              <w:t>374,572</w:t>
            </w:r>
          </w:p>
        </w:tc>
        <w:tc>
          <w:tcPr>
            <w:tcW w:w="0" w:type="auto"/>
          </w:tcPr>
          <w:p w14:paraId="7740DCE9" w14:textId="77777777" w:rsidR="00A624CB" w:rsidRDefault="00000000">
            <w:pPr>
              <w:pStyle w:val="Compact"/>
              <w:jc w:val="right"/>
            </w:pPr>
            <w:r>
              <w:t>369,716</w:t>
            </w:r>
          </w:p>
        </w:tc>
      </w:tr>
      <w:tr w:rsidR="00A624CB" w14:paraId="52EABF51" w14:textId="77777777">
        <w:tc>
          <w:tcPr>
            <w:tcW w:w="0" w:type="auto"/>
          </w:tcPr>
          <w:p w14:paraId="423102FE" w14:textId="77777777" w:rsidR="00A624CB" w:rsidRDefault="00000000">
            <w:pPr>
              <w:pStyle w:val="Compact"/>
            </w:pPr>
            <w:r>
              <w:t>Transportati…</w:t>
            </w:r>
          </w:p>
        </w:tc>
        <w:tc>
          <w:tcPr>
            <w:tcW w:w="0" w:type="auto"/>
          </w:tcPr>
          <w:p w14:paraId="6D4C9340" w14:textId="77777777" w:rsidR="00A624CB" w:rsidRDefault="00000000">
            <w:pPr>
              <w:pStyle w:val="Compact"/>
              <w:jc w:val="right"/>
            </w:pPr>
            <w:r>
              <w:t>338,364</w:t>
            </w:r>
          </w:p>
        </w:tc>
        <w:tc>
          <w:tcPr>
            <w:tcW w:w="0" w:type="auto"/>
          </w:tcPr>
          <w:p w14:paraId="2DB9FB4F" w14:textId="77777777" w:rsidR="00A624CB" w:rsidRDefault="00000000">
            <w:pPr>
              <w:pStyle w:val="Compact"/>
              <w:jc w:val="right"/>
            </w:pPr>
            <w:r>
              <w:t>343,387</w:t>
            </w:r>
          </w:p>
        </w:tc>
      </w:tr>
      <w:tr w:rsidR="00A624CB" w14:paraId="561B93B1" w14:textId="77777777">
        <w:tc>
          <w:tcPr>
            <w:tcW w:w="0" w:type="auto"/>
          </w:tcPr>
          <w:p w14:paraId="12BA7A6B" w14:textId="77777777" w:rsidR="00A624CB" w:rsidRDefault="00000000">
            <w:pPr>
              <w:pStyle w:val="Compact"/>
            </w:pPr>
            <w:r>
              <w:t>Utilities</w:t>
            </w:r>
          </w:p>
        </w:tc>
        <w:tc>
          <w:tcPr>
            <w:tcW w:w="0" w:type="auto"/>
          </w:tcPr>
          <w:p w14:paraId="16F7153E" w14:textId="77777777" w:rsidR="00A624CB" w:rsidRDefault="00000000">
            <w:pPr>
              <w:pStyle w:val="Compact"/>
              <w:jc w:val="right"/>
            </w:pPr>
            <w:r>
              <w:t>220,510</w:t>
            </w:r>
          </w:p>
        </w:tc>
        <w:tc>
          <w:tcPr>
            <w:tcW w:w="0" w:type="auto"/>
          </w:tcPr>
          <w:p w14:paraId="1FF6B21C" w14:textId="77777777" w:rsidR="00A624CB" w:rsidRDefault="00000000">
            <w:pPr>
              <w:pStyle w:val="Compact"/>
              <w:jc w:val="right"/>
            </w:pPr>
            <w:r>
              <w:t>222,770</w:t>
            </w:r>
          </w:p>
        </w:tc>
      </w:tr>
      <w:tr w:rsidR="00A624CB" w14:paraId="4150AD18" w14:textId="77777777">
        <w:tc>
          <w:tcPr>
            <w:tcW w:w="0" w:type="auto"/>
          </w:tcPr>
          <w:p w14:paraId="7AFDDDFD" w14:textId="77777777" w:rsidR="00A624CB" w:rsidRDefault="00000000">
            <w:pPr>
              <w:pStyle w:val="Compact"/>
            </w:pPr>
            <w:r>
              <w:t>Wholesale trade</w:t>
            </w:r>
          </w:p>
        </w:tc>
        <w:tc>
          <w:tcPr>
            <w:tcW w:w="0" w:type="auto"/>
          </w:tcPr>
          <w:p w14:paraId="783A3A4D" w14:textId="77777777" w:rsidR="00A624CB" w:rsidRDefault="00000000">
            <w:pPr>
              <w:pStyle w:val="Compact"/>
              <w:jc w:val="right"/>
            </w:pPr>
            <w:r>
              <w:t>136,157</w:t>
            </w:r>
          </w:p>
        </w:tc>
        <w:tc>
          <w:tcPr>
            <w:tcW w:w="0" w:type="auto"/>
          </w:tcPr>
          <w:p w14:paraId="6CDBA4DD" w14:textId="77777777" w:rsidR="00A624CB" w:rsidRDefault="00000000">
            <w:pPr>
              <w:pStyle w:val="Compact"/>
              <w:jc w:val="right"/>
            </w:pPr>
            <w:r>
              <w:t>137,382</w:t>
            </w:r>
          </w:p>
        </w:tc>
      </w:tr>
    </w:tbl>
    <w:p w14:paraId="4F0D4078" w14:textId="77777777" w:rsidR="00A624CB" w:rsidRDefault="00000000">
      <w:pPr>
        <w:pStyle w:val="BodyText"/>
      </w:pPr>
      <w:r>
        <w:lastRenderedPageBreak/>
        <w:t>Plot active participants by sector.</w:t>
      </w:r>
    </w:p>
    <w:p w14:paraId="4A6F11C3" w14:textId="77777777" w:rsidR="00A624CB" w:rsidRDefault="00000000">
      <w:pPr>
        <w:pStyle w:val="SourceCode"/>
      </w:pPr>
      <w:r>
        <w:rPr>
          <w:rStyle w:val="NormalTok"/>
        </w:rPr>
        <w:t xml:space="preserve">active_long </w:t>
      </w:r>
      <w:r>
        <w:rPr>
          <w:rStyle w:val="OtherTok"/>
        </w:rPr>
        <w:t>&lt;-</w:t>
      </w:r>
      <w:r>
        <w:rPr>
          <w:rStyle w:val="NormalTok"/>
        </w:rPr>
        <w:t xml:space="preserve"> summary_by_accbal_participants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FunctionTok"/>
        </w:rPr>
        <w:t>c</w:t>
      </w:r>
      <w:r>
        <w:rPr>
          <w:rStyle w:val="NormalTok"/>
        </w:rPr>
        <w:t>(total_active_boy, total_active_eoy),</w:t>
      </w:r>
      <w:r>
        <w:br/>
      </w:r>
      <w:r>
        <w:rPr>
          <w:rStyle w:val="NormalTok"/>
        </w:rPr>
        <w:t xml:space="preserve">               </w:t>
      </w:r>
      <w:r>
        <w:rPr>
          <w:rStyle w:val="AttributeTok"/>
        </w:rPr>
        <w:t>names_to =</w:t>
      </w:r>
      <w:r>
        <w:rPr>
          <w:rStyle w:val="NormalTok"/>
        </w:rPr>
        <w:t xml:space="preserve"> </w:t>
      </w:r>
      <w:r>
        <w:rPr>
          <w:rStyle w:val="StringTok"/>
        </w:rPr>
        <w:t>"Active_Type"</w:t>
      </w:r>
      <w:r>
        <w:rPr>
          <w:rStyle w:val="NormalTok"/>
        </w:rPr>
        <w:t>,</w:t>
      </w:r>
      <w:r>
        <w:br/>
      </w:r>
      <w:r>
        <w:rPr>
          <w:rStyle w:val="NormalTok"/>
        </w:rPr>
        <w:t xml:space="preserve">               </w:t>
      </w:r>
      <w:r>
        <w:rPr>
          <w:rStyle w:val="AttributeTok"/>
        </w:rPr>
        <w:t>values_to =</w:t>
      </w:r>
      <w:r>
        <w:rPr>
          <w:rStyle w:val="NormalTok"/>
        </w:rPr>
        <w:t xml:space="preserve"> </w:t>
      </w:r>
      <w:r>
        <w:rPr>
          <w:rStyle w:val="StringTok"/>
        </w:rPr>
        <w:t>"Active_Value"</w:t>
      </w:r>
      <w:r>
        <w:rPr>
          <w:rStyle w:val="NormalTok"/>
        </w:rPr>
        <w:t>)</w:t>
      </w:r>
      <w:r>
        <w:br/>
      </w:r>
      <w:r>
        <w:br/>
      </w:r>
      <w:r>
        <w:rPr>
          <w:rStyle w:val="FunctionTok"/>
        </w:rPr>
        <w:t>ggplot</w:t>
      </w:r>
      <w:r>
        <w:rPr>
          <w:rStyle w:val="NormalTok"/>
        </w:rPr>
        <w:t xml:space="preserve">(active_long,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(SECTOR_TITLE_SHORT, </w:t>
      </w:r>
      <w:r>
        <w:rPr>
          <w:rStyle w:val="SpecialCharTok"/>
        </w:rPr>
        <w:t>-</w:t>
      </w:r>
      <w:r>
        <w:rPr>
          <w:rStyle w:val="NormalTok"/>
        </w:rPr>
        <w:t xml:space="preserve">Active_Value), </w:t>
      </w:r>
      <w:r>
        <w:br/>
      </w:r>
      <w:r>
        <w:rPr>
          <w:rStyle w:val="NormalTok"/>
        </w:rPr>
        <w:t xml:space="preserve">                        </w:t>
      </w:r>
      <w:r>
        <w:rPr>
          <w:rStyle w:val="AttributeTok"/>
        </w:rPr>
        <w:t>y =</w:t>
      </w:r>
      <w:r>
        <w:rPr>
          <w:rStyle w:val="NormalTok"/>
        </w:rPr>
        <w:t xml:space="preserve"> Active_Value </w:t>
      </w:r>
      <w:r>
        <w:rPr>
          <w:rStyle w:val="SpecialCharTok"/>
        </w:rPr>
        <w:t>/</w:t>
      </w:r>
      <w:r>
        <w:rPr>
          <w:rStyle w:val="NormalTok"/>
        </w:rPr>
        <w:t xml:space="preserve"> </w:t>
      </w:r>
      <w:r>
        <w:rPr>
          <w:rStyle w:val="FloatTok"/>
        </w:rPr>
        <w:t>1e9</w:t>
      </w:r>
      <w:r>
        <w:rPr>
          <w:rStyle w:val="NormalTok"/>
        </w:rPr>
        <w:t xml:space="preserve">, </w:t>
      </w:r>
      <w:r>
        <w:br/>
      </w:r>
      <w:r>
        <w:rPr>
          <w:rStyle w:val="NormalTok"/>
        </w:rPr>
        <w:t xml:space="preserve">                        </w:t>
      </w:r>
      <w:r>
        <w:rPr>
          <w:rStyle w:val="AttributeTok"/>
        </w:rPr>
        <w:t>fill =</w:t>
      </w:r>
      <w:r>
        <w:rPr>
          <w:rStyle w:val="NormalTok"/>
        </w:rPr>
        <w:t xml:space="preserve"> Active_Type))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AttributeTok"/>
        </w:rPr>
        <w:t>position =</w:t>
      </w:r>
      <w:r>
        <w:rPr>
          <w:rStyle w:val="NormalTok"/>
        </w:rPr>
        <w:t xml:space="preserve"> </w:t>
      </w:r>
      <w:r>
        <w:rPr>
          <w:rStyle w:val="StringTok"/>
        </w:rPr>
        <w:t>"dodge"</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"total_active_boy"</w:t>
      </w:r>
      <w:r>
        <w:rPr>
          <w:rStyle w:val="NormalTok"/>
        </w:rPr>
        <w:t xml:space="preserve"> </w:t>
      </w:r>
      <w:r>
        <w:rPr>
          <w:rStyle w:val="OtherTok"/>
        </w:rPr>
        <w:t>=</w:t>
      </w:r>
      <w:r>
        <w:rPr>
          <w:rStyle w:val="NormalTok"/>
        </w:rPr>
        <w:t xml:space="preserve"> </w:t>
      </w:r>
      <w:r>
        <w:rPr>
          <w:rStyle w:val="StringTok"/>
        </w:rPr>
        <w:t>"steelblue"</w:t>
      </w:r>
      <w:r>
        <w:rPr>
          <w:rStyle w:val="NormalTok"/>
        </w:rPr>
        <w:t xml:space="preserve">, </w:t>
      </w:r>
      <w:r>
        <w:br/>
      </w:r>
      <w:r>
        <w:rPr>
          <w:rStyle w:val="NormalTok"/>
        </w:rPr>
        <w:t xml:space="preserve">                                 </w:t>
      </w:r>
      <w:r>
        <w:rPr>
          <w:rStyle w:val="StringTok"/>
        </w:rPr>
        <w:t>"total_active_eoy"</w:t>
      </w:r>
      <w:r>
        <w:rPr>
          <w:rStyle w:val="NormalTok"/>
        </w:rPr>
        <w:t xml:space="preserve"> </w:t>
      </w:r>
      <w:r>
        <w:rPr>
          <w:rStyle w:val="OtherTok"/>
        </w:rPr>
        <w:t>=</w:t>
      </w:r>
      <w:r>
        <w:rPr>
          <w:rStyle w:val="NormalTok"/>
        </w:rPr>
        <w:t xml:space="preserve"> </w:t>
      </w:r>
      <w:r>
        <w:rPr>
          <w:rStyle w:val="StringTok"/>
        </w:rPr>
        <w:t>"lightsteelblue"</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"total_active_boy"</w:t>
      </w:r>
      <w:r>
        <w:rPr>
          <w:rStyle w:val="NormalTok"/>
        </w:rPr>
        <w:t xml:space="preserve"> </w:t>
      </w:r>
      <w:r>
        <w:rPr>
          <w:rStyle w:val="OtherTok"/>
        </w:rPr>
        <w:t>=</w:t>
      </w:r>
      <w:r>
        <w:rPr>
          <w:rStyle w:val="NormalTok"/>
        </w:rPr>
        <w:t xml:space="preserve"> </w:t>
      </w:r>
      <w:r>
        <w:rPr>
          <w:rStyle w:val="StringTok"/>
        </w:rPr>
        <w:t>"Beginning of Year"</w:t>
      </w:r>
      <w:r>
        <w:rPr>
          <w:rStyle w:val="NormalTok"/>
        </w:rPr>
        <w:t xml:space="preserve">, </w:t>
      </w:r>
      <w:r>
        <w:br/>
      </w:r>
      <w:r>
        <w:rPr>
          <w:rStyle w:val="NormalTok"/>
        </w:rPr>
        <w:t xml:space="preserve">                                 </w:t>
      </w:r>
      <w:r>
        <w:rPr>
          <w:rStyle w:val="StringTok"/>
        </w:rPr>
        <w:t>"total_active_eoy"</w:t>
      </w:r>
      <w:r>
        <w:rPr>
          <w:rStyle w:val="NormalTok"/>
        </w:rPr>
        <w:t xml:space="preserve"> </w:t>
      </w:r>
      <w:r>
        <w:rPr>
          <w:rStyle w:val="OtherTok"/>
        </w:rPr>
        <w:t>=</w:t>
      </w:r>
      <w:r>
        <w:rPr>
          <w:rStyle w:val="NormalTok"/>
        </w:rPr>
        <w:t xml:space="preserve"> </w:t>
      </w:r>
      <w:r>
        <w:rPr>
          <w:rStyle w:val="StringTok"/>
        </w:rPr>
        <w:t>"End of Year"</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"BOY and EOY Total Active Participants by Sector"</w:t>
      </w:r>
      <w:r>
        <w:rPr>
          <w:rStyle w:val="NormalTok"/>
        </w:rPr>
        <w:t>,</w:t>
      </w:r>
      <w:r>
        <w:br/>
      </w:r>
      <w:r>
        <w:rPr>
          <w:rStyle w:val="NormalTok"/>
        </w:rPr>
        <w:t xml:space="preserve">       </w:t>
      </w:r>
      <w:r>
        <w:rPr>
          <w:rStyle w:val="AttributeTok"/>
        </w:rPr>
        <w:t>x =</w:t>
      </w:r>
      <w:r>
        <w:rPr>
          <w:rStyle w:val="NormalTok"/>
        </w:rPr>
        <w:t xml:space="preserve"> </w:t>
      </w:r>
      <w:r>
        <w:rPr>
          <w:rStyle w:val="StringTok"/>
        </w:rPr>
        <w:t>"Sector"</w:t>
      </w:r>
      <w:r>
        <w:rPr>
          <w:rStyle w:val="NormalTok"/>
        </w:rPr>
        <w:t>,</w:t>
      </w:r>
      <w:r>
        <w:br/>
      </w:r>
      <w:r>
        <w:rPr>
          <w:rStyle w:val="NormalTok"/>
        </w:rPr>
        <w:t xml:space="preserve">       </w:t>
      </w:r>
      <w:r>
        <w:rPr>
          <w:rStyle w:val="AttributeTok"/>
        </w:rPr>
        <w:t>y =</w:t>
      </w:r>
      <w:r>
        <w:rPr>
          <w:rStyle w:val="NormalTok"/>
        </w:rPr>
        <w:t xml:space="preserve"> </w:t>
      </w:r>
      <w:r>
        <w:rPr>
          <w:rStyle w:val="StringTok"/>
        </w:rPr>
        <w:t>"Active Participants"</w:t>
      </w:r>
      <w:r>
        <w:rPr>
          <w:rStyle w:val="NormalTok"/>
        </w:rPr>
        <w:t>,</w:t>
      </w:r>
      <w:r>
        <w:br/>
      </w:r>
      <w:r>
        <w:rPr>
          <w:rStyle w:val="NormalTok"/>
        </w:rPr>
        <w:t xml:space="preserve">       </w:t>
      </w:r>
      <w:r>
        <w:rPr>
          <w:rStyle w:val="AttributeTok"/>
        </w:rPr>
        <w:t>fill =</w:t>
      </w:r>
      <w:r>
        <w:rPr>
          <w:rStyle w:val="NormalTok"/>
        </w:rPr>
        <w:t xml:space="preserve"> </w:t>
      </w:r>
      <w:r>
        <w:rPr>
          <w:rStyle w:val="StringTok"/>
        </w:rPr>
        <w:t>"Active Type"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90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22093B56" w14:textId="77777777" w:rsidR="00A624CB" w:rsidRDefault="00000000">
      <w:pPr>
        <w:pStyle w:val="FirstParagraph"/>
      </w:pPr>
      <w:r>
        <w:rPr>
          <w:noProof/>
        </w:rPr>
        <w:drawing>
          <wp:inline distT="0" distB="0" distL="0" distR="0" wp14:anchorId="1AC16F01" wp14:editId="09CC3589">
            <wp:extent cx="4620126" cy="3696101"/>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2_eda_transform_files/figure-docx/unnamed-chunk-32-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57360F62" w14:textId="77777777" w:rsidR="00A624CB" w:rsidRDefault="00000000">
      <w:pPr>
        <w:pStyle w:val="BodyText"/>
      </w:pPr>
      <w:r>
        <w:t>Manufacturing, Healthcare, and Professional Services again dominate in participant volume, mirroring their asset dominance. Sectors like Retail, Accommodation, and Arts show modest participant counts.</w:t>
      </w:r>
    </w:p>
    <w:p w14:paraId="4FF904D5" w14:textId="77777777" w:rsidR="00A624CB" w:rsidRDefault="00000000">
      <w:pPr>
        <w:pStyle w:val="BodyText"/>
      </w:pPr>
      <w:r>
        <w:lastRenderedPageBreak/>
        <w:t>The EOY bars generally exceed BOY, suggesting net growth in active participation, but the magnitude varies by sector.</w:t>
      </w:r>
    </w:p>
    <w:p w14:paraId="1F3B3E3E" w14:textId="77777777" w:rsidR="00A624CB" w:rsidRDefault="00000000">
      <w:pPr>
        <w:pStyle w:val="Heading2"/>
      </w:pPr>
      <w:bookmarkStart w:id="19" w:name="X35b8419d06b3ee793afcb566664c8e5b2307c64"/>
      <w:bookmarkEnd w:id="18"/>
      <w:r>
        <w:t>Participant Growth Rate (PARTCP_GROWTH_RATE)</w:t>
      </w:r>
    </w:p>
    <w:p w14:paraId="3ECF825A" w14:textId="77777777" w:rsidR="00A624CB" w:rsidRDefault="00000000">
      <w:pPr>
        <w:pStyle w:val="FirstParagraph"/>
      </w:pPr>
      <w:r>
        <w:t>Engineer participant growth rate at the plan level.</w:t>
      </w:r>
    </w:p>
    <w:p w14:paraId="39C88885" w14:textId="77777777" w:rsidR="00A624CB" w:rsidRDefault="00000000">
      <w:pPr>
        <w:pStyle w:val="SourceCode"/>
      </w:pPr>
      <w:r>
        <w:rPr>
          <w:rStyle w:val="NormalTok"/>
        </w:rPr>
        <w:t xml:space="preserve">plans </w:t>
      </w:r>
      <w:r>
        <w:rPr>
          <w:rStyle w:val="OtherTok"/>
        </w:rPr>
        <w:t>&lt;-</w:t>
      </w:r>
      <w:r>
        <w:rPr>
          <w:rStyle w:val="NormalTok"/>
        </w:rPr>
        <w:t xml:space="preserve"> plans </w:t>
      </w:r>
      <w:r>
        <w:rPr>
          <w:rStyle w:val="SpecialCharTok"/>
        </w:rPr>
        <w:t>%&gt;%</w:t>
      </w:r>
      <w:r>
        <w:br/>
      </w:r>
      <w:r>
        <w:rPr>
          <w:rStyle w:val="NormalTok"/>
        </w:rPr>
        <w:t xml:space="preserve">  </w:t>
      </w:r>
      <w:r>
        <w:rPr>
          <w:rStyle w:val="FunctionTok"/>
        </w:rPr>
        <w:t>mutate</w:t>
      </w:r>
      <w:r>
        <w:rPr>
          <w:rStyle w:val="NormalTok"/>
        </w:rPr>
        <w:t>(</w:t>
      </w:r>
      <w:r>
        <w:rPr>
          <w:rStyle w:val="AttributeTok"/>
        </w:rPr>
        <w:t>PARTCP_GROWTH_RATE =</w:t>
      </w:r>
      <w:r>
        <w:rPr>
          <w:rStyle w:val="NormalTok"/>
        </w:rPr>
        <w:t xml:space="preserve"> </w:t>
      </w:r>
      <w:r>
        <w:rPr>
          <w:rStyle w:val="FunctionTok"/>
        </w:rPr>
        <w:t>round</w:t>
      </w:r>
      <w:r>
        <w:rPr>
          <w:rStyle w:val="NormalTok"/>
        </w:rPr>
        <w:t xml:space="preserve">((TOTAL_ACCBAL_PARTCP_EOY </w:t>
      </w:r>
      <w:r>
        <w:rPr>
          <w:rStyle w:val="SpecialCharTok"/>
        </w:rPr>
        <w:t>-</w:t>
      </w:r>
      <w:r>
        <w:rPr>
          <w:rStyle w:val="NormalTok"/>
        </w:rPr>
        <w:t xml:space="preserve"> TOTAL_ACCBAL_PARTCP_BOY) </w:t>
      </w:r>
      <w:r>
        <w:rPr>
          <w:rStyle w:val="SpecialCharTok"/>
        </w:rPr>
        <w:t>/</w:t>
      </w:r>
      <w:r>
        <w:rPr>
          <w:rStyle w:val="NormalTok"/>
        </w:rPr>
        <w:t xml:space="preserve"> TOTAL_ACCBAL_PARTCP_BOY, </w:t>
      </w:r>
      <w:r>
        <w:rPr>
          <w:rStyle w:val="DecValTok"/>
        </w:rPr>
        <w:t>4</w:t>
      </w:r>
      <w:r>
        <w:rPr>
          <w:rStyle w:val="NormalTok"/>
        </w:rPr>
        <w:t>))</w:t>
      </w:r>
    </w:p>
    <w:p w14:paraId="5D2A1747" w14:textId="77777777" w:rsidR="00A624CB" w:rsidRDefault="00000000">
      <w:pPr>
        <w:pStyle w:val="FirstParagraph"/>
      </w:pPr>
      <w:r>
        <w:t>Produce a density plot to show the distribution of participant growth rates.</w:t>
      </w:r>
    </w:p>
    <w:p w14:paraId="32CBEB24" w14:textId="77777777" w:rsidR="00A624CB" w:rsidRDefault="00000000">
      <w:pPr>
        <w:pStyle w:val="SourceCode"/>
      </w:pPr>
      <w:r>
        <w:rPr>
          <w:rStyle w:val="FunctionTok"/>
        </w:rPr>
        <w:t>ggplot</w:t>
      </w:r>
      <w:r>
        <w:rPr>
          <w:rStyle w:val="NormalTok"/>
        </w:rPr>
        <w:t xml:space="preserve">(plans, </w:t>
      </w:r>
      <w:r>
        <w:rPr>
          <w:rStyle w:val="FunctionTok"/>
        </w:rPr>
        <w:t>aes</w:t>
      </w:r>
      <w:r>
        <w:rPr>
          <w:rStyle w:val="NormalTok"/>
        </w:rPr>
        <w:t>(</w:t>
      </w:r>
      <w:r>
        <w:rPr>
          <w:rStyle w:val="AttributeTok"/>
        </w:rPr>
        <w:t>x =</w:t>
      </w:r>
      <w:r>
        <w:rPr>
          <w:rStyle w:val="NormalTok"/>
        </w:rPr>
        <w:t xml:space="preserve"> PARTCP_GROWTH_RATE)) </w:t>
      </w:r>
      <w:r>
        <w:rPr>
          <w:rStyle w:val="SpecialCharTok"/>
        </w:rPr>
        <w:t>+</w:t>
      </w:r>
      <w:r>
        <w:br/>
      </w:r>
      <w:r>
        <w:rPr>
          <w:rStyle w:val="NormalTok"/>
        </w:rPr>
        <w:t xml:space="preserve">  </w:t>
      </w:r>
      <w:r>
        <w:rPr>
          <w:rStyle w:val="FunctionTok"/>
        </w:rPr>
        <w:t>geom_density</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DecValTok"/>
        </w:rPr>
        <w:t>0</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AttributeTok"/>
        </w:rPr>
        <w:t>color =</w:t>
      </w:r>
      <w:r>
        <w:rPr>
          <w:rStyle w:val="NormalTok"/>
        </w:rPr>
        <w:t xml:space="preserve"> </w:t>
      </w:r>
      <w:r>
        <w:rPr>
          <w:rStyle w:val="StringTok"/>
        </w:rPr>
        <w:t>"gray40"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"Density of Participant Growth Rates"</w:t>
      </w:r>
      <w:r>
        <w:rPr>
          <w:rStyle w:val="NormalTok"/>
        </w:rPr>
        <w:t>,</w:t>
      </w:r>
      <w:r>
        <w:br/>
      </w:r>
      <w:r>
        <w:rPr>
          <w:rStyle w:val="NormalTok"/>
        </w:rPr>
        <w:t xml:space="preserve">       </w:t>
      </w:r>
      <w:r>
        <w:rPr>
          <w:rStyle w:val="AttributeTok"/>
        </w:rPr>
        <w:t>x =</w:t>
      </w:r>
      <w:r>
        <w:rPr>
          <w:rStyle w:val="NormalTok"/>
        </w:rPr>
        <w:t xml:space="preserve"> </w:t>
      </w:r>
      <w:r>
        <w:rPr>
          <w:rStyle w:val="StringTok"/>
        </w:rPr>
        <w:t>"Growth Rate"</w:t>
      </w:r>
      <w:r>
        <w:rPr>
          <w:rStyle w:val="NormalTok"/>
        </w:rPr>
        <w:t>,</w:t>
      </w:r>
      <w:r>
        <w:br/>
      </w:r>
      <w:r>
        <w:rPr>
          <w:rStyle w:val="NormalTok"/>
        </w:rPr>
        <w:t xml:space="preserve">       </w:t>
      </w:r>
      <w:r>
        <w:rPr>
          <w:rStyle w:val="AttributeTok"/>
        </w:rPr>
        <w:t>y =</w:t>
      </w:r>
      <w:r>
        <w:rPr>
          <w:rStyle w:val="NormalTok"/>
        </w:rPr>
        <w:t xml:space="preserve"> </w:t>
      </w:r>
      <w:r>
        <w:rPr>
          <w:rStyle w:val="StringTok"/>
        </w:rPr>
        <w:t>"Density (%)"</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54089094" w14:textId="77777777" w:rsidR="00A624CB" w:rsidRDefault="00000000">
      <w:pPr>
        <w:pStyle w:val="FirstParagraph"/>
      </w:pPr>
      <w:r>
        <w:rPr>
          <w:noProof/>
        </w:rPr>
        <w:drawing>
          <wp:inline distT="0" distB="0" distL="0" distR="0" wp14:anchorId="7A2E76C6" wp14:editId="638F77FF">
            <wp:extent cx="4620126" cy="3696101"/>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2_eda_transform_files/figure-docx/unnamed-chunk-34-1.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14:paraId="679F6910" w14:textId="77777777" w:rsidR="00A624CB" w:rsidRDefault="00000000">
      <w:pPr>
        <w:pStyle w:val="BodyText"/>
      </w:pPr>
      <w:r>
        <w:t>Most participant growth rates cluster tightly around zero, indicating minimal change for the majority. The long right tail reveals a small group experiencing significantly higher growth, suggesting outliers with rapid expansion. The overall distribution is sharply peaked and right-skewed.</w:t>
      </w:r>
    </w:p>
    <w:p w14:paraId="698E68D8" w14:textId="77777777" w:rsidR="00A624CB" w:rsidRDefault="00000000">
      <w:pPr>
        <w:pStyle w:val="BodyText"/>
      </w:pPr>
      <w:r>
        <w:lastRenderedPageBreak/>
        <w:t>Create a ridgeline plot by sector. I exclude outliers to visualize pattern better across sectors.</w:t>
      </w:r>
    </w:p>
    <w:p w14:paraId="1759251A" w14:textId="77777777" w:rsidR="00A624CB" w:rsidRDefault="00000000">
      <w:pPr>
        <w:pStyle w:val="SourceCode"/>
      </w:pPr>
      <w:r>
        <w:rPr>
          <w:rStyle w:val="NormalTok"/>
        </w:rPr>
        <w:t xml:space="preserve">  </w:t>
      </w:r>
      <w:r>
        <w:rPr>
          <w:rStyle w:val="FunctionTok"/>
        </w:rPr>
        <w:t>ggplot</w:t>
      </w:r>
      <w:r>
        <w:rPr>
          <w:rStyle w:val="NormalTok"/>
        </w:rPr>
        <w:t xml:space="preserve">(plans </w:t>
      </w:r>
      <w:r>
        <w:rPr>
          <w:rStyle w:val="SpecialCharTok"/>
        </w:rPr>
        <w:t>%&gt;%</w:t>
      </w:r>
      <w:r>
        <w:br/>
      </w:r>
      <w:r>
        <w:rPr>
          <w:rStyle w:val="NormalTok"/>
        </w:rPr>
        <w:t xml:space="preserve">           </w:t>
      </w:r>
      <w:r>
        <w:rPr>
          <w:rStyle w:val="FunctionTok"/>
        </w:rPr>
        <w:t>filter</w:t>
      </w:r>
      <w:r>
        <w:rPr>
          <w:rStyle w:val="NormalTok"/>
        </w:rPr>
        <w:t xml:space="preserve">(PARTCP_GROWTH_RATE </w:t>
      </w:r>
      <w:r>
        <w:rPr>
          <w:rStyle w:val="SpecialCharTok"/>
        </w:rPr>
        <w:t>&lt;</w:t>
      </w:r>
      <w:r>
        <w:rPr>
          <w:rStyle w:val="NormalTok"/>
        </w:rPr>
        <w:t xml:space="preserve"> </w:t>
      </w:r>
      <w:r>
        <w:rPr>
          <w:rStyle w:val="FloatTok"/>
        </w:rPr>
        <w:t>0.5</w:t>
      </w:r>
      <w:r>
        <w:rPr>
          <w:rStyle w:val="NormalTok"/>
        </w:rPr>
        <w:t xml:space="preserve"> </w:t>
      </w:r>
      <w:r>
        <w:rPr>
          <w:rStyle w:val="SpecialCharTok"/>
        </w:rPr>
        <w:t>&amp;</w:t>
      </w:r>
      <w:r>
        <w:rPr>
          <w:rStyle w:val="NormalTok"/>
        </w:rPr>
        <w:t xml:space="preserve"> PARTCP_GROWTH_RATE </w:t>
      </w:r>
      <w:r>
        <w:rPr>
          <w:rStyle w:val="SpecialCharTok"/>
        </w:rPr>
        <w:t>&gt;</w:t>
      </w:r>
      <w:r>
        <w:rPr>
          <w:rStyle w:val="NormalTok"/>
        </w:rPr>
        <w:t xml:space="preserve"> </w:t>
      </w:r>
      <w:r>
        <w:rPr>
          <w:rStyle w:val="SpecialCharTok"/>
        </w:rPr>
        <w:t>-</w:t>
      </w:r>
      <w:r>
        <w:rPr>
          <w:rStyle w:val="FloatTok"/>
        </w:rPr>
        <w:t>0.5</w:t>
      </w:r>
      <w:r>
        <w:rPr>
          <w:rStyle w:val="NormalTok"/>
        </w:rPr>
        <w:t>),</w:t>
      </w:r>
      <w:r>
        <w:br/>
      </w:r>
      <w:r>
        <w:rPr>
          <w:rStyle w:val="NormalTok"/>
        </w:rPr>
        <w:t xml:space="preserve">         </w:t>
      </w:r>
      <w:r>
        <w:rPr>
          <w:rStyle w:val="FunctionTok"/>
        </w:rPr>
        <w:t>aes</w:t>
      </w:r>
      <w:r>
        <w:rPr>
          <w:rStyle w:val="NormalTok"/>
        </w:rPr>
        <w:t>(</w:t>
      </w:r>
      <w:r>
        <w:rPr>
          <w:rStyle w:val="AttributeTok"/>
        </w:rPr>
        <w:t>x =</w:t>
      </w:r>
      <w:r>
        <w:rPr>
          <w:rStyle w:val="NormalTok"/>
        </w:rPr>
        <w:t xml:space="preserve"> PARTCP_GROWTH_RATE, </w:t>
      </w:r>
      <w:r>
        <w:rPr>
          <w:rStyle w:val="AttributeTok"/>
        </w:rPr>
        <w:t>y =</w:t>
      </w:r>
      <w:r>
        <w:rPr>
          <w:rStyle w:val="NormalTok"/>
        </w:rPr>
        <w:t xml:space="preserve"> SECTOR_TITLE_SHORT)) </w:t>
      </w:r>
      <w:r>
        <w:rPr>
          <w:rStyle w:val="SpecialCharTok"/>
        </w:rPr>
        <w:t>+</w:t>
      </w:r>
      <w:r>
        <w:br/>
      </w:r>
      <w:r>
        <w:rPr>
          <w:rStyle w:val="NormalTok"/>
        </w:rPr>
        <w:t xml:space="preserve">  </w:t>
      </w:r>
      <w:r>
        <w:rPr>
          <w:rStyle w:val="FunctionTok"/>
        </w:rPr>
        <w:t>geom_density_ridges</w:t>
      </w:r>
      <w:r>
        <w:rPr>
          <w:rStyle w:val="NormalTok"/>
        </w:rPr>
        <w:t>(</w:t>
      </w:r>
      <w:r>
        <w:rPr>
          <w:rStyle w:val="AttributeTok"/>
        </w:rPr>
        <w:t>bandwidth =</w:t>
      </w:r>
      <w:r>
        <w:rPr>
          <w:rStyle w:val="NormalTok"/>
        </w:rPr>
        <w:t xml:space="preserve"> </w:t>
      </w:r>
      <w:r>
        <w:rPr>
          <w:rStyle w:val="FloatTok"/>
        </w:rPr>
        <w:t>0.05</w:t>
      </w:r>
      <w:r>
        <w:rPr>
          <w:rStyle w:val="NormalTok"/>
        </w:rPr>
        <w:t xml:space="preserve">, </w:t>
      </w:r>
      <w:r>
        <w:rPr>
          <w:rStyle w:val="AttributeTok"/>
        </w:rPr>
        <w:t>fill =</w:t>
      </w:r>
      <w:r>
        <w:rPr>
          <w:rStyle w:val="NormalTok"/>
        </w:rPr>
        <w:t xml:space="preserve"> </w:t>
      </w:r>
      <w:r>
        <w:rPr>
          <w:rStyle w:val="StringTok"/>
        </w:rPr>
        <w:t>"steelblue"</w:t>
      </w:r>
      <w:r>
        <w:rPr>
          <w:rStyle w:val="NormalTok"/>
        </w:rPr>
        <w:t xml:space="preserve">, </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"Participant Growth Rate by Sector"</w:t>
      </w:r>
      <w:r>
        <w:rPr>
          <w:rStyle w:val="NormalTok"/>
        </w:rPr>
        <w:t>,</w:t>
      </w:r>
      <w:r>
        <w:br/>
      </w:r>
      <w:r>
        <w:rPr>
          <w:rStyle w:val="NormalTok"/>
        </w:rPr>
        <w:t xml:space="preserve">       </w:t>
      </w:r>
      <w:r>
        <w:rPr>
          <w:rStyle w:val="AttributeTok"/>
        </w:rPr>
        <w:t>subtitle =</w:t>
      </w:r>
      <w:r>
        <w:rPr>
          <w:rStyle w:val="NormalTok"/>
        </w:rPr>
        <w:t xml:space="preserve"> </w:t>
      </w:r>
      <w:r>
        <w:rPr>
          <w:rStyle w:val="StringTok"/>
        </w:rPr>
        <w:t>"Growth Rates Between -50% and 50%"</w:t>
      </w:r>
      <w:r>
        <w:rPr>
          <w:rStyle w:val="NormalTok"/>
        </w:rPr>
        <w:t>,</w:t>
      </w:r>
      <w:r>
        <w:br/>
      </w:r>
      <w:r>
        <w:rPr>
          <w:rStyle w:val="NormalTok"/>
        </w:rPr>
        <w:t xml:space="preserve">       </w:t>
      </w:r>
      <w:r>
        <w:rPr>
          <w:rStyle w:val="AttributeTok"/>
        </w:rPr>
        <w:t>x =</w:t>
      </w:r>
      <w:r>
        <w:rPr>
          <w:rStyle w:val="NormalTok"/>
        </w:rPr>
        <w:t xml:space="preserve"> </w:t>
      </w:r>
      <w:r>
        <w:rPr>
          <w:rStyle w:val="StringTok"/>
        </w:rPr>
        <w:t>"Growth Rate"</w:t>
      </w:r>
      <w:r>
        <w:rPr>
          <w:rStyle w:val="NormalTok"/>
        </w:rPr>
        <w:t>,</w:t>
      </w:r>
      <w:r>
        <w:br/>
      </w:r>
      <w:r>
        <w:rPr>
          <w:rStyle w:val="NormalTok"/>
        </w:rPr>
        <w:t xml:space="preserve">       </w:t>
      </w:r>
      <w:r>
        <w:rPr>
          <w:rStyle w:val="AttributeTok"/>
        </w:rPr>
        <w:t>y =</w:t>
      </w:r>
      <w:r>
        <w:rPr>
          <w:rStyle w:val="NormalTok"/>
        </w:rPr>
        <w:t xml:space="preserve"> </w:t>
      </w:r>
      <w:r>
        <w:rPr>
          <w:rStyle w:val="StringTok"/>
        </w:rPr>
        <w:t>"Sector"</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51F108DF" w14:textId="77777777" w:rsidR="00A624CB" w:rsidRDefault="00000000">
      <w:pPr>
        <w:pStyle w:val="FirstParagraph"/>
      </w:pPr>
      <w:r>
        <w:rPr>
          <w:noProof/>
        </w:rPr>
        <w:drawing>
          <wp:inline distT="0" distB="0" distL="0" distR="0" wp14:anchorId="11FB6B66" wp14:editId="7553E1E5">
            <wp:extent cx="4620126" cy="3696101"/>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2_eda_transform_files/figure-docx/unnamed-chunk-35-1.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14:paraId="26EE3638" w14:textId="77777777" w:rsidR="00A624CB" w:rsidRDefault="00000000">
      <w:pPr>
        <w:pStyle w:val="BodyText"/>
      </w:pPr>
      <w:r>
        <w:t>Participant growth rates across sectors are tightly centered around zero, indicating modest or stable expansion in most industries. However, some sectors show wider distributions, revealing greater variability in participant dynamics.</w:t>
      </w:r>
    </w:p>
    <w:p w14:paraId="1BA2C8B4" w14:textId="77777777" w:rsidR="00A624CB" w:rsidRDefault="00000000">
      <w:pPr>
        <w:pStyle w:val="Heading2"/>
      </w:pPr>
      <w:bookmarkStart w:id="20" w:name="X910378f6ad0d4cabfabfbdcdc4cdcf6cefdc6e3"/>
      <w:bookmarkEnd w:id="19"/>
      <w:r>
        <w:t>Participant Growth Rate Tier (PARTCP_GROWTH_TIER)</w:t>
      </w:r>
    </w:p>
    <w:p w14:paraId="4EFA6A5F" w14:textId="77777777" w:rsidR="00A624CB" w:rsidRDefault="00000000">
      <w:pPr>
        <w:pStyle w:val="FirstParagraph"/>
      </w:pPr>
      <w:r>
        <w:t>Create participant growth tiers.</w:t>
      </w:r>
    </w:p>
    <w:p w14:paraId="77CF9533" w14:textId="77777777" w:rsidR="00A624CB" w:rsidRDefault="00000000">
      <w:pPr>
        <w:pStyle w:val="SourceCode"/>
      </w:pPr>
      <w:r>
        <w:rPr>
          <w:rStyle w:val="NormalTok"/>
        </w:rPr>
        <w:t xml:space="preserve">plans </w:t>
      </w:r>
      <w:r>
        <w:rPr>
          <w:rStyle w:val="OtherTok"/>
        </w:rPr>
        <w:t>&lt;-</w:t>
      </w:r>
      <w:r>
        <w:rPr>
          <w:rStyle w:val="NormalTok"/>
        </w:rPr>
        <w:t xml:space="preserve"> plans</w:t>
      </w:r>
      <w:r>
        <w:rPr>
          <w:rStyle w:val="SpecialCharTok"/>
        </w:rPr>
        <w:t>%&gt;%</w:t>
      </w:r>
      <w:r>
        <w:br/>
      </w:r>
      <w:r>
        <w:rPr>
          <w:rStyle w:val="NormalTok"/>
        </w:rPr>
        <w:t xml:space="preserve">  </w:t>
      </w:r>
      <w:r>
        <w:rPr>
          <w:rStyle w:val="FunctionTok"/>
        </w:rPr>
        <w:t>mutate</w:t>
      </w:r>
      <w:r>
        <w:rPr>
          <w:rStyle w:val="NormalTok"/>
        </w:rPr>
        <w:t>(</w:t>
      </w:r>
      <w:r>
        <w:rPr>
          <w:rStyle w:val="AttributeTok"/>
        </w:rPr>
        <w:t>PARTCP_GROWTH_TIER =</w:t>
      </w:r>
      <w:r>
        <w:rPr>
          <w:rStyle w:val="NormalTok"/>
        </w:rPr>
        <w:t xml:space="preserve"> </w:t>
      </w:r>
      <w:r>
        <w:rPr>
          <w:rStyle w:val="FunctionTok"/>
        </w:rPr>
        <w:t>case_when</w:t>
      </w:r>
      <w:r>
        <w:rPr>
          <w:rStyle w:val="NormalTok"/>
        </w:rPr>
        <w:t xml:space="preserve">(PARTCP_GROWTH_RATE </w:t>
      </w:r>
      <w:r>
        <w:rPr>
          <w:rStyle w:val="SpecialCharTok"/>
        </w:rPr>
        <w:t>&gt;</w:t>
      </w:r>
      <w:r>
        <w:rPr>
          <w:rStyle w:val="NormalTok"/>
        </w:rPr>
        <w:t xml:space="preserve"> </w:t>
      </w:r>
      <w:r>
        <w:rPr>
          <w:rStyle w:val="FloatTok"/>
        </w:rPr>
        <w:t>0.05</w:t>
      </w:r>
      <w:r>
        <w:rPr>
          <w:rStyle w:val="NormalTok"/>
        </w:rPr>
        <w:t xml:space="preserve"> </w:t>
      </w:r>
      <w:r>
        <w:rPr>
          <w:rStyle w:val="SpecialCharTok"/>
        </w:rPr>
        <w:t>~</w:t>
      </w:r>
      <w:r>
        <w:rPr>
          <w:rStyle w:val="NormalTok"/>
        </w:rPr>
        <w:t xml:space="preserve"> </w:t>
      </w:r>
      <w:r>
        <w:rPr>
          <w:rStyle w:val="StringTok"/>
        </w:rPr>
        <w:t>"High"</w:t>
      </w:r>
      <w:r>
        <w:rPr>
          <w:rStyle w:val="NormalTok"/>
        </w:rPr>
        <w:t>,</w:t>
      </w:r>
      <w:r>
        <w:br/>
      </w:r>
      <w:r>
        <w:rPr>
          <w:rStyle w:val="NormalTok"/>
        </w:rPr>
        <w:t xml:space="preserve">                                        PARTCP_GROWTH_RATE </w:t>
      </w:r>
      <w:r>
        <w:rPr>
          <w:rStyle w:val="SpecialCharTok"/>
        </w:rPr>
        <w:t>&lt;</w:t>
      </w:r>
      <w:r>
        <w:rPr>
          <w:rStyle w:val="NormalTok"/>
        </w:rPr>
        <w:t xml:space="preserve"> </w:t>
      </w:r>
      <w:r>
        <w:rPr>
          <w:rStyle w:val="SpecialCharTok"/>
        </w:rPr>
        <w:t>-</w:t>
      </w:r>
      <w:r>
        <w:rPr>
          <w:rStyle w:val="FloatTok"/>
        </w:rPr>
        <w:t>0.05</w:t>
      </w:r>
      <w:r>
        <w:rPr>
          <w:rStyle w:val="NormalTok"/>
        </w:rPr>
        <w:t xml:space="preserve"> </w:t>
      </w:r>
      <w:r>
        <w:rPr>
          <w:rStyle w:val="SpecialCharTok"/>
        </w:rPr>
        <w:t>~</w:t>
      </w:r>
      <w:r>
        <w:rPr>
          <w:rStyle w:val="NormalTok"/>
        </w:rPr>
        <w:t xml:space="preserve"> </w:t>
      </w:r>
      <w:r>
        <w:rPr>
          <w:rStyle w:val="StringTok"/>
        </w:rPr>
        <w:t>"Negative"</w:t>
      </w:r>
      <w:r>
        <w:rPr>
          <w:rStyle w:val="NormalTok"/>
        </w:rPr>
        <w:t>,</w:t>
      </w:r>
      <w:r>
        <w:br/>
      </w:r>
      <w:r>
        <w:rPr>
          <w:rStyle w:val="NormalTok"/>
        </w:rPr>
        <w:lastRenderedPageBreak/>
        <w:t xml:space="preserve">                                        </w:t>
      </w:r>
      <w:r>
        <w:rPr>
          <w:rStyle w:val="ConstantTok"/>
        </w:rPr>
        <w:t>TRUE</w:t>
      </w:r>
      <w:r>
        <w:rPr>
          <w:rStyle w:val="NormalTok"/>
        </w:rPr>
        <w:t xml:space="preserve"> </w:t>
      </w:r>
      <w:r>
        <w:rPr>
          <w:rStyle w:val="SpecialCharTok"/>
        </w:rPr>
        <w:t>~</w:t>
      </w:r>
      <w:r>
        <w:rPr>
          <w:rStyle w:val="NormalTok"/>
        </w:rPr>
        <w:t xml:space="preserve"> </w:t>
      </w:r>
      <w:r>
        <w:rPr>
          <w:rStyle w:val="StringTok"/>
        </w:rPr>
        <w:t>"Typical"</w:t>
      </w:r>
      <w:r>
        <w:rPr>
          <w:rStyle w:val="NormalTok"/>
        </w:rPr>
        <w:t>),</w:t>
      </w:r>
      <w:r>
        <w:br/>
      </w:r>
      <w:r>
        <w:rPr>
          <w:rStyle w:val="NormalTok"/>
        </w:rPr>
        <w:t xml:space="preserve">             </w:t>
      </w:r>
      <w:r>
        <w:rPr>
          <w:rStyle w:val="AttributeTok"/>
        </w:rPr>
        <w:t>PARTCP_GROWTH_TIER =</w:t>
      </w:r>
      <w:r>
        <w:rPr>
          <w:rStyle w:val="NormalTok"/>
        </w:rPr>
        <w:t xml:space="preserve"> </w:t>
      </w:r>
      <w:r>
        <w:rPr>
          <w:rStyle w:val="FunctionTok"/>
        </w:rPr>
        <w:t>factor</w:t>
      </w:r>
      <w:r>
        <w:rPr>
          <w:rStyle w:val="NormalTok"/>
        </w:rPr>
        <w:t>(PARTCP_GROWTH_TIER,</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"Negative"</w:t>
      </w:r>
      <w:r>
        <w:rPr>
          <w:rStyle w:val="NormalTok"/>
        </w:rPr>
        <w:t xml:space="preserve">, </w:t>
      </w:r>
      <w:r>
        <w:rPr>
          <w:rStyle w:val="StringTok"/>
        </w:rPr>
        <w:t>"Typical"</w:t>
      </w:r>
      <w:r>
        <w:rPr>
          <w:rStyle w:val="NormalTok"/>
        </w:rPr>
        <w:t xml:space="preserve">, </w:t>
      </w:r>
      <w:r>
        <w:rPr>
          <w:rStyle w:val="StringTok"/>
        </w:rPr>
        <w:t>"High"</w:t>
      </w:r>
      <w:r>
        <w:rPr>
          <w:rStyle w:val="NormalTok"/>
        </w:rPr>
        <w:t>),</w:t>
      </w:r>
      <w:r>
        <w:br/>
      </w:r>
      <w:r>
        <w:rPr>
          <w:rStyle w:val="NormalTok"/>
        </w:rPr>
        <w:t xml:space="preserve">                                </w:t>
      </w:r>
      <w:r>
        <w:rPr>
          <w:rStyle w:val="AttributeTok"/>
        </w:rPr>
        <w:t>ordered =</w:t>
      </w:r>
      <w:r>
        <w:rPr>
          <w:rStyle w:val="NormalTok"/>
        </w:rPr>
        <w:t xml:space="preserve"> </w:t>
      </w:r>
      <w:r>
        <w:rPr>
          <w:rStyle w:val="ConstantTok"/>
        </w:rPr>
        <w:t>TRUE</w:t>
      </w:r>
      <w:r>
        <w:rPr>
          <w:rStyle w:val="NormalTok"/>
        </w:rPr>
        <w:t>))</w:t>
      </w:r>
    </w:p>
    <w:p w14:paraId="719BCBCC" w14:textId="77777777" w:rsidR="00A624CB" w:rsidRDefault="00000000">
      <w:pPr>
        <w:pStyle w:val="FirstParagraph"/>
      </w:pPr>
      <w:r>
        <w:t>Plot participant growth rates by sector with the growth tiers.</w:t>
      </w:r>
    </w:p>
    <w:p w14:paraId="00E63E22" w14:textId="77777777" w:rsidR="00A624CB" w:rsidRDefault="00000000">
      <w:pPr>
        <w:pStyle w:val="SourceCode"/>
      </w:pPr>
      <w:r>
        <w:rPr>
          <w:rStyle w:val="NormalTok"/>
        </w:rPr>
        <w:t xml:space="preserve">summary_by_partcp_growth_tier </w:t>
      </w:r>
      <w:r>
        <w:rPr>
          <w:rStyle w:val="OtherTok"/>
        </w:rPr>
        <w:t>&lt;-</w:t>
      </w:r>
      <w:r>
        <w:rPr>
          <w:rStyle w:val="NormalTok"/>
        </w:rPr>
        <w:t xml:space="preserve"> plans </w:t>
      </w:r>
      <w:r>
        <w:rPr>
          <w:rStyle w:val="SpecialCharTok"/>
        </w:rPr>
        <w:t>%&gt;%</w:t>
      </w:r>
      <w:r>
        <w:br/>
      </w:r>
      <w:r>
        <w:rPr>
          <w:rStyle w:val="NormalTok"/>
        </w:rPr>
        <w:t xml:space="preserve">  </w:t>
      </w:r>
      <w:r>
        <w:rPr>
          <w:rStyle w:val="FunctionTok"/>
        </w:rPr>
        <w:t>group_by</w:t>
      </w:r>
      <w:r>
        <w:rPr>
          <w:rStyle w:val="NormalTok"/>
        </w:rPr>
        <w:t xml:space="preserve">(PARTCP_GROWTH_TIER) </w:t>
      </w:r>
      <w:r>
        <w:rPr>
          <w:rStyle w:val="SpecialCharTok"/>
        </w:rPr>
        <w:t>%&gt;%</w:t>
      </w:r>
      <w:r>
        <w:br/>
      </w:r>
      <w:r>
        <w:rPr>
          <w:rStyle w:val="NormalTok"/>
        </w:rPr>
        <w:t xml:space="preserve">  </w:t>
      </w:r>
      <w:r>
        <w:rPr>
          <w:rStyle w:val="FunctionTok"/>
        </w:rPr>
        <w:t>summarise</w:t>
      </w:r>
      <w:r>
        <w:rPr>
          <w:rStyle w:val="NormalTok"/>
        </w:rPr>
        <w:t>(</w:t>
      </w:r>
      <w:r>
        <w:rPr>
          <w:rStyle w:val="AttributeTok"/>
        </w:rPr>
        <w:t>entries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 =</w:t>
      </w:r>
      <w:r>
        <w:rPr>
          <w:rStyle w:val="NormalTok"/>
        </w:rPr>
        <w:t xml:space="preserve"> </w:t>
      </w:r>
      <w:r>
        <w:rPr>
          <w:rStyle w:val="FunctionTok"/>
        </w:rPr>
        <w:t>round</w:t>
      </w:r>
      <w:r>
        <w:rPr>
          <w:rStyle w:val="NormalTok"/>
        </w:rPr>
        <w:t xml:space="preserve">(entries </w:t>
      </w:r>
      <w:r>
        <w:rPr>
          <w:rStyle w:val="SpecialCharTok"/>
        </w:rPr>
        <w:t>/</w:t>
      </w:r>
      <w:r>
        <w:rPr>
          <w:rStyle w:val="NormalTok"/>
        </w:rPr>
        <w:t xml:space="preserve"> </w:t>
      </w:r>
      <w:r>
        <w:rPr>
          <w:rStyle w:val="FunctionTok"/>
        </w:rPr>
        <w:t>sum</w:t>
      </w:r>
      <w:r>
        <w:rPr>
          <w:rStyle w:val="NormalTok"/>
        </w:rPr>
        <w:t xml:space="preserve">(entries), </w:t>
      </w:r>
      <w:r>
        <w:rPr>
          <w:rStyle w:val="DecValTok"/>
        </w:rPr>
        <w:t>2</w:t>
      </w:r>
      <w:r>
        <w:rPr>
          <w:rStyle w:val="NormalTok"/>
        </w:rPr>
        <w:t>))</w:t>
      </w:r>
      <w:r>
        <w:br/>
      </w:r>
      <w:r>
        <w:br/>
      </w:r>
      <w:r>
        <w:rPr>
          <w:rStyle w:val="FunctionTok"/>
        </w:rPr>
        <w:t>ggplot</w:t>
      </w:r>
      <w:r>
        <w:rPr>
          <w:rStyle w:val="NormalTok"/>
        </w:rPr>
        <w:t xml:space="preserve">(summary_by_partcp_growth_tier, </w:t>
      </w:r>
      <w:r>
        <w:rPr>
          <w:rStyle w:val="FunctionTok"/>
        </w:rPr>
        <w:t>aes</w:t>
      </w:r>
      <w:r>
        <w:rPr>
          <w:rStyle w:val="NormalTok"/>
        </w:rPr>
        <w:t>(</w:t>
      </w:r>
      <w:r>
        <w:rPr>
          <w:rStyle w:val="AttributeTok"/>
        </w:rPr>
        <w:t>x =</w:t>
      </w:r>
      <w:r>
        <w:rPr>
          <w:rStyle w:val="NormalTok"/>
        </w:rPr>
        <w:t xml:space="preserve"> PARTCP_GROWTH_TIER, </w:t>
      </w:r>
      <w:r>
        <w:rPr>
          <w:rStyle w:val="AttributeTok"/>
        </w:rPr>
        <w:t>y =</w:t>
      </w:r>
      <w:r>
        <w:rPr>
          <w:rStyle w:val="NormalTok"/>
        </w:rPr>
        <w:t xml:space="preserve"> entries))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(scales</w:t>
      </w:r>
      <w:r>
        <w:rPr>
          <w:rStyle w:val="SpecialCharTok"/>
        </w:rPr>
        <w:t>::</w:t>
      </w:r>
      <w:r>
        <w:rPr>
          <w:rStyle w:val="FunctionTok"/>
        </w:rPr>
        <w:t>comma</w:t>
      </w:r>
      <w:r>
        <w:rPr>
          <w:rStyle w:val="NormalTok"/>
        </w:rPr>
        <w:t xml:space="preserve">(entries), </w:t>
      </w:r>
      <w:r>
        <w:rPr>
          <w:rStyle w:val="StringTok"/>
        </w:rPr>
        <w:t>"</w:t>
      </w:r>
      <w:r>
        <w:rPr>
          <w:rStyle w:val="SpecialCharTok"/>
        </w:rPr>
        <w:t>\n</w:t>
      </w:r>
      <w:r>
        <w:rPr>
          <w:rStyle w:val="StringTok"/>
        </w:rPr>
        <w:t>"</w:t>
      </w:r>
      <w:r>
        <w:rPr>
          <w:rStyle w:val="NormalTok"/>
        </w:rPr>
        <w:t xml:space="preserve">, </w:t>
      </w:r>
      <w:r>
        <w:rPr>
          <w:rStyle w:val="FunctionTok"/>
        </w:rPr>
        <w:t>round</w:t>
      </w:r>
      <w:r>
        <w:rPr>
          <w:rStyle w:val="NormalTok"/>
        </w:rPr>
        <w:t xml:space="preserve">(percent </w:t>
      </w:r>
      <w:r>
        <w:rPr>
          <w:rStyle w:val="SpecialCharTok"/>
        </w:rPr>
        <w:t>*</w:t>
      </w:r>
      <w:r>
        <w:rPr>
          <w:rStyle w:val="NormalTok"/>
        </w:rPr>
        <w:t xml:space="preserve"> </w:t>
      </w:r>
      <w:r>
        <w:rPr>
          <w:rStyle w:val="DecValTok"/>
        </w:rPr>
        <w:t>100</w:t>
      </w:r>
      <w:r>
        <w:rPr>
          <w:rStyle w:val="NormalTok"/>
        </w:rPr>
        <w:t xml:space="preserve">, </w:t>
      </w:r>
      <w:r>
        <w:rPr>
          <w:rStyle w:val="DecValTok"/>
        </w:rPr>
        <w:t>0</w:t>
      </w:r>
      <w:r>
        <w:rPr>
          <w:rStyle w:val="NormalTok"/>
        </w:rPr>
        <w:t xml:space="preserve">), </w:t>
      </w:r>
      <w:r>
        <w:rPr>
          <w:rStyle w:val="StringTok"/>
        </w:rPr>
        <w:t>"%"</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0.3</w:t>
      </w:r>
      <w:r>
        <w:rPr>
          <w:rStyle w:val="NormalTok"/>
        </w:rPr>
        <w:t xml:space="preserve">, </w:t>
      </w:r>
      <w:r>
        <w:rPr>
          <w:rStyle w:val="AttributeTok"/>
        </w:rPr>
        <w:t>size =</w:t>
      </w:r>
      <w:r>
        <w:rPr>
          <w:rStyle w:val="NormalTok"/>
        </w:rPr>
        <w:t xml:space="preserve"> </w:t>
      </w:r>
      <w:r>
        <w:rPr>
          <w:rStyle w:val="FloatTok"/>
        </w:rPr>
        <w:t>3.0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"Distribution of Plans By Participant Growth Tier"</w:t>
      </w:r>
      <w:r>
        <w:rPr>
          <w:rStyle w:val="NormalTok"/>
        </w:rPr>
        <w:t>,</w:t>
      </w:r>
      <w:r>
        <w:br/>
      </w:r>
      <w:r>
        <w:rPr>
          <w:rStyle w:val="NormalTok"/>
        </w:rPr>
        <w:t xml:space="preserve">       </w:t>
      </w:r>
      <w:r>
        <w:rPr>
          <w:rStyle w:val="AttributeTok"/>
        </w:rPr>
        <w:t>x =</w:t>
      </w:r>
      <w:r>
        <w:rPr>
          <w:rStyle w:val="NormalTok"/>
        </w:rPr>
        <w:t xml:space="preserve"> </w:t>
      </w:r>
      <w:r>
        <w:rPr>
          <w:rStyle w:val="StringTok"/>
        </w:rPr>
        <w:t>"Tier"</w:t>
      </w:r>
      <w:r>
        <w:rPr>
          <w:rStyle w:val="NormalTok"/>
        </w:rPr>
        <w:t>,</w:t>
      </w:r>
      <w:r>
        <w:br/>
      </w:r>
      <w:r>
        <w:rPr>
          <w:rStyle w:val="NormalTok"/>
        </w:rPr>
        <w:t xml:space="preserve">       </w:t>
      </w:r>
      <w:r>
        <w:rPr>
          <w:rStyle w:val="AttributeTok"/>
        </w:rPr>
        <w:t>y =</w:t>
      </w:r>
      <w:r>
        <w:rPr>
          <w:rStyle w:val="NormalTok"/>
        </w:rPr>
        <w:t xml:space="preserve"> </w:t>
      </w:r>
      <w:r>
        <w:rPr>
          <w:rStyle w:val="StringTok"/>
        </w:rPr>
        <w:t>"Plans"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 xml:space="preserve">)) </w:t>
      </w:r>
      <w:r>
        <w:rPr>
          <w:rStyle w:val="SpecialCharTok"/>
        </w:rPr>
        <w:t>+</w:t>
      </w:r>
      <w:r>
        <w:br/>
      </w:r>
      <w:r>
        <w:rPr>
          <w:rStyle w:val="NormalTok"/>
        </w:rPr>
        <w:t xml:space="preserve">  </w:t>
      </w:r>
      <w:r>
        <w:rPr>
          <w:rStyle w:val="FunctionTok"/>
        </w:rPr>
        <w:t>expand_limits</w:t>
      </w:r>
      <w:r>
        <w:rPr>
          <w:rStyle w:val="NormalTok"/>
        </w:rPr>
        <w:t>(</w:t>
      </w:r>
      <w:r>
        <w:rPr>
          <w:rStyle w:val="AttributeTok"/>
        </w:rPr>
        <w:t>y =</w:t>
      </w:r>
      <w:r>
        <w:rPr>
          <w:rStyle w:val="NormalTok"/>
        </w:rPr>
        <w:t xml:space="preserve"> </w:t>
      </w:r>
      <w:r>
        <w:rPr>
          <w:rStyle w:val="FunctionTok"/>
        </w:rPr>
        <w:t>max</w:t>
      </w:r>
      <w:r>
        <w:rPr>
          <w:rStyle w:val="NormalTok"/>
        </w:rPr>
        <w:t>(summary_by_partcp_growth_tier</w:t>
      </w:r>
      <w:r>
        <w:rPr>
          <w:rStyle w:val="SpecialCharTok"/>
        </w:rPr>
        <w:t>$</w:t>
      </w:r>
      <w:r>
        <w:rPr>
          <w:rStyle w:val="NormalTok"/>
        </w:rPr>
        <w:t xml:space="preserve">entries) </w:t>
      </w:r>
      <w:r>
        <w:rPr>
          <w:rStyle w:val="SpecialCharTok"/>
        </w:rPr>
        <w:t>*</w:t>
      </w:r>
      <w:r>
        <w:rPr>
          <w:rStyle w:val="NormalTok"/>
        </w:rPr>
        <w:t xml:space="preserve"> </w:t>
      </w:r>
      <w:r>
        <w:rPr>
          <w:rStyle w:val="FloatTok"/>
        </w:rPr>
        <w:t>1.2</w:t>
      </w:r>
      <w:r>
        <w:rPr>
          <w:rStyle w:val="NormalTok"/>
        </w:rPr>
        <w:t>)</w:t>
      </w:r>
    </w:p>
    <w:p w14:paraId="1BEA5CEB" w14:textId="77777777" w:rsidR="00A624CB" w:rsidRDefault="00000000">
      <w:pPr>
        <w:pStyle w:val="FirstParagraph"/>
      </w:pPr>
      <w:r>
        <w:rPr>
          <w:noProof/>
        </w:rPr>
        <w:drawing>
          <wp:inline distT="0" distB="0" distL="0" distR="0" wp14:anchorId="2E0E1716" wp14:editId="6D987B6F">
            <wp:extent cx="4620126" cy="3696101"/>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2_eda_transform_files/figure-docx/unnamed-chunk-37-1.png"/>
                    <pic:cNvPicPr>
                      <a:picLocks noChangeAspect="1" noChangeArrowheads="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14:paraId="08FB708D" w14:textId="77777777" w:rsidR="00A624CB" w:rsidRDefault="00000000">
      <w:pPr>
        <w:pStyle w:val="BodyText"/>
      </w:pPr>
      <w:r>
        <w:lastRenderedPageBreak/>
        <w:t>Plans are nearly evenly split between high and typical participant growth tiers, at 42% and 41% respectively. This indicates strong or stable expansion for most. 18% fall into the negative tier, highlighting a notable subset experiencing participant decline.</w:t>
      </w:r>
    </w:p>
    <w:p w14:paraId="311993A6" w14:textId="77777777" w:rsidR="00A624CB" w:rsidRDefault="00000000">
      <w:pPr>
        <w:pStyle w:val="Heading2"/>
      </w:pPr>
      <w:bookmarkStart w:id="21" w:name="Xfa1914694e8679d4150222bbfb95e7307e80902"/>
      <w:bookmarkEnd w:id="20"/>
      <w:r>
        <w:t>Total Participant Contributions (TOTAL_CONTRIB_PARTCP_BOY, TOTAL_CONTRIB_PARTCP_EOY)</w:t>
      </w:r>
    </w:p>
    <w:p w14:paraId="3D420EE6" w14:textId="77777777" w:rsidR="00A624CB" w:rsidRDefault="00000000">
      <w:pPr>
        <w:pStyle w:val="FirstParagraph"/>
      </w:pPr>
      <w:r>
        <w:t>These variables capture the total dollar amount of participant contributions on record as of the start and end of the reporting year. The first reflects contributions made prior to the current plan year but still held in the plan. This is useful for understanding carryover balances or prior-year contribution momentum.</w:t>
      </w:r>
    </w:p>
    <w:p w14:paraId="2A42699B" w14:textId="77777777" w:rsidR="00A624CB" w:rsidRDefault="00000000">
      <w:pPr>
        <w:pStyle w:val="BodyText"/>
      </w:pPr>
      <w:r>
        <w:t>The latter includes all contributions made by participants during the year, plus any prior balances still retained. It is often used to assess current-year contribution activity and participant engagement.</w:t>
      </w:r>
    </w:p>
    <w:p w14:paraId="50DA2B96" w14:textId="77777777" w:rsidR="00A624CB" w:rsidRDefault="00000000">
      <w:pPr>
        <w:pStyle w:val="SourceCode"/>
      </w:pPr>
      <w:r>
        <w:rPr>
          <w:rStyle w:val="NormalTok"/>
        </w:rPr>
        <w:t xml:space="preserve">summary_by_partcp_contributions </w:t>
      </w:r>
      <w:r>
        <w:rPr>
          <w:rStyle w:val="OtherTok"/>
        </w:rPr>
        <w:t>&lt;-</w:t>
      </w:r>
      <w:r>
        <w:rPr>
          <w:rStyle w:val="NormalTok"/>
        </w:rPr>
        <w:t xml:space="preserve"> plans </w:t>
      </w:r>
      <w:r>
        <w:rPr>
          <w:rStyle w:val="SpecialCharTok"/>
        </w:rPr>
        <w:t>%&gt;%</w:t>
      </w:r>
      <w:r>
        <w:br/>
      </w:r>
      <w:r>
        <w:rPr>
          <w:rStyle w:val="NormalTok"/>
        </w:rPr>
        <w:t xml:space="preserve">  </w:t>
      </w:r>
      <w:r>
        <w:rPr>
          <w:rStyle w:val="FunctionTok"/>
        </w:rPr>
        <w:t>group_by</w:t>
      </w:r>
      <w:r>
        <w:rPr>
          <w:rStyle w:val="NormalTok"/>
        </w:rPr>
        <w:t xml:space="preserve">(SECTOR_TITLE_SHORT) </w:t>
      </w:r>
      <w:r>
        <w:rPr>
          <w:rStyle w:val="SpecialCharTok"/>
        </w:rPr>
        <w:t>%&gt;%</w:t>
      </w:r>
      <w:r>
        <w:br/>
      </w:r>
      <w:r>
        <w:rPr>
          <w:rStyle w:val="NormalTok"/>
        </w:rPr>
        <w:t xml:space="preserve">  </w:t>
      </w:r>
      <w:r>
        <w:rPr>
          <w:rStyle w:val="FunctionTok"/>
        </w:rPr>
        <w:t>summarise</w:t>
      </w:r>
      <w:r>
        <w:rPr>
          <w:rStyle w:val="NormalTok"/>
        </w:rPr>
        <w:t>(</w:t>
      </w:r>
      <w:r>
        <w:rPr>
          <w:rStyle w:val="AttributeTok"/>
        </w:rPr>
        <w:t>total_contrib_boy =</w:t>
      </w:r>
      <w:r>
        <w:rPr>
          <w:rStyle w:val="NormalTok"/>
        </w:rPr>
        <w:t xml:space="preserve"> </w:t>
      </w:r>
      <w:r>
        <w:rPr>
          <w:rStyle w:val="FunctionTok"/>
        </w:rPr>
        <w:t>sum</w:t>
      </w:r>
      <w:r>
        <w:rPr>
          <w:rStyle w:val="NormalTok"/>
        </w:rPr>
        <w:t>(TOTAL_CONTRIB_PARTCP_BOY),</w:t>
      </w:r>
      <w:r>
        <w:br/>
      </w:r>
      <w:r>
        <w:rPr>
          <w:rStyle w:val="NormalTok"/>
        </w:rPr>
        <w:t xml:space="preserve">            </w:t>
      </w:r>
      <w:r>
        <w:rPr>
          <w:rStyle w:val="AttributeTok"/>
        </w:rPr>
        <w:t>total_contrib_eoy =</w:t>
      </w:r>
      <w:r>
        <w:rPr>
          <w:rStyle w:val="NormalTok"/>
        </w:rPr>
        <w:t xml:space="preserve"> </w:t>
      </w:r>
      <w:r>
        <w:rPr>
          <w:rStyle w:val="FunctionTok"/>
        </w:rPr>
        <w:t>sum</w:t>
      </w:r>
      <w:r>
        <w:rPr>
          <w:rStyle w:val="NormalTok"/>
        </w:rPr>
        <w:t>(TOTAL_CONTRIB_PARTCP_EOY),</w:t>
      </w:r>
      <w:r>
        <w:br/>
      </w:r>
      <w:r>
        <w:rPr>
          <w:rStyle w:val="NormalTok"/>
        </w:rPr>
        <w:t xml:space="preserve">            </w:t>
      </w:r>
      <w:r>
        <w:rPr>
          <w:rStyle w:val="AttributeTok"/>
        </w:rPr>
        <w:t>.groups =</w:t>
      </w:r>
      <w:r>
        <w:rPr>
          <w:rStyle w:val="NormalTok"/>
        </w:rPr>
        <w:t xml:space="preserve"> </w:t>
      </w:r>
      <w:r>
        <w:rPr>
          <w:rStyle w:val="StringTok"/>
        </w:rPr>
        <w:t>"drop"</w:t>
      </w:r>
      <w:r>
        <w:rPr>
          <w:rStyle w:val="NormalTok"/>
        </w:rPr>
        <w:t>)</w:t>
      </w:r>
      <w:r>
        <w:br/>
      </w:r>
      <w:r>
        <w:br/>
      </w:r>
      <w:r>
        <w:rPr>
          <w:rStyle w:val="FunctionTok"/>
        </w:rPr>
        <w:t>kable</w:t>
      </w:r>
      <w:r>
        <w:rPr>
          <w:rStyle w:val="NormalTok"/>
        </w:rPr>
        <w:t>(summary_by_partcp_contributions,</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"Sector"</w:t>
      </w:r>
      <w:r>
        <w:rPr>
          <w:rStyle w:val="NormalTok"/>
        </w:rPr>
        <w:t xml:space="preserve">, </w:t>
      </w:r>
      <w:r>
        <w:rPr>
          <w:rStyle w:val="StringTok"/>
        </w:rPr>
        <w:t>"BOY Contributions"</w:t>
      </w:r>
      <w:r>
        <w:rPr>
          <w:rStyle w:val="NormalTok"/>
        </w:rPr>
        <w:t xml:space="preserve">, </w:t>
      </w:r>
      <w:r>
        <w:rPr>
          <w:rStyle w:val="StringTok"/>
        </w:rPr>
        <w:t>"EOY Contributions"</w:t>
      </w:r>
      <w:r>
        <w:rPr>
          <w:rStyle w:val="NormalTok"/>
        </w:rPr>
        <w:t>),</w:t>
      </w:r>
      <w:r>
        <w:br/>
      </w:r>
      <w:r>
        <w:rPr>
          <w:rStyle w:val="NormalTok"/>
        </w:rPr>
        <w:t xml:space="preserve">      </w:t>
      </w:r>
      <w:r>
        <w:rPr>
          <w:rStyle w:val="AttributeTok"/>
        </w:rPr>
        <w:t>caption =</w:t>
      </w:r>
      <w:r>
        <w:rPr>
          <w:rStyle w:val="NormalTok"/>
        </w:rPr>
        <w:t xml:space="preserve"> </w:t>
      </w:r>
      <w:r>
        <w:rPr>
          <w:rStyle w:val="StringTok"/>
        </w:rPr>
        <w:t>"BOY and EOY Total Contributions By Sector"</w:t>
      </w:r>
      <w:r>
        <w:rPr>
          <w:rStyle w:val="NormalTok"/>
        </w:rPr>
        <w:t>,</w:t>
      </w:r>
      <w:r>
        <w:br/>
      </w:r>
      <w:r>
        <w:rPr>
          <w:rStyle w:val="NormalTok"/>
        </w:rPr>
        <w:t xml:space="preserve">      </w:t>
      </w:r>
      <w:r>
        <w:rPr>
          <w:rStyle w:val="AttributeTok"/>
        </w:rPr>
        <w:t>format.args =</w:t>
      </w:r>
      <w:r>
        <w:rPr>
          <w:rStyle w:val="NormalTok"/>
        </w:rPr>
        <w:t xml:space="preserve"> </w:t>
      </w:r>
      <w:r>
        <w:rPr>
          <w:rStyle w:val="FunctionTok"/>
        </w:rPr>
        <w:t>list</w:t>
      </w:r>
      <w:r>
        <w:rPr>
          <w:rStyle w:val="NormalTok"/>
        </w:rPr>
        <w:t>(</w:t>
      </w:r>
      <w:r>
        <w:rPr>
          <w:rStyle w:val="AttributeTok"/>
        </w:rPr>
        <w:t>big.mark =</w:t>
      </w:r>
      <w:r>
        <w:rPr>
          <w:rStyle w:val="NormalTok"/>
        </w:rPr>
        <w:t xml:space="preserve"> </w:t>
      </w:r>
      <w:r>
        <w:rPr>
          <w:rStyle w:val="StringTok"/>
        </w:rPr>
        <w:t>","</w:t>
      </w:r>
      <w:r>
        <w:rPr>
          <w:rStyle w:val="NormalTok"/>
        </w:rPr>
        <w:t>),</w:t>
      </w:r>
      <w:r>
        <w:br/>
      </w:r>
      <w:r>
        <w:rPr>
          <w:rStyle w:val="NormalTok"/>
        </w:rPr>
        <w:t xml:space="preserve">      </w:t>
      </w:r>
      <w:r>
        <w:rPr>
          <w:rStyle w:val="AttributeTok"/>
        </w:rPr>
        <w:t>align =</w:t>
      </w:r>
      <w:r>
        <w:rPr>
          <w:rStyle w:val="NormalTok"/>
        </w:rPr>
        <w:t xml:space="preserve"> </w:t>
      </w:r>
      <w:r>
        <w:rPr>
          <w:rStyle w:val="FunctionTok"/>
        </w:rPr>
        <w:t>c</w:t>
      </w:r>
      <w:r>
        <w:rPr>
          <w:rStyle w:val="NormalTok"/>
        </w:rPr>
        <w:t>(</w:t>
      </w:r>
      <w:r>
        <w:rPr>
          <w:rStyle w:val="StringTok"/>
        </w:rPr>
        <w:t>"l"</w:t>
      </w:r>
      <w:r>
        <w:rPr>
          <w:rStyle w:val="NormalTok"/>
        </w:rPr>
        <w:t xml:space="preserve">, </w:t>
      </w:r>
      <w:r>
        <w:rPr>
          <w:rStyle w:val="StringTok"/>
        </w:rPr>
        <w:t>"r"</w:t>
      </w:r>
      <w:r>
        <w:rPr>
          <w:rStyle w:val="NormalTok"/>
        </w:rPr>
        <w:t xml:space="preserve">, </w:t>
      </w:r>
      <w:r>
        <w:rPr>
          <w:rStyle w:val="StringTok"/>
        </w:rPr>
        <w:t>"r"</w:t>
      </w:r>
      <w:r>
        <w:rPr>
          <w:rStyle w:val="NormalTok"/>
        </w:rPr>
        <w:t>))</w:t>
      </w:r>
    </w:p>
    <w:p w14:paraId="5CC6EFE2" w14:textId="77777777" w:rsidR="00A624CB" w:rsidRDefault="00000000">
      <w:pPr>
        <w:pStyle w:val="TableCaption"/>
      </w:pPr>
      <w:r>
        <w:t>BOY and EOY Total Contributions By Sector</w:t>
      </w:r>
    </w:p>
    <w:tbl>
      <w:tblPr>
        <w:tblStyle w:val="Table"/>
        <w:tblW w:w="0" w:type="auto"/>
        <w:tblLook w:val="0020" w:firstRow="1" w:lastRow="0" w:firstColumn="0" w:lastColumn="0" w:noHBand="0" w:noVBand="0"/>
        <w:tblCaption w:val="BOY and EOY Total Contributions By Sector"/>
      </w:tblPr>
      <w:tblGrid>
        <w:gridCol w:w="2010"/>
        <w:gridCol w:w="2146"/>
        <w:gridCol w:w="2135"/>
      </w:tblGrid>
      <w:tr w:rsidR="00A624CB" w14:paraId="46E17745" w14:textId="77777777" w:rsidTr="00A624CB">
        <w:trPr>
          <w:cnfStyle w:val="100000000000" w:firstRow="1" w:lastRow="0" w:firstColumn="0" w:lastColumn="0" w:oddVBand="0" w:evenVBand="0" w:oddHBand="0" w:evenHBand="0" w:firstRowFirstColumn="0" w:firstRowLastColumn="0" w:lastRowFirstColumn="0" w:lastRowLastColumn="0"/>
          <w:tblHeader/>
        </w:trPr>
        <w:tc>
          <w:tcPr>
            <w:tcW w:w="0" w:type="auto"/>
          </w:tcPr>
          <w:p w14:paraId="56ED9B80" w14:textId="77777777" w:rsidR="00A624CB" w:rsidRDefault="00000000">
            <w:pPr>
              <w:pStyle w:val="Compact"/>
            </w:pPr>
            <w:r>
              <w:t>Sector</w:t>
            </w:r>
          </w:p>
        </w:tc>
        <w:tc>
          <w:tcPr>
            <w:tcW w:w="0" w:type="auto"/>
          </w:tcPr>
          <w:p w14:paraId="747354A4" w14:textId="77777777" w:rsidR="00A624CB" w:rsidRDefault="00000000">
            <w:pPr>
              <w:pStyle w:val="Compact"/>
              <w:jc w:val="right"/>
            </w:pPr>
            <w:r>
              <w:t>BOY Contributions</w:t>
            </w:r>
          </w:p>
        </w:tc>
        <w:tc>
          <w:tcPr>
            <w:tcW w:w="0" w:type="auto"/>
          </w:tcPr>
          <w:p w14:paraId="0782FAF0" w14:textId="77777777" w:rsidR="00A624CB" w:rsidRDefault="00000000">
            <w:pPr>
              <w:pStyle w:val="Compact"/>
              <w:jc w:val="right"/>
            </w:pPr>
            <w:r>
              <w:t>EOY Contributions</w:t>
            </w:r>
          </w:p>
        </w:tc>
      </w:tr>
      <w:tr w:rsidR="00A624CB" w14:paraId="3496E8EC" w14:textId="77777777">
        <w:tc>
          <w:tcPr>
            <w:tcW w:w="0" w:type="auto"/>
          </w:tcPr>
          <w:p w14:paraId="52A960BE" w14:textId="77777777" w:rsidR="00A624CB" w:rsidRDefault="00000000">
            <w:pPr>
              <w:pStyle w:val="Compact"/>
            </w:pPr>
            <w:r>
              <w:t>Information</w:t>
            </w:r>
          </w:p>
        </w:tc>
        <w:tc>
          <w:tcPr>
            <w:tcW w:w="0" w:type="auto"/>
          </w:tcPr>
          <w:p w14:paraId="46F12839" w14:textId="77777777" w:rsidR="00A624CB" w:rsidRDefault="00000000">
            <w:pPr>
              <w:pStyle w:val="Compact"/>
              <w:jc w:val="right"/>
            </w:pPr>
            <w:r>
              <w:t>61,765,406</w:t>
            </w:r>
          </w:p>
        </w:tc>
        <w:tc>
          <w:tcPr>
            <w:tcW w:w="0" w:type="auto"/>
          </w:tcPr>
          <w:p w14:paraId="2CA0EC53" w14:textId="77777777" w:rsidR="00A624CB" w:rsidRDefault="00000000">
            <w:pPr>
              <w:pStyle w:val="Compact"/>
              <w:jc w:val="right"/>
            </w:pPr>
            <w:r>
              <w:t>65,009,429</w:t>
            </w:r>
          </w:p>
        </w:tc>
      </w:tr>
      <w:tr w:rsidR="00A624CB" w14:paraId="5602F9E5" w14:textId="77777777">
        <w:tc>
          <w:tcPr>
            <w:tcW w:w="0" w:type="auto"/>
          </w:tcPr>
          <w:p w14:paraId="1C726520" w14:textId="77777777" w:rsidR="00A624CB" w:rsidRDefault="00000000">
            <w:pPr>
              <w:pStyle w:val="Compact"/>
            </w:pPr>
            <w:r>
              <w:t>Accommodatio…</w:t>
            </w:r>
          </w:p>
        </w:tc>
        <w:tc>
          <w:tcPr>
            <w:tcW w:w="0" w:type="auto"/>
          </w:tcPr>
          <w:p w14:paraId="6B9E49B9" w14:textId="77777777" w:rsidR="00A624CB" w:rsidRDefault="00000000">
            <w:pPr>
              <w:pStyle w:val="Compact"/>
              <w:jc w:val="right"/>
            </w:pPr>
            <w:r>
              <w:t>10,714,976</w:t>
            </w:r>
          </w:p>
        </w:tc>
        <w:tc>
          <w:tcPr>
            <w:tcW w:w="0" w:type="auto"/>
          </w:tcPr>
          <w:p w14:paraId="327F3AE4" w14:textId="77777777" w:rsidR="00A624CB" w:rsidRDefault="00000000">
            <w:pPr>
              <w:pStyle w:val="Compact"/>
              <w:jc w:val="right"/>
            </w:pPr>
            <w:r>
              <w:t>13,772,955</w:t>
            </w:r>
          </w:p>
        </w:tc>
      </w:tr>
      <w:tr w:rsidR="00A624CB" w14:paraId="58958F9C" w14:textId="77777777">
        <w:tc>
          <w:tcPr>
            <w:tcW w:w="0" w:type="auto"/>
          </w:tcPr>
          <w:p w14:paraId="4B39A174" w14:textId="77777777" w:rsidR="00A624CB" w:rsidRDefault="00000000">
            <w:pPr>
              <w:pStyle w:val="Compact"/>
            </w:pPr>
            <w:r>
              <w:t>Administrati…</w:t>
            </w:r>
          </w:p>
        </w:tc>
        <w:tc>
          <w:tcPr>
            <w:tcW w:w="0" w:type="auto"/>
          </w:tcPr>
          <w:p w14:paraId="7CF3C21E" w14:textId="77777777" w:rsidR="00A624CB" w:rsidRDefault="00000000">
            <w:pPr>
              <w:pStyle w:val="Compact"/>
              <w:jc w:val="right"/>
            </w:pPr>
            <w:r>
              <w:t>15,495,848</w:t>
            </w:r>
          </w:p>
        </w:tc>
        <w:tc>
          <w:tcPr>
            <w:tcW w:w="0" w:type="auto"/>
          </w:tcPr>
          <w:p w14:paraId="2E6AF714" w14:textId="77777777" w:rsidR="00A624CB" w:rsidRDefault="00000000">
            <w:pPr>
              <w:pStyle w:val="Compact"/>
              <w:jc w:val="right"/>
            </w:pPr>
            <w:r>
              <w:t>14,079,873</w:t>
            </w:r>
          </w:p>
        </w:tc>
      </w:tr>
      <w:tr w:rsidR="00A624CB" w14:paraId="2C397B7A" w14:textId="77777777">
        <w:tc>
          <w:tcPr>
            <w:tcW w:w="0" w:type="auto"/>
          </w:tcPr>
          <w:p w14:paraId="7CB3293D" w14:textId="77777777" w:rsidR="00A624CB" w:rsidRDefault="00000000">
            <w:pPr>
              <w:pStyle w:val="Compact"/>
            </w:pPr>
            <w:r>
              <w:t>Agriculture,…</w:t>
            </w:r>
          </w:p>
        </w:tc>
        <w:tc>
          <w:tcPr>
            <w:tcW w:w="0" w:type="auto"/>
          </w:tcPr>
          <w:p w14:paraId="0041F3A3" w14:textId="77777777" w:rsidR="00A624CB" w:rsidRDefault="00000000">
            <w:pPr>
              <w:pStyle w:val="Compact"/>
              <w:jc w:val="right"/>
            </w:pPr>
            <w:r>
              <w:t>8,379,548</w:t>
            </w:r>
          </w:p>
        </w:tc>
        <w:tc>
          <w:tcPr>
            <w:tcW w:w="0" w:type="auto"/>
          </w:tcPr>
          <w:p w14:paraId="7D2C6C08" w14:textId="77777777" w:rsidR="00A624CB" w:rsidRDefault="00000000">
            <w:pPr>
              <w:pStyle w:val="Compact"/>
              <w:jc w:val="right"/>
            </w:pPr>
            <w:r>
              <w:t>7,686,074</w:t>
            </w:r>
          </w:p>
        </w:tc>
      </w:tr>
      <w:tr w:rsidR="00A624CB" w14:paraId="27533F73" w14:textId="77777777">
        <w:tc>
          <w:tcPr>
            <w:tcW w:w="0" w:type="auto"/>
          </w:tcPr>
          <w:p w14:paraId="3442AFE4" w14:textId="77777777" w:rsidR="00A624CB" w:rsidRDefault="00000000">
            <w:pPr>
              <w:pStyle w:val="Compact"/>
            </w:pPr>
            <w:r>
              <w:t>Arts, entert…</w:t>
            </w:r>
          </w:p>
        </w:tc>
        <w:tc>
          <w:tcPr>
            <w:tcW w:w="0" w:type="auto"/>
          </w:tcPr>
          <w:p w14:paraId="7D629CFC" w14:textId="77777777" w:rsidR="00A624CB" w:rsidRDefault="00000000">
            <w:pPr>
              <w:pStyle w:val="Compact"/>
              <w:jc w:val="right"/>
            </w:pPr>
            <w:r>
              <w:t>8,777,432</w:t>
            </w:r>
          </w:p>
        </w:tc>
        <w:tc>
          <w:tcPr>
            <w:tcW w:w="0" w:type="auto"/>
          </w:tcPr>
          <w:p w14:paraId="4B2D639C" w14:textId="77777777" w:rsidR="00A624CB" w:rsidRDefault="00000000">
            <w:pPr>
              <w:pStyle w:val="Compact"/>
              <w:jc w:val="right"/>
            </w:pPr>
            <w:r>
              <w:t>10,481,682</w:t>
            </w:r>
          </w:p>
        </w:tc>
      </w:tr>
      <w:tr w:rsidR="00A624CB" w14:paraId="3EE7EA48" w14:textId="77777777">
        <w:tc>
          <w:tcPr>
            <w:tcW w:w="0" w:type="auto"/>
          </w:tcPr>
          <w:p w14:paraId="3FB5E835" w14:textId="77777777" w:rsidR="00A624CB" w:rsidRDefault="00000000">
            <w:pPr>
              <w:pStyle w:val="Compact"/>
            </w:pPr>
            <w:r>
              <w:t>Construction</w:t>
            </w:r>
          </w:p>
        </w:tc>
        <w:tc>
          <w:tcPr>
            <w:tcW w:w="0" w:type="auto"/>
          </w:tcPr>
          <w:p w14:paraId="409A1365" w14:textId="77777777" w:rsidR="00A624CB" w:rsidRDefault="00000000">
            <w:pPr>
              <w:pStyle w:val="Compact"/>
              <w:jc w:val="right"/>
            </w:pPr>
            <w:r>
              <w:t>7,026,302</w:t>
            </w:r>
          </w:p>
        </w:tc>
        <w:tc>
          <w:tcPr>
            <w:tcW w:w="0" w:type="auto"/>
          </w:tcPr>
          <w:p w14:paraId="71E6D0DF" w14:textId="77777777" w:rsidR="00A624CB" w:rsidRDefault="00000000">
            <w:pPr>
              <w:pStyle w:val="Compact"/>
              <w:jc w:val="right"/>
            </w:pPr>
            <w:r>
              <w:t>5,751,164</w:t>
            </w:r>
          </w:p>
        </w:tc>
      </w:tr>
      <w:tr w:rsidR="00A624CB" w14:paraId="2579B669" w14:textId="77777777">
        <w:tc>
          <w:tcPr>
            <w:tcW w:w="0" w:type="auto"/>
          </w:tcPr>
          <w:p w14:paraId="62139BF4" w14:textId="77777777" w:rsidR="00A624CB" w:rsidRDefault="00000000">
            <w:pPr>
              <w:pStyle w:val="Compact"/>
            </w:pPr>
            <w:r>
              <w:t>Educational …</w:t>
            </w:r>
          </w:p>
        </w:tc>
        <w:tc>
          <w:tcPr>
            <w:tcW w:w="0" w:type="auto"/>
          </w:tcPr>
          <w:p w14:paraId="2552CAA4" w14:textId="77777777" w:rsidR="00A624CB" w:rsidRDefault="00000000">
            <w:pPr>
              <w:pStyle w:val="Compact"/>
              <w:jc w:val="right"/>
            </w:pPr>
            <w:r>
              <w:t>4,078,057</w:t>
            </w:r>
          </w:p>
        </w:tc>
        <w:tc>
          <w:tcPr>
            <w:tcW w:w="0" w:type="auto"/>
          </w:tcPr>
          <w:p w14:paraId="7434B7BD" w14:textId="77777777" w:rsidR="00A624CB" w:rsidRDefault="00000000">
            <w:pPr>
              <w:pStyle w:val="Compact"/>
              <w:jc w:val="right"/>
            </w:pPr>
            <w:r>
              <w:t>5,401,484</w:t>
            </w:r>
          </w:p>
        </w:tc>
      </w:tr>
      <w:tr w:rsidR="00A624CB" w14:paraId="08AA990A" w14:textId="77777777">
        <w:tc>
          <w:tcPr>
            <w:tcW w:w="0" w:type="auto"/>
          </w:tcPr>
          <w:p w14:paraId="4957B196" w14:textId="77777777" w:rsidR="00A624CB" w:rsidRDefault="00000000">
            <w:pPr>
              <w:pStyle w:val="Compact"/>
            </w:pPr>
            <w:r>
              <w:t>Finance and …</w:t>
            </w:r>
          </w:p>
        </w:tc>
        <w:tc>
          <w:tcPr>
            <w:tcW w:w="0" w:type="auto"/>
          </w:tcPr>
          <w:p w14:paraId="4444A05B" w14:textId="77777777" w:rsidR="00A624CB" w:rsidRDefault="00000000">
            <w:pPr>
              <w:pStyle w:val="Compact"/>
              <w:jc w:val="right"/>
            </w:pPr>
            <w:r>
              <w:t>75,513,141</w:t>
            </w:r>
          </w:p>
        </w:tc>
        <w:tc>
          <w:tcPr>
            <w:tcW w:w="0" w:type="auto"/>
          </w:tcPr>
          <w:p w14:paraId="17C8AD3C" w14:textId="77777777" w:rsidR="00A624CB" w:rsidRDefault="00000000">
            <w:pPr>
              <w:pStyle w:val="Compact"/>
              <w:jc w:val="right"/>
            </w:pPr>
            <w:r>
              <w:t>90,220,522</w:t>
            </w:r>
          </w:p>
        </w:tc>
      </w:tr>
      <w:tr w:rsidR="00A624CB" w14:paraId="66B7179C" w14:textId="77777777">
        <w:tc>
          <w:tcPr>
            <w:tcW w:w="0" w:type="auto"/>
          </w:tcPr>
          <w:p w14:paraId="13BDB7A1" w14:textId="77777777" w:rsidR="00A624CB" w:rsidRDefault="00000000">
            <w:pPr>
              <w:pStyle w:val="Compact"/>
            </w:pPr>
            <w:r>
              <w:t>Health care …</w:t>
            </w:r>
          </w:p>
        </w:tc>
        <w:tc>
          <w:tcPr>
            <w:tcW w:w="0" w:type="auto"/>
          </w:tcPr>
          <w:p w14:paraId="703A484B" w14:textId="77777777" w:rsidR="00A624CB" w:rsidRDefault="00000000">
            <w:pPr>
              <w:pStyle w:val="Compact"/>
              <w:jc w:val="right"/>
            </w:pPr>
            <w:r>
              <w:t>32,313,161</w:t>
            </w:r>
          </w:p>
        </w:tc>
        <w:tc>
          <w:tcPr>
            <w:tcW w:w="0" w:type="auto"/>
          </w:tcPr>
          <w:p w14:paraId="06F456EB" w14:textId="77777777" w:rsidR="00A624CB" w:rsidRDefault="00000000">
            <w:pPr>
              <w:pStyle w:val="Compact"/>
              <w:jc w:val="right"/>
            </w:pPr>
            <w:r>
              <w:t>39,283,205</w:t>
            </w:r>
          </w:p>
        </w:tc>
      </w:tr>
      <w:tr w:rsidR="00A624CB" w14:paraId="186A77FE" w14:textId="77777777">
        <w:tc>
          <w:tcPr>
            <w:tcW w:w="0" w:type="auto"/>
          </w:tcPr>
          <w:p w14:paraId="1911BC40" w14:textId="77777777" w:rsidR="00A624CB" w:rsidRDefault="00000000">
            <w:pPr>
              <w:pStyle w:val="Compact"/>
            </w:pPr>
            <w:r>
              <w:t>Management o…</w:t>
            </w:r>
          </w:p>
        </w:tc>
        <w:tc>
          <w:tcPr>
            <w:tcW w:w="0" w:type="auto"/>
          </w:tcPr>
          <w:p w14:paraId="586FB166" w14:textId="77777777" w:rsidR="00A624CB" w:rsidRDefault="00000000">
            <w:pPr>
              <w:pStyle w:val="Compact"/>
              <w:jc w:val="right"/>
            </w:pPr>
            <w:r>
              <w:t>57,027,092</w:t>
            </w:r>
          </w:p>
        </w:tc>
        <w:tc>
          <w:tcPr>
            <w:tcW w:w="0" w:type="auto"/>
          </w:tcPr>
          <w:p w14:paraId="4FF58134" w14:textId="77777777" w:rsidR="00A624CB" w:rsidRDefault="00000000">
            <w:pPr>
              <w:pStyle w:val="Compact"/>
              <w:jc w:val="right"/>
            </w:pPr>
            <w:r>
              <w:t>63,284,956</w:t>
            </w:r>
          </w:p>
        </w:tc>
      </w:tr>
      <w:tr w:rsidR="00A624CB" w14:paraId="28AD1766" w14:textId="77777777">
        <w:tc>
          <w:tcPr>
            <w:tcW w:w="0" w:type="auto"/>
          </w:tcPr>
          <w:p w14:paraId="478A056B" w14:textId="77777777" w:rsidR="00A624CB" w:rsidRDefault="00000000">
            <w:pPr>
              <w:pStyle w:val="Compact"/>
            </w:pPr>
            <w:r>
              <w:t>Manufacturing</w:t>
            </w:r>
          </w:p>
        </w:tc>
        <w:tc>
          <w:tcPr>
            <w:tcW w:w="0" w:type="auto"/>
          </w:tcPr>
          <w:p w14:paraId="14FEB1EA" w14:textId="77777777" w:rsidR="00A624CB" w:rsidRDefault="00000000">
            <w:pPr>
              <w:pStyle w:val="Compact"/>
              <w:jc w:val="right"/>
            </w:pPr>
            <w:r>
              <w:t>29,564,157</w:t>
            </w:r>
          </w:p>
        </w:tc>
        <w:tc>
          <w:tcPr>
            <w:tcW w:w="0" w:type="auto"/>
          </w:tcPr>
          <w:p w14:paraId="09FC21E5" w14:textId="77777777" w:rsidR="00A624CB" w:rsidRDefault="00000000">
            <w:pPr>
              <w:pStyle w:val="Compact"/>
              <w:jc w:val="right"/>
            </w:pPr>
            <w:r>
              <w:t>33,101,935</w:t>
            </w:r>
          </w:p>
        </w:tc>
      </w:tr>
      <w:tr w:rsidR="00A624CB" w14:paraId="06527151" w14:textId="77777777">
        <w:tc>
          <w:tcPr>
            <w:tcW w:w="0" w:type="auto"/>
          </w:tcPr>
          <w:p w14:paraId="1367694B" w14:textId="77777777" w:rsidR="00A624CB" w:rsidRDefault="00000000">
            <w:pPr>
              <w:pStyle w:val="Compact"/>
            </w:pPr>
            <w:r>
              <w:t>Mining, quar…</w:t>
            </w:r>
          </w:p>
        </w:tc>
        <w:tc>
          <w:tcPr>
            <w:tcW w:w="0" w:type="auto"/>
          </w:tcPr>
          <w:p w14:paraId="013F0F6F" w14:textId="77777777" w:rsidR="00A624CB" w:rsidRDefault="00000000">
            <w:pPr>
              <w:pStyle w:val="Compact"/>
              <w:jc w:val="right"/>
            </w:pPr>
            <w:r>
              <w:t>7,714,694</w:t>
            </w:r>
          </w:p>
        </w:tc>
        <w:tc>
          <w:tcPr>
            <w:tcW w:w="0" w:type="auto"/>
          </w:tcPr>
          <w:p w14:paraId="6B3FB6BD" w14:textId="77777777" w:rsidR="00A624CB" w:rsidRDefault="00000000">
            <w:pPr>
              <w:pStyle w:val="Compact"/>
              <w:jc w:val="right"/>
            </w:pPr>
            <w:r>
              <w:t>10,930,563</w:t>
            </w:r>
          </w:p>
        </w:tc>
      </w:tr>
      <w:tr w:rsidR="00A624CB" w14:paraId="5E24F9C4" w14:textId="77777777">
        <w:tc>
          <w:tcPr>
            <w:tcW w:w="0" w:type="auto"/>
          </w:tcPr>
          <w:p w14:paraId="23D1EACC" w14:textId="77777777" w:rsidR="00A624CB" w:rsidRDefault="00000000">
            <w:pPr>
              <w:pStyle w:val="Compact"/>
            </w:pPr>
            <w:r>
              <w:lastRenderedPageBreak/>
              <w:t>Other servic…</w:t>
            </w:r>
          </w:p>
        </w:tc>
        <w:tc>
          <w:tcPr>
            <w:tcW w:w="0" w:type="auto"/>
          </w:tcPr>
          <w:p w14:paraId="47295AB1" w14:textId="77777777" w:rsidR="00A624CB" w:rsidRDefault="00000000">
            <w:pPr>
              <w:pStyle w:val="Compact"/>
              <w:jc w:val="right"/>
            </w:pPr>
            <w:r>
              <w:t>5,661,068</w:t>
            </w:r>
          </w:p>
        </w:tc>
        <w:tc>
          <w:tcPr>
            <w:tcW w:w="0" w:type="auto"/>
          </w:tcPr>
          <w:p w14:paraId="18891630" w14:textId="77777777" w:rsidR="00A624CB" w:rsidRDefault="00000000">
            <w:pPr>
              <w:pStyle w:val="Compact"/>
              <w:jc w:val="right"/>
            </w:pPr>
            <w:r>
              <w:t>6,565,461</w:t>
            </w:r>
          </w:p>
        </w:tc>
      </w:tr>
      <w:tr w:rsidR="00A624CB" w14:paraId="7B9E4D47" w14:textId="77777777">
        <w:tc>
          <w:tcPr>
            <w:tcW w:w="0" w:type="auto"/>
          </w:tcPr>
          <w:p w14:paraId="4B8EB53C" w14:textId="77777777" w:rsidR="00A624CB" w:rsidRDefault="00000000">
            <w:pPr>
              <w:pStyle w:val="Compact"/>
            </w:pPr>
            <w:r>
              <w:t>Professional…</w:t>
            </w:r>
          </w:p>
        </w:tc>
        <w:tc>
          <w:tcPr>
            <w:tcW w:w="0" w:type="auto"/>
          </w:tcPr>
          <w:p w14:paraId="3CCBA141" w14:textId="77777777" w:rsidR="00A624CB" w:rsidRDefault="00000000">
            <w:pPr>
              <w:pStyle w:val="Compact"/>
              <w:jc w:val="right"/>
            </w:pPr>
            <w:r>
              <w:t>20,582,915</w:t>
            </w:r>
          </w:p>
        </w:tc>
        <w:tc>
          <w:tcPr>
            <w:tcW w:w="0" w:type="auto"/>
          </w:tcPr>
          <w:p w14:paraId="6AF60803" w14:textId="77777777" w:rsidR="00A624CB" w:rsidRDefault="00000000">
            <w:pPr>
              <w:pStyle w:val="Compact"/>
              <w:jc w:val="right"/>
            </w:pPr>
            <w:r>
              <w:t>23,862,860</w:t>
            </w:r>
          </w:p>
        </w:tc>
      </w:tr>
      <w:tr w:rsidR="00A624CB" w14:paraId="710132D1" w14:textId="77777777">
        <w:tc>
          <w:tcPr>
            <w:tcW w:w="0" w:type="auto"/>
          </w:tcPr>
          <w:p w14:paraId="0307961B" w14:textId="77777777" w:rsidR="00A624CB" w:rsidRDefault="00000000">
            <w:pPr>
              <w:pStyle w:val="Compact"/>
            </w:pPr>
            <w:r>
              <w:t>Public admin…</w:t>
            </w:r>
          </w:p>
        </w:tc>
        <w:tc>
          <w:tcPr>
            <w:tcW w:w="0" w:type="auto"/>
          </w:tcPr>
          <w:p w14:paraId="55164048" w14:textId="77777777" w:rsidR="00A624CB" w:rsidRDefault="00000000">
            <w:pPr>
              <w:pStyle w:val="Compact"/>
              <w:jc w:val="right"/>
            </w:pPr>
            <w:r>
              <w:t>515,954</w:t>
            </w:r>
          </w:p>
        </w:tc>
        <w:tc>
          <w:tcPr>
            <w:tcW w:w="0" w:type="auto"/>
          </w:tcPr>
          <w:p w14:paraId="51ACE605" w14:textId="77777777" w:rsidR="00A624CB" w:rsidRDefault="00000000">
            <w:pPr>
              <w:pStyle w:val="Compact"/>
              <w:jc w:val="right"/>
            </w:pPr>
            <w:r>
              <w:t>379,164</w:t>
            </w:r>
          </w:p>
        </w:tc>
      </w:tr>
      <w:tr w:rsidR="00A624CB" w14:paraId="2C1E0AE0" w14:textId="77777777">
        <w:tc>
          <w:tcPr>
            <w:tcW w:w="0" w:type="auto"/>
          </w:tcPr>
          <w:p w14:paraId="5607766F" w14:textId="77777777" w:rsidR="00A624CB" w:rsidRDefault="00000000">
            <w:pPr>
              <w:pStyle w:val="Compact"/>
            </w:pPr>
            <w:r>
              <w:t>Real estate …</w:t>
            </w:r>
          </w:p>
        </w:tc>
        <w:tc>
          <w:tcPr>
            <w:tcW w:w="0" w:type="auto"/>
          </w:tcPr>
          <w:p w14:paraId="77575990" w14:textId="77777777" w:rsidR="00A624CB" w:rsidRDefault="00000000">
            <w:pPr>
              <w:pStyle w:val="Compact"/>
              <w:jc w:val="right"/>
            </w:pPr>
            <w:r>
              <w:t>6,193,135</w:t>
            </w:r>
          </w:p>
        </w:tc>
        <w:tc>
          <w:tcPr>
            <w:tcW w:w="0" w:type="auto"/>
          </w:tcPr>
          <w:p w14:paraId="6D13CFF6" w14:textId="77777777" w:rsidR="00A624CB" w:rsidRDefault="00000000">
            <w:pPr>
              <w:pStyle w:val="Compact"/>
              <w:jc w:val="right"/>
            </w:pPr>
            <w:r>
              <w:t>6,294,480</w:t>
            </w:r>
          </w:p>
        </w:tc>
      </w:tr>
      <w:tr w:rsidR="00A624CB" w14:paraId="5456F40D" w14:textId="77777777">
        <w:tc>
          <w:tcPr>
            <w:tcW w:w="0" w:type="auto"/>
          </w:tcPr>
          <w:p w14:paraId="17940C9E" w14:textId="77777777" w:rsidR="00A624CB" w:rsidRDefault="00000000">
            <w:pPr>
              <w:pStyle w:val="Compact"/>
            </w:pPr>
            <w:r>
              <w:t>Retail trade</w:t>
            </w:r>
          </w:p>
        </w:tc>
        <w:tc>
          <w:tcPr>
            <w:tcW w:w="0" w:type="auto"/>
          </w:tcPr>
          <w:p w14:paraId="25B4C9B0" w14:textId="77777777" w:rsidR="00A624CB" w:rsidRDefault="00000000">
            <w:pPr>
              <w:pStyle w:val="Compact"/>
              <w:jc w:val="right"/>
            </w:pPr>
            <w:r>
              <w:t>45,303,522</w:t>
            </w:r>
          </w:p>
        </w:tc>
        <w:tc>
          <w:tcPr>
            <w:tcW w:w="0" w:type="auto"/>
          </w:tcPr>
          <w:p w14:paraId="23AA38EF" w14:textId="77777777" w:rsidR="00A624CB" w:rsidRDefault="00000000">
            <w:pPr>
              <w:pStyle w:val="Compact"/>
              <w:jc w:val="right"/>
            </w:pPr>
            <w:r>
              <w:t>48,633,782</w:t>
            </w:r>
          </w:p>
        </w:tc>
      </w:tr>
      <w:tr w:rsidR="00A624CB" w14:paraId="0B2BD489" w14:textId="77777777">
        <w:tc>
          <w:tcPr>
            <w:tcW w:w="0" w:type="auto"/>
          </w:tcPr>
          <w:p w14:paraId="26DD7EA6" w14:textId="77777777" w:rsidR="00A624CB" w:rsidRDefault="00000000">
            <w:pPr>
              <w:pStyle w:val="Compact"/>
            </w:pPr>
            <w:r>
              <w:t>Transportati…</w:t>
            </w:r>
          </w:p>
        </w:tc>
        <w:tc>
          <w:tcPr>
            <w:tcW w:w="0" w:type="auto"/>
          </w:tcPr>
          <w:p w14:paraId="1A507DAC" w14:textId="77777777" w:rsidR="00A624CB" w:rsidRDefault="00000000">
            <w:pPr>
              <w:pStyle w:val="Compact"/>
              <w:jc w:val="right"/>
            </w:pPr>
            <w:r>
              <w:t>17,939,142</w:t>
            </w:r>
          </w:p>
        </w:tc>
        <w:tc>
          <w:tcPr>
            <w:tcW w:w="0" w:type="auto"/>
          </w:tcPr>
          <w:p w14:paraId="1CF20162" w14:textId="77777777" w:rsidR="00A624CB" w:rsidRDefault="00000000">
            <w:pPr>
              <w:pStyle w:val="Compact"/>
              <w:jc w:val="right"/>
            </w:pPr>
            <w:r>
              <w:t>24,213,498</w:t>
            </w:r>
          </w:p>
        </w:tc>
      </w:tr>
      <w:tr w:rsidR="00A624CB" w14:paraId="5759D6C3" w14:textId="77777777">
        <w:tc>
          <w:tcPr>
            <w:tcW w:w="0" w:type="auto"/>
          </w:tcPr>
          <w:p w14:paraId="2B854DA2" w14:textId="77777777" w:rsidR="00A624CB" w:rsidRDefault="00000000">
            <w:pPr>
              <w:pStyle w:val="Compact"/>
            </w:pPr>
            <w:r>
              <w:t>Utilities</w:t>
            </w:r>
          </w:p>
        </w:tc>
        <w:tc>
          <w:tcPr>
            <w:tcW w:w="0" w:type="auto"/>
          </w:tcPr>
          <w:p w14:paraId="34000CBB" w14:textId="77777777" w:rsidR="00A624CB" w:rsidRDefault="00000000">
            <w:pPr>
              <w:pStyle w:val="Compact"/>
              <w:jc w:val="right"/>
            </w:pPr>
            <w:r>
              <w:t>35,351,155</w:t>
            </w:r>
          </w:p>
        </w:tc>
        <w:tc>
          <w:tcPr>
            <w:tcW w:w="0" w:type="auto"/>
          </w:tcPr>
          <w:p w14:paraId="00F5235A" w14:textId="77777777" w:rsidR="00A624CB" w:rsidRDefault="00000000">
            <w:pPr>
              <w:pStyle w:val="Compact"/>
              <w:jc w:val="right"/>
            </w:pPr>
            <w:r>
              <w:t>40,036,985</w:t>
            </w:r>
          </w:p>
        </w:tc>
      </w:tr>
      <w:tr w:rsidR="00A624CB" w14:paraId="74B9C914" w14:textId="77777777">
        <w:tc>
          <w:tcPr>
            <w:tcW w:w="0" w:type="auto"/>
          </w:tcPr>
          <w:p w14:paraId="2C90D0FB" w14:textId="77777777" w:rsidR="00A624CB" w:rsidRDefault="00000000">
            <w:pPr>
              <w:pStyle w:val="Compact"/>
            </w:pPr>
            <w:r>
              <w:t>Wholesale trade</w:t>
            </w:r>
          </w:p>
        </w:tc>
        <w:tc>
          <w:tcPr>
            <w:tcW w:w="0" w:type="auto"/>
          </w:tcPr>
          <w:p w14:paraId="4AADFFD4" w14:textId="77777777" w:rsidR="00A624CB" w:rsidRDefault="00000000">
            <w:pPr>
              <w:pStyle w:val="Compact"/>
              <w:jc w:val="right"/>
            </w:pPr>
            <w:r>
              <w:t>17,413,453</w:t>
            </w:r>
          </w:p>
        </w:tc>
        <w:tc>
          <w:tcPr>
            <w:tcW w:w="0" w:type="auto"/>
          </w:tcPr>
          <w:p w14:paraId="103C4F45" w14:textId="77777777" w:rsidR="00A624CB" w:rsidRDefault="00000000">
            <w:pPr>
              <w:pStyle w:val="Compact"/>
              <w:jc w:val="right"/>
            </w:pPr>
            <w:r>
              <w:t>19,228,182</w:t>
            </w:r>
          </w:p>
        </w:tc>
      </w:tr>
    </w:tbl>
    <w:p w14:paraId="1663FB41" w14:textId="77777777" w:rsidR="00A624CB" w:rsidRDefault="00000000">
      <w:pPr>
        <w:pStyle w:val="BodyText"/>
      </w:pPr>
      <w:r>
        <w:t>Plot contributions by sector.</w:t>
      </w:r>
    </w:p>
    <w:p w14:paraId="14AAB12D" w14:textId="77777777" w:rsidR="00A624CB" w:rsidRDefault="00000000">
      <w:pPr>
        <w:pStyle w:val="SourceCode"/>
      </w:pPr>
      <w:r>
        <w:rPr>
          <w:rStyle w:val="NormalTok"/>
        </w:rPr>
        <w:t xml:space="preserve">contributions_long </w:t>
      </w:r>
      <w:r>
        <w:rPr>
          <w:rStyle w:val="OtherTok"/>
        </w:rPr>
        <w:t>&lt;-</w:t>
      </w:r>
      <w:r>
        <w:rPr>
          <w:rStyle w:val="NormalTok"/>
        </w:rPr>
        <w:t xml:space="preserve"> summary_by_partcp_contributions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FunctionTok"/>
        </w:rPr>
        <w:t>c</w:t>
      </w:r>
      <w:r>
        <w:rPr>
          <w:rStyle w:val="NormalTok"/>
        </w:rPr>
        <w:t>(total_contrib_boy, total_contrib_eoy),</w:t>
      </w:r>
      <w:r>
        <w:br/>
      </w:r>
      <w:r>
        <w:rPr>
          <w:rStyle w:val="NormalTok"/>
        </w:rPr>
        <w:t xml:space="preserve">               </w:t>
      </w:r>
      <w:r>
        <w:rPr>
          <w:rStyle w:val="AttributeTok"/>
        </w:rPr>
        <w:t>names_to =</w:t>
      </w:r>
      <w:r>
        <w:rPr>
          <w:rStyle w:val="NormalTok"/>
        </w:rPr>
        <w:t xml:space="preserve"> </w:t>
      </w:r>
      <w:r>
        <w:rPr>
          <w:rStyle w:val="StringTok"/>
        </w:rPr>
        <w:t>"Contribution_Type"</w:t>
      </w:r>
      <w:r>
        <w:rPr>
          <w:rStyle w:val="NormalTok"/>
        </w:rPr>
        <w:t>,</w:t>
      </w:r>
      <w:r>
        <w:br/>
      </w:r>
      <w:r>
        <w:rPr>
          <w:rStyle w:val="NormalTok"/>
        </w:rPr>
        <w:t xml:space="preserve">               </w:t>
      </w:r>
      <w:r>
        <w:rPr>
          <w:rStyle w:val="AttributeTok"/>
        </w:rPr>
        <w:t>values_to =</w:t>
      </w:r>
      <w:r>
        <w:rPr>
          <w:rStyle w:val="NormalTok"/>
        </w:rPr>
        <w:t xml:space="preserve"> </w:t>
      </w:r>
      <w:r>
        <w:rPr>
          <w:rStyle w:val="StringTok"/>
        </w:rPr>
        <w:t>"Contribution_Value"</w:t>
      </w:r>
      <w:r>
        <w:rPr>
          <w:rStyle w:val="NormalTok"/>
        </w:rPr>
        <w:t>)</w:t>
      </w:r>
      <w:r>
        <w:br/>
      </w:r>
      <w:r>
        <w:br/>
      </w:r>
      <w:r>
        <w:rPr>
          <w:rStyle w:val="FunctionTok"/>
        </w:rPr>
        <w:t>ggplot</w:t>
      </w:r>
      <w:r>
        <w:rPr>
          <w:rStyle w:val="NormalTok"/>
        </w:rPr>
        <w:t xml:space="preserve">(contributions_long,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(SECTOR_TITLE_SHORT, </w:t>
      </w:r>
      <w:r>
        <w:rPr>
          <w:rStyle w:val="SpecialCharTok"/>
        </w:rPr>
        <w:t>-</w:t>
      </w:r>
      <w:r>
        <w:rPr>
          <w:rStyle w:val="NormalTok"/>
        </w:rPr>
        <w:t xml:space="preserve">Contribution_Value), </w:t>
      </w:r>
      <w:r>
        <w:br/>
      </w:r>
      <w:r>
        <w:rPr>
          <w:rStyle w:val="NormalTok"/>
        </w:rPr>
        <w:t xml:space="preserve">                               </w:t>
      </w:r>
      <w:r>
        <w:rPr>
          <w:rStyle w:val="AttributeTok"/>
        </w:rPr>
        <w:t>y =</w:t>
      </w:r>
      <w:r>
        <w:rPr>
          <w:rStyle w:val="NormalTok"/>
        </w:rPr>
        <w:t xml:space="preserve"> Contribution_Value </w:t>
      </w:r>
      <w:r>
        <w:rPr>
          <w:rStyle w:val="SpecialCharTok"/>
        </w:rPr>
        <w:t>/</w:t>
      </w:r>
      <w:r>
        <w:rPr>
          <w:rStyle w:val="NormalTok"/>
        </w:rPr>
        <w:t xml:space="preserve"> </w:t>
      </w:r>
      <w:r>
        <w:rPr>
          <w:rStyle w:val="FloatTok"/>
        </w:rPr>
        <w:t>1e9</w:t>
      </w:r>
      <w:r>
        <w:rPr>
          <w:rStyle w:val="NormalTok"/>
        </w:rPr>
        <w:t xml:space="preserve">, </w:t>
      </w:r>
      <w:r>
        <w:br/>
      </w:r>
      <w:r>
        <w:rPr>
          <w:rStyle w:val="NormalTok"/>
        </w:rPr>
        <w:t xml:space="preserve">                               </w:t>
      </w:r>
      <w:r>
        <w:rPr>
          <w:rStyle w:val="AttributeTok"/>
        </w:rPr>
        <w:t>fill =</w:t>
      </w:r>
      <w:r>
        <w:rPr>
          <w:rStyle w:val="NormalTok"/>
        </w:rPr>
        <w:t xml:space="preserve"> Contribution_Type))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AttributeTok"/>
        </w:rPr>
        <w:t>position =</w:t>
      </w:r>
      <w:r>
        <w:rPr>
          <w:rStyle w:val="NormalTok"/>
        </w:rPr>
        <w:t xml:space="preserve"> </w:t>
      </w:r>
      <w:r>
        <w:rPr>
          <w:rStyle w:val="StringTok"/>
        </w:rPr>
        <w:t>"dodge"</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"total_contrib_boy"</w:t>
      </w:r>
      <w:r>
        <w:rPr>
          <w:rStyle w:val="NormalTok"/>
        </w:rPr>
        <w:t xml:space="preserve"> </w:t>
      </w:r>
      <w:r>
        <w:rPr>
          <w:rStyle w:val="OtherTok"/>
        </w:rPr>
        <w:t>=</w:t>
      </w:r>
      <w:r>
        <w:rPr>
          <w:rStyle w:val="NormalTok"/>
        </w:rPr>
        <w:t xml:space="preserve"> </w:t>
      </w:r>
      <w:r>
        <w:rPr>
          <w:rStyle w:val="StringTok"/>
        </w:rPr>
        <w:t>"steelblue"</w:t>
      </w:r>
      <w:r>
        <w:rPr>
          <w:rStyle w:val="NormalTok"/>
        </w:rPr>
        <w:t xml:space="preserve">, </w:t>
      </w:r>
      <w:r>
        <w:br/>
      </w:r>
      <w:r>
        <w:rPr>
          <w:rStyle w:val="NormalTok"/>
        </w:rPr>
        <w:t xml:space="preserve">                                 </w:t>
      </w:r>
      <w:r>
        <w:rPr>
          <w:rStyle w:val="StringTok"/>
        </w:rPr>
        <w:t>"total_contrib_eoy"</w:t>
      </w:r>
      <w:r>
        <w:rPr>
          <w:rStyle w:val="NormalTok"/>
        </w:rPr>
        <w:t xml:space="preserve"> </w:t>
      </w:r>
      <w:r>
        <w:rPr>
          <w:rStyle w:val="OtherTok"/>
        </w:rPr>
        <w:t>=</w:t>
      </w:r>
      <w:r>
        <w:rPr>
          <w:rStyle w:val="NormalTok"/>
        </w:rPr>
        <w:t xml:space="preserve"> </w:t>
      </w:r>
      <w:r>
        <w:rPr>
          <w:rStyle w:val="StringTok"/>
        </w:rPr>
        <w:t>"lightsteelblue"</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"total_contrib_boy"</w:t>
      </w:r>
      <w:r>
        <w:rPr>
          <w:rStyle w:val="NormalTok"/>
        </w:rPr>
        <w:t xml:space="preserve"> </w:t>
      </w:r>
      <w:r>
        <w:rPr>
          <w:rStyle w:val="OtherTok"/>
        </w:rPr>
        <w:t>=</w:t>
      </w:r>
      <w:r>
        <w:rPr>
          <w:rStyle w:val="NormalTok"/>
        </w:rPr>
        <w:t xml:space="preserve"> </w:t>
      </w:r>
      <w:r>
        <w:rPr>
          <w:rStyle w:val="StringTok"/>
        </w:rPr>
        <w:t>"Beginning of Year"</w:t>
      </w:r>
      <w:r>
        <w:rPr>
          <w:rStyle w:val="NormalTok"/>
        </w:rPr>
        <w:t xml:space="preserve">, </w:t>
      </w:r>
      <w:r>
        <w:br/>
      </w:r>
      <w:r>
        <w:rPr>
          <w:rStyle w:val="NormalTok"/>
        </w:rPr>
        <w:t xml:space="preserve">                                 </w:t>
      </w:r>
      <w:r>
        <w:rPr>
          <w:rStyle w:val="StringTok"/>
        </w:rPr>
        <w:t>"total_contrib_eoy"</w:t>
      </w:r>
      <w:r>
        <w:rPr>
          <w:rStyle w:val="NormalTok"/>
        </w:rPr>
        <w:t xml:space="preserve"> </w:t>
      </w:r>
      <w:r>
        <w:rPr>
          <w:rStyle w:val="OtherTok"/>
        </w:rPr>
        <w:t>=</w:t>
      </w:r>
      <w:r>
        <w:rPr>
          <w:rStyle w:val="NormalTok"/>
        </w:rPr>
        <w:t xml:space="preserve"> </w:t>
      </w:r>
      <w:r>
        <w:rPr>
          <w:rStyle w:val="StringTok"/>
        </w:rPr>
        <w:t>"End of Year"</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"BOY and EOY Total Contributions by Sector"</w:t>
      </w:r>
      <w:r>
        <w:rPr>
          <w:rStyle w:val="NormalTok"/>
        </w:rPr>
        <w:t>,</w:t>
      </w:r>
      <w:r>
        <w:br/>
      </w:r>
      <w:r>
        <w:rPr>
          <w:rStyle w:val="NormalTok"/>
        </w:rPr>
        <w:t xml:space="preserve">       </w:t>
      </w:r>
      <w:r>
        <w:rPr>
          <w:rStyle w:val="AttributeTok"/>
        </w:rPr>
        <w:t>x =</w:t>
      </w:r>
      <w:r>
        <w:rPr>
          <w:rStyle w:val="NormalTok"/>
        </w:rPr>
        <w:t xml:space="preserve"> </w:t>
      </w:r>
      <w:r>
        <w:rPr>
          <w:rStyle w:val="StringTok"/>
        </w:rPr>
        <w:t>"Sector"</w:t>
      </w:r>
      <w:r>
        <w:rPr>
          <w:rStyle w:val="NormalTok"/>
        </w:rPr>
        <w:t>,</w:t>
      </w:r>
      <w:r>
        <w:br/>
      </w:r>
      <w:r>
        <w:rPr>
          <w:rStyle w:val="NormalTok"/>
        </w:rPr>
        <w:t xml:space="preserve">       </w:t>
      </w:r>
      <w:r>
        <w:rPr>
          <w:rStyle w:val="AttributeTok"/>
        </w:rPr>
        <w:t>y =</w:t>
      </w:r>
      <w:r>
        <w:rPr>
          <w:rStyle w:val="NormalTok"/>
        </w:rPr>
        <w:t xml:space="preserve"> </w:t>
      </w:r>
      <w:r>
        <w:rPr>
          <w:rStyle w:val="StringTok"/>
        </w:rPr>
        <w:t>"Contributions"</w:t>
      </w:r>
      <w:r>
        <w:rPr>
          <w:rStyle w:val="NormalTok"/>
        </w:rPr>
        <w:t>,</w:t>
      </w:r>
      <w:r>
        <w:br/>
      </w:r>
      <w:r>
        <w:rPr>
          <w:rStyle w:val="NormalTok"/>
        </w:rPr>
        <w:t xml:space="preserve">       </w:t>
      </w:r>
      <w:r>
        <w:rPr>
          <w:rStyle w:val="AttributeTok"/>
        </w:rPr>
        <w:t>fill =</w:t>
      </w:r>
      <w:r>
        <w:rPr>
          <w:rStyle w:val="NormalTok"/>
        </w:rPr>
        <w:t xml:space="preserve"> </w:t>
      </w:r>
      <w:r>
        <w:rPr>
          <w:rStyle w:val="StringTok"/>
        </w:rPr>
        <w:t>"Contribution Type"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90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735BC68A" w14:textId="77777777" w:rsidR="00A624CB" w:rsidRDefault="00000000">
      <w:pPr>
        <w:pStyle w:val="FirstParagraph"/>
      </w:pPr>
      <w:r>
        <w:rPr>
          <w:noProof/>
        </w:rPr>
        <w:lastRenderedPageBreak/>
        <w:drawing>
          <wp:inline distT="0" distB="0" distL="0" distR="0" wp14:anchorId="0DC4465E" wp14:editId="3DCC2D22">
            <wp:extent cx="4620126" cy="3696101"/>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2_eda_transform_files/figure-docx/unnamed-chunk-39-1.png"/>
                    <pic:cNvPicPr>
                      <a:picLocks noChangeAspect="1" noChangeArrowheads="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14:paraId="22DC8901" w14:textId="77777777" w:rsidR="00A624CB" w:rsidRDefault="00000000">
      <w:pPr>
        <w:pStyle w:val="BodyText"/>
      </w:pPr>
      <w:r>
        <w:t>Manufacturing, Professional Services, and Hotels &amp; Restaurants lead in total contributions, echoing their asset and participant dominance. Sectors like Information and Mining show relatively flat or modest contribution growth, which may flag under-engagement or structural constraints.</w:t>
      </w:r>
    </w:p>
    <w:p w14:paraId="0180C25C" w14:textId="77777777" w:rsidR="00A624CB" w:rsidRDefault="00000000">
      <w:pPr>
        <w:pStyle w:val="BodyText"/>
      </w:pPr>
      <w:r>
        <w:t>The EOY bars generally exceed BOY, suggesting net contribution inflows, but the magnitude and slope vary by sector.</w:t>
      </w:r>
    </w:p>
    <w:p w14:paraId="43ACF27A" w14:textId="77777777" w:rsidR="00A624CB" w:rsidRDefault="00000000">
      <w:pPr>
        <w:pStyle w:val="Heading2"/>
      </w:pPr>
      <w:bookmarkStart w:id="22" w:name="Xcc256e819baa79455353b3dd7df0431c18d649d"/>
      <w:bookmarkEnd w:id="21"/>
      <w:r>
        <w:t>Participant Contribution Growth Rate (CONTRIB_PARTCP_GROWTH_RATE)</w:t>
      </w:r>
    </w:p>
    <w:p w14:paraId="5CDF0EDB" w14:textId="77777777" w:rsidR="00A624CB" w:rsidRDefault="00000000">
      <w:pPr>
        <w:pStyle w:val="FirstParagraph"/>
      </w:pPr>
      <w:r>
        <w:t>Engineer a contribution growth rate.</w:t>
      </w:r>
    </w:p>
    <w:p w14:paraId="7449D95F" w14:textId="77777777" w:rsidR="00A624CB" w:rsidRDefault="00000000">
      <w:pPr>
        <w:pStyle w:val="SourceCode"/>
      </w:pPr>
      <w:r>
        <w:rPr>
          <w:rStyle w:val="NormalTok"/>
        </w:rPr>
        <w:t xml:space="preserve">plans </w:t>
      </w:r>
      <w:r>
        <w:rPr>
          <w:rStyle w:val="OtherTok"/>
        </w:rPr>
        <w:t>&lt;-</w:t>
      </w:r>
      <w:r>
        <w:rPr>
          <w:rStyle w:val="NormalTok"/>
        </w:rPr>
        <w:t xml:space="preserve"> plans </w:t>
      </w:r>
      <w:r>
        <w:rPr>
          <w:rStyle w:val="SpecialCharTok"/>
        </w:rPr>
        <w:t>%&gt;%</w:t>
      </w:r>
      <w:r>
        <w:br/>
      </w:r>
      <w:r>
        <w:rPr>
          <w:rStyle w:val="NormalTok"/>
        </w:rPr>
        <w:t xml:space="preserve">  </w:t>
      </w:r>
      <w:r>
        <w:rPr>
          <w:rStyle w:val="FunctionTok"/>
        </w:rPr>
        <w:t>mutate</w:t>
      </w:r>
      <w:r>
        <w:rPr>
          <w:rStyle w:val="NormalTok"/>
        </w:rPr>
        <w:t>(</w:t>
      </w:r>
      <w:r>
        <w:rPr>
          <w:rStyle w:val="AttributeTok"/>
        </w:rPr>
        <w:t>CONTRIB_PARTCP_GROWTH_RATE =</w:t>
      </w:r>
      <w:r>
        <w:rPr>
          <w:rStyle w:val="NormalTok"/>
        </w:rPr>
        <w:t xml:space="preserve"> </w:t>
      </w:r>
      <w:r>
        <w:rPr>
          <w:rStyle w:val="FunctionTok"/>
        </w:rPr>
        <w:t>round</w:t>
      </w:r>
      <w:r>
        <w:rPr>
          <w:rStyle w:val="NormalTok"/>
        </w:rPr>
        <w:t xml:space="preserve">((TOTAL_CONTRIB_PARTCP_EOY </w:t>
      </w:r>
      <w:r>
        <w:rPr>
          <w:rStyle w:val="SpecialCharTok"/>
        </w:rPr>
        <w:t>-</w:t>
      </w:r>
      <w:r>
        <w:rPr>
          <w:rStyle w:val="NormalTok"/>
        </w:rPr>
        <w:t xml:space="preserve"> TOTAL_CONTRIB_PARTCP_BOY) </w:t>
      </w:r>
      <w:r>
        <w:rPr>
          <w:rStyle w:val="SpecialCharTok"/>
        </w:rPr>
        <w:t>/</w:t>
      </w:r>
      <w:r>
        <w:rPr>
          <w:rStyle w:val="NormalTok"/>
        </w:rPr>
        <w:t xml:space="preserve"> TOTAL_CONTRIB_PARTCP_BOY, </w:t>
      </w:r>
      <w:r>
        <w:rPr>
          <w:rStyle w:val="DecValTok"/>
        </w:rPr>
        <w:t>4</w:t>
      </w:r>
      <w:r>
        <w:rPr>
          <w:rStyle w:val="NormalTok"/>
        </w:rPr>
        <w:t>))</w:t>
      </w:r>
    </w:p>
    <w:p w14:paraId="50250E57" w14:textId="77777777" w:rsidR="00A624CB" w:rsidRDefault="00000000">
      <w:pPr>
        <w:pStyle w:val="FirstParagraph"/>
      </w:pPr>
      <w:r>
        <w:t>Produce a density plot to show the distribution of contribution growth rates.</w:t>
      </w:r>
    </w:p>
    <w:p w14:paraId="38A4111F" w14:textId="77777777" w:rsidR="00A624CB" w:rsidRDefault="00000000">
      <w:pPr>
        <w:pStyle w:val="SourceCode"/>
      </w:pPr>
      <w:r>
        <w:rPr>
          <w:rStyle w:val="FunctionTok"/>
        </w:rPr>
        <w:t>ggplot</w:t>
      </w:r>
      <w:r>
        <w:rPr>
          <w:rStyle w:val="NormalTok"/>
        </w:rPr>
        <w:t xml:space="preserve">(plans, </w:t>
      </w:r>
      <w:r>
        <w:rPr>
          <w:rStyle w:val="FunctionTok"/>
        </w:rPr>
        <w:t>aes</w:t>
      </w:r>
      <w:r>
        <w:rPr>
          <w:rStyle w:val="NormalTok"/>
        </w:rPr>
        <w:t>(</w:t>
      </w:r>
      <w:r>
        <w:rPr>
          <w:rStyle w:val="AttributeTok"/>
        </w:rPr>
        <w:t>x =</w:t>
      </w:r>
      <w:r>
        <w:rPr>
          <w:rStyle w:val="NormalTok"/>
        </w:rPr>
        <w:t xml:space="preserve"> CONTRIB_PARTCP_GROWTH_RATE)) </w:t>
      </w:r>
      <w:r>
        <w:rPr>
          <w:rStyle w:val="SpecialCharTok"/>
        </w:rPr>
        <w:t>+</w:t>
      </w:r>
      <w:r>
        <w:br/>
      </w:r>
      <w:r>
        <w:rPr>
          <w:rStyle w:val="NormalTok"/>
        </w:rPr>
        <w:t xml:space="preserve">  </w:t>
      </w:r>
      <w:r>
        <w:rPr>
          <w:rStyle w:val="FunctionTok"/>
        </w:rPr>
        <w:t>geom_density</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DecValTok"/>
        </w:rPr>
        <w:t>0</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AttributeTok"/>
        </w:rPr>
        <w:t>color =</w:t>
      </w:r>
      <w:r>
        <w:rPr>
          <w:rStyle w:val="NormalTok"/>
        </w:rPr>
        <w:t xml:space="preserve"> </w:t>
      </w:r>
      <w:r>
        <w:rPr>
          <w:rStyle w:val="StringTok"/>
        </w:rPr>
        <w:t>"gray40"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"Density of Contribution Growth Rates"</w:t>
      </w:r>
      <w:r>
        <w:rPr>
          <w:rStyle w:val="NormalTok"/>
        </w:rPr>
        <w:t>,</w:t>
      </w:r>
      <w:r>
        <w:br/>
      </w:r>
      <w:r>
        <w:rPr>
          <w:rStyle w:val="NormalTok"/>
        </w:rPr>
        <w:t xml:space="preserve">       </w:t>
      </w:r>
      <w:r>
        <w:rPr>
          <w:rStyle w:val="AttributeTok"/>
        </w:rPr>
        <w:t>x =</w:t>
      </w:r>
      <w:r>
        <w:rPr>
          <w:rStyle w:val="NormalTok"/>
        </w:rPr>
        <w:t xml:space="preserve"> </w:t>
      </w:r>
      <w:r>
        <w:rPr>
          <w:rStyle w:val="StringTok"/>
        </w:rPr>
        <w:t>"Growth Rate"</w:t>
      </w:r>
      <w:r>
        <w:rPr>
          <w:rStyle w:val="NormalTok"/>
        </w:rPr>
        <w:t>,</w:t>
      </w:r>
      <w:r>
        <w:br/>
      </w:r>
      <w:r>
        <w:rPr>
          <w:rStyle w:val="NormalTok"/>
        </w:rPr>
        <w:t xml:space="preserve">       </w:t>
      </w:r>
      <w:r>
        <w:rPr>
          <w:rStyle w:val="AttributeTok"/>
        </w:rPr>
        <w:t>y =</w:t>
      </w:r>
      <w:r>
        <w:rPr>
          <w:rStyle w:val="NormalTok"/>
        </w:rPr>
        <w:t xml:space="preserve"> </w:t>
      </w:r>
      <w:r>
        <w:rPr>
          <w:rStyle w:val="StringTok"/>
        </w:rPr>
        <w:t>"Density (%)"</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lastRenderedPageBreak/>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0931B339" w14:textId="77777777" w:rsidR="00A624CB" w:rsidRDefault="00000000">
      <w:pPr>
        <w:pStyle w:val="FirstParagraph"/>
      </w:pPr>
      <w:r>
        <w:rPr>
          <w:noProof/>
        </w:rPr>
        <w:drawing>
          <wp:inline distT="0" distB="0" distL="0" distR="0" wp14:anchorId="5CEC58E7" wp14:editId="721B70CE">
            <wp:extent cx="4620126" cy="3696101"/>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2_eda_transform_files/figure-docx/unnamed-chunk-41-1.png"/>
                    <pic:cNvPicPr>
                      <a:picLocks noChangeAspect="1" noChangeArrowheads="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14:paraId="52B546D5" w14:textId="77777777" w:rsidR="00A624CB" w:rsidRDefault="00000000">
      <w:pPr>
        <w:pStyle w:val="BodyText"/>
      </w:pPr>
      <w:r>
        <w:t>This is a familiar dynamic, most contribution growth rates cluster tightly around zero, indicating minimal change for the majority. The long right tail reveals a small group experiencing significantly higher contribution growth. The overall distribution is sharply peaked and right-skewed.</w:t>
      </w:r>
    </w:p>
    <w:p w14:paraId="0F6B2AE7" w14:textId="77777777" w:rsidR="00A624CB" w:rsidRDefault="00000000">
      <w:pPr>
        <w:pStyle w:val="BodyText"/>
      </w:pPr>
      <w:r>
        <w:t>Create a ridgeline plot by sector, adjusted for outliers.</w:t>
      </w:r>
    </w:p>
    <w:p w14:paraId="1D59AB60" w14:textId="77777777" w:rsidR="00A624CB" w:rsidRDefault="00000000">
      <w:pPr>
        <w:pStyle w:val="SourceCode"/>
      </w:pPr>
      <w:r>
        <w:rPr>
          <w:rStyle w:val="FunctionTok"/>
        </w:rPr>
        <w:t>ggplot</w:t>
      </w:r>
      <w:r>
        <w:rPr>
          <w:rStyle w:val="NormalTok"/>
        </w:rPr>
        <w:t xml:space="preserve">(plans </w:t>
      </w:r>
      <w:r>
        <w:rPr>
          <w:rStyle w:val="SpecialCharTok"/>
        </w:rPr>
        <w:t>%&gt;%</w:t>
      </w:r>
      <w:r>
        <w:br/>
      </w:r>
      <w:r>
        <w:rPr>
          <w:rStyle w:val="NormalTok"/>
        </w:rPr>
        <w:t xml:space="preserve">         </w:t>
      </w:r>
      <w:r>
        <w:rPr>
          <w:rStyle w:val="FunctionTok"/>
        </w:rPr>
        <w:t>filter</w:t>
      </w:r>
      <w:r>
        <w:rPr>
          <w:rStyle w:val="NormalTok"/>
        </w:rPr>
        <w:t xml:space="preserve">(CONTRIB_PARTCP_GROWTH_RATE </w:t>
      </w:r>
      <w:r>
        <w:rPr>
          <w:rStyle w:val="SpecialCharTok"/>
        </w:rPr>
        <w:t>&lt;</w:t>
      </w:r>
      <w:r>
        <w:rPr>
          <w:rStyle w:val="NormalTok"/>
        </w:rPr>
        <w:t xml:space="preserve"> </w:t>
      </w:r>
      <w:r>
        <w:rPr>
          <w:rStyle w:val="FloatTok"/>
        </w:rPr>
        <w:t>0.5</w:t>
      </w:r>
      <w:r>
        <w:rPr>
          <w:rStyle w:val="NormalTok"/>
        </w:rPr>
        <w:t xml:space="preserve"> </w:t>
      </w:r>
      <w:r>
        <w:rPr>
          <w:rStyle w:val="SpecialCharTok"/>
        </w:rPr>
        <w:t>&amp;</w:t>
      </w:r>
      <w:r>
        <w:rPr>
          <w:rStyle w:val="NormalTok"/>
        </w:rPr>
        <w:t xml:space="preserve"> CONTRIB_PARTCP_GROWTH_RATE </w:t>
      </w:r>
      <w:r>
        <w:rPr>
          <w:rStyle w:val="SpecialCharTok"/>
        </w:rPr>
        <w:t>&gt;</w:t>
      </w:r>
      <w:r>
        <w:rPr>
          <w:rStyle w:val="NormalTok"/>
        </w:rPr>
        <w:t xml:space="preserve"> </w:t>
      </w:r>
      <w:r>
        <w:rPr>
          <w:rStyle w:val="SpecialCharTok"/>
        </w:rPr>
        <w:t>-</w:t>
      </w:r>
      <w:r>
        <w:rPr>
          <w:rStyle w:val="FloatTok"/>
        </w:rPr>
        <w:t>0.5</w:t>
      </w:r>
      <w:r>
        <w:rPr>
          <w:rStyle w:val="NormalTok"/>
        </w:rPr>
        <w:t>),</w:t>
      </w:r>
      <w:r>
        <w:br/>
      </w:r>
      <w:r>
        <w:rPr>
          <w:rStyle w:val="NormalTok"/>
        </w:rPr>
        <w:t xml:space="preserve">       </w:t>
      </w:r>
      <w:r>
        <w:rPr>
          <w:rStyle w:val="FunctionTok"/>
        </w:rPr>
        <w:t>aes</w:t>
      </w:r>
      <w:r>
        <w:rPr>
          <w:rStyle w:val="NormalTok"/>
        </w:rPr>
        <w:t>(</w:t>
      </w:r>
      <w:r>
        <w:rPr>
          <w:rStyle w:val="AttributeTok"/>
        </w:rPr>
        <w:t>x =</w:t>
      </w:r>
      <w:r>
        <w:rPr>
          <w:rStyle w:val="NormalTok"/>
        </w:rPr>
        <w:t xml:space="preserve"> CONTRIB_PARTCP_GROWTH_RATE, </w:t>
      </w:r>
      <w:r>
        <w:rPr>
          <w:rStyle w:val="AttributeTok"/>
        </w:rPr>
        <w:t>y =</w:t>
      </w:r>
      <w:r>
        <w:rPr>
          <w:rStyle w:val="NormalTok"/>
        </w:rPr>
        <w:t xml:space="preserve"> SECTOR_TITLE_SHORT)) </w:t>
      </w:r>
      <w:r>
        <w:rPr>
          <w:rStyle w:val="SpecialCharTok"/>
        </w:rPr>
        <w:t>+</w:t>
      </w:r>
      <w:r>
        <w:br/>
      </w:r>
      <w:r>
        <w:rPr>
          <w:rStyle w:val="NormalTok"/>
        </w:rPr>
        <w:t xml:space="preserve">  </w:t>
      </w:r>
      <w:r>
        <w:rPr>
          <w:rStyle w:val="FunctionTok"/>
        </w:rPr>
        <w:t>geom_density_ridges</w:t>
      </w:r>
      <w:r>
        <w:rPr>
          <w:rStyle w:val="NormalTok"/>
        </w:rPr>
        <w:t>(</w:t>
      </w:r>
      <w:r>
        <w:rPr>
          <w:rStyle w:val="AttributeTok"/>
        </w:rPr>
        <w:t>bandwidth =</w:t>
      </w:r>
      <w:r>
        <w:rPr>
          <w:rStyle w:val="NormalTok"/>
        </w:rPr>
        <w:t xml:space="preserve"> </w:t>
      </w:r>
      <w:r>
        <w:rPr>
          <w:rStyle w:val="FloatTok"/>
        </w:rPr>
        <w:t>0.05</w:t>
      </w:r>
      <w:r>
        <w:rPr>
          <w:rStyle w:val="NormalTok"/>
        </w:rPr>
        <w:t xml:space="preserve">, </w:t>
      </w:r>
      <w:r>
        <w:rPr>
          <w:rStyle w:val="AttributeTok"/>
        </w:rPr>
        <w:t>fill =</w:t>
      </w:r>
      <w:r>
        <w:rPr>
          <w:rStyle w:val="NormalTok"/>
        </w:rPr>
        <w:t xml:space="preserve"> </w:t>
      </w:r>
      <w:r>
        <w:rPr>
          <w:rStyle w:val="StringTok"/>
        </w:rPr>
        <w:t>"steelblue"</w:t>
      </w:r>
      <w:r>
        <w:rPr>
          <w:rStyle w:val="NormalTok"/>
        </w:rPr>
        <w:t xml:space="preserve">, </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"Contribution Growth Rate by Sector"</w:t>
      </w:r>
      <w:r>
        <w:rPr>
          <w:rStyle w:val="NormalTok"/>
        </w:rPr>
        <w:t>,</w:t>
      </w:r>
      <w:r>
        <w:br/>
      </w:r>
      <w:r>
        <w:rPr>
          <w:rStyle w:val="NormalTok"/>
        </w:rPr>
        <w:t xml:space="preserve">       </w:t>
      </w:r>
      <w:r>
        <w:rPr>
          <w:rStyle w:val="AttributeTok"/>
        </w:rPr>
        <w:t>subtitle =</w:t>
      </w:r>
      <w:r>
        <w:rPr>
          <w:rStyle w:val="NormalTok"/>
        </w:rPr>
        <w:t xml:space="preserve"> </w:t>
      </w:r>
      <w:r>
        <w:rPr>
          <w:rStyle w:val="StringTok"/>
        </w:rPr>
        <w:t>"Growth Rates Between -50% and 50%"</w:t>
      </w:r>
      <w:r>
        <w:rPr>
          <w:rStyle w:val="NormalTok"/>
        </w:rPr>
        <w:t>,</w:t>
      </w:r>
      <w:r>
        <w:br/>
      </w:r>
      <w:r>
        <w:rPr>
          <w:rStyle w:val="NormalTok"/>
        </w:rPr>
        <w:t xml:space="preserve">       </w:t>
      </w:r>
      <w:r>
        <w:rPr>
          <w:rStyle w:val="AttributeTok"/>
        </w:rPr>
        <w:t>x =</w:t>
      </w:r>
      <w:r>
        <w:rPr>
          <w:rStyle w:val="NormalTok"/>
        </w:rPr>
        <w:t xml:space="preserve"> </w:t>
      </w:r>
      <w:r>
        <w:rPr>
          <w:rStyle w:val="StringTok"/>
        </w:rPr>
        <w:t>"Growth Rate"</w:t>
      </w:r>
      <w:r>
        <w:rPr>
          <w:rStyle w:val="NormalTok"/>
        </w:rPr>
        <w:t>,</w:t>
      </w:r>
      <w:r>
        <w:br/>
      </w:r>
      <w:r>
        <w:rPr>
          <w:rStyle w:val="NormalTok"/>
        </w:rPr>
        <w:t xml:space="preserve">       </w:t>
      </w:r>
      <w:r>
        <w:rPr>
          <w:rStyle w:val="AttributeTok"/>
        </w:rPr>
        <w:t>y =</w:t>
      </w:r>
      <w:r>
        <w:rPr>
          <w:rStyle w:val="NormalTok"/>
        </w:rPr>
        <w:t xml:space="preserve"> </w:t>
      </w:r>
      <w:r>
        <w:rPr>
          <w:rStyle w:val="StringTok"/>
        </w:rPr>
        <w:t>"Sector"</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141031FB" w14:textId="77777777" w:rsidR="00A624CB" w:rsidRDefault="00000000">
      <w:pPr>
        <w:pStyle w:val="FirstParagraph"/>
      </w:pPr>
      <w:r>
        <w:rPr>
          <w:noProof/>
        </w:rPr>
        <w:lastRenderedPageBreak/>
        <w:drawing>
          <wp:inline distT="0" distB="0" distL="0" distR="0" wp14:anchorId="21C37557" wp14:editId="627950A9">
            <wp:extent cx="4620126" cy="3696101"/>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2_eda_transform_files/figure-docx/unnamed-chunk-42-1.png"/>
                    <pic:cNvPicPr>
                      <a:picLocks noChangeAspect="1" noChangeArrowheads="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14:paraId="4C5A3530" w14:textId="77777777" w:rsidR="00A624CB" w:rsidRDefault="00000000">
      <w:pPr>
        <w:pStyle w:val="BodyText"/>
      </w:pPr>
      <w:r>
        <w:t>Contribution growth rates cluster near zero across most sectors, but several show wide variability, especially in the tails. The presence of negative growth rates likely reflects borrowing activity or early withdrawals, signaling financial strain or plan leakage. This distribution highlights sector-level differences in contribution dynamics and potential risk exposure.</w:t>
      </w:r>
    </w:p>
    <w:p w14:paraId="3BB74575" w14:textId="77777777" w:rsidR="00A624CB" w:rsidRDefault="00000000">
      <w:pPr>
        <w:pStyle w:val="Heading2"/>
      </w:pPr>
      <w:bookmarkStart w:id="23" w:name="X1adf388b5645bd16cd0a82809fed4e415979253"/>
      <w:bookmarkEnd w:id="22"/>
      <w:r>
        <w:t>Participant Contribution Growth Tier (CONTRIB_PARTCP_GROWTH_TIER)</w:t>
      </w:r>
    </w:p>
    <w:p w14:paraId="00F07D3D" w14:textId="77777777" w:rsidR="00A624CB" w:rsidRDefault="00000000">
      <w:pPr>
        <w:pStyle w:val="FirstParagraph"/>
      </w:pPr>
      <w:r>
        <w:t>Create a contribution growth rate tiers.</w:t>
      </w:r>
    </w:p>
    <w:p w14:paraId="25013792" w14:textId="77777777" w:rsidR="00A624CB" w:rsidRDefault="00000000">
      <w:pPr>
        <w:pStyle w:val="SourceCode"/>
      </w:pPr>
      <w:r>
        <w:rPr>
          <w:rStyle w:val="NormalTok"/>
        </w:rPr>
        <w:t xml:space="preserve">plans </w:t>
      </w:r>
      <w:r>
        <w:rPr>
          <w:rStyle w:val="OtherTok"/>
        </w:rPr>
        <w:t>&lt;-</w:t>
      </w:r>
      <w:r>
        <w:rPr>
          <w:rStyle w:val="NormalTok"/>
        </w:rPr>
        <w:t xml:space="preserve"> plans</w:t>
      </w:r>
      <w:r>
        <w:rPr>
          <w:rStyle w:val="SpecialCharTok"/>
        </w:rPr>
        <w:t>%&gt;%</w:t>
      </w:r>
      <w:r>
        <w:br/>
      </w:r>
      <w:r>
        <w:rPr>
          <w:rStyle w:val="NormalTok"/>
        </w:rPr>
        <w:t xml:space="preserve">  </w:t>
      </w:r>
      <w:r>
        <w:rPr>
          <w:rStyle w:val="FunctionTok"/>
        </w:rPr>
        <w:t>mutate</w:t>
      </w:r>
      <w:r>
        <w:rPr>
          <w:rStyle w:val="NormalTok"/>
        </w:rPr>
        <w:t>(</w:t>
      </w:r>
      <w:r>
        <w:rPr>
          <w:rStyle w:val="AttributeTok"/>
        </w:rPr>
        <w:t>CONTRIB_PARTCP_GROWTH_TIER =</w:t>
      </w:r>
      <w:r>
        <w:rPr>
          <w:rStyle w:val="NormalTok"/>
        </w:rPr>
        <w:t xml:space="preserve"> </w:t>
      </w:r>
      <w:r>
        <w:rPr>
          <w:rStyle w:val="FunctionTok"/>
        </w:rPr>
        <w:t>case_when</w:t>
      </w:r>
      <w:r>
        <w:rPr>
          <w:rStyle w:val="NormalTok"/>
        </w:rPr>
        <w:t xml:space="preserve">(CONTRIB_PARTCP_GROWTH_RATE </w:t>
      </w:r>
      <w:r>
        <w:rPr>
          <w:rStyle w:val="SpecialCharTok"/>
        </w:rPr>
        <w:t>&gt;</w:t>
      </w:r>
      <w:r>
        <w:rPr>
          <w:rStyle w:val="NormalTok"/>
        </w:rPr>
        <w:t xml:space="preserve"> </w:t>
      </w:r>
      <w:r>
        <w:rPr>
          <w:rStyle w:val="FloatTok"/>
        </w:rPr>
        <w:t>0.10</w:t>
      </w:r>
      <w:r>
        <w:rPr>
          <w:rStyle w:val="NormalTok"/>
        </w:rPr>
        <w:t xml:space="preserve"> </w:t>
      </w:r>
      <w:r>
        <w:rPr>
          <w:rStyle w:val="SpecialCharTok"/>
        </w:rPr>
        <w:t>~</w:t>
      </w:r>
      <w:r>
        <w:rPr>
          <w:rStyle w:val="NormalTok"/>
        </w:rPr>
        <w:t xml:space="preserve"> </w:t>
      </w:r>
      <w:r>
        <w:rPr>
          <w:rStyle w:val="StringTok"/>
        </w:rPr>
        <w:t>"High"</w:t>
      </w:r>
      <w:r>
        <w:rPr>
          <w:rStyle w:val="NormalTok"/>
        </w:rPr>
        <w:t>,</w:t>
      </w:r>
      <w:r>
        <w:br/>
      </w:r>
      <w:r>
        <w:rPr>
          <w:rStyle w:val="NormalTok"/>
        </w:rPr>
        <w:t xml:space="preserve">                                        CONTRIB_PARTCP_GROWTH_RATE </w:t>
      </w:r>
      <w:r>
        <w:rPr>
          <w:rStyle w:val="SpecialCharTok"/>
        </w:rPr>
        <w:t>&lt;</w:t>
      </w:r>
      <w:r>
        <w:rPr>
          <w:rStyle w:val="NormalTok"/>
        </w:rPr>
        <w:t xml:space="preserve"> </w:t>
      </w:r>
      <w:r>
        <w:rPr>
          <w:rStyle w:val="SpecialCharTok"/>
        </w:rPr>
        <w:t>-</w:t>
      </w:r>
      <w:r>
        <w:rPr>
          <w:rStyle w:val="FloatTok"/>
        </w:rPr>
        <w:t>0.10</w:t>
      </w:r>
      <w:r>
        <w:rPr>
          <w:rStyle w:val="NormalTok"/>
        </w:rPr>
        <w:t xml:space="preserve"> </w:t>
      </w:r>
      <w:r>
        <w:rPr>
          <w:rStyle w:val="SpecialCharTok"/>
        </w:rPr>
        <w:t>~</w:t>
      </w:r>
      <w:r>
        <w:rPr>
          <w:rStyle w:val="NormalTok"/>
        </w:rPr>
        <w:t xml:space="preserve"> </w:t>
      </w:r>
      <w:r>
        <w:rPr>
          <w:rStyle w:val="StringTok"/>
        </w:rPr>
        <w:t>"Negative"</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StringTok"/>
        </w:rPr>
        <w:t>"Typical"</w:t>
      </w:r>
      <w:r>
        <w:rPr>
          <w:rStyle w:val="NormalTok"/>
        </w:rPr>
        <w:t>),</w:t>
      </w:r>
      <w:r>
        <w:br/>
      </w:r>
      <w:r>
        <w:rPr>
          <w:rStyle w:val="NormalTok"/>
        </w:rPr>
        <w:t xml:space="preserve">         </w:t>
      </w:r>
      <w:r>
        <w:rPr>
          <w:rStyle w:val="AttributeTok"/>
        </w:rPr>
        <w:t>CONTRIB_PARTCP_GROWTH_TIER =</w:t>
      </w:r>
      <w:r>
        <w:rPr>
          <w:rStyle w:val="NormalTok"/>
        </w:rPr>
        <w:t xml:space="preserve"> </w:t>
      </w:r>
      <w:r>
        <w:rPr>
          <w:rStyle w:val="FunctionTok"/>
        </w:rPr>
        <w:t>factor</w:t>
      </w:r>
      <w:r>
        <w:rPr>
          <w:rStyle w:val="NormalTok"/>
        </w:rPr>
        <w:t>(CONTRIB_PARTCP_GROWTH_TIER,</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"Negative"</w:t>
      </w:r>
      <w:r>
        <w:rPr>
          <w:rStyle w:val="NormalTok"/>
        </w:rPr>
        <w:t xml:space="preserve">, </w:t>
      </w:r>
      <w:r>
        <w:rPr>
          <w:rStyle w:val="StringTok"/>
        </w:rPr>
        <w:t>"Typical"</w:t>
      </w:r>
      <w:r>
        <w:rPr>
          <w:rStyle w:val="NormalTok"/>
        </w:rPr>
        <w:t xml:space="preserve">, </w:t>
      </w:r>
      <w:r>
        <w:rPr>
          <w:rStyle w:val="StringTok"/>
        </w:rPr>
        <w:t>"High"</w:t>
      </w:r>
      <w:r>
        <w:rPr>
          <w:rStyle w:val="NormalTok"/>
        </w:rPr>
        <w:t>),</w:t>
      </w:r>
      <w:r>
        <w:br/>
      </w:r>
      <w:r>
        <w:rPr>
          <w:rStyle w:val="NormalTok"/>
        </w:rPr>
        <w:t xml:space="preserve">                                </w:t>
      </w:r>
      <w:r>
        <w:rPr>
          <w:rStyle w:val="AttributeTok"/>
        </w:rPr>
        <w:t>ordered =</w:t>
      </w:r>
      <w:r>
        <w:rPr>
          <w:rStyle w:val="NormalTok"/>
        </w:rPr>
        <w:t xml:space="preserve"> </w:t>
      </w:r>
      <w:r>
        <w:rPr>
          <w:rStyle w:val="ConstantTok"/>
        </w:rPr>
        <w:t>TRUE</w:t>
      </w:r>
      <w:r>
        <w:rPr>
          <w:rStyle w:val="NormalTok"/>
        </w:rPr>
        <w:t>))</w:t>
      </w:r>
    </w:p>
    <w:p w14:paraId="3ABDAE89" w14:textId="77777777" w:rsidR="00A624CB" w:rsidRDefault="00000000">
      <w:pPr>
        <w:pStyle w:val="FirstParagraph"/>
      </w:pPr>
      <w:r>
        <w:t>Plot contribution growth tiers by sector with the growth flags.</w:t>
      </w:r>
    </w:p>
    <w:p w14:paraId="19DDA297" w14:textId="77777777" w:rsidR="00A624CB" w:rsidRDefault="00000000">
      <w:pPr>
        <w:pStyle w:val="SourceCode"/>
      </w:pPr>
      <w:r>
        <w:rPr>
          <w:rStyle w:val="NormalTok"/>
        </w:rPr>
        <w:t xml:space="preserve">summary_by_contrib_partcp_growth_tier </w:t>
      </w:r>
      <w:r>
        <w:rPr>
          <w:rStyle w:val="OtherTok"/>
        </w:rPr>
        <w:t>&lt;-</w:t>
      </w:r>
      <w:r>
        <w:rPr>
          <w:rStyle w:val="NormalTok"/>
        </w:rPr>
        <w:t xml:space="preserve"> plans </w:t>
      </w:r>
      <w:r>
        <w:rPr>
          <w:rStyle w:val="SpecialCharTok"/>
        </w:rPr>
        <w:t>%&gt;%</w:t>
      </w:r>
      <w:r>
        <w:br/>
      </w:r>
      <w:r>
        <w:rPr>
          <w:rStyle w:val="NormalTok"/>
        </w:rPr>
        <w:t xml:space="preserve">  </w:t>
      </w:r>
      <w:r>
        <w:rPr>
          <w:rStyle w:val="FunctionTok"/>
        </w:rPr>
        <w:t>group_by</w:t>
      </w:r>
      <w:r>
        <w:rPr>
          <w:rStyle w:val="NormalTok"/>
        </w:rPr>
        <w:t xml:space="preserve">(CONTRIB_PARTCP_GROWTH_TIER) </w:t>
      </w:r>
      <w:r>
        <w:rPr>
          <w:rStyle w:val="SpecialCharTok"/>
        </w:rPr>
        <w:t>%&gt;%</w:t>
      </w:r>
      <w:r>
        <w:br/>
      </w:r>
      <w:r>
        <w:rPr>
          <w:rStyle w:val="NormalTok"/>
        </w:rPr>
        <w:t xml:space="preserve">  </w:t>
      </w:r>
      <w:r>
        <w:rPr>
          <w:rStyle w:val="FunctionTok"/>
        </w:rPr>
        <w:t>summarise</w:t>
      </w:r>
      <w:r>
        <w:rPr>
          <w:rStyle w:val="NormalTok"/>
        </w:rPr>
        <w:t>(</w:t>
      </w:r>
      <w:r>
        <w:rPr>
          <w:rStyle w:val="AttributeTok"/>
        </w:rPr>
        <w:t>entries =</w:t>
      </w:r>
      <w:r>
        <w:rPr>
          <w:rStyle w:val="NormalTok"/>
        </w:rPr>
        <w:t xml:space="preserve"> </w:t>
      </w:r>
      <w:r>
        <w:rPr>
          <w:rStyle w:val="FunctionTok"/>
        </w:rPr>
        <w:t>n</w:t>
      </w:r>
      <w:r>
        <w:rPr>
          <w:rStyle w:val="NormalTok"/>
        </w:rPr>
        <w:t xml:space="preserve">()) </w:t>
      </w:r>
      <w:r>
        <w:rPr>
          <w:rStyle w:val="SpecialCharTok"/>
        </w:rPr>
        <w:t>%&gt;%</w:t>
      </w:r>
      <w:r>
        <w:br/>
      </w:r>
      <w:r>
        <w:rPr>
          <w:rStyle w:val="NormalTok"/>
        </w:rPr>
        <w:lastRenderedPageBreak/>
        <w:t xml:space="preserve">  </w:t>
      </w:r>
      <w:r>
        <w:rPr>
          <w:rStyle w:val="FunctionTok"/>
        </w:rPr>
        <w:t>mutate</w:t>
      </w:r>
      <w:r>
        <w:rPr>
          <w:rStyle w:val="NormalTok"/>
        </w:rPr>
        <w:t>(</w:t>
      </w:r>
      <w:r>
        <w:rPr>
          <w:rStyle w:val="AttributeTok"/>
        </w:rPr>
        <w:t>percent =</w:t>
      </w:r>
      <w:r>
        <w:rPr>
          <w:rStyle w:val="NormalTok"/>
        </w:rPr>
        <w:t xml:space="preserve"> </w:t>
      </w:r>
      <w:r>
        <w:rPr>
          <w:rStyle w:val="FunctionTok"/>
        </w:rPr>
        <w:t>round</w:t>
      </w:r>
      <w:r>
        <w:rPr>
          <w:rStyle w:val="NormalTok"/>
        </w:rPr>
        <w:t xml:space="preserve">(entries </w:t>
      </w:r>
      <w:r>
        <w:rPr>
          <w:rStyle w:val="SpecialCharTok"/>
        </w:rPr>
        <w:t>/</w:t>
      </w:r>
      <w:r>
        <w:rPr>
          <w:rStyle w:val="NormalTok"/>
        </w:rPr>
        <w:t xml:space="preserve"> </w:t>
      </w:r>
      <w:r>
        <w:rPr>
          <w:rStyle w:val="FunctionTok"/>
        </w:rPr>
        <w:t>sum</w:t>
      </w:r>
      <w:r>
        <w:rPr>
          <w:rStyle w:val="NormalTok"/>
        </w:rPr>
        <w:t xml:space="preserve">(entries), </w:t>
      </w:r>
      <w:r>
        <w:rPr>
          <w:rStyle w:val="DecValTok"/>
        </w:rPr>
        <w:t>2</w:t>
      </w:r>
      <w:r>
        <w:rPr>
          <w:rStyle w:val="NormalTok"/>
        </w:rPr>
        <w:t>))</w:t>
      </w:r>
      <w:r>
        <w:br/>
      </w:r>
      <w:r>
        <w:br/>
      </w:r>
      <w:r>
        <w:rPr>
          <w:rStyle w:val="FunctionTok"/>
        </w:rPr>
        <w:t>ggplot</w:t>
      </w:r>
      <w:r>
        <w:rPr>
          <w:rStyle w:val="NormalTok"/>
        </w:rPr>
        <w:t xml:space="preserve">(summary_by_contrib_partcp_growth_tier, </w:t>
      </w:r>
      <w:r>
        <w:rPr>
          <w:rStyle w:val="FunctionTok"/>
        </w:rPr>
        <w:t>aes</w:t>
      </w:r>
      <w:r>
        <w:rPr>
          <w:rStyle w:val="NormalTok"/>
        </w:rPr>
        <w:t>(</w:t>
      </w:r>
      <w:r>
        <w:rPr>
          <w:rStyle w:val="AttributeTok"/>
        </w:rPr>
        <w:t>x =</w:t>
      </w:r>
      <w:r>
        <w:rPr>
          <w:rStyle w:val="NormalTok"/>
        </w:rPr>
        <w:t xml:space="preserve"> CONTRIB_PARTCP_GROWTH_TIER, </w:t>
      </w:r>
      <w:r>
        <w:rPr>
          <w:rStyle w:val="AttributeTok"/>
        </w:rPr>
        <w:t>y =</w:t>
      </w:r>
      <w:r>
        <w:rPr>
          <w:rStyle w:val="NormalTok"/>
        </w:rPr>
        <w:t xml:space="preserve"> entries))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(scales</w:t>
      </w:r>
      <w:r>
        <w:rPr>
          <w:rStyle w:val="SpecialCharTok"/>
        </w:rPr>
        <w:t>::</w:t>
      </w:r>
      <w:r>
        <w:rPr>
          <w:rStyle w:val="FunctionTok"/>
        </w:rPr>
        <w:t>comma</w:t>
      </w:r>
      <w:r>
        <w:rPr>
          <w:rStyle w:val="NormalTok"/>
        </w:rPr>
        <w:t xml:space="preserve">(entries), </w:t>
      </w:r>
      <w:r>
        <w:rPr>
          <w:rStyle w:val="StringTok"/>
        </w:rPr>
        <w:t>"</w:t>
      </w:r>
      <w:r>
        <w:rPr>
          <w:rStyle w:val="SpecialCharTok"/>
        </w:rPr>
        <w:t>\n</w:t>
      </w:r>
      <w:r>
        <w:rPr>
          <w:rStyle w:val="StringTok"/>
        </w:rPr>
        <w:t>"</w:t>
      </w:r>
      <w:r>
        <w:rPr>
          <w:rStyle w:val="NormalTok"/>
        </w:rPr>
        <w:t xml:space="preserve">, </w:t>
      </w:r>
      <w:r>
        <w:rPr>
          <w:rStyle w:val="FunctionTok"/>
        </w:rPr>
        <w:t>round</w:t>
      </w:r>
      <w:r>
        <w:rPr>
          <w:rStyle w:val="NormalTok"/>
        </w:rPr>
        <w:t xml:space="preserve">(percent </w:t>
      </w:r>
      <w:r>
        <w:rPr>
          <w:rStyle w:val="SpecialCharTok"/>
        </w:rPr>
        <w:t>*</w:t>
      </w:r>
      <w:r>
        <w:rPr>
          <w:rStyle w:val="NormalTok"/>
        </w:rPr>
        <w:t xml:space="preserve"> </w:t>
      </w:r>
      <w:r>
        <w:rPr>
          <w:rStyle w:val="DecValTok"/>
        </w:rPr>
        <w:t>100</w:t>
      </w:r>
      <w:r>
        <w:rPr>
          <w:rStyle w:val="NormalTok"/>
        </w:rPr>
        <w:t xml:space="preserve">, </w:t>
      </w:r>
      <w:r>
        <w:rPr>
          <w:rStyle w:val="DecValTok"/>
        </w:rPr>
        <w:t>0</w:t>
      </w:r>
      <w:r>
        <w:rPr>
          <w:rStyle w:val="NormalTok"/>
        </w:rPr>
        <w:t xml:space="preserve">), </w:t>
      </w:r>
      <w:r>
        <w:rPr>
          <w:rStyle w:val="StringTok"/>
        </w:rPr>
        <w:t>"%"</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0.3</w:t>
      </w:r>
      <w:r>
        <w:rPr>
          <w:rStyle w:val="NormalTok"/>
        </w:rPr>
        <w:t xml:space="preserve">, </w:t>
      </w:r>
      <w:r>
        <w:rPr>
          <w:rStyle w:val="AttributeTok"/>
        </w:rPr>
        <w:t>size =</w:t>
      </w:r>
      <w:r>
        <w:rPr>
          <w:rStyle w:val="NormalTok"/>
        </w:rPr>
        <w:t xml:space="preserve"> </w:t>
      </w:r>
      <w:r>
        <w:rPr>
          <w:rStyle w:val="FloatTok"/>
        </w:rPr>
        <w:t>3.0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"Distribution of Plans By Participant Contribution Growth Tier"</w:t>
      </w:r>
      <w:r>
        <w:rPr>
          <w:rStyle w:val="NormalTok"/>
        </w:rPr>
        <w:t>,</w:t>
      </w:r>
      <w:r>
        <w:br/>
      </w:r>
      <w:r>
        <w:rPr>
          <w:rStyle w:val="NormalTok"/>
        </w:rPr>
        <w:t xml:space="preserve">       </w:t>
      </w:r>
      <w:r>
        <w:rPr>
          <w:rStyle w:val="AttributeTok"/>
        </w:rPr>
        <w:t>x =</w:t>
      </w:r>
      <w:r>
        <w:rPr>
          <w:rStyle w:val="NormalTok"/>
        </w:rPr>
        <w:t xml:space="preserve"> </w:t>
      </w:r>
      <w:r>
        <w:rPr>
          <w:rStyle w:val="StringTok"/>
        </w:rPr>
        <w:t>"Tier"</w:t>
      </w:r>
      <w:r>
        <w:rPr>
          <w:rStyle w:val="NormalTok"/>
        </w:rPr>
        <w:t>,</w:t>
      </w:r>
      <w:r>
        <w:br/>
      </w:r>
      <w:r>
        <w:rPr>
          <w:rStyle w:val="NormalTok"/>
        </w:rPr>
        <w:t xml:space="preserve">       </w:t>
      </w:r>
      <w:r>
        <w:rPr>
          <w:rStyle w:val="AttributeTok"/>
        </w:rPr>
        <w:t>y =</w:t>
      </w:r>
      <w:r>
        <w:rPr>
          <w:rStyle w:val="NormalTok"/>
        </w:rPr>
        <w:t xml:space="preserve"> </w:t>
      </w:r>
      <w:r>
        <w:rPr>
          <w:rStyle w:val="StringTok"/>
        </w:rPr>
        <w:t>"Plans"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 xml:space="preserve">)) </w:t>
      </w:r>
      <w:r>
        <w:rPr>
          <w:rStyle w:val="SpecialCharTok"/>
        </w:rPr>
        <w:t>+</w:t>
      </w:r>
      <w:r>
        <w:br/>
      </w:r>
      <w:r>
        <w:rPr>
          <w:rStyle w:val="NormalTok"/>
        </w:rPr>
        <w:t xml:space="preserve">  </w:t>
      </w:r>
      <w:r>
        <w:rPr>
          <w:rStyle w:val="FunctionTok"/>
        </w:rPr>
        <w:t>expand_limits</w:t>
      </w:r>
      <w:r>
        <w:rPr>
          <w:rStyle w:val="NormalTok"/>
        </w:rPr>
        <w:t>(</w:t>
      </w:r>
      <w:r>
        <w:rPr>
          <w:rStyle w:val="AttributeTok"/>
        </w:rPr>
        <w:t>y =</w:t>
      </w:r>
      <w:r>
        <w:rPr>
          <w:rStyle w:val="NormalTok"/>
        </w:rPr>
        <w:t xml:space="preserve"> </w:t>
      </w:r>
      <w:r>
        <w:rPr>
          <w:rStyle w:val="FunctionTok"/>
        </w:rPr>
        <w:t>max</w:t>
      </w:r>
      <w:r>
        <w:rPr>
          <w:rStyle w:val="NormalTok"/>
        </w:rPr>
        <w:t>(summary_by_contrib_partcp_growth_tier</w:t>
      </w:r>
      <w:r>
        <w:rPr>
          <w:rStyle w:val="SpecialCharTok"/>
        </w:rPr>
        <w:t>$</w:t>
      </w:r>
      <w:r>
        <w:rPr>
          <w:rStyle w:val="NormalTok"/>
        </w:rPr>
        <w:t xml:space="preserve">entries) </w:t>
      </w:r>
      <w:r>
        <w:rPr>
          <w:rStyle w:val="SpecialCharTok"/>
        </w:rPr>
        <w:t>*</w:t>
      </w:r>
      <w:r>
        <w:rPr>
          <w:rStyle w:val="NormalTok"/>
        </w:rPr>
        <w:t xml:space="preserve"> </w:t>
      </w:r>
      <w:r>
        <w:rPr>
          <w:rStyle w:val="FloatTok"/>
        </w:rPr>
        <w:t>1.2</w:t>
      </w:r>
      <w:r>
        <w:rPr>
          <w:rStyle w:val="NormalTok"/>
        </w:rPr>
        <w:t>)</w:t>
      </w:r>
    </w:p>
    <w:p w14:paraId="66B32A5C" w14:textId="77777777" w:rsidR="00A624CB" w:rsidRDefault="00000000">
      <w:pPr>
        <w:pStyle w:val="FirstParagraph"/>
      </w:pPr>
      <w:r>
        <w:rPr>
          <w:noProof/>
        </w:rPr>
        <w:drawing>
          <wp:inline distT="0" distB="0" distL="0" distR="0" wp14:anchorId="63185D3A" wp14:editId="38BD613F">
            <wp:extent cx="4620126" cy="3696101"/>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2_eda_transform_files/figure-docx/unnamed-chunk-44-1.png"/>
                    <pic:cNvPicPr>
                      <a:picLocks noChangeAspect="1" noChangeArrowheads="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14:paraId="026CEB69" w14:textId="77777777" w:rsidR="00A624CB" w:rsidRDefault="00000000">
      <w:pPr>
        <w:pStyle w:val="BodyText"/>
      </w:pPr>
      <w:r>
        <w:t>Half of all plans fall into the high participant contribution growth tier, signaling strong engagement and financial momentum for these plans. Typical growth accounts for 26%, while 24% show negative growth, potentially reflecting borrowing or early withdrawals. The distribution highlights both robust contribution trends and areas of concern.</w:t>
      </w:r>
    </w:p>
    <w:p w14:paraId="278FC269" w14:textId="77777777" w:rsidR="00A624CB" w:rsidRDefault="00000000">
      <w:pPr>
        <w:pStyle w:val="Heading2"/>
      </w:pPr>
      <w:bookmarkStart w:id="24" w:name="X94e0c1661acbb12a0c0795319d4a1f5237e79b7"/>
      <w:bookmarkEnd w:id="23"/>
      <w:r>
        <w:lastRenderedPageBreak/>
        <w:t>Employer Contributions (TOTAL_CONTRIB_EMPLR_BOY, TOTAL_CONTRIB_EMPLR_EOY)</w:t>
      </w:r>
    </w:p>
    <w:p w14:paraId="5121F084" w14:textId="77777777" w:rsidR="00A624CB" w:rsidRDefault="00000000">
      <w:pPr>
        <w:pStyle w:val="FirstParagraph"/>
      </w:pPr>
      <w:r>
        <w:t>These variables represent the total dollar amount of employer contributions on record as of the start and end of the reporting year. They include contributions made during the year plus any retained prior balances and are often used to assess current-year employer funding and plan support.</w:t>
      </w:r>
    </w:p>
    <w:p w14:paraId="1E14D58A" w14:textId="77777777" w:rsidR="00A624CB" w:rsidRDefault="00000000">
      <w:pPr>
        <w:pStyle w:val="SourceCode"/>
      </w:pPr>
      <w:r>
        <w:rPr>
          <w:rStyle w:val="NormalTok"/>
        </w:rPr>
        <w:t xml:space="preserve">summary_er_contributions </w:t>
      </w:r>
      <w:r>
        <w:rPr>
          <w:rStyle w:val="OtherTok"/>
        </w:rPr>
        <w:t>&lt;-</w:t>
      </w:r>
      <w:r>
        <w:rPr>
          <w:rStyle w:val="NormalTok"/>
        </w:rPr>
        <w:t xml:space="preserve"> plans </w:t>
      </w:r>
      <w:r>
        <w:rPr>
          <w:rStyle w:val="SpecialCharTok"/>
        </w:rPr>
        <w:t>%&gt;%</w:t>
      </w:r>
      <w:r>
        <w:br/>
      </w:r>
      <w:r>
        <w:rPr>
          <w:rStyle w:val="NormalTok"/>
        </w:rPr>
        <w:t xml:space="preserve">  </w:t>
      </w:r>
      <w:r>
        <w:rPr>
          <w:rStyle w:val="FunctionTok"/>
        </w:rPr>
        <w:t>group_by</w:t>
      </w:r>
      <w:r>
        <w:rPr>
          <w:rStyle w:val="NormalTok"/>
        </w:rPr>
        <w:t xml:space="preserve">(SECTOR_TITLE_SHORT) </w:t>
      </w:r>
      <w:r>
        <w:rPr>
          <w:rStyle w:val="SpecialCharTok"/>
        </w:rPr>
        <w:t>%&gt;%</w:t>
      </w:r>
      <w:r>
        <w:br/>
      </w:r>
      <w:r>
        <w:rPr>
          <w:rStyle w:val="NormalTok"/>
        </w:rPr>
        <w:t xml:space="preserve">  </w:t>
      </w:r>
      <w:r>
        <w:rPr>
          <w:rStyle w:val="FunctionTok"/>
        </w:rPr>
        <w:t>summarise</w:t>
      </w:r>
      <w:r>
        <w:rPr>
          <w:rStyle w:val="NormalTok"/>
        </w:rPr>
        <w:t>(</w:t>
      </w:r>
      <w:r>
        <w:rPr>
          <w:rStyle w:val="AttributeTok"/>
        </w:rPr>
        <w:t>total_contrib_boy =</w:t>
      </w:r>
      <w:r>
        <w:rPr>
          <w:rStyle w:val="NormalTok"/>
        </w:rPr>
        <w:t xml:space="preserve"> </w:t>
      </w:r>
      <w:r>
        <w:rPr>
          <w:rStyle w:val="FunctionTok"/>
        </w:rPr>
        <w:t>sum</w:t>
      </w:r>
      <w:r>
        <w:rPr>
          <w:rStyle w:val="NormalTok"/>
        </w:rPr>
        <w:t>(TOTAL_CONTRIB_EMPLR_BOY),</w:t>
      </w:r>
      <w:r>
        <w:br/>
      </w:r>
      <w:r>
        <w:rPr>
          <w:rStyle w:val="NormalTok"/>
        </w:rPr>
        <w:t xml:space="preserve">            </w:t>
      </w:r>
      <w:r>
        <w:rPr>
          <w:rStyle w:val="AttributeTok"/>
        </w:rPr>
        <w:t>total_contrib_eoy =</w:t>
      </w:r>
      <w:r>
        <w:rPr>
          <w:rStyle w:val="NormalTok"/>
        </w:rPr>
        <w:t xml:space="preserve"> </w:t>
      </w:r>
      <w:r>
        <w:rPr>
          <w:rStyle w:val="FunctionTok"/>
        </w:rPr>
        <w:t>sum</w:t>
      </w:r>
      <w:r>
        <w:rPr>
          <w:rStyle w:val="NormalTok"/>
        </w:rPr>
        <w:t>(TOTAL_CONTRIB_EMPLR_EOY),</w:t>
      </w:r>
      <w:r>
        <w:br/>
      </w:r>
      <w:r>
        <w:rPr>
          <w:rStyle w:val="NormalTok"/>
        </w:rPr>
        <w:t xml:space="preserve">            </w:t>
      </w:r>
      <w:r>
        <w:rPr>
          <w:rStyle w:val="AttributeTok"/>
        </w:rPr>
        <w:t>.groups =</w:t>
      </w:r>
      <w:r>
        <w:rPr>
          <w:rStyle w:val="NormalTok"/>
        </w:rPr>
        <w:t xml:space="preserve"> </w:t>
      </w:r>
      <w:r>
        <w:rPr>
          <w:rStyle w:val="StringTok"/>
        </w:rPr>
        <w:t>"drop"</w:t>
      </w:r>
      <w:r>
        <w:rPr>
          <w:rStyle w:val="NormalTok"/>
        </w:rPr>
        <w:t>)</w:t>
      </w:r>
      <w:r>
        <w:br/>
      </w:r>
      <w:r>
        <w:br/>
      </w:r>
      <w:r>
        <w:rPr>
          <w:rStyle w:val="FunctionTok"/>
        </w:rPr>
        <w:t>kable</w:t>
      </w:r>
      <w:r>
        <w:rPr>
          <w:rStyle w:val="NormalTok"/>
        </w:rPr>
        <w:t>(summary_er_contributions,</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"Sector"</w:t>
      </w:r>
      <w:r>
        <w:rPr>
          <w:rStyle w:val="NormalTok"/>
        </w:rPr>
        <w:t xml:space="preserve">, </w:t>
      </w:r>
      <w:r>
        <w:rPr>
          <w:rStyle w:val="StringTok"/>
        </w:rPr>
        <w:t>"BOY Contributions"</w:t>
      </w:r>
      <w:r>
        <w:rPr>
          <w:rStyle w:val="NormalTok"/>
        </w:rPr>
        <w:t xml:space="preserve">, </w:t>
      </w:r>
      <w:r>
        <w:rPr>
          <w:rStyle w:val="StringTok"/>
        </w:rPr>
        <w:t>"EOY Contributions"</w:t>
      </w:r>
      <w:r>
        <w:rPr>
          <w:rStyle w:val="NormalTok"/>
        </w:rPr>
        <w:t>),</w:t>
      </w:r>
      <w:r>
        <w:br/>
      </w:r>
      <w:r>
        <w:rPr>
          <w:rStyle w:val="NormalTok"/>
        </w:rPr>
        <w:t xml:space="preserve">      </w:t>
      </w:r>
      <w:r>
        <w:rPr>
          <w:rStyle w:val="AttributeTok"/>
        </w:rPr>
        <w:t>caption =</w:t>
      </w:r>
      <w:r>
        <w:rPr>
          <w:rStyle w:val="NormalTok"/>
        </w:rPr>
        <w:t xml:space="preserve"> </w:t>
      </w:r>
      <w:r>
        <w:rPr>
          <w:rStyle w:val="StringTok"/>
        </w:rPr>
        <w:t>"BOY and EOY Total Employer Contributions By Sector"</w:t>
      </w:r>
      <w:r>
        <w:rPr>
          <w:rStyle w:val="NormalTok"/>
        </w:rPr>
        <w:t>,</w:t>
      </w:r>
      <w:r>
        <w:br/>
      </w:r>
      <w:r>
        <w:rPr>
          <w:rStyle w:val="NormalTok"/>
        </w:rPr>
        <w:t xml:space="preserve">      </w:t>
      </w:r>
      <w:r>
        <w:rPr>
          <w:rStyle w:val="AttributeTok"/>
        </w:rPr>
        <w:t>format.args =</w:t>
      </w:r>
      <w:r>
        <w:rPr>
          <w:rStyle w:val="NormalTok"/>
        </w:rPr>
        <w:t xml:space="preserve"> </w:t>
      </w:r>
      <w:r>
        <w:rPr>
          <w:rStyle w:val="FunctionTok"/>
        </w:rPr>
        <w:t>list</w:t>
      </w:r>
      <w:r>
        <w:rPr>
          <w:rStyle w:val="NormalTok"/>
        </w:rPr>
        <w:t>(</w:t>
      </w:r>
      <w:r>
        <w:rPr>
          <w:rStyle w:val="AttributeTok"/>
        </w:rPr>
        <w:t>big.mark =</w:t>
      </w:r>
      <w:r>
        <w:rPr>
          <w:rStyle w:val="NormalTok"/>
        </w:rPr>
        <w:t xml:space="preserve"> </w:t>
      </w:r>
      <w:r>
        <w:rPr>
          <w:rStyle w:val="StringTok"/>
        </w:rPr>
        <w:t>","</w:t>
      </w:r>
      <w:r>
        <w:rPr>
          <w:rStyle w:val="NormalTok"/>
        </w:rPr>
        <w:t>),</w:t>
      </w:r>
      <w:r>
        <w:br/>
      </w:r>
      <w:r>
        <w:rPr>
          <w:rStyle w:val="NormalTok"/>
        </w:rPr>
        <w:t xml:space="preserve">      </w:t>
      </w:r>
      <w:r>
        <w:rPr>
          <w:rStyle w:val="AttributeTok"/>
        </w:rPr>
        <w:t>align =</w:t>
      </w:r>
      <w:r>
        <w:rPr>
          <w:rStyle w:val="NormalTok"/>
        </w:rPr>
        <w:t xml:space="preserve"> </w:t>
      </w:r>
      <w:r>
        <w:rPr>
          <w:rStyle w:val="FunctionTok"/>
        </w:rPr>
        <w:t>c</w:t>
      </w:r>
      <w:r>
        <w:rPr>
          <w:rStyle w:val="NormalTok"/>
        </w:rPr>
        <w:t>(</w:t>
      </w:r>
      <w:r>
        <w:rPr>
          <w:rStyle w:val="StringTok"/>
        </w:rPr>
        <w:t>"l"</w:t>
      </w:r>
      <w:r>
        <w:rPr>
          <w:rStyle w:val="NormalTok"/>
        </w:rPr>
        <w:t xml:space="preserve">, </w:t>
      </w:r>
      <w:r>
        <w:rPr>
          <w:rStyle w:val="StringTok"/>
        </w:rPr>
        <w:t>"r"</w:t>
      </w:r>
      <w:r>
        <w:rPr>
          <w:rStyle w:val="NormalTok"/>
        </w:rPr>
        <w:t xml:space="preserve">, </w:t>
      </w:r>
      <w:r>
        <w:rPr>
          <w:rStyle w:val="StringTok"/>
        </w:rPr>
        <w:t>"r"</w:t>
      </w:r>
      <w:r>
        <w:rPr>
          <w:rStyle w:val="NormalTok"/>
        </w:rPr>
        <w:t>))</w:t>
      </w:r>
    </w:p>
    <w:p w14:paraId="2050E3F4" w14:textId="77777777" w:rsidR="00A624CB" w:rsidRDefault="00000000">
      <w:pPr>
        <w:pStyle w:val="TableCaption"/>
      </w:pPr>
      <w:r>
        <w:t>BOY and EOY Total Employer Contributions By Sector</w:t>
      </w:r>
    </w:p>
    <w:tbl>
      <w:tblPr>
        <w:tblStyle w:val="Table"/>
        <w:tblW w:w="0" w:type="auto"/>
        <w:tblLook w:val="0020" w:firstRow="1" w:lastRow="0" w:firstColumn="0" w:lastColumn="0" w:noHBand="0" w:noVBand="0"/>
        <w:tblCaption w:val="BOY and EOY Total Employer Contributions By Sector"/>
      </w:tblPr>
      <w:tblGrid>
        <w:gridCol w:w="2010"/>
        <w:gridCol w:w="2146"/>
        <w:gridCol w:w="2135"/>
      </w:tblGrid>
      <w:tr w:rsidR="00A624CB" w14:paraId="47A65343" w14:textId="77777777" w:rsidTr="00A624CB">
        <w:trPr>
          <w:cnfStyle w:val="100000000000" w:firstRow="1" w:lastRow="0" w:firstColumn="0" w:lastColumn="0" w:oddVBand="0" w:evenVBand="0" w:oddHBand="0" w:evenHBand="0" w:firstRowFirstColumn="0" w:firstRowLastColumn="0" w:lastRowFirstColumn="0" w:lastRowLastColumn="0"/>
          <w:tblHeader/>
        </w:trPr>
        <w:tc>
          <w:tcPr>
            <w:tcW w:w="0" w:type="auto"/>
          </w:tcPr>
          <w:p w14:paraId="5A45D2CB" w14:textId="77777777" w:rsidR="00A624CB" w:rsidRDefault="00000000">
            <w:pPr>
              <w:pStyle w:val="Compact"/>
            </w:pPr>
            <w:r>
              <w:t>Sector</w:t>
            </w:r>
          </w:p>
        </w:tc>
        <w:tc>
          <w:tcPr>
            <w:tcW w:w="0" w:type="auto"/>
          </w:tcPr>
          <w:p w14:paraId="43B496B4" w14:textId="77777777" w:rsidR="00A624CB" w:rsidRDefault="00000000">
            <w:pPr>
              <w:pStyle w:val="Compact"/>
              <w:jc w:val="right"/>
            </w:pPr>
            <w:r>
              <w:t>BOY Contributions</w:t>
            </w:r>
          </w:p>
        </w:tc>
        <w:tc>
          <w:tcPr>
            <w:tcW w:w="0" w:type="auto"/>
          </w:tcPr>
          <w:p w14:paraId="020652E2" w14:textId="77777777" w:rsidR="00A624CB" w:rsidRDefault="00000000">
            <w:pPr>
              <w:pStyle w:val="Compact"/>
              <w:jc w:val="right"/>
            </w:pPr>
            <w:r>
              <w:t>EOY Contributions</w:t>
            </w:r>
          </w:p>
        </w:tc>
      </w:tr>
      <w:tr w:rsidR="00A624CB" w14:paraId="09313901" w14:textId="77777777">
        <w:tc>
          <w:tcPr>
            <w:tcW w:w="0" w:type="auto"/>
          </w:tcPr>
          <w:p w14:paraId="52D4FCCB" w14:textId="77777777" w:rsidR="00A624CB" w:rsidRDefault="00000000">
            <w:pPr>
              <w:pStyle w:val="Compact"/>
            </w:pPr>
            <w:r>
              <w:t>Information</w:t>
            </w:r>
          </w:p>
        </w:tc>
        <w:tc>
          <w:tcPr>
            <w:tcW w:w="0" w:type="auto"/>
          </w:tcPr>
          <w:p w14:paraId="4FF2E537" w14:textId="77777777" w:rsidR="00A624CB" w:rsidRDefault="00000000">
            <w:pPr>
              <w:pStyle w:val="Compact"/>
              <w:jc w:val="right"/>
            </w:pPr>
            <w:r>
              <w:t>86,529,884</w:t>
            </w:r>
          </w:p>
        </w:tc>
        <w:tc>
          <w:tcPr>
            <w:tcW w:w="0" w:type="auto"/>
          </w:tcPr>
          <w:p w14:paraId="34505748" w14:textId="77777777" w:rsidR="00A624CB" w:rsidRDefault="00000000">
            <w:pPr>
              <w:pStyle w:val="Compact"/>
              <w:jc w:val="right"/>
            </w:pPr>
            <w:r>
              <w:t>87,339,607</w:t>
            </w:r>
          </w:p>
        </w:tc>
      </w:tr>
      <w:tr w:rsidR="00A624CB" w14:paraId="26FE085D" w14:textId="77777777">
        <w:tc>
          <w:tcPr>
            <w:tcW w:w="0" w:type="auto"/>
          </w:tcPr>
          <w:p w14:paraId="406498A8" w14:textId="77777777" w:rsidR="00A624CB" w:rsidRDefault="00000000">
            <w:pPr>
              <w:pStyle w:val="Compact"/>
            </w:pPr>
            <w:r>
              <w:t>Accommodatio…</w:t>
            </w:r>
          </w:p>
        </w:tc>
        <w:tc>
          <w:tcPr>
            <w:tcW w:w="0" w:type="auto"/>
          </w:tcPr>
          <w:p w14:paraId="6E412ED5" w14:textId="77777777" w:rsidR="00A624CB" w:rsidRDefault="00000000">
            <w:pPr>
              <w:pStyle w:val="Compact"/>
              <w:jc w:val="right"/>
            </w:pPr>
            <w:r>
              <w:t>69,629,482</w:t>
            </w:r>
          </w:p>
        </w:tc>
        <w:tc>
          <w:tcPr>
            <w:tcW w:w="0" w:type="auto"/>
          </w:tcPr>
          <w:p w14:paraId="55AE9E5C" w14:textId="77777777" w:rsidR="00A624CB" w:rsidRDefault="00000000">
            <w:pPr>
              <w:pStyle w:val="Compact"/>
              <w:jc w:val="right"/>
            </w:pPr>
            <w:r>
              <w:t>82,212,823</w:t>
            </w:r>
          </w:p>
        </w:tc>
      </w:tr>
      <w:tr w:rsidR="00A624CB" w14:paraId="6DCC9AD6" w14:textId="77777777">
        <w:tc>
          <w:tcPr>
            <w:tcW w:w="0" w:type="auto"/>
          </w:tcPr>
          <w:p w14:paraId="7A93A28F" w14:textId="77777777" w:rsidR="00A624CB" w:rsidRDefault="00000000">
            <w:pPr>
              <w:pStyle w:val="Compact"/>
            </w:pPr>
            <w:r>
              <w:t>Administrati…</w:t>
            </w:r>
          </w:p>
        </w:tc>
        <w:tc>
          <w:tcPr>
            <w:tcW w:w="0" w:type="auto"/>
          </w:tcPr>
          <w:p w14:paraId="0CD052CB" w14:textId="77777777" w:rsidR="00A624CB" w:rsidRDefault="00000000">
            <w:pPr>
              <w:pStyle w:val="Compact"/>
              <w:jc w:val="right"/>
            </w:pPr>
            <w:r>
              <w:t>33,904,348</w:t>
            </w:r>
          </w:p>
        </w:tc>
        <w:tc>
          <w:tcPr>
            <w:tcW w:w="0" w:type="auto"/>
          </w:tcPr>
          <w:p w14:paraId="2F04FF8D" w14:textId="77777777" w:rsidR="00A624CB" w:rsidRDefault="00000000">
            <w:pPr>
              <w:pStyle w:val="Compact"/>
              <w:jc w:val="right"/>
            </w:pPr>
            <w:r>
              <w:t>41,044,696</w:t>
            </w:r>
          </w:p>
        </w:tc>
      </w:tr>
      <w:tr w:rsidR="00A624CB" w14:paraId="333C06C9" w14:textId="77777777">
        <w:tc>
          <w:tcPr>
            <w:tcW w:w="0" w:type="auto"/>
          </w:tcPr>
          <w:p w14:paraId="5D5D030B" w14:textId="77777777" w:rsidR="00A624CB" w:rsidRDefault="00000000">
            <w:pPr>
              <w:pStyle w:val="Compact"/>
            </w:pPr>
            <w:r>
              <w:t>Agriculture,…</w:t>
            </w:r>
          </w:p>
        </w:tc>
        <w:tc>
          <w:tcPr>
            <w:tcW w:w="0" w:type="auto"/>
          </w:tcPr>
          <w:p w14:paraId="544AAE36" w14:textId="77777777" w:rsidR="00A624CB" w:rsidRDefault="00000000">
            <w:pPr>
              <w:pStyle w:val="Compact"/>
              <w:jc w:val="right"/>
            </w:pPr>
            <w:r>
              <w:t>12,938,350</w:t>
            </w:r>
          </w:p>
        </w:tc>
        <w:tc>
          <w:tcPr>
            <w:tcW w:w="0" w:type="auto"/>
          </w:tcPr>
          <w:p w14:paraId="500A3910" w14:textId="77777777" w:rsidR="00A624CB" w:rsidRDefault="00000000">
            <w:pPr>
              <w:pStyle w:val="Compact"/>
              <w:jc w:val="right"/>
            </w:pPr>
            <w:r>
              <w:t>12,893,962</w:t>
            </w:r>
          </w:p>
        </w:tc>
      </w:tr>
      <w:tr w:rsidR="00A624CB" w14:paraId="6821D355" w14:textId="77777777">
        <w:tc>
          <w:tcPr>
            <w:tcW w:w="0" w:type="auto"/>
          </w:tcPr>
          <w:p w14:paraId="20DD1D0C" w14:textId="77777777" w:rsidR="00A624CB" w:rsidRDefault="00000000">
            <w:pPr>
              <w:pStyle w:val="Compact"/>
            </w:pPr>
            <w:r>
              <w:t>Arts, entert…</w:t>
            </w:r>
          </w:p>
        </w:tc>
        <w:tc>
          <w:tcPr>
            <w:tcW w:w="0" w:type="auto"/>
          </w:tcPr>
          <w:p w14:paraId="5DB00889" w14:textId="77777777" w:rsidR="00A624CB" w:rsidRDefault="00000000">
            <w:pPr>
              <w:pStyle w:val="Compact"/>
              <w:jc w:val="right"/>
            </w:pPr>
            <w:r>
              <w:t>47,633,359</w:t>
            </w:r>
          </w:p>
        </w:tc>
        <w:tc>
          <w:tcPr>
            <w:tcW w:w="0" w:type="auto"/>
          </w:tcPr>
          <w:p w14:paraId="45444BEE" w14:textId="77777777" w:rsidR="00A624CB" w:rsidRDefault="00000000">
            <w:pPr>
              <w:pStyle w:val="Compact"/>
              <w:jc w:val="right"/>
            </w:pPr>
            <w:r>
              <w:t>52,536,808</w:t>
            </w:r>
          </w:p>
        </w:tc>
      </w:tr>
      <w:tr w:rsidR="00A624CB" w14:paraId="0C0FA47A" w14:textId="77777777">
        <w:tc>
          <w:tcPr>
            <w:tcW w:w="0" w:type="auto"/>
          </w:tcPr>
          <w:p w14:paraId="74B556F7" w14:textId="77777777" w:rsidR="00A624CB" w:rsidRDefault="00000000">
            <w:pPr>
              <w:pStyle w:val="Compact"/>
            </w:pPr>
            <w:r>
              <w:t>Construction</w:t>
            </w:r>
          </w:p>
        </w:tc>
        <w:tc>
          <w:tcPr>
            <w:tcW w:w="0" w:type="auto"/>
          </w:tcPr>
          <w:p w14:paraId="6BD641EE" w14:textId="77777777" w:rsidR="00A624CB" w:rsidRDefault="00000000">
            <w:pPr>
              <w:pStyle w:val="Compact"/>
              <w:jc w:val="right"/>
            </w:pPr>
            <w:r>
              <w:t>49,143,813</w:t>
            </w:r>
          </w:p>
        </w:tc>
        <w:tc>
          <w:tcPr>
            <w:tcW w:w="0" w:type="auto"/>
          </w:tcPr>
          <w:p w14:paraId="15AC3F93" w14:textId="77777777" w:rsidR="00A624CB" w:rsidRDefault="00000000">
            <w:pPr>
              <w:pStyle w:val="Compact"/>
              <w:jc w:val="right"/>
            </w:pPr>
            <w:r>
              <w:t>53,590,118</w:t>
            </w:r>
          </w:p>
        </w:tc>
      </w:tr>
      <w:tr w:rsidR="00A624CB" w14:paraId="4D83C2DC" w14:textId="77777777">
        <w:tc>
          <w:tcPr>
            <w:tcW w:w="0" w:type="auto"/>
          </w:tcPr>
          <w:p w14:paraId="4F258707" w14:textId="77777777" w:rsidR="00A624CB" w:rsidRDefault="00000000">
            <w:pPr>
              <w:pStyle w:val="Compact"/>
            </w:pPr>
            <w:r>
              <w:t>Educational …</w:t>
            </w:r>
          </w:p>
        </w:tc>
        <w:tc>
          <w:tcPr>
            <w:tcW w:w="0" w:type="auto"/>
          </w:tcPr>
          <w:p w14:paraId="6DBA05E9" w14:textId="77777777" w:rsidR="00A624CB" w:rsidRDefault="00000000">
            <w:pPr>
              <w:pStyle w:val="Compact"/>
              <w:jc w:val="right"/>
            </w:pPr>
            <w:r>
              <w:t>11,231,356</w:t>
            </w:r>
          </w:p>
        </w:tc>
        <w:tc>
          <w:tcPr>
            <w:tcW w:w="0" w:type="auto"/>
          </w:tcPr>
          <w:p w14:paraId="1481AAD7" w14:textId="77777777" w:rsidR="00A624CB" w:rsidRDefault="00000000">
            <w:pPr>
              <w:pStyle w:val="Compact"/>
              <w:jc w:val="right"/>
            </w:pPr>
            <w:r>
              <w:t>12,555,135</w:t>
            </w:r>
          </w:p>
        </w:tc>
      </w:tr>
      <w:tr w:rsidR="00A624CB" w14:paraId="333AE523" w14:textId="77777777">
        <w:tc>
          <w:tcPr>
            <w:tcW w:w="0" w:type="auto"/>
          </w:tcPr>
          <w:p w14:paraId="52D75A12" w14:textId="77777777" w:rsidR="00A624CB" w:rsidRDefault="00000000">
            <w:pPr>
              <w:pStyle w:val="Compact"/>
            </w:pPr>
            <w:r>
              <w:t>Finance and …</w:t>
            </w:r>
          </w:p>
        </w:tc>
        <w:tc>
          <w:tcPr>
            <w:tcW w:w="0" w:type="auto"/>
          </w:tcPr>
          <w:p w14:paraId="2AA750D0" w14:textId="77777777" w:rsidR="00A624CB" w:rsidRDefault="00000000">
            <w:pPr>
              <w:pStyle w:val="Compact"/>
              <w:jc w:val="right"/>
            </w:pPr>
            <w:r>
              <w:t>1,149,376,112</w:t>
            </w:r>
          </w:p>
        </w:tc>
        <w:tc>
          <w:tcPr>
            <w:tcW w:w="0" w:type="auto"/>
          </w:tcPr>
          <w:p w14:paraId="6FD40118" w14:textId="77777777" w:rsidR="00A624CB" w:rsidRDefault="00000000">
            <w:pPr>
              <w:pStyle w:val="Compact"/>
              <w:jc w:val="right"/>
            </w:pPr>
            <w:r>
              <w:t>1,302,893,957</w:t>
            </w:r>
          </w:p>
        </w:tc>
      </w:tr>
      <w:tr w:rsidR="00A624CB" w14:paraId="367EA5A9" w14:textId="77777777">
        <w:tc>
          <w:tcPr>
            <w:tcW w:w="0" w:type="auto"/>
          </w:tcPr>
          <w:p w14:paraId="75754D72" w14:textId="77777777" w:rsidR="00A624CB" w:rsidRDefault="00000000">
            <w:pPr>
              <w:pStyle w:val="Compact"/>
            </w:pPr>
            <w:r>
              <w:t>Health care …</w:t>
            </w:r>
          </w:p>
        </w:tc>
        <w:tc>
          <w:tcPr>
            <w:tcW w:w="0" w:type="auto"/>
          </w:tcPr>
          <w:p w14:paraId="30291789" w14:textId="77777777" w:rsidR="00A624CB" w:rsidRDefault="00000000">
            <w:pPr>
              <w:pStyle w:val="Compact"/>
              <w:jc w:val="right"/>
            </w:pPr>
            <w:r>
              <w:t>219,346,298</w:t>
            </w:r>
          </w:p>
        </w:tc>
        <w:tc>
          <w:tcPr>
            <w:tcW w:w="0" w:type="auto"/>
          </w:tcPr>
          <w:p w14:paraId="3378A5D5" w14:textId="77777777" w:rsidR="00A624CB" w:rsidRDefault="00000000">
            <w:pPr>
              <w:pStyle w:val="Compact"/>
              <w:jc w:val="right"/>
            </w:pPr>
            <w:r>
              <w:t>231,890,721</w:t>
            </w:r>
          </w:p>
        </w:tc>
      </w:tr>
      <w:tr w:rsidR="00A624CB" w14:paraId="033DADDF" w14:textId="77777777">
        <w:tc>
          <w:tcPr>
            <w:tcW w:w="0" w:type="auto"/>
          </w:tcPr>
          <w:p w14:paraId="33A61099" w14:textId="77777777" w:rsidR="00A624CB" w:rsidRDefault="00000000">
            <w:pPr>
              <w:pStyle w:val="Compact"/>
            </w:pPr>
            <w:r>
              <w:t>Management o…</w:t>
            </w:r>
          </w:p>
        </w:tc>
        <w:tc>
          <w:tcPr>
            <w:tcW w:w="0" w:type="auto"/>
          </w:tcPr>
          <w:p w14:paraId="04D78D03" w14:textId="77777777" w:rsidR="00A624CB" w:rsidRDefault="00000000">
            <w:pPr>
              <w:pStyle w:val="Compact"/>
              <w:jc w:val="right"/>
            </w:pPr>
            <w:r>
              <w:t>575,899,563</w:t>
            </w:r>
          </w:p>
        </w:tc>
        <w:tc>
          <w:tcPr>
            <w:tcW w:w="0" w:type="auto"/>
          </w:tcPr>
          <w:p w14:paraId="5C494DE2" w14:textId="77777777" w:rsidR="00A624CB" w:rsidRDefault="00000000">
            <w:pPr>
              <w:pStyle w:val="Compact"/>
              <w:jc w:val="right"/>
            </w:pPr>
            <w:r>
              <w:t>619,279,098</w:t>
            </w:r>
          </w:p>
        </w:tc>
      </w:tr>
      <w:tr w:rsidR="00A624CB" w14:paraId="3A359491" w14:textId="77777777">
        <w:tc>
          <w:tcPr>
            <w:tcW w:w="0" w:type="auto"/>
          </w:tcPr>
          <w:p w14:paraId="70440486" w14:textId="77777777" w:rsidR="00A624CB" w:rsidRDefault="00000000">
            <w:pPr>
              <w:pStyle w:val="Compact"/>
            </w:pPr>
            <w:r>
              <w:t>Manufacturing</w:t>
            </w:r>
          </w:p>
        </w:tc>
        <w:tc>
          <w:tcPr>
            <w:tcW w:w="0" w:type="auto"/>
          </w:tcPr>
          <w:p w14:paraId="7C6E7194" w14:textId="77777777" w:rsidR="00A624CB" w:rsidRDefault="00000000">
            <w:pPr>
              <w:pStyle w:val="Compact"/>
              <w:jc w:val="right"/>
            </w:pPr>
            <w:r>
              <w:t>255,969,980</w:t>
            </w:r>
          </w:p>
        </w:tc>
        <w:tc>
          <w:tcPr>
            <w:tcW w:w="0" w:type="auto"/>
          </w:tcPr>
          <w:p w14:paraId="34083713" w14:textId="77777777" w:rsidR="00A624CB" w:rsidRDefault="00000000">
            <w:pPr>
              <w:pStyle w:val="Compact"/>
              <w:jc w:val="right"/>
            </w:pPr>
            <w:r>
              <w:t>319,864,914</w:t>
            </w:r>
          </w:p>
        </w:tc>
      </w:tr>
      <w:tr w:rsidR="00A624CB" w14:paraId="72B3ECD4" w14:textId="77777777">
        <w:tc>
          <w:tcPr>
            <w:tcW w:w="0" w:type="auto"/>
          </w:tcPr>
          <w:p w14:paraId="34914F26" w14:textId="77777777" w:rsidR="00A624CB" w:rsidRDefault="00000000">
            <w:pPr>
              <w:pStyle w:val="Compact"/>
            </w:pPr>
            <w:r>
              <w:t>Mining, quar…</w:t>
            </w:r>
          </w:p>
        </w:tc>
        <w:tc>
          <w:tcPr>
            <w:tcW w:w="0" w:type="auto"/>
          </w:tcPr>
          <w:p w14:paraId="459641CA" w14:textId="77777777" w:rsidR="00A624CB" w:rsidRDefault="00000000">
            <w:pPr>
              <w:pStyle w:val="Compact"/>
              <w:jc w:val="right"/>
            </w:pPr>
            <w:r>
              <w:t>40,958,755</w:t>
            </w:r>
          </w:p>
        </w:tc>
        <w:tc>
          <w:tcPr>
            <w:tcW w:w="0" w:type="auto"/>
          </w:tcPr>
          <w:p w14:paraId="3066CC2F" w14:textId="77777777" w:rsidR="00A624CB" w:rsidRDefault="00000000">
            <w:pPr>
              <w:pStyle w:val="Compact"/>
              <w:jc w:val="right"/>
            </w:pPr>
            <w:r>
              <w:t>57,561,128</w:t>
            </w:r>
          </w:p>
        </w:tc>
      </w:tr>
      <w:tr w:rsidR="00A624CB" w14:paraId="20157080" w14:textId="77777777">
        <w:tc>
          <w:tcPr>
            <w:tcW w:w="0" w:type="auto"/>
          </w:tcPr>
          <w:p w14:paraId="7B918556" w14:textId="77777777" w:rsidR="00A624CB" w:rsidRDefault="00000000">
            <w:pPr>
              <w:pStyle w:val="Compact"/>
            </w:pPr>
            <w:r>
              <w:t>Other servic…</w:t>
            </w:r>
          </w:p>
        </w:tc>
        <w:tc>
          <w:tcPr>
            <w:tcW w:w="0" w:type="auto"/>
          </w:tcPr>
          <w:p w14:paraId="18B52C0E" w14:textId="77777777" w:rsidR="00A624CB" w:rsidRDefault="00000000">
            <w:pPr>
              <w:pStyle w:val="Compact"/>
              <w:jc w:val="right"/>
            </w:pPr>
            <w:r>
              <w:t>19,636,395</w:t>
            </w:r>
          </w:p>
        </w:tc>
        <w:tc>
          <w:tcPr>
            <w:tcW w:w="0" w:type="auto"/>
          </w:tcPr>
          <w:p w14:paraId="7967D9A4" w14:textId="77777777" w:rsidR="00A624CB" w:rsidRDefault="00000000">
            <w:pPr>
              <w:pStyle w:val="Compact"/>
              <w:jc w:val="right"/>
            </w:pPr>
            <w:r>
              <w:t>19,786,111</w:t>
            </w:r>
          </w:p>
        </w:tc>
      </w:tr>
      <w:tr w:rsidR="00A624CB" w14:paraId="5D4C5922" w14:textId="77777777">
        <w:tc>
          <w:tcPr>
            <w:tcW w:w="0" w:type="auto"/>
          </w:tcPr>
          <w:p w14:paraId="7189A528" w14:textId="77777777" w:rsidR="00A624CB" w:rsidRDefault="00000000">
            <w:pPr>
              <w:pStyle w:val="Compact"/>
            </w:pPr>
            <w:r>
              <w:t>Professional…</w:t>
            </w:r>
          </w:p>
        </w:tc>
        <w:tc>
          <w:tcPr>
            <w:tcW w:w="0" w:type="auto"/>
          </w:tcPr>
          <w:p w14:paraId="4891D462" w14:textId="77777777" w:rsidR="00A624CB" w:rsidRDefault="00000000">
            <w:pPr>
              <w:pStyle w:val="Compact"/>
              <w:jc w:val="right"/>
            </w:pPr>
            <w:r>
              <w:t>62,481,270</w:t>
            </w:r>
          </w:p>
        </w:tc>
        <w:tc>
          <w:tcPr>
            <w:tcW w:w="0" w:type="auto"/>
          </w:tcPr>
          <w:p w14:paraId="1D8DA053" w14:textId="77777777" w:rsidR="00A624CB" w:rsidRDefault="00000000">
            <w:pPr>
              <w:pStyle w:val="Compact"/>
              <w:jc w:val="right"/>
            </w:pPr>
            <w:r>
              <w:t>74,249,233</w:t>
            </w:r>
          </w:p>
        </w:tc>
      </w:tr>
      <w:tr w:rsidR="00A624CB" w14:paraId="45BEBF0A" w14:textId="77777777">
        <w:tc>
          <w:tcPr>
            <w:tcW w:w="0" w:type="auto"/>
          </w:tcPr>
          <w:p w14:paraId="5504440B" w14:textId="77777777" w:rsidR="00A624CB" w:rsidRDefault="00000000">
            <w:pPr>
              <w:pStyle w:val="Compact"/>
            </w:pPr>
            <w:r>
              <w:t>Public admin…</w:t>
            </w:r>
          </w:p>
        </w:tc>
        <w:tc>
          <w:tcPr>
            <w:tcW w:w="0" w:type="auto"/>
          </w:tcPr>
          <w:p w14:paraId="1FB339E8" w14:textId="77777777" w:rsidR="00A624CB" w:rsidRDefault="00000000">
            <w:pPr>
              <w:pStyle w:val="Compact"/>
              <w:jc w:val="right"/>
            </w:pPr>
            <w:r>
              <w:t>287,607</w:t>
            </w:r>
          </w:p>
        </w:tc>
        <w:tc>
          <w:tcPr>
            <w:tcW w:w="0" w:type="auto"/>
          </w:tcPr>
          <w:p w14:paraId="39C13FF0" w14:textId="77777777" w:rsidR="00A624CB" w:rsidRDefault="00000000">
            <w:pPr>
              <w:pStyle w:val="Compact"/>
              <w:jc w:val="right"/>
            </w:pPr>
            <w:r>
              <w:t>316,815</w:t>
            </w:r>
          </w:p>
        </w:tc>
      </w:tr>
      <w:tr w:rsidR="00A624CB" w14:paraId="462FC4A8" w14:textId="77777777">
        <w:tc>
          <w:tcPr>
            <w:tcW w:w="0" w:type="auto"/>
          </w:tcPr>
          <w:p w14:paraId="41B3CF34" w14:textId="77777777" w:rsidR="00A624CB" w:rsidRDefault="00000000">
            <w:pPr>
              <w:pStyle w:val="Compact"/>
            </w:pPr>
            <w:r>
              <w:t>Real estate …</w:t>
            </w:r>
          </w:p>
        </w:tc>
        <w:tc>
          <w:tcPr>
            <w:tcW w:w="0" w:type="auto"/>
          </w:tcPr>
          <w:p w14:paraId="2A20DF4D" w14:textId="77777777" w:rsidR="00A624CB" w:rsidRDefault="00000000">
            <w:pPr>
              <w:pStyle w:val="Compact"/>
              <w:jc w:val="right"/>
            </w:pPr>
            <w:r>
              <w:t>241,551,015</w:t>
            </w:r>
          </w:p>
        </w:tc>
        <w:tc>
          <w:tcPr>
            <w:tcW w:w="0" w:type="auto"/>
          </w:tcPr>
          <w:p w14:paraId="4A23458B" w14:textId="77777777" w:rsidR="00A624CB" w:rsidRDefault="00000000">
            <w:pPr>
              <w:pStyle w:val="Compact"/>
              <w:jc w:val="right"/>
            </w:pPr>
            <w:r>
              <w:t>298,923,453</w:t>
            </w:r>
          </w:p>
        </w:tc>
      </w:tr>
      <w:tr w:rsidR="00A624CB" w14:paraId="1FA6D91C" w14:textId="77777777">
        <w:tc>
          <w:tcPr>
            <w:tcW w:w="0" w:type="auto"/>
          </w:tcPr>
          <w:p w14:paraId="31982EBC" w14:textId="77777777" w:rsidR="00A624CB" w:rsidRDefault="00000000">
            <w:pPr>
              <w:pStyle w:val="Compact"/>
            </w:pPr>
            <w:r>
              <w:t>Retail trade</w:t>
            </w:r>
          </w:p>
        </w:tc>
        <w:tc>
          <w:tcPr>
            <w:tcW w:w="0" w:type="auto"/>
          </w:tcPr>
          <w:p w14:paraId="3645A3A3" w14:textId="77777777" w:rsidR="00A624CB" w:rsidRDefault="00000000">
            <w:pPr>
              <w:pStyle w:val="Compact"/>
              <w:jc w:val="right"/>
            </w:pPr>
            <w:r>
              <w:t>81,331,166</w:t>
            </w:r>
          </w:p>
        </w:tc>
        <w:tc>
          <w:tcPr>
            <w:tcW w:w="0" w:type="auto"/>
          </w:tcPr>
          <w:p w14:paraId="28A366AE" w14:textId="77777777" w:rsidR="00A624CB" w:rsidRDefault="00000000">
            <w:pPr>
              <w:pStyle w:val="Compact"/>
              <w:jc w:val="right"/>
            </w:pPr>
            <w:r>
              <w:t>84,811,808</w:t>
            </w:r>
          </w:p>
        </w:tc>
      </w:tr>
      <w:tr w:rsidR="00A624CB" w14:paraId="0C2C6529" w14:textId="77777777">
        <w:tc>
          <w:tcPr>
            <w:tcW w:w="0" w:type="auto"/>
          </w:tcPr>
          <w:p w14:paraId="5EE3CDFA" w14:textId="77777777" w:rsidR="00A624CB" w:rsidRDefault="00000000">
            <w:pPr>
              <w:pStyle w:val="Compact"/>
            </w:pPr>
            <w:r>
              <w:t>Transportati…</w:t>
            </w:r>
          </w:p>
        </w:tc>
        <w:tc>
          <w:tcPr>
            <w:tcW w:w="0" w:type="auto"/>
          </w:tcPr>
          <w:p w14:paraId="6461E29C" w14:textId="77777777" w:rsidR="00A624CB" w:rsidRDefault="00000000">
            <w:pPr>
              <w:pStyle w:val="Compact"/>
              <w:jc w:val="right"/>
            </w:pPr>
            <w:r>
              <w:t>309,033,175</w:t>
            </w:r>
          </w:p>
        </w:tc>
        <w:tc>
          <w:tcPr>
            <w:tcW w:w="0" w:type="auto"/>
          </w:tcPr>
          <w:p w14:paraId="1A3F5F01" w14:textId="77777777" w:rsidR="00A624CB" w:rsidRDefault="00000000">
            <w:pPr>
              <w:pStyle w:val="Compact"/>
              <w:jc w:val="right"/>
            </w:pPr>
            <w:r>
              <w:t>706,314,385</w:t>
            </w:r>
          </w:p>
        </w:tc>
      </w:tr>
      <w:tr w:rsidR="00A624CB" w14:paraId="7803FD41" w14:textId="77777777">
        <w:tc>
          <w:tcPr>
            <w:tcW w:w="0" w:type="auto"/>
          </w:tcPr>
          <w:p w14:paraId="1E31876D" w14:textId="77777777" w:rsidR="00A624CB" w:rsidRDefault="00000000">
            <w:pPr>
              <w:pStyle w:val="Compact"/>
            </w:pPr>
            <w:r>
              <w:lastRenderedPageBreak/>
              <w:t>Utilities</w:t>
            </w:r>
          </w:p>
        </w:tc>
        <w:tc>
          <w:tcPr>
            <w:tcW w:w="0" w:type="auto"/>
          </w:tcPr>
          <w:p w14:paraId="6D25168B" w14:textId="77777777" w:rsidR="00A624CB" w:rsidRDefault="00000000">
            <w:pPr>
              <w:pStyle w:val="Compact"/>
              <w:jc w:val="right"/>
            </w:pPr>
            <w:r>
              <w:t>180,172,173</w:t>
            </w:r>
          </w:p>
        </w:tc>
        <w:tc>
          <w:tcPr>
            <w:tcW w:w="0" w:type="auto"/>
          </w:tcPr>
          <w:p w14:paraId="42DECA4E" w14:textId="77777777" w:rsidR="00A624CB" w:rsidRDefault="00000000">
            <w:pPr>
              <w:pStyle w:val="Compact"/>
              <w:jc w:val="right"/>
            </w:pPr>
            <w:r>
              <w:t>202,835,388</w:t>
            </w:r>
          </w:p>
        </w:tc>
      </w:tr>
      <w:tr w:rsidR="00A624CB" w14:paraId="477ADE59" w14:textId="77777777">
        <w:tc>
          <w:tcPr>
            <w:tcW w:w="0" w:type="auto"/>
          </w:tcPr>
          <w:p w14:paraId="4C17AE88" w14:textId="77777777" w:rsidR="00A624CB" w:rsidRDefault="00000000">
            <w:pPr>
              <w:pStyle w:val="Compact"/>
            </w:pPr>
            <w:r>
              <w:t>Wholesale trade</w:t>
            </w:r>
          </w:p>
        </w:tc>
        <w:tc>
          <w:tcPr>
            <w:tcW w:w="0" w:type="auto"/>
          </w:tcPr>
          <w:p w14:paraId="438F846D" w14:textId="77777777" w:rsidR="00A624CB" w:rsidRDefault="00000000">
            <w:pPr>
              <w:pStyle w:val="Compact"/>
              <w:jc w:val="right"/>
            </w:pPr>
            <w:r>
              <w:t>57,291,979</w:t>
            </w:r>
          </w:p>
        </w:tc>
        <w:tc>
          <w:tcPr>
            <w:tcW w:w="0" w:type="auto"/>
          </w:tcPr>
          <w:p w14:paraId="73D82E73" w14:textId="77777777" w:rsidR="00A624CB" w:rsidRDefault="00000000">
            <w:pPr>
              <w:pStyle w:val="Compact"/>
              <w:jc w:val="right"/>
            </w:pPr>
            <w:r>
              <w:t>61,337,161</w:t>
            </w:r>
          </w:p>
        </w:tc>
      </w:tr>
    </w:tbl>
    <w:p w14:paraId="4FB0DDD0" w14:textId="77777777" w:rsidR="00A624CB" w:rsidRDefault="00000000">
      <w:pPr>
        <w:pStyle w:val="BodyText"/>
      </w:pPr>
      <w:r>
        <w:t>Plot contributions by sector.</w:t>
      </w:r>
    </w:p>
    <w:p w14:paraId="4F3A5A77" w14:textId="77777777" w:rsidR="00A624CB" w:rsidRDefault="00000000">
      <w:pPr>
        <w:pStyle w:val="SourceCode"/>
      </w:pPr>
      <w:r>
        <w:rPr>
          <w:rStyle w:val="NormalTok"/>
        </w:rPr>
        <w:t xml:space="preserve">er_contributions_long </w:t>
      </w:r>
      <w:r>
        <w:rPr>
          <w:rStyle w:val="OtherTok"/>
        </w:rPr>
        <w:t>&lt;-</w:t>
      </w:r>
      <w:r>
        <w:rPr>
          <w:rStyle w:val="NormalTok"/>
        </w:rPr>
        <w:t xml:space="preserve"> summary_er_contributions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FunctionTok"/>
        </w:rPr>
        <w:t>c</w:t>
      </w:r>
      <w:r>
        <w:rPr>
          <w:rStyle w:val="NormalTok"/>
        </w:rPr>
        <w:t>(total_contrib_boy, total_contrib_eoy),</w:t>
      </w:r>
      <w:r>
        <w:br/>
      </w:r>
      <w:r>
        <w:rPr>
          <w:rStyle w:val="NormalTok"/>
        </w:rPr>
        <w:t xml:space="preserve">               </w:t>
      </w:r>
      <w:r>
        <w:rPr>
          <w:rStyle w:val="AttributeTok"/>
        </w:rPr>
        <w:t>names_to =</w:t>
      </w:r>
      <w:r>
        <w:rPr>
          <w:rStyle w:val="NormalTok"/>
        </w:rPr>
        <w:t xml:space="preserve"> </w:t>
      </w:r>
      <w:r>
        <w:rPr>
          <w:rStyle w:val="StringTok"/>
        </w:rPr>
        <w:t>"Contribution_Type"</w:t>
      </w:r>
      <w:r>
        <w:rPr>
          <w:rStyle w:val="NormalTok"/>
        </w:rPr>
        <w:t>,</w:t>
      </w:r>
      <w:r>
        <w:br/>
      </w:r>
      <w:r>
        <w:rPr>
          <w:rStyle w:val="NormalTok"/>
        </w:rPr>
        <w:t xml:space="preserve">               </w:t>
      </w:r>
      <w:r>
        <w:rPr>
          <w:rStyle w:val="AttributeTok"/>
        </w:rPr>
        <w:t>values_to =</w:t>
      </w:r>
      <w:r>
        <w:rPr>
          <w:rStyle w:val="NormalTok"/>
        </w:rPr>
        <w:t xml:space="preserve"> </w:t>
      </w:r>
      <w:r>
        <w:rPr>
          <w:rStyle w:val="StringTok"/>
        </w:rPr>
        <w:t>"Contribution_Value"</w:t>
      </w:r>
      <w:r>
        <w:rPr>
          <w:rStyle w:val="NormalTok"/>
        </w:rPr>
        <w:t>)</w:t>
      </w:r>
      <w:r>
        <w:br/>
      </w:r>
      <w:r>
        <w:br/>
      </w:r>
      <w:r>
        <w:rPr>
          <w:rStyle w:val="FunctionTok"/>
        </w:rPr>
        <w:t>ggplot</w:t>
      </w:r>
      <w:r>
        <w:rPr>
          <w:rStyle w:val="NormalTok"/>
        </w:rPr>
        <w:t xml:space="preserve">(er_contributions_long,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(SECTOR_TITLE_SHORT, </w:t>
      </w:r>
      <w:r>
        <w:rPr>
          <w:rStyle w:val="SpecialCharTok"/>
        </w:rPr>
        <w:t>-</w:t>
      </w:r>
      <w:r>
        <w:rPr>
          <w:rStyle w:val="NormalTok"/>
        </w:rPr>
        <w:t xml:space="preserve">Contribution_Value), </w:t>
      </w:r>
      <w:r>
        <w:br/>
      </w:r>
      <w:r>
        <w:rPr>
          <w:rStyle w:val="NormalTok"/>
        </w:rPr>
        <w:t xml:space="preserve">                                  </w:t>
      </w:r>
      <w:r>
        <w:rPr>
          <w:rStyle w:val="AttributeTok"/>
        </w:rPr>
        <w:t>y =</w:t>
      </w:r>
      <w:r>
        <w:rPr>
          <w:rStyle w:val="NormalTok"/>
        </w:rPr>
        <w:t xml:space="preserve"> Contribution_Value </w:t>
      </w:r>
      <w:r>
        <w:rPr>
          <w:rStyle w:val="SpecialCharTok"/>
        </w:rPr>
        <w:t>/</w:t>
      </w:r>
      <w:r>
        <w:rPr>
          <w:rStyle w:val="NormalTok"/>
        </w:rPr>
        <w:t xml:space="preserve"> </w:t>
      </w:r>
      <w:r>
        <w:rPr>
          <w:rStyle w:val="FloatTok"/>
        </w:rPr>
        <w:t>1e9</w:t>
      </w:r>
      <w:r>
        <w:rPr>
          <w:rStyle w:val="NormalTok"/>
        </w:rPr>
        <w:t xml:space="preserve">, </w:t>
      </w:r>
      <w:r>
        <w:br/>
      </w:r>
      <w:r>
        <w:rPr>
          <w:rStyle w:val="NormalTok"/>
        </w:rPr>
        <w:t xml:space="preserve">                                  </w:t>
      </w:r>
      <w:r>
        <w:rPr>
          <w:rStyle w:val="AttributeTok"/>
        </w:rPr>
        <w:t>fill =</w:t>
      </w:r>
      <w:r>
        <w:rPr>
          <w:rStyle w:val="NormalTok"/>
        </w:rPr>
        <w:t xml:space="preserve"> Contribution_Type))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AttributeTok"/>
        </w:rPr>
        <w:t>position =</w:t>
      </w:r>
      <w:r>
        <w:rPr>
          <w:rStyle w:val="NormalTok"/>
        </w:rPr>
        <w:t xml:space="preserve"> </w:t>
      </w:r>
      <w:r>
        <w:rPr>
          <w:rStyle w:val="StringTok"/>
        </w:rPr>
        <w:t>"dodge"</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"total_contrib_boy"</w:t>
      </w:r>
      <w:r>
        <w:rPr>
          <w:rStyle w:val="NormalTok"/>
        </w:rPr>
        <w:t xml:space="preserve"> </w:t>
      </w:r>
      <w:r>
        <w:rPr>
          <w:rStyle w:val="OtherTok"/>
        </w:rPr>
        <w:t>=</w:t>
      </w:r>
      <w:r>
        <w:rPr>
          <w:rStyle w:val="NormalTok"/>
        </w:rPr>
        <w:t xml:space="preserve"> </w:t>
      </w:r>
      <w:r>
        <w:rPr>
          <w:rStyle w:val="StringTok"/>
        </w:rPr>
        <w:t>"steelblue"</w:t>
      </w:r>
      <w:r>
        <w:rPr>
          <w:rStyle w:val="NormalTok"/>
        </w:rPr>
        <w:t xml:space="preserve">, </w:t>
      </w:r>
      <w:r>
        <w:br/>
      </w:r>
      <w:r>
        <w:rPr>
          <w:rStyle w:val="NormalTok"/>
        </w:rPr>
        <w:t xml:space="preserve">                                 </w:t>
      </w:r>
      <w:r>
        <w:rPr>
          <w:rStyle w:val="StringTok"/>
        </w:rPr>
        <w:t>"total_contrib_eoy"</w:t>
      </w:r>
      <w:r>
        <w:rPr>
          <w:rStyle w:val="NormalTok"/>
        </w:rPr>
        <w:t xml:space="preserve"> </w:t>
      </w:r>
      <w:r>
        <w:rPr>
          <w:rStyle w:val="OtherTok"/>
        </w:rPr>
        <w:t>=</w:t>
      </w:r>
      <w:r>
        <w:rPr>
          <w:rStyle w:val="NormalTok"/>
        </w:rPr>
        <w:t xml:space="preserve"> </w:t>
      </w:r>
      <w:r>
        <w:rPr>
          <w:rStyle w:val="StringTok"/>
        </w:rPr>
        <w:t>"lightsteelblue"</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"total_contrib_boy"</w:t>
      </w:r>
      <w:r>
        <w:rPr>
          <w:rStyle w:val="NormalTok"/>
        </w:rPr>
        <w:t xml:space="preserve"> </w:t>
      </w:r>
      <w:r>
        <w:rPr>
          <w:rStyle w:val="OtherTok"/>
        </w:rPr>
        <w:t>=</w:t>
      </w:r>
      <w:r>
        <w:rPr>
          <w:rStyle w:val="NormalTok"/>
        </w:rPr>
        <w:t xml:space="preserve"> </w:t>
      </w:r>
      <w:r>
        <w:rPr>
          <w:rStyle w:val="StringTok"/>
        </w:rPr>
        <w:t>"Beginning of Year"</w:t>
      </w:r>
      <w:r>
        <w:rPr>
          <w:rStyle w:val="NormalTok"/>
        </w:rPr>
        <w:t xml:space="preserve">, </w:t>
      </w:r>
      <w:r>
        <w:br/>
      </w:r>
      <w:r>
        <w:rPr>
          <w:rStyle w:val="NormalTok"/>
        </w:rPr>
        <w:t xml:space="preserve">                                 </w:t>
      </w:r>
      <w:r>
        <w:rPr>
          <w:rStyle w:val="StringTok"/>
        </w:rPr>
        <w:t>"total_contrib_eoy"</w:t>
      </w:r>
      <w:r>
        <w:rPr>
          <w:rStyle w:val="NormalTok"/>
        </w:rPr>
        <w:t xml:space="preserve"> </w:t>
      </w:r>
      <w:r>
        <w:rPr>
          <w:rStyle w:val="OtherTok"/>
        </w:rPr>
        <w:t>=</w:t>
      </w:r>
      <w:r>
        <w:rPr>
          <w:rStyle w:val="NormalTok"/>
        </w:rPr>
        <w:t xml:space="preserve"> </w:t>
      </w:r>
      <w:r>
        <w:rPr>
          <w:rStyle w:val="StringTok"/>
        </w:rPr>
        <w:t>"End of Year"</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"BOY and EOY Total Employer Contributions by Sector"</w:t>
      </w:r>
      <w:r>
        <w:rPr>
          <w:rStyle w:val="NormalTok"/>
        </w:rPr>
        <w:t>,</w:t>
      </w:r>
      <w:r>
        <w:br/>
      </w:r>
      <w:r>
        <w:rPr>
          <w:rStyle w:val="NormalTok"/>
        </w:rPr>
        <w:t xml:space="preserve">       </w:t>
      </w:r>
      <w:r>
        <w:rPr>
          <w:rStyle w:val="AttributeTok"/>
        </w:rPr>
        <w:t>x =</w:t>
      </w:r>
      <w:r>
        <w:rPr>
          <w:rStyle w:val="NormalTok"/>
        </w:rPr>
        <w:t xml:space="preserve"> </w:t>
      </w:r>
      <w:r>
        <w:rPr>
          <w:rStyle w:val="StringTok"/>
        </w:rPr>
        <w:t>"Sector"</w:t>
      </w:r>
      <w:r>
        <w:rPr>
          <w:rStyle w:val="NormalTok"/>
        </w:rPr>
        <w:t>,</w:t>
      </w:r>
      <w:r>
        <w:br/>
      </w:r>
      <w:r>
        <w:rPr>
          <w:rStyle w:val="NormalTok"/>
        </w:rPr>
        <w:t xml:space="preserve">       </w:t>
      </w:r>
      <w:r>
        <w:rPr>
          <w:rStyle w:val="AttributeTok"/>
        </w:rPr>
        <w:t>y =</w:t>
      </w:r>
      <w:r>
        <w:rPr>
          <w:rStyle w:val="NormalTok"/>
        </w:rPr>
        <w:t xml:space="preserve"> </w:t>
      </w:r>
      <w:r>
        <w:rPr>
          <w:rStyle w:val="StringTok"/>
        </w:rPr>
        <w:t>"Contributions"</w:t>
      </w:r>
      <w:r>
        <w:rPr>
          <w:rStyle w:val="NormalTok"/>
        </w:rPr>
        <w:t>,</w:t>
      </w:r>
      <w:r>
        <w:br/>
      </w:r>
      <w:r>
        <w:rPr>
          <w:rStyle w:val="NormalTok"/>
        </w:rPr>
        <w:t xml:space="preserve">       </w:t>
      </w:r>
      <w:r>
        <w:rPr>
          <w:rStyle w:val="AttributeTok"/>
        </w:rPr>
        <w:t>fill =</w:t>
      </w:r>
      <w:r>
        <w:rPr>
          <w:rStyle w:val="NormalTok"/>
        </w:rPr>
        <w:t xml:space="preserve"> </w:t>
      </w:r>
      <w:r>
        <w:rPr>
          <w:rStyle w:val="StringTok"/>
        </w:rPr>
        <w:t>"Contribution Type"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90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0CAD6246" w14:textId="77777777" w:rsidR="00A624CB" w:rsidRDefault="00000000">
      <w:pPr>
        <w:pStyle w:val="FirstParagraph"/>
      </w:pPr>
      <w:r>
        <w:rPr>
          <w:noProof/>
        </w:rPr>
        <w:lastRenderedPageBreak/>
        <w:drawing>
          <wp:inline distT="0" distB="0" distL="0" distR="0" wp14:anchorId="54488C4C" wp14:editId="7E3B145A">
            <wp:extent cx="4620126" cy="3696101"/>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2_eda_transform_files/figure-docx/unnamed-chunk-46-1.png"/>
                    <pic:cNvPicPr>
                      <a:picLocks noChangeAspect="1" noChangeArrowheads="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14:paraId="729FBF24" w14:textId="77777777" w:rsidR="00A624CB" w:rsidRDefault="00000000">
      <w:pPr>
        <w:pStyle w:val="BodyText"/>
      </w:pPr>
      <w:r>
        <w:t>Health care, Manufacturing, and Professional Services lead in employer contributions at both BOY and EOY, suggesting sustained institutional support. Sectors like Arts &amp; Entertainment, Accommodation, and Administrative Support show relatively low employer contributions, which could signal structural gaps in plan generosity.</w:t>
      </w:r>
    </w:p>
    <w:p w14:paraId="7574AC41" w14:textId="77777777" w:rsidR="00A624CB" w:rsidRDefault="00000000">
      <w:pPr>
        <w:pStyle w:val="BodyText"/>
      </w:pPr>
      <w:r>
        <w:t>The EOY bars generally exceed BOY, indicating net inflows, but the slope varies by sector. Some sectors show flat or modest growth..</w:t>
      </w:r>
    </w:p>
    <w:p w14:paraId="18013446" w14:textId="77777777" w:rsidR="00A624CB" w:rsidRDefault="00000000">
      <w:pPr>
        <w:pStyle w:val="Heading2"/>
      </w:pPr>
      <w:bookmarkStart w:id="25" w:name="X8b46edb724a6ea4a2cf88eb9987a75ee3535e92"/>
      <w:bookmarkEnd w:id="24"/>
      <w:r>
        <w:t>Employer Contribution Growth Rate (CONTRIB_EMPLR_GROWTH_RATE)</w:t>
      </w:r>
    </w:p>
    <w:p w14:paraId="013F223F" w14:textId="77777777" w:rsidR="00A624CB" w:rsidRDefault="00000000">
      <w:pPr>
        <w:pStyle w:val="FirstParagraph"/>
      </w:pPr>
      <w:r>
        <w:t>Engineer a contribution growth rate.</w:t>
      </w:r>
    </w:p>
    <w:p w14:paraId="6E1182EE" w14:textId="77777777" w:rsidR="00A624CB" w:rsidRDefault="00000000">
      <w:pPr>
        <w:pStyle w:val="SourceCode"/>
      </w:pPr>
      <w:r>
        <w:rPr>
          <w:rStyle w:val="NormalTok"/>
        </w:rPr>
        <w:t xml:space="preserve">plans </w:t>
      </w:r>
      <w:r>
        <w:rPr>
          <w:rStyle w:val="OtherTok"/>
        </w:rPr>
        <w:t>&lt;-</w:t>
      </w:r>
      <w:r>
        <w:rPr>
          <w:rStyle w:val="NormalTok"/>
        </w:rPr>
        <w:t xml:space="preserve"> plans </w:t>
      </w:r>
      <w:r>
        <w:rPr>
          <w:rStyle w:val="SpecialCharTok"/>
        </w:rPr>
        <w:t>%&gt;%</w:t>
      </w:r>
      <w:r>
        <w:br/>
      </w:r>
      <w:r>
        <w:rPr>
          <w:rStyle w:val="NormalTok"/>
        </w:rPr>
        <w:t xml:space="preserve">  </w:t>
      </w:r>
      <w:r>
        <w:rPr>
          <w:rStyle w:val="FunctionTok"/>
        </w:rPr>
        <w:t>mutate</w:t>
      </w:r>
      <w:r>
        <w:rPr>
          <w:rStyle w:val="NormalTok"/>
        </w:rPr>
        <w:t>(</w:t>
      </w:r>
      <w:r>
        <w:rPr>
          <w:rStyle w:val="AttributeTok"/>
        </w:rPr>
        <w:t>CONTRIB_EMPLR_GROWTH_RATE =</w:t>
      </w:r>
      <w:r>
        <w:rPr>
          <w:rStyle w:val="NormalTok"/>
        </w:rPr>
        <w:t xml:space="preserve"> </w:t>
      </w:r>
      <w:r>
        <w:rPr>
          <w:rStyle w:val="FunctionTok"/>
        </w:rPr>
        <w:t>round</w:t>
      </w:r>
      <w:r>
        <w:rPr>
          <w:rStyle w:val="NormalTok"/>
        </w:rPr>
        <w:t xml:space="preserve">((TOTAL_CONTRIB_EMPLR_EOY </w:t>
      </w:r>
      <w:r>
        <w:rPr>
          <w:rStyle w:val="SpecialCharTok"/>
        </w:rPr>
        <w:t>-</w:t>
      </w:r>
      <w:r>
        <w:rPr>
          <w:rStyle w:val="NormalTok"/>
        </w:rPr>
        <w:t xml:space="preserve"> TOTAL_CONTRIB_EMPLR_BOY) </w:t>
      </w:r>
      <w:r>
        <w:rPr>
          <w:rStyle w:val="SpecialCharTok"/>
        </w:rPr>
        <w:t>/</w:t>
      </w:r>
      <w:r>
        <w:rPr>
          <w:rStyle w:val="NormalTok"/>
        </w:rPr>
        <w:t xml:space="preserve"> TOTAL_CONTRIB_EMPLR_BOY, </w:t>
      </w:r>
      <w:r>
        <w:rPr>
          <w:rStyle w:val="DecValTok"/>
        </w:rPr>
        <w:t>4</w:t>
      </w:r>
      <w:r>
        <w:rPr>
          <w:rStyle w:val="NormalTok"/>
        </w:rPr>
        <w:t>))</w:t>
      </w:r>
    </w:p>
    <w:p w14:paraId="30D8DF92" w14:textId="77777777" w:rsidR="00A624CB" w:rsidRDefault="00000000">
      <w:pPr>
        <w:pStyle w:val="FirstParagraph"/>
      </w:pPr>
      <w:r>
        <w:t>Produce a density plot to show the distribution of contribution growth rates.</w:t>
      </w:r>
    </w:p>
    <w:p w14:paraId="0B05B3D7" w14:textId="77777777" w:rsidR="00A624CB" w:rsidRDefault="00000000">
      <w:pPr>
        <w:pStyle w:val="SourceCode"/>
      </w:pPr>
      <w:r>
        <w:rPr>
          <w:rStyle w:val="FunctionTok"/>
        </w:rPr>
        <w:t>ggplot</w:t>
      </w:r>
      <w:r>
        <w:rPr>
          <w:rStyle w:val="NormalTok"/>
        </w:rPr>
        <w:t xml:space="preserve">(plans, </w:t>
      </w:r>
      <w:r>
        <w:rPr>
          <w:rStyle w:val="FunctionTok"/>
        </w:rPr>
        <w:t>aes</w:t>
      </w:r>
      <w:r>
        <w:rPr>
          <w:rStyle w:val="NormalTok"/>
        </w:rPr>
        <w:t>(</w:t>
      </w:r>
      <w:r>
        <w:rPr>
          <w:rStyle w:val="AttributeTok"/>
        </w:rPr>
        <w:t>x =</w:t>
      </w:r>
      <w:r>
        <w:rPr>
          <w:rStyle w:val="NormalTok"/>
        </w:rPr>
        <w:t xml:space="preserve"> CONTRIB_EMPLR_GROWTH_RATE)) </w:t>
      </w:r>
      <w:r>
        <w:rPr>
          <w:rStyle w:val="SpecialCharTok"/>
        </w:rPr>
        <w:t>+</w:t>
      </w:r>
      <w:r>
        <w:br/>
      </w:r>
      <w:r>
        <w:rPr>
          <w:rStyle w:val="NormalTok"/>
        </w:rPr>
        <w:t xml:space="preserve">  </w:t>
      </w:r>
      <w:r>
        <w:rPr>
          <w:rStyle w:val="FunctionTok"/>
        </w:rPr>
        <w:t>geom_density</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DecValTok"/>
        </w:rPr>
        <w:t>0</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AttributeTok"/>
        </w:rPr>
        <w:t>color =</w:t>
      </w:r>
      <w:r>
        <w:rPr>
          <w:rStyle w:val="NormalTok"/>
        </w:rPr>
        <w:t xml:space="preserve"> </w:t>
      </w:r>
      <w:r>
        <w:rPr>
          <w:rStyle w:val="StringTok"/>
        </w:rPr>
        <w:t>"gray40"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"Density of Employer Contribution Growth Rates"</w:t>
      </w:r>
      <w:r>
        <w:rPr>
          <w:rStyle w:val="NormalTok"/>
        </w:rPr>
        <w:t>,</w:t>
      </w:r>
      <w:r>
        <w:br/>
      </w:r>
      <w:r>
        <w:rPr>
          <w:rStyle w:val="NormalTok"/>
        </w:rPr>
        <w:t xml:space="preserve">       </w:t>
      </w:r>
      <w:r>
        <w:rPr>
          <w:rStyle w:val="AttributeTok"/>
        </w:rPr>
        <w:t>x =</w:t>
      </w:r>
      <w:r>
        <w:rPr>
          <w:rStyle w:val="NormalTok"/>
        </w:rPr>
        <w:t xml:space="preserve"> </w:t>
      </w:r>
      <w:r>
        <w:rPr>
          <w:rStyle w:val="StringTok"/>
        </w:rPr>
        <w:t>"Growth Rate"</w:t>
      </w:r>
      <w:r>
        <w:rPr>
          <w:rStyle w:val="NormalTok"/>
        </w:rPr>
        <w:t>,</w:t>
      </w:r>
      <w:r>
        <w:br/>
      </w:r>
      <w:r>
        <w:rPr>
          <w:rStyle w:val="NormalTok"/>
        </w:rPr>
        <w:t xml:space="preserve">       </w:t>
      </w:r>
      <w:r>
        <w:rPr>
          <w:rStyle w:val="AttributeTok"/>
        </w:rPr>
        <w:t>y =</w:t>
      </w:r>
      <w:r>
        <w:rPr>
          <w:rStyle w:val="NormalTok"/>
        </w:rPr>
        <w:t xml:space="preserve"> </w:t>
      </w:r>
      <w:r>
        <w:rPr>
          <w:rStyle w:val="StringTok"/>
        </w:rPr>
        <w:t>"Density"</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lastRenderedPageBreak/>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74D103BD" w14:textId="77777777" w:rsidR="00A624CB" w:rsidRDefault="00000000">
      <w:pPr>
        <w:pStyle w:val="FirstParagraph"/>
      </w:pPr>
      <w:r>
        <w:rPr>
          <w:noProof/>
        </w:rPr>
        <w:drawing>
          <wp:inline distT="0" distB="0" distL="0" distR="0" wp14:anchorId="3B88AB3E" wp14:editId="051E4EC1">
            <wp:extent cx="4620126" cy="3696101"/>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2_eda_transform_files/figure-docx/unnamed-chunk-48-1.png"/>
                    <pic:cNvPicPr>
                      <a:picLocks noChangeAspect="1" noChangeArrowheads="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14:paraId="11895230" w14:textId="77777777" w:rsidR="00A624CB" w:rsidRDefault="00000000">
      <w:pPr>
        <w:pStyle w:val="BodyText"/>
      </w:pPr>
      <w:r>
        <w:t>Tight clustering around zero with a long tail.</w:t>
      </w:r>
    </w:p>
    <w:p w14:paraId="5C22BDE6" w14:textId="77777777" w:rsidR="00A624CB" w:rsidRDefault="00000000">
      <w:pPr>
        <w:pStyle w:val="BodyText"/>
      </w:pPr>
      <w:r>
        <w:t>Create a ridgeline plot by sector, filter high values.</w:t>
      </w:r>
    </w:p>
    <w:p w14:paraId="3BDBFED1" w14:textId="77777777" w:rsidR="00A624CB" w:rsidRDefault="00000000">
      <w:pPr>
        <w:pStyle w:val="SourceCode"/>
      </w:pPr>
      <w:r>
        <w:rPr>
          <w:rStyle w:val="NormalTok"/>
        </w:rPr>
        <w:t xml:space="preserve">  </w:t>
      </w:r>
      <w:r>
        <w:rPr>
          <w:rStyle w:val="FunctionTok"/>
        </w:rPr>
        <w:t>ggplot</w:t>
      </w:r>
      <w:r>
        <w:rPr>
          <w:rStyle w:val="NormalTok"/>
        </w:rPr>
        <w:t xml:space="preserve">(plans </w:t>
      </w:r>
      <w:r>
        <w:rPr>
          <w:rStyle w:val="SpecialCharTok"/>
        </w:rPr>
        <w:t>%&gt;%</w:t>
      </w:r>
      <w:r>
        <w:br/>
      </w:r>
      <w:r>
        <w:rPr>
          <w:rStyle w:val="NormalTok"/>
        </w:rPr>
        <w:t xml:space="preserve">           </w:t>
      </w:r>
      <w:r>
        <w:rPr>
          <w:rStyle w:val="FunctionTok"/>
        </w:rPr>
        <w:t>filter</w:t>
      </w:r>
      <w:r>
        <w:rPr>
          <w:rStyle w:val="NormalTok"/>
        </w:rPr>
        <w:t xml:space="preserve">(CONTRIB_EMPLR_GROWTH_RATE </w:t>
      </w:r>
      <w:r>
        <w:rPr>
          <w:rStyle w:val="SpecialCharTok"/>
        </w:rPr>
        <w:t>&lt;</w:t>
      </w:r>
      <w:r>
        <w:rPr>
          <w:rStyle w:val="NormalTok"/>
        </w:rPr>
        <w:t xml:space="preserve"> </w:t>
      </w:r>
      <w:r>
        <w:rPr>
          <w:rStyle w:val="FloatTok"/>
        </w:rPr>
        <w:t>0.10</w:t>
      </w:r>
      <w:r>
        <w:rPr>
          <w:rStyle w:val="NormalTok"/>
        </w:rPr>
        <w:t xml:space="preserve"> </w:t>
      </w:r>
      <w:r>
        <w:rPr>
          <w:rStyle w:val="SpecialCharTok"/>
        </w:rPr>
        <w:t>&amp;</w:t>
      </w:r>
      <w:r>
        <w:rPr>
          <w:rStyle w:val="NormalTok"/>
        </w:rPr>
        <w:t xml:space="preserve"> CONTRIB_EMPLR_GROWTH_RATE </w:t>
      </w:r>
      <w:r>
        <w:rPr>
          <w:rStyle w:val="SpecialCharTok"/>
        </w:rPr>
        <w:t>&gt;</w:t>
      </w:r>
      <w:r>
        <w:rPr>
          <w:rStyle w:val="NormalTok"/>
        </w:rPr>
        <w:t xml:space="preserve"> </w:t>
      </w:r>
      <w:r>
        <w:rPr>
          <w:rStyle w:val="SpecialCharTok"/>
        </w:rPr>
        <w:t>-</w:t>
      </w:r>
      <w:r>
        <w:rPr>
          <w:rStyle w:val="FloatTok"/>
        </w:rPr>
        <w:t>0.10</w:t>
      </w:r>
      <w:r>
        <w:rPr>
          <w:rStyle w:val="NormalTok"/>
        </w:rPr>
        <w:t>),</w:t>
      </w:r>
      <w:r>
        <w:br/>
      </w:r>
      <w:r>
        <w:rPr>
          <w:rStyle w:val="NormalTok"/>
        </w:rPr>
        <w:t xml:space="preserve">         </w:t>
      </w:r>
      <w:r>
        <w:rPr>
          <w:rStyle w:val="FunctionTok"/>
        </w:rPr>
        <w:t>aes</w:t>
      </w:r>
      <w:r>
        <w:rPr>
          <w:rStyle w:val="NormalTok"/>
        </w:rPr>
        <w:t>(</w:t>
      </w:r>
      <w:r>
        <w:rPr>
          <w:rStyle w:val="AttributeTok"/>
        </w:rPr>
        <w:t>x =</w:t>
      </w:r>
      <w:r>
        <w:rPr>
          <w:rStyle w:val="NormalTok"/>
        </w:rPr>
        <w:t xml:space="preserve"> CONTRIB_EMPLR_GROWTH_RATE, </w:t>
      </w:r>
      <w:r>
        <w:rPr>
          <w:rStyle w:val="AttributeTok"/>
        </w:rPr>
        <w:t>y =</w:t>
      </w:r>
      <w:r>
        <w:rPr>
          <w:rStyle w:val="NormalTok"/>
        </w:rPr>
        <w:t xml:space="preserve"> SECTOR_TITLE_SHORT)) </w:t>
      </w:r>
      <w:r>
        <w:rPr>
          <w:rStyle w:val="SpecialCharTok"/>
        </w:rPr>
        <w:t>+</w:t>
      </w:r>
      <w:r>
        <w:br/>
      </w:r>
      <w:r>
        <w:rPr>
          <w:rStyle w:val="NormalTok"/>
        </w:rPr>
        <w:t xml:space="preserve">  </w:t>
      </w:r>
      <w:r>
        <w:rPr>
          <w:rStyle w:val="FunctionTok"/>
        </w:rPr>
        <w:t>geom_density_ridges</w:t>
      </w:r>
      <w:r>
        <w:rPr>
          <w:rStyle w:val="NormalTok"/>
        </w:rPr>
        <w:t>(</w:t>
      </w:r>
      <w:r>
        <w:rPr>
          <w:rStyle w:val="AttributeTok"/>
        </w:rPr>
        <w:t>bandwidth =</w:t>
      </w:r>
      <w:r>
        <w:rPr>
          <w:rStyle w:val="NormalTok"/>
        </w:rPr>
        <w:t xml:space="preserve"> </w:t>
      </w:r>
      <w:r>
        <w:rPr>
          <w:rStyle w:val="FloatTok"/>
        </w:rPr>
        <w:t>0.05</w:t>
      </w:r>
      <w:r>
        <w:rPr>
          <w:rStyle w:val="NormalTok"/>
        </w:rPr>
        <w:t xml:space="preserve">, </w:t>
      </w:r>
      <w:r>
        <w:rPr>
          <w:rStyle w:val="AttributeTok"/>
        </w:rPr>
        <w:t>fill =</w:t>
      </w:r>
      <w:r>
        <w:rPr>
          <w:rStyle w:val="NormalTok"/>
        </w:rPr>
        <w:t xml:space="preserve"> </w:t>
      </w:r>
      <w:r>
        <w:rPr>
          <w:rStyle w:val="StringTok"/>
        </w:rPr>
        <w:t>"steelblue"</w:t>
      </w:r>
      <w:r>
        <w:rPr>
          <w:rStyle w:val="NormalTok"/>
        </w:rPr>
        <w:t xml:space="preserve">, </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"Employer Contribution Growth Rate by Sector"</w:t>
      </w:r>
      <w:r>
        <w:rPr>
          <w:rStyle w:val="NormalTok"/>
        </w:rPr>
        <w:t>,</w:t>
      </w:r>
      <w:r>
        <w:br/>
      </w:r>
      <w:r>
        <w:rPr>
          <w:rStyle w:val="NormalTok"/>
        </w:rPr>
        <w:t xml:space="preserve">       </w:t>
      </w:r>
      <w:r>
        <w:rPr>
          <w:rStyle w:val="AttributeTok"/>
        </w:rPr>
        <w:t>subtitle =</w:t>
      </w:r>
      <w:r>
        <w:rPr>
          <w:rStyle w:val="NormalTok"/>
        </w:rPr>
        <w:t xml:space="preserve"> </w:t>
      </w:r>
      <w:r>
        <w:rPr>
          <w:rStyle w:val="StringTok"/>
        </w:rPr>
        <w:t>"Growth Rates Between -10% and 10%"</w:t>
      </w:r>
      <w:r>
        <w:rPr>
          <w:rStyle w:val="NormalTok"/>
        </w:rPr>
        <w:t>,</w:t>
      </w:r>
      <w:r>
        <w:br/>
      </w:r>
      <w:r>
        <w:rPr>
          <w:rStyle w:val="NormalTok"/>
        </w:rPr>
        <w:t xml:space="preserve">       </w:t>
      </w:r>
      <w:r>
        <w:rPr>
          <w:rStyle w:val="AttributeTok"/>
        </w:rPr>
        <w:t>x =</w:t>
      </w:r>
      <w:r>
        <w:rPr>
          <w:rStyle w:val="NormalTok"/>
        </w:rPr>
        <w:t xml:space="preserve"> </w:t>
      </w:r>
      <w:r>
        <w:rPr>
          <w:rStyle w:val="StringTok"/>
        </w:rPr>
        <w:t>"Growth Rate"</w:t>
      </w:r>
      <w:r>
        <w:rPr>
          <w:rStyle w:val="NormalTok"/>
        </w:rPr>
        <w:t>,</w:t>
      </w:r>
      <w:r>
        <w:br/>
      </w:r>
      <w:r>
        <w:rPr>
          <w:rStyle w:val="NormalTok"/>
        </w:rPr>
        <w:t xml:space="preserve">       </w:t>
      </w:r>
      <w:r>
        <w:rPr>
          <w:rStyle w:val="AttributeTok"/>
        </w:rPr>
        <w:t>y =</w:t>
      </w:r>
      <w:r>
        <w:rPr>
          <w:rStyle w:val="NormalTok"/>
        </w:rPr>
        <w:t xml:space="preserve"> </w:t>
      </w:r>
      <w:r>
        <w:rPr>
          <w:rStyle w:val="StringTok"/>
        </w:rPr>
        <w:t>"Sector"</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90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01CB5EBD" w14:textId="77777777" w:rsidR="00A624CB" w:rsidRDefault="00000000">
      <w:pPr>
        <w:pStyle w:val="FirstParagraph"/>
      </w:pPr>
      <w:r>
        <w:rPr>
          <w:noProof/>
        </w:rPr>
        <w:lastRenderedPageBreak/>
        <w:drawing>
          <wp:inline distT="0" distB="0" distL="0" distR="0" wp14:anchorId="76C004CC" wp14:editId="3F84F946">
            <wp:extent cx="4620126" cy="3696101"/>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2_eda_transform_files/figure-docx/unnamed-chunk-49-1.png"/>
                    <pic:cNvPicPr>
                      <a:picLocks noChangeAspect="1" noChangeArrowheads="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14:paraId="71FE1EB9" w14:textId="77777777" w:rsidR="00A624CB" w:rsidRDefault="00000000">
      <w:pPr>
        <w:pStyle w:val="BodyText"/>
      </w:pPr>
      <w:r>
        <w:t>Employer contribution growth rates are tightly centered around zero across most sectors, indicating general stability. However, some sectors show wider spreads, suggesting variability in employer funding behavior.</w:t>
      </w:r>
    </w:p>
    <w:p w14:paraId="3CED838A" w14:textId="77777777" w:rsidR="00A624CB" w:rsidRDefault="00000000">
      <w:pPr>
        <w:pStyle w:val="Heading2"/>
      </w:pPr>
      <w:bookmarkStart w:id="26" w:name="X58a23be54e584325dccf12d4229f387d024e563"/>
      <w:bookmarkEnd w:id="25"/>
      <w:r>
        <w:t>Employer Contribution Growth Tier (CONTRIB_EMPLR_GROWTH_TIER)</w:t>
      </w:r>
    </w:p>
    <w:p w14:paraId="7EDC17ED" w14:textId="77777777" w:rsidR="00A624CB" w:rsidRDefault="00000000">
      <w:pPr>
        <w:pStyle w:val="FirstParagraph"/>
      </w:pPr>
      <w:r>
        <w:t>Create employer contribution growth tiers.</w:t>
      </w:r>
    </w:p>
    <w:p w14:paraId="5C8ED449" w14:textId="77777777" w:rsidR="00A624CB" w:rsidRDefault="00000000">
      <w:pPr>
        <w:pStyle w:val="SourceCode"/>
      </w:pPr>
      <w:r>
        <w:rPr>
          <w:rStyle w:val="NormalTok"/>
        </w:rPr>
        <w:t xml:space="preserve">plans </w:t>
      </w:r>
      <w:r>
        <w:rPr>
          <w:rStyle w:val="OtherTok"/>
        </w:rPr>
        <w:t>&lt;-</w:t>
      </w:r>
      <w:r>
        <w:rPr>
          <w:rStyle w:val="NormalTok"/>
        </w:rPr>
        <w:t xml:space="preserve"> plans</w:t>
      </w:r>
      <w:r>
        <w:rPr>
          <w:rStyle w:val="SpecialCharTok"/>
        </w:rPr>
        <w:t>%&gt;%</w:t>
      </w:r>
      <w:r>
        <w:br/>
      </w:r>
      <w:r>
        <w:rPr>
          <w:rStyle w:val="NormalTok"/>
        </w:rPr>
        <w:t xml:space="preserve">  </w:t>
      </w:r>
      <w:r>
        <w:rPr>
          <w:rStyle w:val="FunctionTok"/>
        </w:rPr>
        <w:t>mutate</w:t>
      </w:r>
      <w:r>
        <w:rPr>
          <w:rStyle w:val="NormalTok"/>
        </w:rPr>
        <w:t>(</w:t>
      </w:r>
      <w:r>
        <w:rPr>
          <w:rStyle w:val="AttributeTok"/>
        </w:rPr>
        <w:t>CONTRIB_EMPLR_GROWTH_TIER =</w:t>
      </w:r>
      <w:r>
        <w:rPr>
          <w:rStyle w:val="NormalTok"/>
        </w:rPr>
        <w:t xml:space="preserve"> </w:t>
      </w:r>
      <w:r>
        <w:rPr>
          <w:rStyle w:val="FunctionTok"/>
        </w:rPr>
        <w:t>case_when</w:t>
      </w:r>
      <w:r>
        <w:rPr>
          <w:rStyle w:val="NormalTok"/>
        </w:rPr>
        <w:t xml:space="preserve">(CONTRIB_EMPLR_GROWTH_RATE </w:t>
      </w:r>
      <w:r>
        <w:rPr>
          <w:rStyle w:val="SpecialCharTok"/>
        </w:rPr>
        <w:t>&gt;</w:t>
      </w:r>
      <w:r>
        <w:rPr>
          <w:rStyle w:val="NormalTok"/>
        </w:rPr>
        <w:t xml:space="preserve"> </w:t>
      </w:r>
      <w:r>
        <w:rPr>
          <w:rStyle w:val="FloatTok"/>
        </w:rPr>
        <w:t>0.10</w:t>
      </w:r>
      <w:r>
        <w:rPr>
          <w:rStyle w:val="NormalTok"/>
        </w:rPr>
        <w:t xml:space="preserve"> </w:t>
      </w:r>
      <w:r>
        <w:rPr>
          <w:rStyle w:val="SpecialCharTok"/>
        </w:rPr>
        <w:t>~</w:t>
      </w:r>
      <w:r>
        <w:rPr>
          <w:rStyle w:val="NormalTok"/>
        </w:rPr>
        <w:t xml:space="preserve"> </w:t>
      </w:r>
      <w:r>
        <w:rPr>
          <w:rStyle w:val="StringTok"/>
        </w:rPr>
        <w:t>"High"</w:t>
      </w:r>
      <w:r>
        <w:rPr>
          <w:rStyle w:val="NormalTok"/>
        </w:rPr>
        <w:t>,</w:t>
      </w:r>
      <w:r>
        <w:br/>
      </w:r>
      <w:r>
        <w:rPr>
          <w:rStyle w:val="NormalTok"/>
        </w:rPr>
        <w:t xml:space="preserve">                                               CONTRIB_EMPLR_GROWTH_RATE </w:t>
      </w:r>
      <w:r>
        <w:rPr>
          <w:rStyle w:val="SpecialCharTok"/>
        </w:rPr>
        <w:t>&lt;</w:t>
      </w:r>
      <w:r>
        <w:rPr>
          <w:rStyle w:val="NormalTok"/>
        </w:rPr>
        <w:t xml:space="preserve"> </w:t>
      </w:r>
      <w:r>
        <w:rPr>
          <w:rStyle w:val="SpecialCharTok"/>
        </w:rPr>
        <w:t>-</w:t>
      </w:r>
      <w:r>
        <w:rPr>
          <w:rStyle w:val="FloatTok"/>
        </w:rPr>
        <w:t>0.10</w:t>
      </w:r>
      <w:r>
        <w:rPr>
          <w:rStyle w:val="NormalTok"/>
        </w:rPr>
        <w:t xml:space="preserve"> </w:t>
      </w:r>
      <w:r>
        <w:rPr>
          <w:rStyle w:val="SpecialCharTok"/>
        </w:rPr>
        <w:t>~</w:t>
      </w:r>
      <w:r>
        <w:rPr>
          <w:rStyle w:val="NormalTok"/>
        </w:rPr>
        <w:t xml:space="preserve"> </w:t>
      </w:r>
      <w:r>
        <w:rPr>
          <w:rStyle w:val="StringTok"/>
        </w:rPr>
        <w:t>"Negative"</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StringTok"/>
        </w:rPr>
        <w:t>"Typical"</w:t>
      </w:r>
      <w:r>
        <w:rPr>
          <w:rStyle w:val="NormalTok"/>
        </w:rPr>
        <w:t>),</w:t>
      </w:r>
      <w:r>
        <w:br/>
      </w:r>
      <w:r>
        <w:rPr>
          <w:rStyle w:val="NormalTok"/>
        </w:rPr>
        <w:t xml:space="preserve">         </w:t>
      </w:r>
      <w:r>
        <w:rPr>
          <w:rStyle w:val="AttributeTok"/>
        </w:rPr>
        <w:t>CONTRIB_EMPLR_GROWTH_TIER =</w:t>
      </w:r>
      <w:r>
        <w:rPr>
          <w:rStyle w:val="NormalTok"/>
        </w:rPr>
        <w:t xml:space="preserve"> </w:t>
      </w:r>
      <w:r>
        <w:rPr>
          <w:rStyle w:val="FunctionTok"/>
        </w:rPr>
        <w:t>factor</w:t>
      </w:r>
      <w:r>
        <w:rPr>
          <w:rStyle w:val="NormalTok"/>
        </w:rPr>
        <w:t>(CONTRIB_EMPLR_GROWTH_TIER,</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"Negative"</w:t>
      </w:r>
      <w:r>
        <w:rPr>
          <w:rStyle w:val="NormalTok"/>
        </w:rPr>
        <w:t xml:space="preserve">, </w:t>
      </w:r>
      <w:r>
        <w:rPr>
          <w:rStyle w:val="StringTok"/>
        </w:rPr>
        <w:t>"Typical"</w:t>
      </w:r>
      <w:r>
        <w:rPr>
          <w:rStyle w:val="NormalTok"/>
        </w:rPr>
        <w:t xml:space="preserve">, </w:t>
      </w:r>
      <w:r>
        <w:rPr>
          <w:rStyle w:val="StringTok"/>
        </w:rPr>
        <w:t>"High"</w:t>
      </w:r>
      <w:r>
        <w:rPr>
          <w:rStyle w:val="NormalTok"/>
        </w:rPr>
        <w:t>),</w:t>
      </w:r>
      <w:r>
        <w:br/>
      </w:r>
      <w:r>
        <w:rPr>
          <w:rStyle w:val="NormalTok"/>
        </w:rPr>
        <w:t xml:space="preserve">                                </w:t>
      </w:r>
      <w:r>
        <w:rPr>
          <w:rStyle w:val="AttributeTok"/>
        </w:rPr>
        <w:t>ordered =</w:t>
      </w:r>
      <w:r>
        <w:rPr>
          <w:rStyle w:val="NormalTok"/>
        </w:rPr>
        <w:t xml:space="preserve"> </w:t>
      </w:r>
      <w:r>
        <w:rPr>
          <w:rStyle w:val="ConstantTok"/>
        </w:rPr>
        <w:t>TRUE</w:t>
      </w:r>
      <w:r>
        <w:rPr>
          <w:rStyle w:val="NormalTok"/>
        </w:rPr>
        <w:t>))</w:t>
      </w:r>
    </w:p>
    <w:p w14:paraId="6E72D1A7" w14:textId="77777777" w:rsidR="00A624CB" w:rsidRDefault="00000000">
      <w:pPr>
        <w:pStyle w:val="FirstParagraph"/>
      </w:pPr>
      <w:r>
        <w:t>Plot contribution growth rates by sector with the growth flags.</w:t>
      </w:r>
    </w:p>
    <w:p w14:paraId="45E1EB67" w14:textId="77777777" w:rsidR="00A624CB" w:rsidRDefault="00000000">
      <w:pPr>
        <w:pStyle w:val="SourceCode"/>
      </w:pPr>
      <w:r>
        <w:rPr>
          <w:rStyle w:val="NormalTok"/>
        </w:rPr>
        <w:t xml:space="preserve">summary_by_contrib_emplr_growth_tier </w:t>
      </w:r>
      <w:r>
        <w:rPr>
          <w:rStyle w:val="OtherTok"/>
        </w:rPr>
        <w:t>&lt;-</w:t>
      </w:r>
      <w:r>
        <w:rPr>
          <w:rStyle w:val="NormalTok"/>
        </w:rPr>
        <w:t xml:space="preserve"> plans </w:t>
      </w:r>
      <w:r>
        <w:rPr>
          <w:rStyle w:val="SpecialCharTok"/>
        </w:rPr>
        <w:t>%&gt;%</w:t>
      </w:r>
      <w:r>
        <w:br/>
      </w:r>
      <w:r>
        <w:rPr>
          <w:rStyle w:val="NormalTok"/>
        </w:rPr>
        <w:t xml:space="preserve">  </w:t>
      </w:r>
      <w:r>
        <w:rPr>
          <w:rStyle w:val="FunctionTok"/>
        </w:rPr>
        <w:t>group_by</w:t>
      </w:r>
      <w:r>
        <w:rPr>
          <w:rStyle w:val="NormalTok"/>
        </w:rPr>
        <w:t xml:space="preserve">(CONTRIB_EMPLR_GROWTH_TIER) </w:t>
      </w:r>
      <w:r>
        <w:rPr>
          <w:rStyle w:val="SpecialCharTok"/>
        </w:rPr>
        <w:t>%&gt;%</w:t>
      </w:r>
      <w:r>
        <w:br/>
      </w:r>
      <w:r>
        <w:rPr>
          <w:rStyle w:val="NormalTok"/>
        </w:rPr>
        <w:t xml:space="preserve">  </w:t>
      </w:r>
      <w:r>
        <w:rPr>
          <w:rStyle w:val="FunctionTok"/>
        </w:rPr>
        <w:t>summarise</w:t>
      </w:r>
      <w:r>
        <w:rPr>
          <w:rStyle w:val="NormalTok"/>
        </w:rPr>
        <w:t>(</w:t>
      </w:r>
      <w:r>
        <w:rPr>
          <w:rStyle w:val="AttributeTok"/>
        </w:rPr>
        <w:t>entries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 =</w:t>
      </w:r>
      <w:r>
        <w:rPr>
          <w:rStyle w:val="NormalTok"/>
        </w:rPr>
        <w:t xml:space="preserve"> </w:t>
      </w:r>
      <w:r>
        <w:rPr>
          <w:rStyle w:val="FunctionTok"/>
        </w:rPr>
        <w:t>round</w:t>
      </w:r>
      <w:r>
        <w:rPr>
          <w:rStyle w:val="NormalTok"/>
        </w:rPr>
        <w:t xml:space="preserve">(entries </w:t>
      </w:r>
      <w:r>
        <w:rPr>
          <w:rStyle w:val="SpecialCharTok"/>
        </w:rPr>
        <w:t>/</w:t>
      </w:r>
      <w:r>
        <w:rPr>
          <w:rStyle w:val="NormalTok"/>
        </w:rPr>
        <w:t xml:space="preserve"> </w:t>
      </w:r>
      <w:r>
        <w:rPr>
          <w:rStyle w:val="FunctionTok"/>
        </w:rPr>
        <w:t>sum</w:t>
      </w:r>
      <w:r>
        <w:rPr>
          <w:rStyle w:val="NormalTok"/>
        </w:rPr>
        <w:t xml:space="preserve">(entries), </w:t>
      </w:r>
      <w:r>
        <w:rPr>
          <w:rStyle w:val="DecValTok"/>
        </w:rPr>
        <w:t>2</w:t>
      </w:r>
      <w:r>
        <w:rPr>
          <w:rStyle w:val="NormalTok"/>
        </w:rPr>
        <w:t>))</w:t>
      </w:r>
      <w:r>
        <w:br/>
      </w:r>
      <w:r>
        <w:br/>
      </w:r>
      <w:r>
        <w:rPr>
          <w:rStyle w:val="FunctionTok"/>
        </w:rPr>
        <w:t>ggplot</w:t>
      </w:r>
      <w:r>
        <w:rPr>
          <w:rStyle w:val="NormalTok"/>
        </w:rPr>
        <w:t xml:space="preserve">(summary_by_contrib_emplr_growth_tier, </w:t>
      </w:r>
      <w:r>
        <w:rPr>
          <w:rStyle w:val="FunctionTok"/>
        </w:rPr>
        <w:t>aes</w:t>
      </w:r>
      <w:r>
        <w:rPr>
          <w:rStyle w:val="NormalTok"/>
        </w:rPr>
        <w:t>(</w:t>
      </w:r>
      <w:r>
        <w:rPr>
          <w:rStyle w:val="AttributeTok"/>
        </w:rPr>
        <w:t>x =</w:t>
      </w:r>
      <w:r>
        <w:rPr>
          <w:rStyle w:val="NormalTok"/>
        </w:rPr>
        <w:t xml:space="preserve"> CONTRIB_EMPLR_GROWTH_TIER, </w:t>
      </w:r>
      <w:r>
        <w:rPr>
          <w:rStyle w:val="AttributeTok"/>
        </w:rPr>
        <w:t>y =</w:t>
      </w:r>
      <w:r>
        <w:rPr>
          <w:rStyle w:val="NormalTok"/>
        </w:rPr>
        <w:t xml:space="preserve"> entries)) </w:t>
      </w:r>
      <w:r>
        <w:rPr>
          <w:rStyle w:val="SpecialCharTok"/>
        </w:rPr>
        <w:t>+</w:t>
      </w:r>
      <w:r>
        <w:br/>
      </w:r>
      <w:r>
        <w:rPr>
          <w:rStyle w:val="NormalTok"/>
        </w:rPr>
        <w:lastRenderedPageBreak/>
        <w:t xml:space="preserve">  </w:t>
      </w:r>
      <w:r>
        <w:rPr>
          <w:rStyle w:val="FunctionTok"/>
        </w:rPr>
        <w:t>geom_col</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(scales</w:t>
      </w:r>
      <w:r>
        <w:rPr>
          <w:rStyle w:val="SpecialCharTok"/>
        </w:rPr>
        <w:t>::</w:t>
      </w:r>
      <w:r>
        <w:rPr>
          <w:rStyle w:val="FunctionTok"/>
        </w:rPr>
        <w:t>comma</w:t>
      </w:r>
      <w:r>
        <w:rPr>
          <w:rStyle w:val="NormalTok"/>
        </w:rPr>
        <w:t xml:space="preserve">(entries), </w:t>
      </w:r>
      <w:r>
        <w:rPr>
          <w:rStyle w:val="StringTok"/>
        </w:rPr>
        <w:t>"</w:t>
      </w:r>
      <w:r>
        <w:rPr>
          <w:rStyle w:val="SpecialCharTok"/>
        </w:rPr>
        <w:t>\n</w:t>
      </w:r>
      <w:r>
        <w:rPr>
          <w:rStyle w:val="StringTok"/>
        </w:rPr>
        <w:t>"</w:t>
      </w:r>
      <w:r>
        <w:rPr>
          <w:rStyle w:val="NormalTok"/>
        </w:rPr>
        <w:t xml:space="preserve">, </w:t>
      </w:r>
      <w:r>
        <w:rPr>
          <w:rStyle w:val="FunctionTok"/>
        </w:rPr>
        <w:t>round</w:t>
      </w:r>
      <w:r>
        <w:rPr>
          <w:rStyle w:val="NormalTok"/>
        </w:rPr>
        <w:t xml:space="preserve">(percent </w:t>
      </w:r>
      <w:r>
        <w:rPr>
          <w:rStyle w:val="SpecialCharTok"/>
        </w:rPr>
        <w:t>*</w:t>
      </w:r>
      <w:r>
        <w:rPr>
          <w:rStyle w:val="NormalTok"/>
        </w:rPr>
        <w:t xml:space="preserve"> </w:t>
      </w:r>
      <w:r>
        <w:rPr>
          <w:rStyle w:val="DecValTok"/>
        </w:rPr>
        <w:t>100</w:t>
      </w:r>
      <w:r>
        <w:rPr>
          <w:rStyle w:val="NormalTok"/>
        </w:rPr>
        <w:t xml:space="preserve">, </w:t>
      </w:r>
      <w:r>
        <w:rPr>
          <w:rStyle w:val="DecValTok"/>
        </w:rPr>
        <w:t>0</w:t>
      </w:r>
      <w:r>
        <w:rPr>
          <w:rStyle w:val="NormalTok"/>
        </w:rPr>
        <w:t xml:space="preserve">), </w:t>
      </w:r>
      <w:r>
        <w:rPr>
          <w:rStyle w:val="StringTok"/>
        </w:rPr>
        <w:t>"%"</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0.3</w:t>
      </w:r>
      <w:r>
        <w:rPr>
          <w:rStyle w:val="NormalTok"/>
        </w:rPr>
        <w:t xml:space="preserve">, </w:t>
      </w:r>
      <w:r>
        <w:rPr>
          <w:rStyle w:val="AttributeTok"/>
        </w:rPr>
        <w:t>size =</w:t>
      </w:r>
      <w:r>
        <w:rPr>
          <w:rStyle w:val="NormalTok"/>
        </w:rPr>
        <w:t xml:space="preserve"> </w:t>
      </w:r>
      <w:r>
        <w:rPr>
          <w:rStyle w:val="FloatTok"/>
        </w:rPr>
        <w:t>3.0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"Distribution of Plans By Employer Contribution Growth Tier"</w:t>
      </w:r>
      <w:r>
        <w:rPr>
          <w:rStyle w:val="NormalTok"/>
        </w:rPr>
        <w:t>,</w:t>
      </w:r>
      <w:r>
        <w:br/>
      </w:r>
      <w:r>
        <w:rPr>
          <w:rStyle w:val="NormalTok"/>
        </w:rPr>
        <w:t xml:space="preserve">       </w:t>
      </w:r>
      <w:r>
        <w:rPr>
          <w:rStyle w:val="AttributeTok"/>
        </w:rPr>
        <w:t>x =</w:t>
      </w:r>
      <w:r>
        <w:rPr>
          <w:rStyle w:val="NormalTok"/>
        </w:rPr>
        <w:t xml:space="preserve"> </w:t>
      </w:r>
      <w:r>
        <w:rPr>
          <w:rStyle w:val="StringTok"/>
        </w:rPr>
        <w:t>"Tier"</w:t>
      </w:r>
      <w:r>
        <w:rPr>
          <w:rStyle w:val="NormalTok"/>
        </w:rPr>
        <w:t>,</w:t>
      </w:r>
      <w:r>
        <w:br/>
      </w:r>
      <w:r>
        <w:rPr>
          <w:rStyle w:val="NormalTok"/>
        </w:rPr>
        <w:t xml:space="preserve">       </w:t>
      </w:r>
      <w:r>
        <w:rPr>
          <w:rStyle w:val="AttributeTok"/>
        </w:rPr>
        <w:t>y =</w:t>
      </w:r>
      <w:r>
        <w:rPr>
          <w:rStyle w:val="NormalTok"/>
        </w:rPr>
        <w:t xml:space="preserve"> </w:t>
      </w:r>
      <w:r>
        <w:rPr>
          <w:rStyle w:val="StringTok"/>
        </w:rPr>
        <w:t>"Plans"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 xml:space="preserve">)) </w:t>
      </w:r>
      <w:r>
        <w:rPr>
          <w:rStyle w:val="SpecialCharTok"/>
        </w:rPr>
        <w:t>+</w:t>
      </w:r>
      <w:r>
        <w:br/>
      </w:r>
      <w:r>
        <w:rPr>
          <w:rStyle w:val="NormalTok"/>
        </w:rPr>
        <w:t xml:space="preserve">  </w:t>
      </w:r>
      <w:r>
        <w:rPr>
          <w:rStyle w:val="FunctionTok"/>
        </w:rPr>
        <w:t>expand_limits</w:t>
      </w:r>
      <w:r>
        <w:rPr>
          <w:rStyle w:val="NormalTok"/>
        </w:rPr>
        <w:t>(</w:t>
      </w:r>
      <w:r>
        <w:rPr>
          <w:rStyle w:val="AttributeTok"/>
        </w:rPr>
        <w:t>y =</w:t>
      </w:r>
      <w:r>
        <w:rPr>
          <w:rStyle w:val="NormalTok"/>
        </w:rPr>
        <w:t xml:space="preserve"> </w:t>
      </w:r>
      <w:r>
        <w:rPr>
          <w:rStyle w:val="FunctionTok"/>
        </w:rPr>
        <w:t>max</w:t>
      </w:r>
      <w:r>
        <w:rPr>
          <w:rStyle w:val="NormalTok"/>
        </w:rPr>
        <w:t>(summary_by_contrib_emplr_growth_tier</w:t>
      </w:r>
      <w:r>
        <w:rPr>
          <w:rStyle w:val="SpecialCharTok"/>
        </w:rPr>
        <w:t>$</w:t>
      </w:r>
      <w:r>
        <w:rPr>
          <w:rStyle w:val="NormalTok"/>
        </w:rPr>
        <w:t xml:space="preserve">entries) </w:t>
      </w:r>
      <w:r>
        <w:rPr>
          <w:rStyle w:val="SpecialCharTok"/>
        </w:rPr>
        <w:t>*</w:t>
      </w:r>
      <w:r>
        <w:rPr>
          <w:rStyle w:val="NormalTok"/>
        </w:rPr>
        <w:t xml:space="preserve"> </w:t>
      </w:r>
      <w:r>
        <w:rPr>
          <w:rStyle w:val="FloatTok"/>
        </w:rPr>
        <w:t>1.2</w:t>
      </w:r>
      <w:r>
        <w:rPr>
          <w:rStyle w:val="NormalTok"/>
        </w:rPr>
        <w:t>)</w:t>
      </w:r>
    </w:p>
    <w:p w14:paraId="0710B273" w14:textId="77777777" w:rsidR="00A624CB" w:rsidRDefault="00000000">
      <w:pPr>
        <w:pStyle w:val="FirstParagraph"/>
      </w:pPr>
      <w:r>
        <w:rPr>
          <w:noProof/>
        </w:rPr>
        <w:drawing>
          <wp:inline distT="0" distB="0" distL="0" distR="0" wp14:anchorId="6B5BD34F" wp14:editId="3CC67895">
            <wp:extent cx="4620126" cy="3696101"/>
            <wp:effectExtent l="0" t="0" r="0" b="0"/>
            <wp:docPr id="112" name="Picture"/>
            <wp:cNvGraphicFramePr/>
            <a:graphic xmlns:a="http://schemas.openxmlformats.org/drawingml/2006/main">
              <a:graphicData uri="http://schemas.openxmlformats.org/drawingml/2006/picture">
                <pic:pic xmlns:pic="http://schemas.openxmlformats.org/drawingml/2006/picture">
                  <pic:nvPicPr>
                    <pic:cNvPr id="113" name="Picture" descr="2_eda_transform_files/figure-docx/unnamed-chunk-51-1.png"/>
                    <pic:cNvPicPr>
                      <a:picLocks noChangeAspect="1" noChangeArrowheads="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14:paraId="269AAC10" w14:textId="77777777" w:rsidR="00A624CB" w:rsidRDefault="00000000">
      <w:pPr>
        <w:pStyle w:val="BodyText"/>
      </w:pPr>
      <w:r>
        <w:t>Nearly half of all plans fall into the high employer contribution growth tier, signaling strong and increasing support from employers. Typical growth accounts for 29%, while 25% of plans show negative growth, potentially reflecting funding reductions or volatility.</w:t>
      </w:r>
    </w:p>
    <w:p w14:paraId="16C7A3D4" w14:textId="77777777" w:rsidR="00A624CB" w:rsidRDefault="00000000">
      <w:pPr>
        <w:pStyle w:val="Heading2"/>
      </w:pPr>
      <w:bookmarkStart w:id="27" w:name="X2ae6654df59a65c05cd3ac0623458f7240b42f7"/>
      <w:bookmarkEnd w:id="26"/>
      <w:r>
        <w:t>Participant Loans (TOTAL_LOANS_BOY, TOTAL_LOANS_EOY)</w:t>
      </w:r>
    </w:p>
    <w:p w14:paraId="03E4B078" w14:textId="77777777" w:rsidR="00A624CB" w:rsidRDefault="00000000">
      <w:pPr>
        <w:pStyle w:val="FirstParagraph"/>
      </w:pPr>
      <w:r>
        <w:t>These fields reflect the aggregate amount participants have borrowed from their retirement accounts and not yet repaid. Loans are typically allowed under 401(k) and some 403(b) plans, subject to IRS limits (usually up to $50,000 or 50% of vested account balance).</w:t>
      </w:r>
    </w:p>
    <w:p w14:paraId="7752A4C3" w14:textId="77777777" w:rsidR="00A624CB" w:rsidRDefault="00000000">
      <w:pPr>
        <w:pStyle w:val="BodyText"/>
      </w:pPr>
      <w:r>
        <w:t>Comparing BOY vs. EOY values helps surface net borrowing or repayment trends. A rising EOY balance may signal increased participant financial stress or plan leniency.</w:t>
      </w:r>
    </w:p>
    <w:p w14:paraId="3887BD62" w14:textId="77777777" w:rsidR="00A624CB" w:rsidRDefault="00000000">
      <w:pPr>
        <w:pStyle w:val="BodyText"/>
      </w:pPr>
      <w:r>
        <w:lastRenderedPageBreak/>
        <w:t>High loan balances can erode retirement adequacy. Plans with high loan-to-asset ratios or frequent borrowing as needing closer scrutiny.</w:t>
      </w:r>
    </w:p>
    <w:p w14:paraId="4A792BD9" w14:textId="77777777" w:rsidR="00A624CB" w:rsidRDefault="00000000">
      <w:pPr>
        <w:pStyle w:val="SourceCode"/>
      </w:pPr>
      <w:r>
        <w:rPr>
          <w:rStyle w:val="NormalTok"/>
        </w:rPr>
        <w:t xml:space="preserve">summary_loans </w:t>
      </w:r>
      <w:r>
        <w:rPr>
          <w:rStyle w:val="OtherTok"/>
        </w:rPr>
        <w:t>&lt;-</w:t>
      </w:r>
      <w:r>
        <w:rPr>
          <w:rStyle w:val="NormalTok"/>
        </w:rPr>
        <w:t xml:space="preserve"> plans </w:t>
      </w:r>
      <w:r>
        <w:rPr>
          <w:rStyle w:val="SpecialCharTok"/>
        </w:rPr>
        <w:t>%&gt;%</w:t>
      </w:r>
      <w:r>
        <w:br/>
      </w:r>
      <w:r>
        <w:rPr>
          <w:rStyle w:val="NormalTok"/>
        </w:rPr>
        <w:t xml:space="preserve">  </w:t>
      </w:r>
      <w:r>
        <w:rPr>
          <w:rStyle w:val="FunctionTok"/>
        </w:rPr>
        <w:t>group_by</w:t>
      </w:r>
      <w:r>
        <w:rPr>
          <w:rStyle w:val="NormalTok"/>
        </w:rPr>
        <w:t xml:space="preserve">(SECTOR_TITLE_SHORT) </w:t>
      </w:r>
      <w:r>
        <w:rPr>
          <w:rStyle w:val="SpecialCharTok"/>
        </w:rPr>
        <w:t>%&gt;%</w:t>
      </w:r>
      <w:r>
        <w:br/>
      </w:r>
      <w:r>
        <w:rPr>
          <w:rStyle w:val="NormalTok"/>
        </w:rPr>
        <w:t xml:space="preserve">  </w:t>
      </w:r>
      <w:r>
        <w:rPr>
          <w:rStyle w:val="FunctionTok"/>
        </w:rPr>
        <w:t>summarise</w:t>
      </w:r>
      <w:r>
        <w:rPr>
          <w:rStyle w:val="NormalTok"/>
        </w:rPr>
        <w:t>(</w:t>
      </w:r>
      <w:r>
        <w:rPr>
          <w:rStyle w:val="AttributeTok"/>
        </w:rPr>
        <w:t>total_loans_boy =</w:t>
      </w:r>
      <w:r>
        <w:rPr>
          <w:rStyle w:val="NormalTok"/>
        </w:rPr>
        <w:t xml:space="preserve"> </w:t>
      </w:r>
      <w:r>
        <w:rPr>
          <w:rStyle w:val="FunctionTok"/>
        </w:rPr>
        <w:t>sum</w:t>
      </w:r>
      <w:r>
        <w:rPr>
          <w:rStyle w:val="NormalTok"/>
        </w:rPr>
        <w:t>(TOTAL_LOANS_BOY),</w:t>
      </w:r>
      <w:r>
        <w:br/>
      </w:r>
      <w:r>
        <w:rPr>
          <w:rStyle w:val="NormalTok"/>
        </w:rPr>
        <w:t xml:space="preserve">            </w:t>
      </w:r>
      <w:r>
        <w:rPr>
          <w:rStyle w:val="AttributeTok"/>
        </w:rPr>
        <w:t>total_loans_eoy =</w:t>
      </w:r>
      <w:r>
        <w:rPr>
          <w:rStyle w:val="NormalTok"/>
        </w:rPr>
        <w:t xml:space="preserve"> </w:t>
      </w:r>
      <w:r>
        <w:rPr>
          <w:rStyle w:val="FunctionTok"/>
        </w:rPr>
        <w:t>sum</w:t>
      </w:r>
      <w:r>
        <w:rPr>
          <w:rStyle w:val="NormalTok"/>
        </w:rPr>
        <w:t>(TOTAL_LOANS_EOY),</w:t>
      </w:r>
      <w:r>
        <w:br/>
      </w:r>
      <w:r>
        <w:rPr>
          <w:rStyle w:val="NormalTok"/>
        </w:rPr>
        <w:t xml:space="preserve">            </w:t>
      </w:r>
      <w:r>
        <w:rPr>
          <w:rStyle w:val="AttributeTok"/>
        </w:rPr>
        <w:t>.groups =</w:t>
      </w:r>
      <w:r>
        <w:rPr>
          <w:rStyle w:val="NormalTok"/>
        </w:rPr>
        <w:t xml:space="preserve"> </w:t>
      </w:r>
      <w:r>
        <w:rPr>
          <w:rStyle w:val="StringTok"/>
        </w:rPr>
        <w:t>"drop"</w:t>
      </w:r>
      <w:r>
        <w:rPr>
          <w:rStyle w:val="NormalTok"/>
        </w:rPr>
        <w:t>)</w:t>
      </w:r>
      <w:r>
        <w:br/>
      </w:r>
      <w:r>
        <w:br/>
      </w:r>
      <w:r>
        <w:rPr>
          <w:rStyle w:val="FunctionTok"/>
        </w:rPr>
        <w:t>kable</w:t>
      </w:r>
      <w:r>
        <w:rPr>
          <w:rStyle w:val="NormalTok"/>
        </w:rPr>
        <w:t>(summary_loans,</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"Sector"</w:t>
      </w:r>
      <w:r>
        <w:rPr>
          <w:rStyle w:val="NormalTok"/>
        </w:rPr>
        <w:t xml:space="preserve">, </w:t>
      </w:r>
      <w:r>
        <w:rPr>
          <w:rStyle w:val="StringTok"/>
        </w:rPr>
        <w:t>"BOY Loans"</w:t>
      </w:r>
      <w:r>
        <w:rPr>
          <w:rStyle w:val="NormalTok"/>
        </w:rPr>
        <w:t xml:space="preserve">, </w:t>
      </w:r>
      <w:r>
        <w:rPr>
          <w:rStyle w:val="StringTok"/>
        </w:rPr>
        <w:t>"EOY Loans"</w:t>
      </w:r>
      <w:r>
        <w:rPr>
          <w:rStyle w:val="NormalTok"/>
        </w:rPr>
        <w:t>),</w:t>
      </w:r>
      <w:r>
        <w:br/>
      </w:r>
      <w:r>
        <w:rPr>
          <w:rStyle w:val="NormalTok"/>
        </w:rPr>
        <w:t xml:space="preserve">      </w:t>
      </w:r>
      <w:r>
        <w:rPr>
          <w:rStyle w:val="AttributeTok"/>
        </w:rPr>
        <w:t>caption =</w:t>
      </w:r>
      <w:r>
        <w:rPr>
          <w:rStyle w:val="NormalTok"/>
        </w:rPr>
        <w:t xml:space="preserve"> </w:t>
      </w:r>
      <w:r>
        <w:rPr>
          <w:rStyle w:val="StringTok"/>
        </w:rPr>
        <w:t>"BOY and EOY Total Loan Balances By Sector"</w:t>
      </w:r>
      <w:r>
        <w:rPr>
          <w:rStyle w:val="NormalTok"/>
        </w:rPr>
        <w:t>,</w:t>
      </w:r>
      <w:r>
        <w:br/>
      </w:r>
      <w:r>
        <w:rPr>
          <w:rStyle w:val="NormalTok"/>
        </w:rPr>
        <w:t xml:space="preserve">      </w:t>
      </w:r>
      <w:r>
        <w:rPr>
          <w:rStyle w:val="AttributeTok"/>
        </w:rPr>
        <w:t>format.args =</w:t>
      </w:r>
      <w:r>
        <w:rPr>
          <w:rStyle w:val="NormalTok"/>
        </w:rPr>
        <w:t xml:space="preserve"> </w:t>
      </w:r>
      <w:r>
        <w:rPr>
          <w:rStyle w:val="FunctionTok"/>
        </w:rPr>
        <w:t>list</w:t>
      </w:r>
      <w:r>
        <w:rPr>
          <w:rStyle w:val="NormalTok"/>
        </w:rPr>
        <w:t>(</w:t>
      </w:r>
      <w:r>
        <w:rPr>
          <w:rStyle w:val="AttributeTok"/>
        </w:rPr>
        <w:t>big.mark =</w:t>
      </w:r>
      <w:r>
        <w:rPr>
          <w:rStyle w:val="NormalTok"/>
        </w:rPr>
        <w:t xml:space="preserve"> </w:t>
      </w:r>
      <w:r>
        <w:rPr>
          <w:rStyle w:val="StringTok"/>
        </w:rPr>
        <w:t>","</w:t>
      </w:r>
      <w:r>
        <w:rPr>
          <w:rStyle w:val="NormalTok"/>
        </w:rPr>
        <w:t>),</w:t>
      </w:r>
      <w:r>
        <w:br/>
      </w:r>
      <w:r>
        <w:rPr>
          <w:rStyle w:val="NormalTok"/>
        </w:rPr>
        <w:t xml:space="preserve">      </w:t>
      </w:r>
      <w:r>
        <w:rPr>
          <w:rStyle w:val="AttributeTok"/>
        </w:rPr>
        <w:t>align =</w:t>
      </w:r>
      <w:r>
        <w:rPr>
          <w:rStyle w:val="NormalTok"/>
        </w:rPr>
        <w:t xml:space="preserve"> </w:t>
      </w:r>
      <w:r>
        <w:rPr>
          <w:rStyle w:val="FunctionTok"/>
        </w:rPr>
        <w:t>c</w:t>
      </w:r>
      <w:r>
        <w:rPr>
          <w:rStyle w:val="NormalTok"/>
        </w:rPr>
        <w:t>(</w:t>
      </w:r>
      <w:r>
        <w:rPr>
          <w:rStyle w:val="StringTok"/>
        </w:rPr>
        <w:t>"l"</w:t>
      </w:r>
      <w:r>
        <w:rPr>
          <w:rStyle w:val="NormalTok"/>
        </w:rPr>
        <w:t xml:space="preserve">, </w:t>
      </w:r>
      <w:r>
        <w:rPr>
          <w:rStyle w:val="StringTok"/>
        </w:rPr>
        <w:t>"r"</w:t>
      </w:r>
      <w:r>
        <w:rPr>
          <w:rStyle w:val="NormalTok"/>
        </w:rPr>
        <w:t xml:space="preserve">, </w:t>
      </w:r>
      <w:r>
        <w:rPr>
          <w:rStyle w:val="StringTok"/>
        </w:rPr>
        <w:t>"r"</w:t>
      </w:r>
      <w:r>
        <w:rPr>
          <w:rStyle w:val="NormalTok"/>
        </w:rPr>
        <w:t>))</w:t>
      </w:r>
    </w:p>
    <w:p w14:paraId="2593F61B" w14:textId="77777777" w:rsidR="00A624CB" w:rsidRDefault="00000000">
      <w:pPr>
        <w:pStyle w:val="TableCaption"/>
      </w:pPr>
      <w:r>
        <w:t>BOY and EOY Total Loan Balances By Sector</w:t>
      </w:r>
    </w:p>
    <w:tbl>
      <w:tblPr>
        <w:tblStyle w:val="Table"/>
        <w:tblW w:w="0" w:type="auto"/>
        <w:tblLook w:val="0020" w:firstRow="1" w:lastRow="0" w:firstColumn="0" w:lastColumn="0" w:noHBand="0" w:noVBand="0"/>
        <w:tblCaption w:val="BOY and EOY Total Loan Balances By Sector"/>
      </w:tblPr>
      <w:tblGrid>
        <w:gridCol w:w="2010"/>
        <w:gridCol w:w="1704"/>
        <w:gridCol w:w="1704"/>
      </w:tblGrid>
      <w:tr w:rsidR="00A624CB" w14:paraId="6741A3D9" w14:textId="77777777" w:rsidTr="00A624CB">
        <w:trPr>
          <w:cnfStyle w:val="100000000000" w:firstRow="1" w:lastRow="0" w:firstColumn="0" w:lastColumn="0" w:oddVBand="0" w:evenVBand="0" w:oddHBand="0" w:evenHBand="0" w:firstRowFirstColumn="0" w:firstRowLastColumn="0" w:lastRowFirstColumn="0" w:lastRowLastColumn="0"/>
          <w:tblHeader/>
        </w:trPr>
        <w:tc>
          <w:tcPr>
            <w:tcW w:w="0" w:type="auto"/>
          </w:tcPr>
          <w:p w14:paraId="38552E38" w14:textId="77777777" w:rsidR="00A624CB" w:rsidRDefault="00000000">
            <w:pPr>
              <w:pStyle w:val="Compact"/>
            </w:pPr>
            <w:r>
              <w:t>Sector</w:t>
            </w:r>
          </w:p>
        </w:tc>
        <w:tc>
          <w:tcPr>
            <w:tcW w:w="0" w:type="auto"/>
          </w:tcPr>
          <w:p w14:paraId="36DAEDF7" w14:textId="77777777" w:rsidR="00A624CB" w:rsidRDefault="00000000">
            <w:pPr>
              <w:pStyle w:val="Compact"/>
              <w:jc w:val="right"/>
            </w:pPr>
            <w:r>
              <w:t>BOY Loans</w:t>
            </w:r>
          </w:p>
        </w:tc>
        <w:tc>
          <w:tcPr>
            <w:tcW w:w="0" w:type="auto"/>
          </w:tcPr>
          <w:p w14:paraId="07E7EB7C" w14:textId="77777777" w:rsidR="00A624CB" w:rsidRDefault="00000000">
            <w:pPr>
              <w:pStyle w:val="Compact"/>
              <w:jc w:val="right"/>
            </w:pPr>
            <w:r>
              <w:t>EOY Loans</w:t>
            </w:r>
          </w:p>
        </w:tc>
      </w:tr>
      <w:tr w:rsidR="00A624CB" w14:paraId="564BC404" w14:textId="77777777">
        <w:tc>
          <w:tcPr>
            <w:tcW w:w="0" w:type="auto"/>
          </w:tcPr>
          <w:p w14:paraId="5C37B7B0" w14:textId="77777777" w:rsidR="00A624CB" w:rsidRDefault="00000000">
            <w:pPr>
              <w:pStyle w:val="Compact"/>
            </w:pPr>
            <w:r>
              <w:t>Information</w:t>
            </w:r>
          </w:p>
        </w:tc>
        <w:tc>
          <w:tcPr>
            <w:tcW w:w="0" w:type="auto"/>
          </w:tcPr>
          <w:p w14:paraId="608EBE71" w14:textId="77777777" w:rsidR="00A624CB" w:rsidRDefault="00000000">
            <w:pPr>
              <w:pStyle w:val="Compact"/>
              <w:jc w:val="right"/>
            </w:pPr>
            <w:r>
              <w:t>471,637,999</w:t>
            </w:r>
          </w:p>
        </w:tc>
        <w:tc>
          <w:tcPr>
            <w:tcW w:w="0" w:type="auto"/>
          </w:tcPr>
          <w:p w14:paraId="5F2CD748" w14:textId="77777777" w:rsidR="00A624CB" w:rsidRDefault="00000000">
            <w:pPr>
              <w:pStyle w:val="Compact"/>
              <w:jc w:val="right"/>
            </w:pPr>
            <w:r>
              <w:t>500,416,690</w:t>
            </w:r>
          </w:p>
        </w:tc>
      </w:tr>
      <w:tr w:rsidR="00A624CB" w14:paraId="117C339B" w14:textId="77777777">
        <w:tc>
          <w:tcPr>
            <w:tcW w:w="0" w:type="auto"/>
          </w:tcPr>
          <w:p w14:paraId="33ABA5A5" w14:textId="77777777" w:rsidR="00A624CB" w:rsidRDefault="00000000">
            <w:pPr>
              <w:pStyle w:val="Compact"/>
            </w:pPr>
            <w:r>
              <w:t>Accommodatio…</w:t>
            </w:r>
          </w:p>
        </w:tc>
        <w:tc>
          <w:tcPr>
            <w:tcW w:w="0" w:type="auto"/>
          </w:tcPr>
          <w:p w14:paraId="5AFE7CC3" w14:textId="77777777" w:rsidR="00A624CB" w:rsidRDefault="00000000">
            <w:pPr>
              <w:pStyle w:val="Compact"/>
              <w:jc w:val="right"/>
            </w:pPr>
            <w:r>
              <w:t>198,682,243</w:t>
            </w:r>
          </w:p>
        </w:tc>
        <w:tc>
          <w:tcPr>
            <w:tcW w:w="0" w:type="auto"/>
          </w:tcPr>
          <w:p w14:paraId="70052C2A" w14:textId="77777777" w:rsidR="00A624CB" w:rsidRDefault="00000000">
            <w:pPr>
              <w:pStyle w:val="Compact"/>
              <w:jc w:val="right"/>
            </w:pPr>
            <w:r>
              <w:t>222,025,638</w:t>
            </w:r>
          </w:p>
        </w:tc>
      </w:tr>
      <w:tr w:rsidR="00A624CB" w14:paraId="4B64CFA8" w14:textId="77777777">
        <w:tc>
          <w:tcPr>
            <w:tcW w:w="0" w:type="auto"/>
          </w:tcPr>
          <w:p w14:paraId="64D48DF5" w14:textId="77777777" w:rsidR="00A624CB" w:rsidRDefault="00000000">
            <w:pPr>
              <w:pStyle w:val="Compact"/>
            </w:pPr>
            <w:r>
              <w:t>Administrati…</w:t>
            </w:r>
          </w:p>
        </w:tc>
        <w:tc>
          <w:tcPr>
            <w:tcW w:w="0" w:type="auto"/>
          </w:tcPr>
          <w:p w14:paraId="4956E93D" w14:textId="77777777" w:rsidR="00A624CB" w:rsidRDefault="00000000">
            <w:pPr>
              <w:pStyle w:val="Compact"/>
              <w:jc w:val="right"/>
            </w:pPr>
            <w:r>
              <w:t>213,997,495</w:t>
            </w:r>
          </w:p>
        </w:tc>
        <w:tc>
          <w:tcPr>
            <w:tcW w:w="0" w:type="auto"/>
          </w:tcPr>
          <w:p w14:paraId="263E9EF4" w14:textId="77777777" w:rsidR="00A624CB" w:rsidRDefault="00000000">
            <w:pPr>
              <w:pStyle w:val="Compact"/>
              <w:jc w:val="right"/>
            </w:pPr>
            <w:r>
              <w:t>247,245,560</w:t>
            </w:r>
          </w:p>
        </w:tc>
      </w:tr>
      <w:tr w:rsidR="00A624CB" w14:paraId="49807ECC" w14:textId="77777777">
        <w:tc>
          <w:tcPr>
            <w:tcW w:w="0" w:type="auto"/>
          </w:tcPr>
          <w:p w14:paraId="757F31C6" w14:textId="77777777" w:rsidR="00A624CB" w:rsidRDefault="00000000">
            <w:pPr>
              <w:pStyle w:val="Compact"/>
            </w:pPr>
            <w:r>
              <w:t>Agriculture,…</w:t>
            </w:r>
          </w:p>
        </w:tc>
        <w:tc>
          <w:tcPr>
            <w:tcW w:w="0" w:type="auto"/>
          </w:tcPr>
          <w:p w14:paraId="2BA57FA7" w14:textId="77777777" w:rsidR="00A624CB" w:rsidRDefault="00000000">
            <w:pPr>
              <w:pStyle w:val="Compact"/>
              <w:jc w:val="right"/>
            </w:pPr>
            <w:r>
              <w:t>209,016,025</w:t>
            </w:r>
          </w:p>
        </w:tc>
        <w:tc>
          <w:tcPr>
            <w:tcW w:w="0" w:type="auto"/>
          </w:tcPr>
          <w:p w14:paraId="071EF3ED" w14:textId="77777777" w:rsidR="00A624CB" w:rsidRDefault="00000000">
            <w:pPr>
              <w:pStyle w:val="Compact"/>
              <w:jc w:val="right"/>
            </w:pPr>
            <w:r>
              <w:t>223,292,326</w:t>
            </w:r>
          </w:p>
        </w:tc>
      </w:tr>
      <w:tr w:rsidR="00A624CB" w14:paraId="4CEB4FD2" w14:textId="77777777">
        <w:tc>
          <w:tcPr>
            <w:tcW w:w="0" w:type="auto"/>
          </w:tcPr>
          <w:p w14:paraId="618D3EAF" w14:textId="77777777" w:rsidR="00A624CB" w:rsidRDefault="00000000">
            <w:pPr>
              <w:pStyle w:val="Compact"/>
            </w:pPr>
            <w:r>
              <w:t>Arts, entert…</w:t>
            </w:r>
          </w:p>
        </w:tc>
        <w:tc>
          <w:tcPr>
            <w:tcW w:w="0" w:type="auto"/>
          </w:tcPr>
          <w:p w14:paraId="02AAB2F8" w14:textId="77777777" w:rsidR="00A624CB" w:rsidRDefault="00000000">
            <w:pPr>
              <w:pStyle w:val="Compact"/>
              <w:jc w:val="right"/>
            </w:pPr>
            <w:r>
              <w:t>140,510,469</w:t>
            </w:r>
          </w:p>
        </w:tc>
        <w:tc>
          <w:tcPr>
            <w:tcW w:w="0" w:type="auto"/>
          </w:tcPr>
          <w:p w14:paraId="69A07D14" w14:textId="77777777" w:rsidR="00A624CB" w:rsidRDefault="00000000">
            <w:pPr>
              <w:pStyle w:val="Compact"/>
              <w:jc w:val="right"/>
            </w:pPr>
            <w:r>
              <w:t>152,765,679</w:t>
            </w:r>
          </w:p>
        </w:tc>
      </w:tr>
      <w:tr w:rsidR="00A624CB" w14:paraId="1E5F2664" w14:textId="77777777">
        <w:tc>
          <w:tcPr>
            <w:tcW w:w="0" w:type="auto"/>
          </w:tcPr>
          <w:p w14:paraId="7A61F6D0" w14:textId="77777777" w:rsidR="00A624CB" w:rsidRDefault="00000000">
            <w:pPr>
              <w:pStyle w:val="Compact"/>
            </w:pPr>
            <w:r>
              <w:t>Construction</w:t>
            </w:r>
          </w:p>
        </w:tc>
        <w:tc>
          <w:tcPr>
            <w:tcW w:w="0" w:type="auto"/>
          </w:tcPr>
          <w:p w14:paraId="1B468D5D" w14:textId="77777777" w:rsidR="00A624CB" w:rsidRDefault="00000000">
            <w:pPr>
              <w:pStyle w:val="Compact"/>
              <w:jc w:val="right"/>
            </w:pPr>
            <w:r>
              <w:t>59,423,504</w:t>
            </w:r>
          </w:p>
        </w:tc>
        <w:tc>
          <w:tcPr>
            <w:tcW w:w="0" w:type="auto"/>
          </w:tcPr>
          <w:p w14:paraId="7CA9EFBD" w14:textId="77777777" w:rsidR="00A624CB" w:rsidRDefault="00000000">
            <w:pPr>
              <w:pStyle w:val="Compact"/>
              <w:jc w:val="right"/>
            </w:pPr>
            <w:r>
              <w:t>70,623,246</w:t>
            </w:r>
          </w:p>
        </w:tc>
      </w:tr>
      <w:tr w:rsidR="00A624CB" w14:paraId="4B5CA71D" w14:textId="77777777">
        <w:tc>
          <w:tcPr>
            <w:tcW w:w="0" w:type="auto"/>
          </w:tcPr>
          <w:p w14:paraId="43508034" w14:textId="77777777" w:rsidR="00A624CB" w:rsidRDefault="00000000">
            <w:pPr>
              <w:pStyle w:val="Compact"/>
            </w:pPr>
            <w:r>
              <w:t>Educational …</w:t>
            </w:r>
          </w:p>
        </w:tc>
        <w:tc>
          <w:tcPr>
            <w:tcW w:w="0" w:type="auto"/>
          </w:tcPr>
          <w:p w14:paraId="02531560" w14:textId="77777777" w:rsidR="00A624CB" w:rsidRDefault="00000000">
            <w:pPr>
              <w:pStyle w:val="Compact"/>
              <w:jc w:val="right"/>
            </w:pPr>
            <w:r>
              <w:t>37,281,049</w:t>
            </w:r>
          </w:p>
        </w:tc>
        <w:tc>
          <w:tcPr>
            <w:tcW w:w="0" w:type="auto"/>
          </w:tcPr>
          <w:p w14:paraId="4867A61E" w14:textId="77777777" w:rsidR="00A624CB" w:rsidRDefault="00000000">
            <w:pPr>
              <w:pStyle w:val="Compact"/>
              <w:jc w:val="right"/>
            </w:pPr>
            <w:r>
              <w:t>41,932,427</w:t>
            </w:r>
          </w:p>
        </w:tc>
      </w:tr>
      <w:tr w:rsidR="00A624CB" w14:paraId="71D6DD17" w14:textId="77777777">
        <w:tc>
          <w:tcPr>
            <w:tcW w:w="0" w:type="auto"/>
          </w:tcPr>
          <w:p w14:paraId="3C83E8B0" w14:textId="77777777" w:rsidR="00A624CB" w:rsidRDefault="00000000">
            <w:pPr>
              <w:pStyle w:val="Compact"/>
            </w:pPr>
            <w:r>
              <w:t>Finance and …</w:t>
            </w:r>
          </w:p>
        </w:tc>
        <w:tc>
          <w:tcPr>
            <w:tcW w:w="0" w:type="auto"/>
          </w:tcPr>
          <w:p w14:paraId="2B828A05" w14:textId="77777777" w:rsidR="00A624CB" w:rsidRDefault="00000000">
            <w:pPr>
              <w:pStyle w:val="Compact"/>
              <w:jc w:val="right"/>
            </w:pPr>
            <w:r>
              <w:t>879,570,371</w:t>
            </w:r>
          </w:p>
        </w:tc>
        <w:tc>
          <w:tcPr>
            <w:tcW w:w="0" w:type="auto"/>
          </w:tcPr>
          <w:p w14:paraId="49F5B2BD" w14:textId="77777777" w:rsidR="00A624CB" w:rsidRDefault="00000000">
            <w:pPr>
              <w:pStyle w:val="Compact"/>
              <w:jc w:val="right"/>
            </w:pPr>
            <w:r>
              <w:t>944,355,274</w:t>
            </w:r>
          </w:p>
        </w:tc>
      </w:tr>
      <w:tr w:rsidR="00A624CB" w14:paraId="34DDC974" w14:textId="77777777">
        <w:tc>
          <w:tcPr>
            <w:tcW w:w="0" w:type="auto"/>
          </w:tcPr>
          <w:p w14:paraId="5AECB2CA" w14:textId="77777777" w:rsidR="00A624CB" w:rsidRDefault="00000000">
            <w:pPr>
              <w:pStyle w:val="Compact"/>
            </w:pPr>
            <w:r>
              <w:t>Health care …</w:t>
            </w:r>
          </w:p>
        </w:tc>
        <w:tc>
          <w:tcPr>
            <w:tcW w:w="0" w:type="auto"/>
          </w:tcPr>
          <w:p w14:paraId="4593DDE7" w14:textId="77777777" w:rsidR="00A624CB" w:rsidRDefault="00000000">
            <w:pPr>
              <w:pStyle w:val="Compact"/>
              <w:jc w:val="right"/>
            </w:pPr>
            <w:r>
              <w:t>245,814,415</w:t>
            </w:r>
          </w:p>
        </w:tc>
        <w:tc>
          <w:tcPr>
            <w:tcW w:w="0" w:type="auto"/>
          </w:tcPr>
          <w:p w14:paraId="54B4BDAF" w14:textId="77777777" w:rsidR="00A624CB" w:rsidRDefault="00000000">
            <w:pPr>
              <w:pStyle w:val="Compact"/>
              <w:jc w:val="right"/>
            </w:pPr>
            <w:r>
              <w:t>367,098,145</w:t>
            </w:r>
          </w:p>
        </w:tc>
      </w:tr>
      <w:tr w:rsidR="00A624CB" w14:paraId="33BC2971" w14:textId="77777777">
        <w:tc>
          <w:tcPr>
            <w:tcW w:w="0" w:type="auto"/>
          </w:tcPr>
          <w:p w14:paraId="3B8629AD" w14:textId="77777777" w:rsidR="00A624CB" w:rsidRDefault="00000000">
            <w:pPr>
              <w:pStyle w:val="Compact"/>
            </w:pPr>
            <w:r>
              <w:t>Management o…</w:t>
            </w:r>
          </w:p>
        </w:tc>
        <w:tc>
          <w:tcPr>
            <w:tcW w:w="0" w:type="auto"/>
          </w:tcPr>
          <w:p w14:paraId="24F9B714" w14:textId="77777777" w:rsidR="00A624CB" w:rsidRDefault="00000000">
            <w:pPr>
              <w:pStyle w:val="Compact"/>
              <w:jc w:val="right"/>
            </w:pPr>
            <w:r>
              <w:t>1,056,495,859</w:t>
            </w:r>
          </w:p>
        </w:tc>
        <w:tc>
          <w:tcPr>
            <w:tcW w:w="0" w:type="auto"/>
          </w:tcPr>
          <w:p w14:paraId="1AF13CF4" w14:textId="77777777" w:rsidR="00A624CB" w:rsidRDefault="00000000">
            <w:pPr>
              <w:pStyle w:val="Compact"/>
              <w:jc w:val="right"/>
            </w:pPr>
            <w:r>
              <w:t>1,137,034,614</w:t>
            </w:r>
          </w:p>
        </w:tc>
      </w:tr>
      <w:tr w:rsidR="00A624CB" w14:paraId="2A75E3EA" w14:textId="77777777">
        <w:tc>
          <w:tcPr>
            <w:tcW w:w="0" w:type="auto"/>
          </w:tcPr>
          <w:p w14:paraId="548EB4DB" w14:textId="77777777" w:rsidR="00A624CB" w:rsidRDefault="00000000">
            <w:pPr>
              <w:pStyle w:val="Compact"/>
            </w:pPr>
            <w:r>
              <w:t>Manufacturing</w:t>
            </w:r>
          </w:p>
        </w:tc>
        <w:tc>
          <w:tcPr>
            <w:tcW w:w="0" w:type="auto"/>
          </w:tcPr>
          <w:p w14:paraId="01BD297A" w14:textId="77777777" w:rsidR="00A624CB" w:rsidRDefault="00000000">
            <w:pPr>
              <w:pStyle w:val="Compact"/>
              <w:jc w:val="right"/>
            </w:pPr>
            <w:r>
              <w:t>594,793,034</w:t>
            </w:r>
          </w:p>
        </w:tc>
        <w:tc>
          <w:tcPr>
            <w:tcW w:w="0" w:type="auto"/>
          </w:tcPr>
          <w:p w14:paraId="50ECE0B8" w14:textId="77777777" w:rsidR="00A624CB" w:rsidRDefault="00000000">
            <w:pPr>
              <w:pStyle w:val="Compact"/>
              <w:jc w:val="right"/>
            </w:pPr>
            <w:r>
              <w:t>642,713,354</w:t>
            </w:r>
          </w:p>
        </w:tc>
      </w:tr>
      <w:tr w:rsidR="00A624CB" w14:paraId="0083CD36" w14:textId="77777777">
        <w:tc>
          <w:tcPr>
            <w:tcW w:w="0" w:type="auto"/>
          </w:tcPr>
          <w:p w14:paraId="07B55629" w14:textId="77777777" w:rsidR="00A624CB" w:rsidRDefault="00000000">
            <w:pPr>
              <w:pStyle w:val="Compact"/>
            </w:pPr>
            <w:r>
              <w:t>Mining, quar…</w:t>
            </w:r>
          </w:p>
        </w:tc>
        <w:tc>
          <w:tcPr>
            <w:tcW w:w="0" w:type="auto"/>
          </w:tcPr>
          <w:p w14:paraId="52B727AE" w14:textId="77777777" w:rsidR="00A624CB" w:rsidRDefault="00000000">
            <w:pPr>
              <w:pStyle w:val="Compact"/>
              <w:jc w:val="right"/>
            </w:pPr>
            <w:r>
              <w:t>123,912,729</w:t>
            </w:r>
          </w:p>
        </w:tc>
        <w:tc>
          <w:tcPr>
            <w:tcW w:w="0" w:type="auto"/>
          </w:tcPr>
          <w:p w14:paraId="577A0E4F" w14:textId="77777777" w:rsidR="00A624CB" w:rsidRDefault="00000000">
            <w:pPr>
              <w:pStyle w:val="Compact"/>
              <w:jc w:val="right"/>
            </w:pPr>
            <w:r>
              <w:t>138,056,877</w:t>
            </w:r>
          </w:p>
        </w:tc>
      </w:tr>
      <w:tr w:rsidR="00A624CB" w14:paraId="66AD976A" w14:textId="77777777">
        <w:tc>
          <w:tcPr>
            <w:tcW w:w="0" w:type="auto"/>
          </w:tcPr>
          <w:p w14:paraId="5B64424B" w14:textId="77777777" w:rsidR="00A624CB" w:rsidRDefault="00000000">
            <w:pPr>
              <w:pStyle w:val="Compact"/>
            </w:pPr>
            <w:r>
              <w:t>Other servic…</w:t>
            </w:r>
          </w:p>
        </w:tc>
        <w:tc>
          <w:tcPr>
            <w:tcW w:w="0" w:type="auto"/>
          </w:tcPr>
          <w:p w14:paraId="3050217F" w14:textId="77777777" w:rsidR="00A624CB" w:rsidRDefault="00000000">
            <w:pPr>
              <w:pStyle w:val="Compact"/>
              <w:jc w:val="right"/>
            </w:pPr>
            <w:r>
              <w:t>54,005,002</w:t>
            </w:r>
          </w:p>
        </w:tc>
        <w:tc>
          <w:tcPr>
            <w:tcW w:w="0" w:type="auto"/>
          </w:tcPr>
          <w:p w14:paraId="0D21D9CF" w14:textId="77777777" w:rsidR="00A624CB" w:rsidRDefault="00000000">
            <w:pPr>
              <w:pStyle w:val="Compact"/>
              <w:jc w:val="right"/>
            </w:pPr>
            <w:r>
              <w:t>58,971,944</w:t>
            </w:r>
          </w:p>
        </w:tc>
      </w:tr>
      <w:tr w:rsidR="00A624CB" w14:paraId="69D2F1E7" w14:textId="77777777">
        <w:tc>
          <w:tcPr>
            <w:tcW w:w="0" w:type="auto"/>
          </w:tcPr>
          <w:p w14:paraId="2C96A6B5" w14:textId="77777777" w:rsidR="00A624CB" w:rsidRDefault="00000000">
            <w:pPr>
              <w:pStyle w:val="Compact"/>
            </w:pPr>
            <w:r>
              <w:t>Professional…</w:t>
            </w:r>
          </w:p>
        </w:tc>
        <w:tc>
          <w:tcPr>
            <w:tcW w:w="0" w:type="auto"/>
          </w:tcPr>
          <w:p w14:paraId="2A86487E" w14:textId="77777777" w:rsidR="00A624CB" w:rsidRDefault="00000000">
            <w:pPr>
              <w:pStyle w:val="Compact"/>
              <w:jc w:val="right"/>
            </w:pPr>
            <w:r>
              <w:t>68,552,483</w:t>
            </w:r>
          </w:p>
        </w:tc>
        <w:tc>
          <w:tcPr>
            <w:tcW w:w="0" w:type="auto"/>
          </w:tcPr>
          <w:p w14:paraId="7C97E256" w14:textId="77777777" w:rsidR="00A624CB" w:rsidRDefault="00000000">
            <w:pPr>
              <w:pStyle w:val="Compact"/>
              <w:jc w:val="right"/>
            </w:pPr>
            <w:r>
              <w:t>82,910,515</w:t>
            </w:r>
          </w:p>
        </w:tc>
      </w:tr>
      <w:tr w:rsidR="00A624CB" w14:paraId="0758D826" w14:textId="77777777">
        <w:tc>
          <w:tcPr>
            <w:tcW w:w="0" w:type="auto"/>
          </w:tcPr>
          <w:p w14:paraId="5C972413" w14:textId="77777777" w:rsidR="00A624CB" w:rsidRDefault="00000000">
            <w:pPr>
              <w:pStyle w:val="Compact"/>
            </w:pPr>
            <w:r>
              <w:t>Public admin…</w:t>
            </w:r>
          </w:p>
        </w:tc>
        <w:tc>
          <w:tcPr>
            <w:tcW w:w="0" w:type="auto"/>
          </w:tcPr>
          <w:p w14:paraId="2D4FE217" w14:textId="77777777" w:rsidR="00A624CB" w:rsidRDefault="00000000">
            <w:pPr>
              <w:pStyle w:val="Compact"/>
              <w:jc w:val="right"/>
            </w:pPr>
            <w:r>
              <w:t>7,827,536</w:t>
            </w:r>
          </w:p>
        </w:tc>
        <w:tc>
          <w:tcPr>
            <w:tcW w:w="0" w:type="auto"/>
          </w:tcPr>
          <w:p w14:paraId="6CA1697D" w14:textId="77777777" w:rsidR="00A624CB" w:rsidRDefault="00000000">
            <w:pPr>
              <w:pStyle w:val="Compact"/>
              <w:jc w:val="right"/>
            </w:pPr>
            <w:r>
              <w:t>9,157,545</w:t>
            </w:r>
          </w:p>
        </w:tc>
      </w:tr>
      <w:tr w:rsidR="00A624CB" w14:paraId="16022954" w14:textId="77777777">
        <w:tc>
          <w:tcPr>
            <w:tcW w:w="0" w:type="auto"/>
          </w:tcPr>
          <w:p w14:paraId="7668E778" w14:textId="77777777" w:rsidR="00A624CB" w:rsidRDefault="00000000">
            <w:pPr>
              <w:pStyle w:val="Compact"/>
            </w:pPr>
            <w:r>
              <w:t>Real estate …</w:t>
            </w:r>
          </w:p>
        </w:tc>
        <w:tc>
          <w:tcPr>
            <w:tcW w:w="0" w:type="auto"/>
          </w:tcPr>
          <w:p w14:paraId="3184D33E" w14:textId="77777777" w:rsidR="00A624CB" w:rsidRDefault="00000000">
            <w:pPr>
              <w:pStyle w:val="Compact"/>
              <w:jc w:val="right"/>
            </w:pPr>
            <w:r>
              <w:t>117,874,107</w:t>
            </w:r>
          </w:p>
        </w:tc>
        <w:tc>
          <w:tcPr>
            <w:tcW w:w="0" w:type="auto"/>
          </w:tcPr>
          <w:p w14:paraId="4FA8B3AF" w14:textId="77777777" w:rsidR="00A624CB" w:rsidRDefault="00000000">
            <w:pPr>
              <w:pStyle w:val="Compact"/>
              <w:jc w:val="right"/>
            </w:pPr>
            <w:r>
              <w:t>132,165,940</w:t>
            </w:r>
          </w:p>
        </w:tc>
      </w:tr>
      <w:tr w:rsidR="00A624CB" w14:paraId="09F3EFAC" w14:textId="77777777">
        <w:tc>
          <w:tcPr>
            <w:tcW w:w="0" w:type="auto"/>
          </w:tcPr>
          <w:p w14:paraId="6BF82C71" w14:textId="77777777" w:rsidR="00A624CB" w:rsidRDefault="00000000">
            <w:pPr>
              <w:pStyle w:val="Compact"/>
            </w:pPr>
            <w:r>
              <w:t>Retail trade</w:t>
            </w:r>
          </w:p>
        </w:tc>
        <w:tc>
          <w:tcPr>
            <w:tcW w:w="0" w:type="auto"/>
          </w:tcPr>
          <w:p w14:paraId="2ACDDC58" w14:textId="77777777" w:rsidR="00A624CB" w:rsidRDefault="00000000">
            <w:pPr>
              <w:pStyle w:val="Compact"/>
              <w:jc w:val="right"/>
            </w:pPr>
            <w:r>
              <w:t>522,219,823</w:t>
            </w:r>
          </w:p>
        </w:tc>
        <w:tc>
          <w:tcPr>
            <w:tcW w:w="0" w:type="auto"/>
          </w:tcPr>
          <w:p w14:paraId="368AE806" w14:textId="77777777" w:rsidR="00A624CB" w:rsidRDefault="00000000">
            <w:pPr>
              <w:pStyle w:val="Compact"/>
              <w:jc w:val="right"/>
            </w:pPr>
            <w:r>
              <w:t>559,894,089</w:t>
            </w:r>
          </w:p>
        </w:tc>
      </w:tr>
      <w:tr w:rsidR="00A624CB" w14:paraId="00B772DC" w14:textId="77777777">
        <w:tc>
          <w:tcPr>
            <w:tcW w:w="0" w:type="auto"/>
          </w:tcPr>
          <w:p w14:paraId="6E3E4384" w14:textId="77777777" w:rsidR="00A624CB" w:rsidRDefault="00000000">
            <w:pPr>
              <w:pStyle w:val="Compact"/>
            </w:pPr>
            <w:r>
              <w:t>Transportati…</w:t>
            </w:r>
          </w:p>
        </w:tc>
        <w:tc>
          <w:tcPr>
            <w:tcW w:w="0" w:type="auto"/>
          </w:tcPr>
          <w:p w14:paraId="65B11B55" w14:textId="77777777" w:rsidR="00A624CB" w:rsidRDefault="00000000">
            <w:pPr>
              <w:pStyle w:val="Compact"/>
              <w:jc w:val="right"/>
            </w:pPr>
            <w:r>
              <w:t>308,263,458</w:t>
            </w:r>
          </w:p>
        </w:tc>
        <w:tc>
          <w:tcPr>
            <w:tcW w:w="0" w:type="auto"/>
          </w:tcPr>
          <w:p w14:paraId="567279CC" w14:textId="77777777" w:rsidR="00A624CB" w:rsidRDefault="00000000">
            <w:pPr>
              <w:pStyle w:val="Compact"/>
              <w:jc w:val="right"/>
            </w:pPr>
            <w:r>
              <w:t>355,348,827</w:t>
            </w:r>
          </w:p>
        </w:tc>
      </w:tr>
      <w:tr w:rsidR="00A624CB" w14:paraId="0FCE8777" w14:textId="77777777">
        <w:tc>
          <w:tcPr>
            <w:tcW w:w="0" w:type="auto"/>
          </w:tcPr>
          <w:p w14:paraId="18BE1D0B" w14:textId="77777777" w:rsidR="00A624CB" w:rsidRDefault="00000000">
            <w:pPr>
              <w:pStyle w:val="Compact"/>
            </w:pPr>
            <w:r>
              <w:t>Utilities</w:t>
            </w:r>
          </w:p>
        </w:tc>
        <w:tc>
          <w:tcPr>
            <w:tcW w:w="0" w:type="auto"/>
          </w:tcPr>
          <w:p w14:paraId="506CEE89" w14:textId="77777777" w:rsidR="00A624CB" w:rsidRDefault="00000000">
            <w:pPr>
              <w:pStyle w:val="Compact"/>
              <w:jc w:val="right"/>
            </w:pPr>
            <w:r>
              <w:t>612,451,126</w:t>
            </w:r>
          </w:p>
        </w:tc>
        <w:tc>
          <w:tcPr>
            <w:tcW w:w="0" w:type="auto"/>
          </w:tcPr>
          <w:p w14:paraId="7E07E44E" w14:textId="77777777" w:rsidR="00A624CB" w:rsidRDefault="00000000">
            <w:pPr>
              <w:pStyle w:val="Compact"/>
              <w:jc w:val="right"/>
            </w:pPr>
            <w:r>
              <w:t>628,676,085</w:t>
            </w:r>
          </w:p>
        </w:tc>
      </w:tr>
      <w:tr w:rsidR="00A624CB" w14:paraId="6E9B84A8" w14:textId="77777777">
        <w:tc>
          <w:tcPr>
            <w:tcW w:w="0" w:type="auto"/>
          </w:tcPr>
          <w:p w14:paraId="012F8EEA" w14:textId="77777777" w:rsidR="00A624CB" w:rsidRDefault="00000000">
            <w:pPr>
              <w:pStyle w:val="Compact"/>
            </w:pPr>
            <w:r>
              <w:t>Wholesale trade</w:t>
            </w:r>
          </w:p>
        </w:tc>
        <w:tc>
          <w:tcPr>
            <w:tcW w:w="0" w:type="auto"/>
          </w:tcPr>
          <w:p w14:paraId="188A60B5" w14:textId="77777777" w:rsidR="00A624CB" w:rsidRDefault="00000000">
            <w:pPr>
              <w:pStyle w:val="Compact"/>
              <w:jc w:val="right"/>
            </w:pPr>
            <w:r>
              <w:t>132,681,464</w:t>
            </w:r>
          </w:p>
        </w:tc>
        <w:tc>
          <w:tcPr>
            <w:tcW w:w="0" w:type="auto"/>
          </w:tcPr>
          <w:p w14:paraId="0FACADFD" w14:textId="77777777" w:rsidR="00A624CB" w:rsidRDefault="00000000">
            <w:pPr>
              <w:pStyle w:val="Compact"/>
              <w:jc w:val="right"/>
            </w:pPr>
            <w:r>
              <w:t>156,390,566</w:t>
            </w:r>
          </w:p>
        </w:tc>
      </w:tr>
    </w:tbl>
    <w:p w14:paraId="5F3D1D00" w14:textId="77777777" w:rsidR="00A624CB" w:rsidRDefault="00000000">
      <w:pPr>
        <w:pStyle w:val="BodyText"/>
      </w:pPr>
      <w:r>
        <w:t>Plot loans by sector.</w:t>
      </w:r>
    </w:p>
    <w:p w14:paraId="468E63E3" w14:textId="77777777" w:rsidR="00A624CB" w:rsidRDefault="00000000">
      <w:pPr>
        <w:pStyle w:val="SourceCode"/>
      </w:pPr>
      <w:r>
        <w:rPr>
          <w:rStyle w:val="NormalTok"/>
        </w:rPr>
        <w:lastRenderedPageBreak/>
        <w:t xml:space="preserve">er_loans_long </w:t>
      </w:r>
      <w:r>
        <w:rPr>
          <w:rStyle w:val="OtherTok"/>
        </w:rPr>
        <w:t>&lt;-</w:t>
      </w:r>
      <w:r>
        <w:rPr>
          <w:rStyle w:val="NormalTok"/>
        </w:rPr>
        <w:t xml:space="preserve"> summary_loans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FunctionTok"/>
        </w:rPr>
        <w:t>c</w:t>
      </w:r>
      <w:r>
        <w:rPr>
          <w:rStyle w:val="NormalTok"/>
        </w:rPr>
        <w:t>(total_loans_boy, total_loans_eoy),</w:t>
      </w:r>
      <w:r>
        <w:br/>
      </w:r>
      <w:r>
        <w:rPr>
          <w:rStyle w:val="NormalTok"/>
        </w:rPr>
        <w:t xml:space="preserve">               </w:t>
      </w:r>
      <w:r>
        <w:rPr>
          <w:rStyle w:val="AttributeTok"/>
        </w:rPr>
        <w:t>names_to =</w:t>
      </w:r>
      <w:r>
        <w:rPr>
          <w:rStyle w:val="NormalTok"/>
        </w:rPr>
        <w:t xml:space="preserve"> </w:t>
      </w:r>
      <w:r>
        <w:rPr>
          <w:rStyle w:val="StringTok"/>
        </w:rPr>
        <w:t>"Loan_Type"</w:t>
      </w:r>
      <w:r>
        <w:rPr>
          <w:rStyle w:val="NormalTok"/>
        </w:rPr>
        <w:t>,</w:t>
      </w:r>
      <w:r>
        <w:br/>
      </w:r>
      <w:r>
        <w:rPr>
          <w:rStyle w:val="NormalTok"/>
        </w:rPr>
        <w:t xml:space="preserve">               </w:t>
      </w:r>
      <w:r>
        <w:rPr>
          <w:rStyle w:val="AttributeTok"/>
        </w:rPr>
        <w:t>values_to =</w:t>
      </w:r>
      <w:r>
        <w:rPr>
          <w:rStyle w:val="NormalTok"/>
        </w:rPr>
        <w:t xml:space="preserve"> </w:t>
      </w:r>
      <w:r>
        <w:rPr>
          <w:rStyle w:val="StringTok"/>
        </w:rPr>
        <w:t>"Loan_Value"</w:t>
      </w:r>
      <w:r>
        <w:rPr>
          <w:rStyle w:val="NormalTok"/>
        </w:rPr>
        <w:t>)</w:t>
      </w:r>
      <w:r>
        <w:br/>
      </w:r>
      <w:r>
        <w:br/>
      </w:r>
      <w:r>
        <w:rPr>
          <w:rStyle w:val="FunctionTok"/>
        </w:rPr>
        <w:t>ggplot</w:t>
      </w:r>
      <w:r>
        <w:rPr>
          <w:rStyle w:val="NormalTok"/>
        </w:rPr>
        <w:t xml:space="preserve">(er_loans_long,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(SECTOR_TITLE_SHORT, </w:t>
      </w:r>
      <w:r>
        <w:rPr>
          <w:rStyle w:val="SpecialCharTok"/>
        </w:rPr>
        <w:t>-</w:t>
      </w:r>
      <w:r>
        <w:rPr>
          <w:rStyle w:val="NormalTok"/>
        </w:rPr>
        <w:t xml:space="preserve">Loan_Value), </w:t>
      </w:r>
      <w:r>
        <w:br/>
      </w:r>
      <w:r>
        <w:rPr>
          <w:rStyle w:val="NormalTok"/>
        </w:rPr>
        <w:t xml:space="preserve">                          </w:t>
      </w:r>
      <w:r>
        <w:rPr>
          <w:rStyle w:val="AttributeTok"/>
        </w:rPr>
        <w:t>y =</w:t>
      </w:r>
      <w:r>
        <w:rPr>
          <w:rStyle w:val="NormalTok"/>
        </w:rPr>
        <w:t xml:space="preserve"> Loan_Value, </w:t>
      </w:r>
      <w:r>
        <w:br/>
      </w:r>
      <w:r>
        <w:rPr>
          <w:rStyle w:val="NormalTok"/>
        </w:rPr>
        <w:t xml:space="preserve">                          </w:t>
      </w:r>
      <w:r>
        <w:rPr>
          <w:rStyle w:val="AttributeTok"/>
        </w:rPr>
        <w:t>fill =</w:t>
      </w:r>
      <w:r>
        <w:rPr>
          <w:rStyle w:val="NormalTok"/>
        </w:rPr>
        <w:t xml:space="preserve"> Loan_Type))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AttributeTok"/>
        </w:rPr>
        <w:t>position =</w:t>
      </w:r>
      <w:r>
        <w:rPr>
          <w:rStyle w:val="NormalTok"/>
        </w:rPr>
        <w:t xml:space="preserve"> </w:t>
      </w:r>
      <w:r>
        <w:rPr>
          <w:rStyle w:val="StringTok"/>
        </w:rPr>
        <w:t>"dodge"</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"total_loans_boy"</w:t>
      </w:r>
      <w:r>
        <w:rPr>
          <w:rStyle w:val="NormalTok"/>
        </w:rPr>
        <w:t xml:space="preserve"> </w:t>
      </w:r>
      <w:r>
        <w:rPr>
          <w:rStyle w:val="OtherTok"/>
        </w:rPr>
        <w:t>=</w:t>
      </w:r>
      <w:r>
        <w:rPr>
          <w:rStyle w:val="NormalTok"/>
        </w:rPr>
        <w:t xml:space="preserve"> </w:t>
      </w:r>
      <w:r>
        <w:rPr>
          <w:rStyle w:val="StringTok"/>
        </w:rPr>
        <w:t>"steelblue"</w:t>
      </w:r>
      <w:r>
        <w:rPr>
          <w:rStyle w:val="NormalTok"/>
        </w:rPr>
        <w:t xml:space="preserve">, </w:t>
      </w:r>
      <w:r>
        <w:br/>
      </w:r>
      <w:r>
        <w:rPr>
          <w:rStyle w:val="NormalTok"/>
        </w:rPr>
        <w:t xml:space="preserve">                                 </w:t>
      </w:r>
      <w:r>
        <w:rPr>
          <w:rStyle w:val="StringTok"/>
        </w:rPr>
        <w:t>"total_loans_eoy"</w:t>
      </w:r>
      <w:r>
        <w:rPr>
          <w:rStyle w:val="NormalTok"/>
        </w:rPr>
        <w:t xml:space="preserve"> </w:t>
      </w:r>
      <w:r>
        <w:rPr>
          <w:rStyle w:val="OtherTok"/>
        </w:rPr>
        <w:t>=</w:t>
      </w:r>
      <w:r>
        <w:rPr>
          <w:rStyle w:val="NormalTok"/>
        </w:rPr>
        <w:t xml:space="preserve"> </w:t>
      </w:r>
      <w:r>
        <w:rPr>
          <w:rStyle w:val="StringTok"/>
        </w:rPr>
        <w:t>"lightsteelblue"</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"total_loans_boy"</w:t>
      </w:r>
      <w:r>
        <w:rPr>
          <w:rStyle w:val="NormalTok"/>
        </w:rPr>
        <w:t xml:space="preserve"> </w:t>
      </w:r>
      <w:r>
        <w:rPr>
          <w:rStyle w:val="OtherTok"/>
        </w:rPr>
        <w:t>=</w:t>
      </w:r>
      <w:r>
        <w:rPr>
          <w:rStyle w:val="NormalTok"/>
        </w:rPr>
        <w:t xml:space="preserve"> </w:t>
      </w:r>
      <w:r>
        <w:rPr>
          <w:rStyle w:val="StringTok"/>
        </w:rPr>
        <w:t>"Beginning of Year"</w:t>
      </w:r>
      <w:r>
        <w:rPr>
          <w:rStyle w:val="NormalTok"/>
        </w:rPr>
        <w:t xml:space="preserve">, </w:t>
      </w:r>
      <w:r>
        <w:br/>
      </w:r>
      <w:r>
        <w:rPr>
          <w:rStyle w:val="NormalTok"/>
        </w:rPr>
        <w:t xml:space="preserve">                                 </w:t>
      </w:r>
      <w:r>
        <w:rPr>
          <w:rStyle w:val="StringTok"/>
        </w:rPr>
        <w:t>"total_loans_eoy"</w:t>
      </w:r>
      <w:r>
        <w:rPr>
          <w:rStyle w:val="NormalTok"/>
        </w:rPr>
        <w:t xml:space="preserve"> </w:t>
      </w:r>
      <w:r>
        <w:rPr>
          <w:rStyle w:val="OtherTok"/>
        </w:rPr>
        <w:t>=</w:t>
      </w:r>
      <w:r>
        <w:rPr>
          <w:rStyle w:val="NormalTok"/>
        </w:rPr>
        <w:t xml:space="preserve"> </w:t>
      </w:r>
      <w:r>
        <w:rPr>
          <w:rStyle w:val="StringTok"/>
        </w:rPr>
        <w:t>"End of Year"</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"BOY and EOY Total Loan Balances by Sector"</w:t>
      </w:r>
      <w:r>
        <w:rPr>
          <w:rStyle w:val="NormalTok"/>
        </w:rPr>
        <w:t>,</w:t>
      </w:r>
      <w:r>
        <w:br/>
      </w:r>
      <w:r>
        <w:rPr>
          <w:rStyle w:val="NormalTok"/>
        </w:rPr>
        <w:t xml:space="preserve">       </w:t>
      </w:r>
      <w:r>
        <w:rPr>
          <w:rStyle w:val="AttributeTok"/>
        </w:rPr>
        <w:t>x =</w:t>
      </w:r>
      <w:r>
        <w:rPr>
          <w:rStyle w:val="NormalTok"/>
        </w:rPr>
        <w:t xml:space="preserve"> </w:t>
      </w:r>
      <w:r>
        <w:rPr>
          <w:rStyle w:val="StringTok"/>
        </w:rPr>
        <w:t>"Sector"</w:t>
      </w:r>
      <w:r>
        <w:rPr>
          <w:rStyle w:val="NormalTok"/>
        </w:rPr>
        <w:t>,</w:t>
      </w:r>
      <w:r>
        <w:br/>
      </w:r>
      <w:r>
        <w:rPr>
          <w:rStyle w:val="NormalTok"/>
        </w:rPr>
        <w:t xml:space="preserve">       </w:t>
      </w:r>
      <w:r>
        <w:rPr>
          <w:rStyle w:val="AttributeTok"/>
        </w:rPr>
        <w:t>y =</w:t>
      </w:r>
      <w:r>
        <w:rPr>
          <w:rStyle w:val="NormalTok"/>
        </w:rPr>
        <w:t xml:space="preserve"> </w:t>
      </w:r>
      <w:r>
        <w:rPr>
          <w:rStyle w:val="StringTok"/>
        </w:rPr>
        <w:t>"Loans"</w:t>
      </w:r>
      <w:r>
        <w:rPr>
          <w:rStyle w:val="NormalTok"/>
        </w:rPr>
        <w:t>,</w:t>
      </w:r>
      <w:r>
        <w:br/>
      </w:r>
      <w:r>
        <w:rPr>
          <w:rStyle w:val="NormalTok"/>
        </w:rPr>
        <w:t xml:space="preserve">       </w:t>
      </w:r>
      <w:r>
        <w:rPr>
          <w:rStyle w:val="AttributeTok"/>
        </w:rPr>
        <w:t>fill =</w:t>
      </w:r>
      <w:r>
        <w:rPr>
          <w:rStyle w:val="NormalTok"/>
        </w:rPr>
        <w:t xml:space="preserve"> </w:t>
      </w:r>
      <w:r>
        <w:rPr>
          <w:rStyle w:val="StringTok"/>
        </w:rPr>
        <w:t>"Loan Type"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90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5F9AE1F7" w14:textId="77777777" w:rsidR="00A624CB" w:rsidRDefault="00000000">
      <w:pPr>
        <w:pStyle w:val="FirstParagraph"/>
      </w:pPr>
      <w:r>
        <w:rPr>
          <w:noProof/>
        </w:rPr>
        <w:drawing>
          <wp:inline distT="0" distB="0" distL="0" distR="0" wp14:anchorId="250CC1C6" wp14:editId="75729401">
            <wp:extent cx="4620126" cy="3696101"/>
            <wp:effectExtent l="0" t="0" r="0" b="0"/>
            <wp:docPr id="116" name="Picture"/>
            <wp:cNvGraphicFramePr/>
            <a:graphic xmlns:a="http://schemas.openxmlformats.org/drawingml/2006/main">
              <a:graphicData uri="http://schemas.openxmlformats.org/drawingml/2006/picture">
                <pic:pic xmlns:pic="http://schemas.openxmlformats.org/drawingml/2006/picture">
                  <pic:nvPicPr>
                    <pic:cNvPr id="117" name="Picture" descr="2_eda_transform_files/figure-docx/unnamed-chunk-53-1.png"/>
                    <pic:cNvPicPr>
                      <a:picLocks noChangeAspect="1" noChangeArrowheads="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14:paraId="53DBAD27" w14:textId="77777777" w:rsidR="00A624CB" w:rsidRDefault="00000000">
      <w:pPr>
        <w:pStyle w:val="BodyText"/>
      </w:pPr>
      <w:r>
        <w:t>Loan balances are rising in most sectors. That’s a potential red flag for participant liquidity strain or plan leniency.</w:t>
      </w:r>
    </w:p>
    <w:p w14:paraId="2D8E84A4" w14:textId="77777777" w:rsidR="00A624CB" w:rsidRDefault="00000000">
      <w:pPr>
        <w:pStyle w:val="BodyText"/>
      </w:pPr>
      <w:r>
        <w:t xml:space="preserve">Manufacturing leads in total loan volume. These sectors show the highest absolute balances, likely due to large participant bases and higher plan penetration. Professional </w:t>
      </w:r>
      <w:r>
        <w:lastRenderedPageBreak/>
        <w:t>and Technical Services show modest growth. Possibly reflecting more conservative borrowing behavior or stronger financial wellness programs.</w:t>
      </w:r>
    </w:p>
    <w:p w14:paraId="4F834864" w14:textId="77777777" w:rsidR="00A624CB" w:rsidRDefault="00000000">
      <w:pPr>
        <w:pStyle w:val="Heading2"/>
      </w:pPr>
      <w:bookmarkStart w:id="28" w:name="loan-leakage-ratio-loan_leakage_ratio"/>
      <w:bookmarkEnd w:id="27"/>
      <w:r>
        <w:t>Loan Leakage Ratio (LOAN_LEAKAGE_RATIO)</w:t>
      </w:r>
    </w:p>
    <w:p w14:paraId="7A7D02BC" w14:textId="77777777" w:rsidR="00A624CB" w:rsidRDefault="00000000">
      <w:pPr>
        <w:pStyle w:val="FirstParagraph"/>
      </w:pPr>
      <w:r>
        <w:t>Create a loan leakage ratio feature.</w:t>
      </w:r>
    </w:p>
    <w:p w14:paraId="28DEE168" w14:textId="77777777" w:rsidR="00A624CB" w:rsidRDefault="00000000">
      <w:pPr>
        <w:pStyle w:val="SourceCode"/>
      </w:pPr>
      <w:r>
        <w:rPr>
          <w:rStyle w:val="NormalTok"/>
        </w:rPr>
        <w:t xml:space="preserve">plans </w:t>
      </w:r>
      <w:r>
        <w:rPr>
          <w:rStyle w:val="OtherTok"/>
        </w:rPr>
        <w:t>&lt;-</w:t>
      </w:r>
      <w:r>
        <w:rPr>
          <w:rStyle w:val="NormalTok"/>
        </w:rPr>
        <w:t xml:space="preserve"> plans </w:t>
      </w:r>
      <w:r>
        <w:rPr>
          <w:rStyle w:val="SpecialCharTok"/>
        </w:rPr>
        <w:t>%&gt;%</w:t>
      </w:r>
      <w:r>
        <w:br/>
      </w:r>
      <w:r>
        <w:rPr>
          <w:rStyle w:val="NormalTok"/>
        </w:rPr>
        <w:t xml:space="preserve">  </w:t>
      </w:r>
      <w:r>
        <w:rPr>
          <w:rStyle w:val="FunctionTok"/>
        </w:rPr>
        <w:t>mutate</w:t>
      </w:r>
      <w:r>
        <w:rPr>
          <w:rStyle w:val="NormalTok"/>
        </w:rPr>
        <w:t>(</w:t>
      </w:r>
      <w:r>
        <w:rPr>
          <w:rStyle w:val="AttributeTok"/>
        </w:rPr>
        <w:t>LOAN_LEAKAGE_RATIO =</w:t>
      </w:r>
      <w:r>
        <w:rPr>
          <w:rStyle w:val="NormalTok"/>
        </w:rPr>
        <w:t xml:space="preserve"> </w:t>
      </w:r>
      <w:r>
        <w:rPr>
          <w:rStyle w:val="FunctionTok"/>
        </w:rPr>
        <w:t>round</w:t>
      </w:r>
      <w:r>
        <w:rPr>
          <w:rStyle w:val="NormalTok"/>
        </w:rPr>
        <w:t xml:space="preserve">(TOTAL_LOANS_EOY </w:t>
      </w:r>
      <w:r>
        <w:rPr>
          <w:rStyle w:val="SpecialCharTok"/>
        </w:rPr>
        <w:t>/</w:t>
      </w:r>
      <w:r>
        <w:rPr>
          <w:rStyle w:val="NormalTok"/>
        </w:rPr>
        <w:t xml:space="preserve"> TOTAL_ASSETS_EOY, </w:t>
      </w:r>
      <w:r>
        <w:rPr>
          <w:rStyle w:val="DecValTok"/>
        </w:rPr>
        <w:t>4</w:t>
      </w:r>
      <w:r>
        <w:rPr>
          <w:rStyle w:val="NormalTok"/>
        </w:rPr>
        <w:t>))</w:t>
      </w:r>
    </w:p>
    <w:p w14:paraId="097A170B" w14:textId="77777777" w:rsidR="00A624CB" w:rsidRDefault="00000000">
      <w:pPr>
        <w:pStyle w:val="Heading1"/>
      </w:pPr>
      <w:bookmarkStart w:id="29" w:name="loan-leakage-tier-loan_leakage_tier"/>
      <w:bookmarkEnd w:id="5"/>
      <w:bookmarkEnd w:id="28"/>
      <w:r>
        <w:t>Loan Leakage Tier (LOAN_LEAKAGE_TIER)</w:t>
      </w:r>
    </w:p>
    <w:p w14:paraId="2BD2C6AE" w14:textId="77777777" w:rsidR="00A624CB" w:rsidRDefault="00000000">
      <w:pPr>
        <w:pStyle w:val="FirstParagraph"/>
      </w:pPr>
      <w:r>
        <w:t>Create loan leakage tiers.</w:t>
      </w:r>
    </w:p>
    <w:p w14:paraId="501CD834" w14:textId="77777777" w:rsidR="00A624CB" w:rsidRDefault="00000000">
      <w:pPr>
        <w:pStyle w:val="SourceCode"/>
      </w:pPr>
      <w:r>
        <w:rPr>
          <w:rStyle w:val="NormalTok"/>
        </w:rPr>
        <w:t xml:space="preserve">plans </w:t>
      </w:r>
      <w:r>
        <w:rPr>
          <w:rStyle w:val="OtherTok"/>
        </w:rPr>
        <w:t>&lt;-</w:t>
      </w:r>
      <w:r>
        <w:rPr>
          <w:rStyle w:val="NormalTok"/>
        </w:rPr>
        <w:t xml:space="preserve"> plans </w:t>
      </w:r>
      <w:r>
        <w:rPr>
          <w:rStyle w:val="SpecialCharTok"/>
        </w:rPr>
        <w:t>%&gt;%</w:t>
      </w:r>
      <w:r>
        <w:br/>
      </w:r>
      <w:r>
        <w:rPr>
          <w:rStyle w:val="NormalTok"/>
        </w:rPr>
        <w:t xml:space="preserve">  </w:t>
      </w:r>
      <w:r>
        <w:rPr>
          <w:rStyle w:val="FunctionTok"/>
        </w:rPr>
        <w:t>mutate</w:t>
      </w:r>
      <w:r>
        <w:rPr>
          <w:rStyle w:val="NormalTok"/>
        </w:rPr>
        <w:t>(</w:t>
      </w:r>
      <w:r>
        <w:rPr>
          <w:rStyle w:val="AttributeTok"/>
        </w:rPr>
        <w:t>LOAN_LEAKAGE_TIER =</w:t>
      </w:r>
      <w:r>
        <w:rPr>
          <w:rStyle w:val="NormalTok"/>
        </w:rPr>
        <w:t xml:space="preserve"> </w:t>
      </w:r>
      <w:r>
        <w:rPr>
          <w:rStyle w:val="FunctionTok"/>
        </w:rPr>
        <w:t>case_when</w:t>
      </w:r>
      <w:r>
        <w:rPr>
          <w:rStyle w:val="NormalTok"/>
        </w:rPr>
        <w:t xml:space="preserve">(LOAN_LEAKAGE_RATIO </w:t>
      </w:r>
      <w:r>
        <w:rPr>
          <w:rStyle w:val="SpecialCharTok"/>
        </w:rPr>
        <w:t>&lt;=</w:t>
      </w:r>
      <w:r>
        <w:rPr>
          <w:rStyle w:val="NormalTok"/>
        </w:rPr>
        <w:t xml:space="preserve"> </w:t>
      </w:r>
      <w:r>
        <w:rPr>
          <w:rStyle w:val="FloatTok"/>
        </w:rPr>
        <w:t>0.015</w:t>
      </w:r>
      <w:r>
        <w:rPr>
          <w:rStyle w:val="NormalTok"/>
        </w:rPr>
        <w:t xml:space="preserve"> </w:t>
      </w:r>
      <w:r>
        <w:rPr>
          <w:rStyle w:val="SpecialCharTok"/>
        </w:rPr>
        <w:t>~</w:t>
      </w:r>
      <w:r>
        <w:rPr>
          <w:rStyle w:val="NormalTok"/>
        </w:rPr>
        <w:t xml:space="preserve"> </w:t>
      </w:r>
      <w:r>
        <w:rPr>
          <w:rStyle w:val="StringTok"/>
        </w:rPr>
        <w:t>"Low"</w:t>
      </w:r>
      <w:r>
        <w:rPr>
          <w:rStyle w:val="NormalTok"/>
        </w:rPr>
        <w:t>,</w:t>
      </w:r>
      <w:r>
        <w:br/>
      </w:r>
      <w:r>
        <w:rPr>
          <w:rStyle w:val="NormalTok"/>
        </w:rPr>
        <w:t xml:space="preserve">                                       LOAN_LEAKAGE_RATIO </w:t>
      </w:r>
      <w:r>
        <w:rPr>
          <w:rStyle w:val="SpecialCharTok"/>
        </w:rPr>
        <w:t>&lt;=</w:t>
      </w:r>
      <w:r>
        <w:rPr>
          <w:rStyle w:val="NormalTok"/>
        </w:rPr>
        <w:t xml:space="preserve"> </w:t>
      </w:r>
      <w:r>
        <w:rPr>
          <w:rStyle w:val="FloatTok"/>
        </w:rPr>
        <w:t>0.03</w:t>
      </w:r>
      <w:r>
        <w:rPr>
          <w:rStyle w:val="NormalTok"/>
        </w:rPr>
        <w:t xml:space="preserve"> </w:t>
      </w:r>
      <w:r>
        <w:rPr>
          <w:rStyle w:val="SpecialCharTok"/>
        </w:rPr>
        <w:t>~</w:t>
      </w:r>
      <w:r>
        <w:rPr>
          <w:rStyle w:val="NormalTok"/>
        </w:rPr>
        <w:t xml:space="preserve"> </w:t>
      </w:r>
      <w:r>
        <w:rPr>
          <w:rStyle w:val="StringTok"/>
        </w:rPr>
        <w:t>"Moderate"</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StringTok"/>
        </w:rPr>
        <w:t>"High"</w:t>
      </w:r>
      <w:r>
        <w:rPr>
          <w:rStyle w:val="NormalTok"/>
        </w:rPr>
        <w:t>),</w:t>
      </w:r>
      <w:r>
        <w:br/>
      </w:r>
      <w:r>
        <w:rPr>
          <w:rStyle w:val="NormalTok"/>
        </w:rPr>
        <w:t xml:space="preserve">         </w:t>
      </w:r>
      <w:r>
        <w:rPr>
          <w:rStyle w:val="AttributeTok"/>
        </w:rPr>
        <w:t>LOAN_LEAKAGE_TIER =</w:t>
      </w:r>
      <w:r>
        <w:rPr>
          <w:rStyle w:val="NormalTok"/>
        </w:rPr>
        <w:t xml:space="preserve"> </w:t>
      </w:r>
      <w:r>
        <w:rPr>
          <w:rStyle w:val="FunctionTok"/>
        </w:rPr>
        <w:t>factor</w:t>
      </w:r>
      <w:r>
        <w:rPr>
          <w:rStyle w:val="NormalTok"/>
        </w:rPr>
        <w:t>(LOAN_LEAKAGE_TIER,</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"Low"</w:t>
      </w:r>
      <w:r>
        <w:rPr>
          <w:rStyle w:val="NormalTok"/>
        </w:rPr>
        <w:t xml:space="preserve">, </w:t>
      </w:r>
      <w:r>
        <w:rPr>
          <w:rStyle w:val="StringTok"/>
        </w:rPr>
        <w:t>"Moderate"</w:t>
      </w:r>
      <w:r>
        <w:rPr>
          <w:rStyle w:val="NormalTok"/>
        </w:rPr>
        <w:t xml:space="preserve">, </w:t>
      </w:r>
      <w:r>
        <w:rPr>
          <w:rStyle w:val="StringTok"/>
        </w:rPr>
        <w:t>"High"</w:t>
      </w:r>
      <w:r>
        <w:rPr>
          <w:rStyle w:val="NormalTok"/>
        </w:rPr>
        <w:t>),</w:t>
      </w:r>
      <w:r>
        <w:br/>
      </w:r>
      <w:r>
        <w:rPr>
          <w:rStyle w:val="NormalTok"/>
        </w:rPr>
        <w:t xml:space="preserve">                                    </w:t>
      </w:r>
      <w:r>
        <w:rPr>
          <w:rStyle w:val="AttributeTok"/>
        </w:rPr>
        <w:t>ordered =</w:t>
      </w:r>
      <w:r>
        <w:rPr>
          <w:rStyle w:val="NormalTok"/>
        </w:rPr>
        <w:t xml:space="preserve"> </w:t>
      </w:r>
      <w:r>
        <w:rPr>
          <w:rStyle w:val="ConstantTok"/>
        </w:rPr>
        <w:t>TRUE</w:t>
      </w:r>
      <w:r>
        <w:rPr>
          <w:rStyle w:val="NormalTok"/>
        </w:rPr>
        <w:t>))</w:t>
      </w:r>
    </w:p>
    <w:p w14:paraId="7D9F184E" w14:textId="77777777" w:rsidR="00A624CB" w:rsidRDefault="00000000">
      <w:pPr>
        <w:pStyle w:val="FirstParagraph"/>
      </w:pPr>
      <w:r>
        <w:t>Plot loan leakage tier.</w:t>
      </w:r>
    </w:p>
    <w:p w14:paraId="5B746B3C" w14:textId="77777777" w:rsidR="00A624CB" w:rsidRDefault="00000000">
      <w:pPr>
        <w:pStyle w:val="SourceCode"/>
      </w:pPr>
      <w:r>
        <w:rPr>
          <w:rStyle w:val="NormalTok"/>
        </w:rPr>
        <w:t xml:space="preserve">summary_by_loan_leakage_tier </w:t>
      </w:r>
      <w:r>
        <w:rPr>
          <w:rStyle w:val="OtherTok"/>
        </w:rPr>
        <w:t>&lt;-</w:t>
      </w:r>
      <w:r>
        <w:rPr>
          <w:rStyle w:val="NormalTok"/>
        </w:rPr>
        <w:t xml:space="preserve"> plans </w:t>
      </w:r>
      <w:r>
        <w:rPr>
          <w:rStyle w:val="SpecialCharTok"/>
        </w:rPr>
        <w:t>%&gt;%</w:t>
      </w:r>
      <w:r>
        <w:br/>
      </w:r>
      <w:r>
        <w:rPr>
          <w:rStyle w:val="NormalTok"/>
        </w:rPr>
        <w:t xml:space="preserve">  </w:t>
      </w:r>
      <w:r>
        <w:rPr>
          <w:rStyle w:val="FunctionTok"/>
        </w:rPr>
        <w:t>group_by</w:t>
      </w:r>
      <w:r>
        <w:rPr>
          <w:rStyle w:val="NormalTok"/>
        </w:rPr>
        <w:t xml:space="preserve">(LOAN_LEAKAGE_TIER) </w:t>
      </w:r>
      <w:r>
        <w:rPr>
          <w:rStyle w:val="SpecialCharTok"/>
        </w:rPr>
        <w:t>%&gt;%</w:t>
      </w:r>
      <w:r>
        <w:br/>
      </w:r>
      <w:r>
        <w:rPr>
          <w:rStyle w:val="NormalTok"/>
        </w:rPr>
        <w:t xml:space="preserve">  </w:t>
      </w:r>
      <w:r>
        <w:rPr>
          <w:rStyle w:val="FunctionTok"/>
        </w:rPr>
        <w:t>summarise</w:t>
      </w:r>
      <w:r>
        <w:rPr>
          <w:rStyle w:val="NormalTok"/>
        </w:rPr>
        <w:t>(</w:t>
      </w:r>
      <w:r>
        <w:rPr>
          <w:rStyle w:val="AttributeTok"/>
        </w:rPr>
        <w:t>entries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 =</w:t>
      </w:r>
      <w:r>
        <w:rPr>
          <w:rStyle w:val="NormalTok"/>
        </w:rPr>
        <w:t xml:space="preserve"> </w:t>
      </w:r>
      <w:r>
        <w:rPr>
          <w:rStyle w:val="FunctionTok"/>
        </w:rPr>
        <w:t>round</w:t>
      </w:r>
      <w:r>
        <w:rPr>
          <w:rStyle w:val="NormalTok"/>
        </w:rPr>
        <w:t xml:space="preserve">(entries </w:t>
      </w:r>
      <w:r>
        <w:rPr>
          <w:rStyle w:val="SpecialCharTok"/>
        </w:rPr>
        <w:t>/</w:t>
      </w:r>
      <w:r>
        <w:rPr>
          <w:rStyle w:val="NormalTok"/>
        </w:rPr>
        <w:t xml:space="preserve"> </w:t>
      </w:r>
      <w:r>
        <w:rPr>
          <w:rStyle w:val="FunctionTok"/>
        </w:rPr>
        <w:t>sum</w:t>
      </w:r>
      <w:r>
        <w:rPr>
          <w:rStyle w:val="NormalTok"/>
        </w:rPr>
        <w:t xml:space="preserve">(entries), </w:t>
      </w:r>
      <w:r>
        <w:rPr>
          <w:rStyle w:val="DecValTok"/>
        </w:rPr>
        <w:t>2</w:t>
      </w:r>
      <w:r>
        <w:rPr>
          <w:rStyle w:val="NormalTok"/>
        </w:rPr>
        <w:t>))</w:t>
      </w:r>
      <w:r>
        <w:br/>
      </w:r>
      <w:r>
        <w:br/>
      </w:r>
      <w:r>
        <w:rPr>
          <w:rStyle w:val="FunctionTok"/>
        </w:rPr>
        <w:t>ggplot</w:t>
      </w:r>
      <w:r>
        <w:rPr>
          <w:rStyle w:val="NormalTok"/>
        </w:rPr>
        <w:t xml:space="preserve">(summary_by_loan_leakage_tier, </w:t>
      </w:r>
      <w:r>
        <w:rPr>
          <w:rStyle w:val="FunctionTok"/>
        </w:rPr>
        <w:t>aes</w:t>
      </w:r>
      <w:r>
        <w:rPr>
          <w:rStyle w:val="NormalTok"/>
        </w:rPr>
        <w:t>(</w:t>
      </w:r>
      <w:r>
        <w:rPr>
          <w:rStyle w:val="AttributeTok"/>
        </w:rPr>
        <w:t>x =</w:t>
      </w:r>
      <w:r>
        <w:rPr>
          <w:rStyle w:val="NormalTok"/>
        </w:rPr>
        <w:t xml:space="preserve"> LOAN_LEAKAGE_TIER, </w:t>
      </w:r>
      <w:r>
        <w:rPr>
          <w:rStyle w:val="AttributeTok"/>
        </w:rPr>
        <w:t>y =</w:t>
      </w:r>
      <w:r>
        <w:rPr>
          <w:rStyle w:val="NormalTok"/>
        </w:rPr>
        <w:t xml:space="preserve"> entries))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(scales</w:t>
      </w:r>
      <w:r>
        <w:rPr>
          <w:rStyle w:val="SpecialCharTok"/>
        </w:rPr>
        <w:t>::</w:t>
      </w:r>
      <w:r>
        <w:rPr>
          <w:rStyle w:val="FunctionTok"/>
        </w:rPr>
        <w:t>comma</w:t>
      </w:r>
      <w:r>
        <w:rPr>
          <w:rStyle w:val="NormalTok"/>
        </w:rPr>
        <w:t xml:space="preserve">(entries), </w:t>
      </w:r>
      <w:r>
        <w:rPr>
          <w:rStyle w:val="StringTok"/>
        </w:rPr>
        <w:t>"</w:t>
      </w:r>
      <w:r>
        <w:rPr>
          <w:rStyle w:val="SpecialCharTok"/>
        </w:rPr>
        <w:t>\n</w:t>
      </w:r>
      <w:r>
        <w:rPr>
          <w:rStyle w:val="StringTok"/>
        </w:rPr>
        <w:t>"</w:t>
      </w:r>
      <w:r>
        <w:rPr>
          <w:rStyle w:val="NormalTok"/>
        </w:rPr>
        <w:t xml:space="preserve">, </w:t>
      </w:r>
      <w:r>
        <w:rPr>
          <w:rStyle w:val="FunctionTok"/>
        </w:rPr>
        <w:t>round</w:t>
      </w:r>
      <w:r>
        <w:rPr>
          <w:rStyle w:val="NormalTok"/>
        </w:rPr>
        <w:t xml:space="preserve">(percent </w:t>
      </w:r>
      <w:r>
        <w:rPr>
          <w:rStyle w:val="SpecialCharTok"/>
        </w:rPr>
        <w:t>*</w:t>
      </w:r>
      <w:r>
        <w:rPr>
          <w:rStyle w:val="NormalTok"/>
        </w:rPr>
        <w:t xml:space="preserve"> </w:t>
      </w:r>
      <w:r>
        <w:rPr>
          <w:rStyle w:val="DecValTok"/>
        </w:rPr>
        <w:t>100</w:t>
      </w:r>
      <w:r>
        <w:rPr>
          <w:rStyle w:val="NormalTok"/>
        </w:rPr>
        <w:t xml:space="preserve">, </w:t>
      </w:r>
      <w:r>
        <w:rPr>
          <w:rStyle w:val="DecValTok"/>
        </w:rPr>
        <w:t>0</w:t>
      </w:r>
      <w:r>
        <w:rPr>
          <w:rStyle w:val="NormalTok"/>
        </w:rPr>
        <w:t xml:space="preserve">), </w:t>
      </w:r>
      <w:r>
        <w:rPr>
          <w:rStyle w:val="StringTok"/>
        </w:rPr>
        <w:t>"%"</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0.3</w:t>
      </w:r>
      <w:r>
        <w:rPr>
          <w:rStyle w:val="NormalTok"/>
        </w:rPr>
        <w:t xml:space="preserve">, </w:t>
      </w:r>
      <w:r>
        <w:rPr>
          <w:rStyle w:val="AttributeTok"/>
        </w:rPr>
        <w:t>size =</w:t>
      </w:r>
      <w:r>
        <w:rPr>
          <w:rStyle w:val="NormalTok"/>
        </w:rPr>
        <w:t xml:space="preserve"> </w:t>
      </w:r>
      <w:r>
        <w:rPr>
          <w:rStyle w:val="FloatTok"/>
        </w:rPr>
        <w:t>3.0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"Distribution of Plans By Loan Leakage Tier"</w:t>
      </w:r>
      <w:r>
        <w:rPr>
          <w:rStyle w:val="NormalTok"/>
        </w:rPr>
        <w:t>,</w:t>
      </w:r>
      <w:r>
        <w:br/>
      </w:r>
      <w:r>
        <w:rPr>
          <w:rStyle w:val="NormalTok"/>
        </w:rPr>
        <w:t xml:space="preserve">       </w:t>
      </w:r>
      <w:r>
        <w:rPr>
          <w:rStyle w:val="AttributeTok"/>
        </w:rPr>
        <w:t>x =</w:t>
      </w:r>
      <w:r>
        <w:rPr>
          <w:rStyle w:val="NormalTok"/>
        </w:rPr>
        <w:t xml:space="preserve"> </w:t>
      </w:r>
      <w:r>
        <w:rPr>
          <w:rStyle w:val="StringTok"/>
        </w:rPr>
        <w:t>"Tier"</w:t>
      </w:r>
      <w:r>
        <w:rPr>
          <w:rStyle w:val="NormalTok"/>
        </w:rPr>
        <w:t>,</w:t>
      </w:r>
      <w:r>
        <w:br/>
      </w:r>
      <w:r>
        <w:rPr>
          <w:rStyle w:val="NormalTok"/>
        </w:rPr>
        <w:t xml:space="preserve">       </w:t>
      </w:r>
      <w:r>
        <w:rPr>
          <w:rStyle w:val="AttributeTok"/>
        </w:rPr>
        <w:t>y =</w:t>
      </w:r>
      <w:r>
        <w:rPr>
          <w:rStyle w:val="NormalTok"/>
        </w:rPr>
        <w:t xml:space="preserve"> </w:t>
      </w:r>
      <w:r>
        <w:rPr>
          <w:rStyle w:val="StringTok"/>
        </w:rPr>
        <w:t>"Plans"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 xml:space="preserve">)) </w:t>
      </w:r>
      <w:r>
        <w:rPr>
          <w:rStyle w:val="SpecialCharTok"/>
        </w:rPr>
        <w:t>+</w:t>
      </w:r>
      <w:r>
        <w:br/>
      </w:r>
      <w:r>
        <w:rPr>
          <w:rStyle w:val="NormalTok"/>
        </w:rPr>
        <w:t xml:space="preserve">  </w:t>
      </w:r>
      <w:r>
        <w:rPr>
          <w:rStyle w:val="FunctionTok"/>
        </w:rPr>
        <w:t>expand_limits</w:t>
      </w:r>
      <w:r>
        <w:rPr>
          <w:rStyle w:val="NormalTok"/>
        </w:rPr>
        <w:t>(</w:t>
      </w:r>
      <w:r>
        <w:rPr>
          <w:rStyle w:val="AttributeTok"/>
        </w:rPr>
        <w:t>y =</w:t>
      </w:r>
      <w:r>
        <w:rPr>
          <w:rStyle w:val="NormalTok"/>
        </w:rPr>
        <w:t xml:space="preserve"> </w:t>
      </w:r>
      <w:r>
        <w:rPr>
          <w:rStyle w:val="FunctionTok"/>
        </w:rPr>
        <w:t>max</w:t>
      </w:r>
      <w:r>
        <w:rPr>
          <w:rStyle w:val="NormalTok"/>
        </w:rPr>
        <w:t>(summary_by_loan_leakage_tier</w:t>
      </w:r>
      <w:r>
        <w:rPr>
          <w:rStyle w:val="SpecialCharTok"/>
        </w:rPr>
        <w:t>$</w:t>
      </w:r>
      <w:r>
        <w:rPr>
          <w:rStyle w:val="NormalTok"/>
        </w:rPr>
        <w:t xml:space="preserve">entries) </w:t>
      </w:r>
      <w:r>
        <w:rPr>
          <w:rStyle w:val="SpecialCharTok"/>
        </w:rPr>
        <w:t>*</w:t>
      </w:r>
      <w:r>
        <w:rPr>
          <w:rStyle w:val="NormalTok"/>
        </w:rPr>
        <w:t xml:space="preserve"> </w:t>
      </w:r>
      <w:r>
        <w:rPr>
          <w:rStyle w:val="FloatTok"/>
        </w:rPr>
        <w:t>1.2</w:t>
      </w:r>
      <w:r>
        <w:rPr>
          <w:rStyle w:val="NormalTok"/>
        </w:rPr>
        <w:t>)</w:t>
      </w:r>
    </w:p>
    <w:p w14:paraId="1C42C33A" w14:textId="77777777" w:rsidR="00A624CB" w:rsidRDefault="00000000">
      <w:pPr>
        <w:pStyle w:val="FirstParagraph"/>
      </w:pPr>
      <w:r>
        <w:rPr>
          <w:noProof/>
        </w:rPr>
        <w:lastRenderedPageBreak/>
        <w:drawing>
          <wp:inline distT="0" distB="0" distL="0" distR="0" wp14:anchorId="47A4EAB7" wp14:editId="1CCD4E2B">
            <wp:extent cx="4620126" cy="3696101"/>
            <wp:effectExtent l="0" t="0" r="0" b="0"/>
            <wp:docPr id="122" name="Picture"/>
            <wp:cNvGraphicFramePr/>
            <a:graphic xmlns:a="http://schemas.openxmlformats.org/drawingml/2006/main">
              <a:graphicData uri="http://schemas.openxmlformats.org/drawingml/2006/picture">
                <pic:pic xmlns:pic="http://schemas.openxmlformats.org/drawingml/2006/picture">
                  <pic:nvPicPr>
                    <pic:cNvPr id="123" name="Picture" descr="2_eda_transform_files/figure-docx/unnamed-chunk-56-1.png"/>
                    <pic:cNvPicPr>
                      <a:picLocks noChangeAspect="1" noChangeArrowheads="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14:paraId="48484729" w14:textId="77777777" w:rsidR="00A624CB" w:rsidRDefault="00000000">
      <w:pPr>
        <w:pStyle w:val="BodyText"/>
      </w:pPr>
      <w:r>
        <w:t>Over half of all plans fall into the low loan leakage tier, suggesting strong retention and minimal borrowing activity. 31% show moderate leakage, and 12% fall into the high tier, highlighting a smaller but notable group at risk of financial strain or early withdrawals.</w:t>
      </w:r>
    </w:p>
    <w:p w14:paraId="17DEC77D" w14:textId="77777777" w:rsidR="00A624CB" w:rsidRDefault="00000000">
      <w:pPr>
        <w:pStyle w:val="Heading2"/>
      </w:pPr>
      <w:bookmarkStart w:id="30" w:name="X29b34e848db2317613ceece65b1b3d693e499f9"/>
      <w:r>
        <w:t>Retirement Adequacy Score (ADEQUACY_SCORE, ADEQUACY_IND, ADEQUACY_LABEL)</w:t>
      </w:r>
    </w:p>
    <w:p w14:paraId="5897C6D9" w14:textId="77777777" w:rsidR="00A624CB" w:rsidRDefault="00000000">
      <w:pPr>
        <w:pStyle w:val="FirstParagraph"/>
      </w:pPr>
      <w:r>
        <w:t>This response variable is designed to classify retirement plans as adequate or inadequate based on a principled, multi-signal framework. Rather than relying on a single metric, it integrates six structural indicators of plan health:</w:t>
      </w:r>
    </w:p>
    <w:p w14:paraId="51B454C3" w14:textId="77777777" w:rsidR="00A624CB" w:rsidRDefault="00000000">
      <w:pPr>
        <w:pStyle w:val="Compact"/>
        <w:numPr>
          <w:ilvl w:val="0"/>
          <w:numId w:val="2"/>
        </w:numPr>
      </w:pPr>
      <w:r>
        <w:t>Assets per Participant &gt; $59,000 signals long-term saving capacity and participant wealth accumulation,</w:t>
      </w:r>
    </w:p>
    <w:p w14:paraId="0E24A631" w14:textId="77777777" w:rsidR="00A624CB" w:rsidRDefault="00000000">
      <w:pPr>
        <w:pStyle w:val="Compact"/>
        <w:numPr>
          <w:ilvl w:val="0"/>
          <w:numId w:val="2"/>
        </w:numPr>
      </w:pPr>
      <w:r>
        <w:t>Asset Growth Rate &gt; 10% reflects sustained engagement and overall plan financial momentum over time,</w:t>
      </w:r>
    </w:p>
    <w:p w14:paraId="2F08681D" w14:textId="77777777" w:rsidR="00A624CB" w:rsidRDefault="00000000">
      <w:pPr>
        <w:pStyle w:val="Compact"/>
        <w:numPr>
          <w:ilvl w:val="0"/>
          <w:numId w:val="2"/>
        </w:numPr>
      </w:pPr>
      <w:r>
        <w:t>Participant Growth Rate &gt; 3% signals strong plan adoption by employees,</w:t>
      </w:r>
    </w:p>
    <w:p w14:paraId="708EF0DB" w14:textId="77777777" w:rsidR="00A624CB" w:rsidRDefault="00000000">
      <w:pPr>
        <w:pStyle w:val="Compact"/>
        <w:numPr>
          <w:ilvl w:val="0"/>
          <w:numId w:val="2"/>
        </w:numPr>
      </w:pPr>
      <w:r>
        <w:t>Participant Contribution Growth Rate &gt; 10% indicates meaningful participant deferral behavior and plan utilization,</w:t>
      </w:r>
    </w:p>
    <w:p w14:paraId="36BAF6F9" w14:textId="77777777" w:rsidR="00A624CB" w:rsidRDefault="00000000">
      <w:pPr>
        <w:pStyle w:val="Compact"/>
        <w:numPr>
          <w:ilvl w:val="0"/>
          <w:numId w:val="2"/>
        </w:numPr>
      </w:pPr>
      <w:r>
        <w:t>Employer Contribution Growth Rate &gt; 7% indicates meaningful employer support for employee financial wellness, and</w:t>
      </w:r>
    </w:p>
    <w:p w14:paraId="3DA17A36" w14:textId="77777777" w:rsidR="00A624CB" w:rsidRDefault="00000000">
      <w:pPr>
        <w:pStyle w:val="Compact"/>
        <w:numPr>
          <w:ilvl w:val="0"/>
          <w:numId w:val="2"/>
        </w:numPr>
      </w:pPr>
      <w:r>
        <w:t>Loan Leakage Ratio &lt; 1.3% captures erosion risk due to participant borrowing; lower ratios suggest stronger adequacy.</w:t>
      </w:r>
    </w:p>
    <w:p w14:paraId="76DA3597" w14:textId="77777777" w:rsidR="00A624CB" w:rsidRDefault="00000000">
      <w:pPr>
        <w:pStyle w:val="FirstParagraph"/>
      </w:pPr>
      <w:r>
        <w:lastRenderedPageBreak/>
        <w:t>Each condition is evaluated as a binary flag, and the adequacy score is the sum of conditions met. Plans meeting four or more criteria are classified as adequate.</w:t>
      </w:r>
    </w:p>
    <w:p w14:paraId="2C46E91A" w14:textId="77777777" w:rsidR="00A624CB" w:rsidRDefault="00000000">
      <w:pPr>
        <w:pStyle w:val="SourceCode"/>
      </w:pPr>
      <w:r>
        <w:rPr>
          <w:rStyle w:val="NormalTok"/>
        </w:rPr>
        <w:t xml:space="preserve">plans </w:t>
      </w:r>
      <w:r>
        <w:rPr>
          <w:rStyle w:val="OtherTok"/>
        </w:rPr>
        <w:t>&lt;-</w:t>
      </w:r>
      <w:r>
        <w:rPr>
          <w:rStyle w:val="NormalTok"/>
        </w:rPr>
        <w:t xml:space="preserve"> plans </w:t>
      </w:r>
      <w:r>
        <w:rPr>
          <w:rStyle w:val="SpecialCharTok"/>
        </w:rPr>
        <w:t>%&gt;%</w:t>
      </w:r>
      <w:r>
        <w:br/>
      </w:r>
      <w:r>
        <w:rPr>
          <w:rStyle w:val="NormalTok"/>
        </w:rPr>
        <w:t xml:space="preserve">  </w:t>
      </w:r>
      <w:r>
        <w:rPr>
          <w:rStyle w:val="FunctionTok"/>
        </w:rPr>
        <w:t>mutate</w:t>
      </w:r>
      <w:r>
        <w:rPr>
          <w:rStyle w:val="NormalTok"/>
        </w:rPr>
        <w:t>(</w:t>
      </w:r>
      <w:r>
        <w:rPr>
          <w:rStyle w:val="AttributeTok"/>
        </w:rPr>
        <w:t>ADEQUACY_SCORE =</w:t>
      </w:r>
      <w:r>
        <w:rPr>
          <w:rStyle w:val="NormalTok"/>
        </w:rPr>
        <w:t xml:space="preserve"> (ASSETS_PER_PARTCP </w:t>
      </w:r>
      <w:r>
        <w:rPr>
          <w:rStyle w:val="SpecialCharTok"/>
        </w:rPr>
        <w:t>&gt;</w:t>
      </w:r>
      <w:r>
        <w:rPr>
          <w:rStyle w:val="NormalTok"/>
        </w:rPr>
        <w:t xml:space="preserve"> </w:t>
      </w:r>
      <w:r>
        <w:rPr>
          <w:rStyle w:val="DecValTok"/>
        </w:rPr>
        <w:t>59000</w:t>
      </w:r>
      <w:r>
        <w:rPr>
          <w:rStyle w:val="NormalTok"/>
        </w:rPr>
        <w:t xml:space="preserve">) </w:t>
      </w:r>
      <w:r>
        <w:rPr>
          <w:rStyle w:val="SpecialCharTok"/>
        </w:rPr>
        <w:t>+</w:t>
      </w:r>
      <w:r>
        <w:br/>
      </w:r>
      <w:r>
        <w:rPr>
          <w:rStyle w:val="NormalTok"/>
        </w:rPr>
        <w:t xml:space="preserve">                          (TOTAL_ASSETS_GROWTH_RATE </w:t>
      </w:r>
      <w:r>
        <w:rPr>
          <w:rStyle w:val="SpecialCharTok"/>
        </w:rPr>
        <w:t>&gt;</w:t>
      </w:r>
      <w:r>
        <w:rPr>
          <w:rStyle w:val="NormalTok"/>
        </w:rPr>
        <w:t xml:space="preserve"> </w:t>
      </w:r>
      <w:r>
        <w:rPr>
          <w:rStyle w:val="FloatTok"/>
        </w:rPr>
        <w:t>0.10</w:t>
      </w:r>
      <w:r>
        <w:rPr>
          <w:rStyle w:val="NormalTok"/>
        </w:rPr>
        <w:t xml:space="preserve">) </w:t>
      </w:r>
      <w:r>
        <w:rPr>
          <w:rStyle w:val="SpecialCharTok"/>
        </w:rPr>
        <w:t>+</w:t>
      </w:r>
      <w:r>
        <w:br/>
      </w:r>
      <w:r>
        <w:rPr>
          <w:rStyle w:val="NormalTok"/>
        </w:rPr>
        <w:t xml:space="preserve">                          (PARTCP_GROWTH_RATE </w:t>
      </w:r>
      <w:r>
        <w:rPr>
          <w:rStyle w:val="SpecialCharTok"/>
        </w:rPr>
        <w:t>&gt;</w:t>
      </w:r>
      <w:r>
        <w:rPr>
          <w:rStyle w:val="NormalTok"/>
        </w:rPr>
        <w:t xml:space="preserve"> </w:t>
      </w:r>
      <w:r>
        <w:rPr>
          <w:rStyle w:val="FloatTok"/>
        </w:rPr>
        <w:t>0.03</w:t>
      </w:r>
      <w:r>
        <w:rPr>
          <w:rStyle w:val="NormalTok"/>
        </w:rPr>
        <w:t xml:space="preserve">) </w:t>
      </w:r>
      <w:r>
        <w:rPr>
          <w:rStyle w:val="SpecialCharTok"/>
        </w:rPr>
        <w:t>+</w:t>
      </w:r>
      <w:r>
        <w:br/>
      </w:r>
      <w:r>
        <w:rPr>
          <w:rStyle w:val="NormalTok"/>
        </w:rPr>
        <w:t xml:space="preserve">                          (CONTRIB_PARTCP_GROWTH_RATE </w:t>
      </w:r>
      <w:r>
        <w:rPr>
          <w:rStyle w:val="SpecialCharTok"/>
        </w:rPr>
        <w:t>&gt;</w:t>
      </w:r>
      <w:r>
        <w:rPr>
          <w:rStyle w:val="NormalTok"/>
        </w:rPr>
        <w:t xml:space="preserve"> </w:t>
      </w:r>
      <w:r>
        <w:rPr>
          <w:rStyle w:val="FloatTok"/>
        </w:rPr>
        <w:t>0.10</w:t>
      </w:r>
      <w:r>
        <w:rPr>
          <w:rStyle w:val="NormalTok"/>
        </w:rPr>
        <w:t xml:space="preserve">) </w:t>
      </w:r>
      <w:r>
        <w:rPr>
          <w:rStyle w:val="SpecialCharTok"/>
        </w:rPr>
        <w:t>+</w:t>
      </w:r>
      <w:r>
        <w:rPr>
          <w:rStyle w:val="NormalTok"/>
        </w:rPr>
        <w:t xml:space="preserve"> </w:t>
      </w:r>
      <w:r>
        <w:br/>
      </w:r>
      <w:r>
        <w:rPr>
          <w:rStyle w:val="NormalTok"/>
        </w:rPr>
        <w:t xml:space="preserve">                          (CONTRIB_EMPLR_GROWTH_RATE </w:t>
      </w:r>
      <w:r>
        <w:rPr>
          <w:rStyle w:val="SpecialCharTok"/>
        </w:rPr>
        <w:t>&gt;</w:t>
      </w:r>
      <w:r>
        <w:rPr>
          <w:rStyle w:val="NormalTok"/>
        </w:rPr>
        <w:t xml:space="preserve"> </w:t>
      </w:r>
      <w:r>
        <w:rPr>
          <w:rStyle w:val="FloatTok"/>
        </w:rPr>
        <w:t>0.07</w:t>
      </w:r>
      <w:r>
        <w:rPr>
          <w:rStyle w:val="NormalTok"/>
        </w:rPr>
        <w:t xml:space="preserve">) </w:t>
      </w:r>
      <w:r>
        <w:rPr>
          <w:rStyle w:val="SpecialCharTok"/>
        </w:rPr>
        <w:t>+</w:t>
      </w:r>
      <w:r>
        <w:rPr>
          <w:rStyle w:val="NormalTok"/>
        </w:rPr>
        <w:t xml:space="preserve"> </w:t>
      </w:r>
      <w:r>
        <w:br/>
      </w:r>
      <w:r>
        <w:rPr>
          <w:rStyle w:val="NormalTok"/>
        </w:rPr>
        <w:t xml:space="preserve">                          (LOAN_LEAKAGE_RATIO </w:t>
      </w:r>
      <w:r>
        <w:rPr>
          <w:rStyle w:val="SpecialCharTok"/>
        </w:rPr>
        <w:t>&lt;</w:t>
      </w:r>
      <w:r>
        <w:rPr>
          <w:rStyle w:val="NormalTok"/>
        </w:rPr>
        <w:t xml:space="preserve"> </w:t>
      </w:r>
      <w:r>
        <w:rPr>
          <w:rStyle w:val="FloatTok"/>
        </w:rPr>
        <w:t>0.013</w:t>
      </w:r>
      <w:r>
        <w:rPr>
          <w:rStyle w:val="NormalTok"/>
        </w:rPr>
        <w:t>),</w:t>
      </w:r>
      <w:r>
        <w:br/>
      </w:r>
      <w:r>
        <w:rPr>
          <w:rStyle w:val="NormalTok"/>
        </w:rPr>
        <w:t xml:space="preserve">         </w:t>
      </w:r>
      <w:r>
        <w:rPr>
          <w:rStyle w:val="AttributeTok"/>
        </w:rPr>
        <w:t>ADEQUACY_IND =</w:t>
      </w:r>
      <w:r>
        <w:rPr>
          <w:rStyle w:val="NormalTok"/>
        </w:rPr>
        <w:t xml:space="preserve"> </w:t>
      </w:r>
      <w:r>
        <w:rPr>
          <w:rStyle w:val="FunctionTok"/>
        </w:rPr>
        <w:t>factor</w:t>
      </w:r>
      <w:r>
        <w:rPr>
          <w:rStyle w:val="NormalTok"/>
        </w:rPr>
        <w:t>(</w:t>
      </w:r>
      <w:r>
        <w:rPr>
          <w:rStyle w:val="FunctionTok"/>
        </w:rPr>
        <w:t>if_else</w:t>
      </w:r>
      <w:r>
        <w:rPr>
          <w:rStyle w:val="NormalTok"/>
        </w:rPr>
        <w:t xml:space="preserve">(ADEQUACY_SCORE </w:t>
      </w:r>
      <w:r>
        <w:rPr>
          <w:rStyle w:val="SpecialCharTok"/>
        </w:rPr>
        <w:t>&gt;=</w:t>
      </w:r>
      <w:r>
        <w:rPr>
          <w:rStyle w:val="NormalTok"/>
        </w:rPr>
        <w:t xml:space="preserve"> </w:t>
      </w:r>
      <w:r>
        <w:rPr>
          <w:rStyle w:val="DecValTok"/>
        </w:rPr>
        <w:t>4</w:t>
      </w:r>
      <w:r>
        <w:rPr>
          <w:rStyle w:val="NormalTok"/>
        </w:rPr>
        <w:t xml:space="preserve">, </w:t>
      </w:r>
      <w:r>
        <w:rPr>
          <w:rStyle w:val="DecValTok"/>
        </w:rPr>
        <w:t>1</w:t>
      </w:r>
      <w:r>
        <w:rPr>
          <w:rStyle w:val="DataTypeTok"/>
        </w:rPr>
        <w:t>L</w:t>
      </w:r>
      <w:r>
        <w:rPr>
          <w:rStyle w:val="NormalTok"/>
        </w:rPr>
        <w:t xml:space="preserve">, </w:t>
      </w:r>
      <w:r>
        <w:rPr>
          <w:rStyle w:val="DecValTok"/>
        </w:rPr>
        <w:t>0</w:t>
      </w:r>
      <w:r>
        <w:rPr>
          <w:rStyle w:val="DataTypeTok"/>
        </w:rPr>
        <w:t>L</w:t>
      </w:r>
      <w:r>
        <w:rPr>
          <w:rStyle w:val="NormalTok"/>
        </w:rPr>
        <w:t>),</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DecValTok"/>
        </w:rPr>
        <w:t>0</w:t>
      </w:r>
      <w:r>
        <w:rPr>
          <w:rStyle w:val="DataTypeTok"/>
        </w:rPr>
        <w:t>L</w:t>
      </w:r>
      <w:r>
        <w:rPr>
          <w:rStyle w:val="NormalTok"/>
        </w:rPr>
        <w:t xml:space="preserve">, </w:t>
      </w:r>
      <w:r>
        <w:rPr>
          <w:rStyle w:val="DecValTok"/>
        </w:rPr>
        <w:t>1</w:t>
      </w:r>
      <w:r>
        <w:rPr>
          <w:rStyle w:val="DataTypeTok"/>
        </w:rPr>
        <w:t>L</w:t>
      </w:r>
      <w:r>
        <w:rPr>
          <w:rStyle w:val="NormalTok"/>
        </w:rPr>
        <w:t>)),</w:t>
      </w:r>
      <w:r>
        <w:br/>
      </w:r>
      <w:r>
        <w:rPr>
          <w:rStyle w:val="NormalTok"/>
        </w:rPr>
        <w:t xml:space="preserve">         </w:t>
      </w:r>
      <w:r>
        <w:rPr>
          <w:rStyle w:val="AttributeTok"/>
        </w:rPr>
        <w:t>ADEQUACY_LABEL =</w:t>
      </w:r>
      <w:r>
        <w:rPr>
          <w:rStyle w:val="NormalTok"/>
        </w:rPr>
        <w:t xml:space="preserve"> </w:t>
      </w:r>
      <w:r>
        <w:rPr>
          <w:rStyle w:val="FunctionTok"/>
        </w:rPr>
        <w:t>factor</w:t>
      </w:r>
      <w:r>
        <w:rPr>
          <w:rStyle w:val="NormalTok"/>
        </w:rPr>
        <w:t>(</w:t>
      </w:r>
      <w:r>
        <w:rPr>
          <w:rStyle w:val="FunctionTok"/>
        </w:rPr>
        <w:t>if_else</w:t>
      </w:r>
      <w:r>
        <w:rPr>
          <w:rStyle w:val="NormalTok"/>
        </w:rPr>
        <w:t xml:space="preserve">(ADEQUACY_SCORE </w:t>
      </w:r>
      <w:r>
        <w:rPr>
          <w:rStyle w:val="SpecialCharTok"/>
        </w:rPr>
        <w:t>&gt;=</w:t>
      </w:r>
      <w:r>
        <w:rPr>
          <w:rStyle w:val="NormalTok"/>
        </w:rPr>
        <w:t xml:space="preserve"> </w:t>
      </w:r>
      <w:r>
        <w:rPr>
          <w:rStyle w:val="DecValTok"/>
        </w:rPr>
        <w:t>4</w:t>
      </w:r>
      <w:r>
        <w:rPr>
          <w:rStyle w:val="NormalTok"/>
        </w:rPr>
        <w:t xml:space="preserve">, </w:t>
      </w:r>
      <w:r>
        <w:rPr>
          <w:rStyle w:val="StringTok"/>
        </w:rPr>
        <w:t>"Adequate"</w:t>
      </w:r>
      <w:r>
        <w:rPr>
          <w:rStyle w:val="NormalTok"/>
        </w:rPr>
        <w:t xml:space="preserve">, </w:t>
      </w:r>
      <w:r>
        <w:rPr>
          <w:rStyle w:val="StringTok"/>
        </w:rPr>
        <w:t>"Inadequate"</w:t>
      </w:r>
      <w:r>
        <w:rPr>
          <w:rStyle w:val="NormalTok"/>
        </w:rPr>
        <w:t>),</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"Inadequate"</w:t>
      </w:r>
      <w:r>
        <w:rPr>
          <w:rStyle w:val="NormalTok"/>
        </w:rPr>
        <w:t xml:space="preserve">, </w:t>
      </w:r>
      <w:r>
        <w:rPr>
          <w:rStyle w:val="StringTok"/>
        </w:rPr>
        <w:t>"Adequate"</w:t>
      </w:r>
      <w:r>
        <w:rPr>
          <w:rStyle w:val="NormalTok"/>
        </w:rPr>
        <w:t>)))</w:t>
      </w:r>
    </w:p>
    <w:p w14:paraId="37695F0A" w14:textId="77777777" w:rsidR="00A624CB" w:rsidRDefault="00000000">
      <w:pPr>
        <w:pStyle w:val="FirstParagraph"/>
      </w:pPr>
      <w:r>
        <w:t>This approach offers several advantages. Stakeholders can trace adequacy classification to specific, transparent thresholds. Each component reflects a distinct dimension of plan health, accumulation, growth, engagement, and leakage. By leveraging multiple criteria, the model avoids overfitting to any one sector or plan type. And the binary label supports classification tasks, while the tiered label enables stakeholder previews and fairness overlays.</w:t>
      </w:r>
    </w:p>
    <w:p w14:paraId="606FDF3E" w14:textId="77777777" w:rsidR="00A624CB" w:rsidRDefault="00000000">
      <w:pPr>
        <w:pStyle w:val="BodyText"/>
      </w:pPr>
      <w:r>
        <w:t>This response variable scaffolds ethical modeling, stakeholder trust, and reproducible diagnostics, all central to my analytic philosophy for this project.</w:t>
      </w:r>
    </w:p>
    <w:p w14:paraId="3ED43AD8" w14:textId="77777777" w:rsidR="00A624CB" w:rsidRDefault="00000000">
      <w:pPr>
        <w:pStyle w:val="BodyText"/>
      </w:pPr>
      <w:r>
        <w:t>Summarize plans by adequacy score.</w:t>
      </w:r>
    </w:p>
    <w:p w14:paraId="6EE24AD4" w14:textId="77777777" w:rsidR="00A624CB" w:rsidRDefault="00000000">
      <w:pPr>
        <w:pStyle w:val="SourceCode"/>
      </w:pPr>
      <w:r>
        <w:rPr>
          <w:rStyle w:val="NormalTok"/>
        </w:rPr>
        <w:t xml:space="preserve">summary_by_adequacy_score </w:t>
      </w:r>
      <w:r>
        <w:rPr>
          <w:rStyle w:val="OtherTok"/>
        </w:rPr>
        <w:t>&lt;-</w:t>
      </w:r>
      <w:r>
        <w:rPr>
          <w:rStyle w:val="NormalTok"/>
        </w:rPr>
        <w:t xml:space="preserve"> plans </w:t>
      </w:r>
      <w:r>
        <w:rPr>
          <w:rStyle w:val="SpecialCharTok"/>
        </w:rPr>
        <w:t>%&gt;%</w:t>
      </w:r>
      <w:r>
        <w:br/>
      </w:r>
      <w:r>
        <w:rPr>
          <w:rStyle w:val="NormalTok"/>
        </w:rPr>
        <w:t xml:space="preserve">  </w:t>
      </w:r>
      <w:r>
        <w:rPr>
          <w:rStyle w:val="FunctionTok"/>
        </w:rPr>
        <w:t>group_by</w:t>
      </w:r>
      <w:r>
        <w:rPr>
          <w:rStyle w:val="NormalTok"/>
        </w:rPr>
        <w:t xml:space="preserve">(ADEQUACY_SCORE) </w:t>
      </w:r>
      <w:r>
        <w:rPr>
          <w:rStyle w:val="SpecialCharTok"/>
        </w:rPr>
        <w:t>%&gt;%</w:t>
      </w:r>
      <w:r>
        <w:br/>
      </w:r>
      <w:r>
        <w:rPr>
          <w:rStyle w:val="NormalTok"/>
        </w:rPr>
        <w:t xml:space="preserve">  </w:t>
      </w:r>
      <w:r>
        <w:rPr>
          <w:rStyle w:val="FunctionTok"/>
        </w:rPr>
        <w:t>summarise</w:t>
      </w:r>
      <w:r>
        <w:rPr>
          <w:rStyle w:val="NormalTok"/>
        </w:rPr>
        <w:t>(</w:t>
      </w:r>
      <w:r>
        <w:rPr>
          <w:rStyle w:val="AttributeTok"/>
        </w:rPr>
        <w:t>entries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 =</w:t>
      </w:r>
      <w:r>
        <w:rPr>
          <w:rStyle w:val="NormalTok"/>
        </w:rPr>
        <w:t xml:space="preserve"> </w:t>
      </w:r>
      <w:r>
        <w:rPr>
          <w:rStyle w:val="FunctionTok"/>
        </w:rPr>
        <w:t>round</w:t>
      </w:r>
      <w:r>
        <w:rPr>
          <w:rStyle w:val="NormalTok"/>
        </w:rPr>
        <w:t xml:space="preserve">(entries </w:t>
      </w:r>
      <w:r>
        <w:rPr>
          <w:rStyle w:val="SpecialCharTok"/>
        </w:rPr>
        <w:t>/</w:t>
      </w:r>
      <w:r>
        <w:rPr>
          <w:rStyle w:val="NormalTok"/>
        </w:rPr>
        <w:t xml:space="preserve"> </w:t>
      </w:r>
      <w:r>
        <w:rPr>
          <w:rStyle w:val="FunctionTok"/>
        </w:rPr>
        <w:t>sum</w:t>
      </w:r>
      <w:r>
        <w:rPr>
          <w:rStyle w:val="NormalTok"/>
        </w:rPr>
        <w:t xml:space="preserve">(entries), </w:t>
      </w:r>
      <w:r>
        <w:rPr>
          <w:rStyle w:val="DecValTok"/>
        </w:rPr>
        <w:t>2</w:t>
      </w:r>
      <w:r>
        <w:rPr>
          <w:rStyle w:val="NormalTok"/>
        </w:rPr>
        <w:t>))</w:t>
      </w:r>
      <w:r>
        <w:br/>
      </w:r>
      <w:r>
        <w:br/>
      </w:r>
      <w:r>
        <w:rPr>
          <w:rStyle w:val="FunctionTok"/>
        </w:rPr>
        <w:t>kable</w:t>
      </w:r>
      <w:r>
        <w:rPr>
          <w:rStyle w:val="NormalTok"/>
        </w:rPr>
        <w:t>(summary_by_adequacy_score,</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"Adequacy Score"</w:t>
      </w:r>
      <w:r>
        <w:rPr>
          <w:rStyle w:val="NormalTok"/>
        </w:rPr>
        <w:t xml:space="preserve">, </w:t>
      </w:r>
      <w:r>
        <w:rPr>
          <w:rStyle w:val="StringTok"/>
        </w:rPr>
        <w:t>"Plans"</w:t>
      </w:r>
      <w:r>
        <w:rPr>
          <w:rStyle w:val="NormalTok"/>
        </w:rPr>
        <w:t xml:space="preserve">, </w:t>
      </w:r>
      <w:r>
        <w:rPr>
          <w:rStyle w:val="StringTok"/>
        </w:rPr>
        <w:t>"Percent"</w:t>
      </w:r>
      <w:r>
        <w:rPr>
          <w:rStyle w:val="NormalTok"/>
        </w:rPr>
        <w:t>),</w:t>
      </w:r>
      <w:r>
        <w:br/>
      </w:r>
      <w:r>
        <w:rPr>
          <w:rStyle w:val="NormalTok"/>
        </w:rPr>
        <w:t xml:space="preserve">      </w:t>
      </w:r>
      <w:r>
        <w:rPr>
          <w:rStyle w:val="AttributeTok"/>
        </w:rPr>
        <w:t>caption =</w:t>
      </w:r>
      <w:r>
        <w:rPr>
          <w:rStyle w:val="NormalTok"/>
        </w:rPr>
        <w:t xml:space="preserve"> </w:t>
      </w:r>
      <w:r>
        <w:rPr>
          <w:rStyle w:val="StringTok"/>
        </w:rPr>
        <w:t>"Summary By Adequacy Score"</w:t>
      </w:r>
      <w:r>
        <w:rPr>
          <w:rStyle w:val="NormalTok"/>
        </w:rPr>
        <w:t>,</w:t>
      </w:r>
      <w:r>
        <w:br/>
      </w:r>
      <w:r>
        <w:rPr>
          <w:rStyle w:val="NormalTok"/>
        </w:rPr>
        <w:t xml:space="preserve">      </w:t>
      </w:r>
      <w:r>
        <w:rPr>
          <w:rStyle w:val="AttributeTok"/>
        </w:rPr>
        <w:t>format.args =</w:t>
      </w:r>
      <w:r>
        <w:rPr>
          <w:rStyle w:val="NormalTok"/>
        </w:rPr>
        <w:t xml:space="preserve"> </w:t>
      </w:r>
      <w:r>
        <w:rPr>
          <w:rStyle w:val="FunctionTok"/>
        </w:rPr>
        <w:t>list</w:t>
      </w:r>
      <w:r>
        <w:rPr>
          <w:rStyle w:val="NormalTok"/>
        </w:rPr>
        <w:t>(</w:t>
      </w:r>
      <w:r>
        <w:rPr>
          <w:rStyle w:val="AttributeTok"/>
        </w:rPr>
        <w:t>big.mark =</w:t>
      </w:r>
      <w:r>
        <w:rPr>
          <w:rStyle w:val="NormalTok"/>
        </w:rPr>
        <w:t xml:space="preserve"> </w:t>
      </w:r>
      <w:r>
        <w:rPr>
          <w:rStyle w:val="StringTok"/>
        </w:rPr>
        <w:t>","</w:t>
      </w:r>
      <w:r>
        <w:rPr>
          <w:rStyle w:val="NormalTok"/>
        </w:rPr>
        <w:t>),</w:t>
      </w:r>
      <w:r>
        <w:br/>
      </w:r>
      <w:r>
        <w:rPr>
          <w:rStyle w:val="NormalTok"/>
        </w:rPr>
        <w:t xml:space="preserve">      </w:t>
      </w:r>
      <w:r>
        <w:rPr>
          <w:rStyle w:val="AttributeTok"/>
        </w:rPr>
        <w:t>align =</w:t>
      </w:r>
      <w:r>
        <w:rPr>
          <w:rStyle w:val="NormalTok"/>
        </w:rPr>
        <w:t xml:space="preserve"> </w:t>
      </w:r>
      <w:r>
        <w:rPr>
          <w:rStyle w:val="FunctionTok"/>
        </w:rPr>
        <w:t>c</w:t>
      </w:r>
      <w:r>
        <w:rPr>
          <w:rStyle w:val="NormalTok"/>
        </w:rPr>
        <w:t>(</w:t>
      </w:r>
      <w:r>
        <w:rPr>
          <w:rStyle w:val="StringTok"/>
        </w:rPr>
        <w:t>"l"</w:t>
      </w:r>
      <w:r>
        <w:rPr>
          <w:rStyle w:val="NormalTok"/>
        </w:rPr>
        <w:t xml:space="preserve">, </w:t>
      </w:r>
      <w:r>
        <w:rPr>
          <w:rStyle w:val="StringTok"/>
        </w:rPr>
        <w:t>"r"</w:t>
      </w:r>
      <w:r>
        <w:rPr>
          <w:rStyle w:val="NormalTok"/>
        </w:rPr>
        <w:t xml:space="preserve">, </w:t>
      </w:r>
      <w:r>
        <w:rPr>
          <w:rStyle w:val="StringTok"/>
        </w:rPr>
        <w:t>"r"</w:t>
      </w:r>
      <w:r>
        <w:rPr>
          <w:rStyle w:val="NormalTok"/>
        </w:rPr>
        <w:t>))</w:t>
      </w:r>
    </w:p>
    <w:p w14:paraId="7A5DA976" w14:textId="77777777" w:rsidR="00A624CB" w:rsidRDefault="00000000">
      <w:pPr>
        <w:pStyle w:val="TableCaption"/>
      </w:pPr>
      <w:r>
        <w:t>Summary By Adequacy Score</w:t>
      </w:r>
    </w:p>
    <w:tbl>
      <w:tblPr>
        <w:tblStyle w:val="Table"/>
        <w:tblW w:w="0" w:type="auto"/>
        <w:tblLook w:val="0020" w:firstRow="1" w:lastRow="0" w:firstColumn="0" w:lastColumn="0" w:noHBand="0" w:noVBand="0"/>
        <w:tblCaption w:val="Summary By Adequacy Score"/>
      </w:tblPr>
      <w:tblGrid>
        <w:gridCol w:w="1899"/>
        <w:gridCol w:w="794"/>
        <w:gridCol w:w="1024"/>
      </w:tblGrid>
      <w:tr w:rsidR="00A624CB" w14:paraId="30803274" w14:textId="77777777" w:rsidTr="00A624CB">
        <w:trPr>
          <w:cnfStyle w:val="100000000000" w:firstRow="1" w:lastRow="0" w:firstColumn="0" w:lastColumn="0" w:oddVBand="0" w:evenVBand="0" w:oddHBand="0" w:evenHBand="0" w:firstRowFirstColumn="0" w:firstRowLastColumn="0" w:lastRowFirstColumn="0" w:lastRowLastColumn="0"/>
          <w:tblHeader/>
        </w:trPr>
        <w:tc>
          <w:tcPr>
            <w:tcW w:w="0" w:type="auto"/>
          </w:tcPr>
          <w:p w14:paraId="763B1D35" w14:textId="77777777" w:rsidR="00A624CB" w:rsidRDefault="00000000">
            <w:pPr>
              <w:pStyle w:val="Compact"/>
            </w:pPr>
            <w:r>
              <w:t>Adequacy Score</w:t>
            </w:r>
          </w:p>
        </w:tc>
        <w:tc>
          <w:tcPr>
            <w:tcW w:w="0" w:type="auto"/>
          </w:tcPr>
          <w:p w14:paraId="54DC7882" w14:textId="77777777" w:rsidR="00A624CB" w:rsidRDefault="00000000">
            <w:pPr>
              <w:pStyle w:val="Compact"/>
              <w:jc w:val="right"/>
            </w:pPr>
            <w:r>
              <w:t>Plans</w:t>
            </w:r>
          </w:p>
        </w:tc>
        <w:tc>
          <w:tcPr>
            <w:tcW w:w="0" w:type="auto"/>
          </w:tcPr>
          <w:p w14:paraId="2907EF9D" w14:textId="77777777" w:rsidR="00A624CB" w:rsidRDefault="00000000">
            <w:pPr>
              <w:pStyle w:val="Compact"/>
              <w:jc w:val="right"/>
            </w:pPr>
            <w:r>
              <w:t>Percent</w:t>
            </w:r>
          </w:p>
        </w:tc>
      </w:tr>
      <w:tr w:rsidR="00A624CB" w14:paraId="3BEDCCA3" w14:textId="77777777">
        <w:tc>
          <w:tcPr>
            <w:tcW w:w="0" w:type="auto"/>
          </w:tcPr>
          <w:p w14:paraId="411C4C81" w14:textId="77777777" w:rsidR="00A624CB" w:rsidRDefault="00000000">
            <w:pPr>
              <w:pStyle w:val="Compact"/>
            </w:pPr>
            <w:r>
              <w:t>0</w:t>
            </w:r>
          </w:p>
        </w:tc>
        <w:tc>
          <w:tcPr>
            <w:tcW w:w="0" w:type="auto"/>
          </w:tcPr>
          <w:p w14:paraId="75AFCBD3" w14:textId="77777777" w:rsidR="00A624CB" w:rsidRDefault="00000000">
            <w:pPr>
              <w:pStyle w:val="Compact"/>
              <w:jc w:val="right"/>
            </w:pPr>
            <w:r>
              <w:t>27</w:t>
            </w:r>
          </w:p>
        </w:tc>
        <w:tc>
          <w:tcPr>
            <w:tcW w:w="0" w:type="auto"/>
          </w:tcPr>
          <w:p w14:paraId="742B4B1F" w14:textId="77777777" w:rsidR="00A624CB" w:rsidRDefault="00000000">
            <w:pPr>
              <w:pStyle w:val="Compact"/>
              <w:jc w:val="right"/>
            </w:pPr>
            <w:r>
              <w:t>0.02</w:t>
            </w:r>
          </w:p>
        </w:tc>
      </w:tr>
      <w:tr w:rsidR="00A624CB" w14:paraId="7E587DB5" w14:textId="77777777">
        <w:tc>
          <w:tcPr>
            <w:tcW w:w="0" w:type="auto"/>
          </w:tcPr>
          <w:p w14:paraId="2CD0641B" w14:textId="77777777" w:rsidR="00A624CB" w:rsidRDefault="00000000">
            <w:pPr>
              <w:pStyle w:val="Compact"/>
            </w:pPr>
            <w:r>
              <w:t>1</w:t>
            </w:r>
          </w:p>
        </w:tc>
        <w:tc>
          <w:tcPr>
            <w:tcW w:w="0" w:type="auto"/>
          </w:tcPr>
          <w:p w14:paraId="519D1FF2" w14:textId="77777777" w:rsidR="00A624CB" w:rsidRDefault="00000000">
            <w:pPr>
              <w:pStyle w:val="Compact"/>
              <w:jc w:val="right"/>
            </w:pPr>
            <w:r>
              <w:t>135</w:t>
            </w:r>
          </w:p>
        </w:tc>
        <w:tc>
          <w:tcPr>
            <w:tcW w:w="0" w:type="auto"/>
          </w:tcPr>
          <w:p w14:paraId="13DF7357" w14:textId="77777777" w:rsidR="00A624CB" w:rsidRDefault="00000000">
            <w:pPr>
              <w:pStyle w:val="Compact"/>
              <w:jc w:val="right"/>
            </w:pPr>
            <w:r>
              <w:t>0.08</w:t>
            </w:r>
          </w:p>
        </w:tc>
      </w:tr>
      <w:tr w:rsidR="00A624CB" w14:paraId="23BB7E5F" w14:textId="77777777">
        <w:tc>
          <w:tcPr>
            <w:tcW w:w="0" w:type="auto"/>
          </w:tcPr>
          <w:p w14:paraId="23DB964C" w14:textId="77777777" w:rsidR="00A624CB" w:rsidRDefault="00000000">
            <w:pPr>
              <w:pStyle w:val="Compact"/>
            </w:pPr>
            <w:r>
              <w:t>2</w:t>
            </w:r>
          </w:p>
        </w:tc>
        <w:tc>
          <w:tcPr>
            <w:tcW w:w="0" w:type="auto"/>
          </w:tcPr>
          <w:p w14:paraId="3A2199BB" w14:textId="77777777" w:rsidR="00A624CB" w:rsidRDefault="00000000">
            <w:pPr>
              <w:pStyle w:val="Compact"/>
              <w:jc w:val="right"/>
            </w:pPr>
            <w:r>
              <w:t>299</w:t>
            </w:r>
          </w:p>
        </w:tc>
        <w:tc>
          <w:tcPr>
            <w:tcW w:w="0" w:type="auto"/>
          </w:tcPr>
          <w:p w14:paraId="361376A6" w14:textId="77777777" w:rsidR="00A624CB" w:rsidRDefault="00000000">
            <w:pPr>
              <w:pStyle w:val="Compact"/>
              <w:jc w:val="right"/>
            </w:pPr>
            <w:r>
              <w:t>0.18</w:t>
            </w:r>
          </w:p>
        </w:tc>
      </w:tr>
      <w:tr w:rsidR="00A624CB" w14:paraId="6DB3E0EA" w14:textId="77777777">
        <w:tc>
          <w:tcPr>
            <w:tcW w:w="0" w:type="auto"/>
          </w:tcPr>
          <w:p w14:paraId="6AEBC199" w14:textId="77777777" w:rsidR="00A624CB" w:rsidRDefault="00000000">
            <w:pPr>
              <w:pStyle w:val="Compact"/>
            </w:pPr>
            <w:r>
              <w:t>3</w:t>
            </w:r>
          </w:p>
        </w:tc>
        <w:tc>
          <w:tcPr>
            <w:tcW w:w="0" w:type="auto"/>
          </w:tcPr>
          <w:p w14:paraId="716F0889" w14:textId="77777777" w:rsidR="00A624CB" w:rsidRDefault="00000000">
            <w:pPr>
              <w:pStyle w:val="Compact"/>
              <w:jc w:val="right"/>
            </w:pPr>
            <w:r>
              <w:t>438</w:t>
            </w:r>
          </w:p>
        </w:tc>
        <w:tc>
          <w:tcPr>
            <w:tcW w:w="0" w:type="auto"/>
          </w:tcPr>
          <w:p w14:paraId="4BA756A5" w14:textId="77777777" w:rsidR="00A624CB" w:rsidRDefault="00000000">
            <w:pPr>
              <w:pStyle w:val="Compact"/>
              <w:jc w:val="right"/>
            </w:pPr>
            <w:r>
              <w:t>0.26</w:t>
            </w:r>
          </w:p>
        </w:tc>
      </w:tr>
      <w:tr w:rsidR="00A624CB" w14:paraId="2173FB85" w14:textId="77777777">
        <w:tc>
          <w:tcPr>
            <w:tcW w:w="0" w:type="auto"/>
          </w:tcPr>
          <w:p w14:paraId="28C85D35" w14:textId="77777777" w:rsidR="00A624CB" w:rsidRDefault="00000000">
            <w:pPr>
              <w:pStyle w:val="Compact"/>
            </w:pPr>
            <w:r>
              <w:t>4</w:t>
            </w:r>
          </w:p>
        </w:tc>
        <w:tc>
          <w:tcPr>
            <w:tcW w:w="0" w:type="auto"/>
          </w:tcPr>
          <w:p w14:paraId="29AC78D2" w14:textId="77777777" w:rsidR="00A624CB" w:rsidRDefault="00000000">
            <w:pPr>
              <w:pStyle w:val="Compact"/>
              <w:jc w:val="right"/>
            </w:pPr>
            <w:r>
              <w:t>413</w:t>
            </w:r>
          </w:p>
        </w:tc>
        <w:tc>
          <w:tcPr>
            <w:tcW w:w="0" w:type="auto"/>
          </w:tcPr>
          <w:p w14:paraId="58A3DD77" w14:textId="77777777" w:rsidR="00A624CB" w:rsidRDefault="00000000">
            <w:pPr>
              <w:pStyle w:val="Compact"/>
              <w:jc w:val="right"/>
            </w:pPr>
            <w:r>
              <w:t>0.25</w:t>
            </w:r>
          </w:p>
        </w:tc>
      </w:tr>
      <w:tr w:rsidR="00A624CB" w14:paraId="04FAA651" w14:textId="77777777">
        <w:tc>
          <w:tcPr>
            <w:tcW w:w="0" w:type="auto"/>
          </w:tcPr>
          <w:p w14:paraId="7984D642" w14:textId="77777777" w:rsidR="00A624CB" w:rsidRDefault="00000000">
            <w:pPr>
              <w:pStyle w:val="Compact"/>
            </w:pPr>
            <w:r>
              <w:lastRenderedPageBreak/>
              <w:t>5</w:t>
            </w:r>
          </w:p>
        </w:tc>
        <w:tc>
          <w:tcPr>
            <w:tcW w:w="0" w:type="auto"/>
          </w:tcPr>
          <w:p w14:paraId="781CA3F9" w14:textId="77777777" w:rsidR="00A624CB" w:rsidRDefault="00000000">
            <w:pPr>
              <w:pStyle w:val="Compact"/>
              <w:jc w:val="right"/>
            </w:pPr>
            <w:r>
              <w:t>235</w:t>
            </w:r>
          </w:p>
        </w:tc>
        <w:tc>
          <w:tcPr>
            <w:tcW w:w="0" w:type="auto"/>
          </w:tcPr>
          <w:p w14:paraId="7DCB8D5A" w14:textId="77777777" w:rsidR="00A624CB" w:rsidRDefault="00000000">
            <w:pPr>
              <w:pStyle w:val="Compact"/>
              <w:jc w:val="right"/>
            </w:pPr>
            <w:r>
              <w:t>0.14</w:t>
            </w:r>
          </w:p>
        </w:tc>
      </w:tr>
      <w:tr w:rsidR="00A624CB" w14:paraId="708FACFF" w14:textId="77777777">
        <w:tc>
          <w:tcPr>
            <w:tcW w:w="0" w:type="auto"/>
          </w:tcPr>
          <w:p w14:paraId="1ECB2534" w14:textId="77777777" w:rsidR="00A624CB" w:rsidRDefault="00000000">
            <w:pPr>
              <w:pStyle w:val="Compact"/>
            </w:pPr>
            <w:r>
              <w:t>6</w:t>
            </w:r>
          </w:p>
        </w:tc>
        <w:tc>
          <w:tcPr>
            <w:tcW w:w="0" w:type="auto"/>
          </w:tcPr>
          <w:p w14:paraId="725F0312" w14:textId="77777777" w:rsidR="00A624CB" w:rsidRDefault="00000000">
            <w:pPr>
              <w:pStyle w:val="Compact"/>
              <w:jc w:val="right"/>
            </w:pPr>
            <w:r>
              <w:t>118</w:t>
            </w:r>
          </w:p>
        </w:tc>
        <w:tc>
          <w:tcPr>
            <w:tcW w:w="0" w:type="auto"/>
          </w:tcPr>
          <w:p w14:paraId="4205B8CF" w14:textId="77777777" w:rsidR="00A624CB" w:rsidRDefault="00000000">
            <w:pPr>
              <w:pStyle w:val="Compact"/>
              <w:jc w:val="right"/>
            </w:pPr>
            <w:r>
              <w:t>0.07</w:t>
            </w:r>
          </w:p>
        </w:tc>
      </w:tr>
    </w:tbl>
    <w:p w14:paraId="52EC9DA2" w14:textId="77777777" w:rsidR="00A624CB" w:rsidRDefault="00000000">
      <w:pPr>
        <w:pStyle w:val="BodyText"/>
      </w:pPr>
      <w:r>
        <w:t>Plot adequacy distribution.</w:t>
      </w:r>
    </w:p>
    <w:p w14:paraId="5A683860" w14:textId="77777777" w:rsidR="00A624CB" w:rsidRDefault="00000000">
      <w:pPr>
        <w:pStyle w:val="SourceCode"/>
      </w:pPr>
      <w:r>
        <w:rPr>
          <w:rStyle w:val="FunctionTok"/>
        </w:rPr>
        <w:t>ggplot</w:t>
      </w:r>
      <w:r>
        <w:rPr>
          <w:rStyle w:val="NormalTok"/>
        </w:rPr>
        <w:t xml:space="preserve">(summary_by_adequacy_score, </w:t>
      </w:r>
      <w:r>
        <w:rPr>
          <w:rStyle w:val="FunctionTok"/>
        </w:rPr>
        <w:t>aes</w:t>
      </w:r>
      <w:r>
        <w:rPr>
          <w:rStyle w:val="NormalTok"/>
        </w:rPr>
        <w:t>(</w:t>
      </w:r>
      <w:r>
        <w:rPr>
          <w:rStyle w:val="AttributeTok"/>
        </w:rPr>
        <w:t>x =</w:t>
      </w:r>
      <w:r>
        <w:rPr>
          <w:rStyle w:val="NormalTok"/>
        </w:rPr>
        <w:t xml:space="preserve"> ADEQUACY_SCORE, </w:t>
      </w:r>
      <w:r>
        <w:rPr>
          <w:rStyle w:val="AttributeTok"/>
        </w:rPr>
        <w:t>y =</w:t>
      </w:r>
      <w:r>
        <w:rPr>
          <w:rStyle w:val="NormalTok"/>
        </w:rPr>
        <w:t xml:space="preserve"> entries))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(scales</w:t>
      </w:r>
      <w:r>
        <w:rPr>
          <w:rStyle w:val="SpecialCharTok"/>
        </w:rPr>
        <w:t>::</w:t>
      </w:r>
      <w:r>
        <w:rPr>
          <w:rStyle w:val="FunctionTok"/>
        </w:rPr>
        <w:t>comma</w:t>
      </w:r>
      <w:r>
        <w:rPr>
          <w:rStyle w:val="NormalTok"/>
        </w:rPr>
        <w:t xml:space="preserve">(entries), </w:t>
      </w:r>
      <w:r>
        <w:rPr>
          <w:rStyle w:val="StringTok"/>
        </w:rPr>
        <w:t>"</w:t>
      </w:r>
      <w:r>
        <w:rPr>
          <w:rStyle w:val="SpecialCharTok"/>
        </w:rPr>
        <w:t>\n</w:t>
      </w:r>
      <w:r>
        <w:rPr>
          <w:rStyle w:val="StringTok"/>
        </w:rPr>
        <w:t>"</w:t>
      </w:r>
      <w:r>
        <w:rPr>
          <w:rStyle w:val="NormalTok"/>
        </w:rPr>
        <w:t xml:space="preserve">, </w:t>
      </w:r>
      <w:r>
        <w:rPr>
          <w:rStyle w:val="FunctionTok"/>
        </w:rPr>
        <w:t>round</w:t>
      </w:r>
      <w:r>
        <w:rPr>
          <w:rStyle w:val="NormalTok"/>
        </w:rPr>
        <w:t xml:space="preserve">(percent </w:t>
      </w:r>
      <w:r>
        <w:rPr>
          <w:rStyle w:val="SpecialCharTok"/>
        </w:rPr>
        <w:t>*</w:t>
      </w:r>
      <w:r>
        <w:rPr>
          <w:rStyle w:val="NormalTok"/>
        </w:rPr>
        <w:t xml:space="preserve"> </w:t>
      </w:r>
      <w:r>
        <w:rPr>
          <w:rStyle w:val="DecValTok"/>
        </w:rPr>
        <w:t>100</w:t>
      </w:r>
      <w:r>
        <w:rPr>
          <w:rStyle w:val="NormalTok"/>
        </w:rPr>
        <w:t xml:space="preserve">, </w:t>
      </w:r>
      <w:r>
        <w:rPr>
          <w:rStyle w:val="DecValTok"/>
        </w:rPr>
        <w:t>0</w:t>
      </w:r>
      <w:r>
        <w:rPr>
          <w:rStyle w:val="NormalTok"/>
        </w:rPr>
        <w:t xml:space="preserve">), </w:t>
      </w:r>
      <w:r>
        <w:rPr>
          <w:rStyle w:val="StringTok"/>
        </w:rPr>
        <w:t>"%"</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0.3</w:t>
      </w:r>
      <w:r>
        <w:rPr>
          <w:rStyle w:val="NormalTok"/>
        </w:rPr>
        <w:t xml:space="preserve">, </w:t>
      </w:r>
      <w:r>
        <w:rPr>
          <w:rStyle w:val="AttributeTok"/>
        </w:rPr>
        <w:t>size =</w:t>
      </w:r>
      <w:r>
        <w:rPr>
          <w:rStyle w:val="NormalTok"/>
        </w:rPr>
        <w:t xml:space="preserve"> </w:t>
      </w:r>
      <w:r>
        <w:rPr>
          <w:rStyle w:val="FloatTok"/>
        </w:rPr>
        <w:t>3.0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"Distribution of Adequacy Scores"</w:t>
      </w:r>
      <w:r>
        <w:rPr>
          <w:rStyle w:val="NormalTok"/>
        </w:rPr>
        <w:t>,</w:t>
      </w:r>
      <w:r>
        <w:br/>
      </w:r>
      <w:r>
        <w:rPr>
          <w:rStyle w:val="NormalTok"/>
        </w:rPr>
        <w:t xml:space="preserve">       </w:t>
      </w:r>
      <w:r>
        <w:rPr>
          <w:rStyle w:val="AttributeTok"/>
        </w:rPr>
        <w:t>x =</w:t>
      </w:r>
      <w:r>
        <w:rPr>
          <w:rStyle w:val="NormalTok"/>
        </w:rPr>
        <w:t xml:space="preserve"> </w:t>
      </w:r>
      <w:r>
        <w:rPr>
          <w:rStyle w:val="StringTok"/>
        </w:rPr>
        <w:t>"Adequacy Score"</w:t>
      </w:r>
      <w:r>
        <w:rPr>
          <w:rStyle w:val="NormalTok"/>
        </w:rPr>
        <w:t>,</w:t>
      </w:r>
      <w:r>
        <w:br/>
      </w:r>
      <w:r>
        <w:rPr>
          <w:rStyle w:val="NormalTok"/>
        </w:rPr>
        <w:t xml:space="preserve">       </w:t>
      </w:r>
      <w:r>
        <w:rPr>
          <w:rStyle w:val="AttributeTok"/>
        </w:rPr>
        <w:t>y =</w:t>
      </w:r>
      <w:r>
        <w:rPr>
          <w:rStyle w:val="NormalTok"/>
        </w:rPr>
        <w:t xml:space="preserve"> </w:t>
      </w:r>
      <w:r>
        <w:rPr>
          <w:rStyle w:val="StringTok"/>
        </w:rPr>
        <w:t>"Number of Plans"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 xml:space="preserve">)) </w:t>
      </w:r>
      <w:r>
        <w:rPr>
          <w:rStyle w:val="SpecialCharTok"/>
        </w:rPr>
        <w:t>+</w:t>
      </w:r>
      <w:r>
        <w:br/>
      </w:r>
      <w:r>
        <w:rPr>
          <w:rStyle w:val="NormalTok"/>
        </w:rPr>
        <w:t xml:space="preserve">  </w:t>
      </w:r>
      <w:r>
        <w:rPr>
          <w:rStyle w:val="FunctionTok"/>
        </w:rPr>
        <w:t>expand_limits</w:t>
      </w:r>
      <w:r>
        <w:rPr>
          <w:rStyle w:val="NormalTok"/>
        </w:rPr>
        <w:t>(</w:t>
      </w:r>
      <w:r>
        <w:rPr>
          <w:rStyle w:val="AttributeTok"/>
        </w:rPr>
        <w:t>y =</w:t>
      </w:r>
      <w:r>
        <w:rPr>
          <w:rStyle w:val="NormalTok"/>
        </w:rPr>
        <w:t xml:space="preserve"> </w:t>
      </w:r>
      <w:r>
        <w:rPr>
          <w:rStyle w:val="FunctionTok"/>
        </w:rPr>
        <w:t>max</w:t>
      </w:r>
      <w:r>
        <w:rPr>
          <w:rStyle w:val="NormalTok"/>
        </w:rPr>
        <w:t>(summary_by_adequacy_score</w:t>
      </w:r>
      <w:r>
        <w:rPr>
          <w:rStyle w:val="SpecialCharTok"/>
        </w:rPr>
        <w:t>$</w:t>
      </w:r>
      <w:r>
        <w:rPr>
          <w:rStyle w:val="NormalTok"/>
        </w:rPr>
        <w:t xml:space="preserve">entries) </w:t>
      </w:r>
      <w:r>
        <w:rPr>
          <w:rStyle w:val="SpecialCharTok"/>
        </w:rPr>
        <w:t>*</w:t>
      </w:r>
      <w:r>
        <w:rPr>
          <w:rStyle w:val="NormalTok"/>
        </w:rPr>
        <w:t xml:space="preserve"> </w:t>
      </w:r>
      <w:r>
        <w:rPr>
          <w:rStyle w:val="FloatTok"/>
        </w:rPr>
        <w:t>1.2</w:t>
      </w:r>
      <w:r>
        <w:rPr>
          <w:rStyle w:val="NormalTok"/>
        </w:rPr>
        <w:t>)</w:t>
      </w:r>
    </w:p>
    <w:p w14:paraId="6B47A39F" w14:textId="77777777" w:rsidR="00A624CB" w:rsidRDefault="00000000">
      <w:pPr>
        <w:pStyle w:val="FirstParagraph"/>
      </w:pPr>
      <w:r>
        <w:rPr>
          <w:noProof/>
        </w:rPr>
        <w:drawing>
          <wp:inline distT="0" distB="0" distL="0" distR="0" wp14:anchorId="0B3C7961" wp14:editId="2A0922BB">
            <wp:extent cx="4620126" cy="3696101"/>
            <wp:effectExtent l="0" t="0" r="0" b="0"/>
            <wp:docPr id="125" name="Picture"/>
            <wp:cNvGraphicFramePr/>
            <a:graphic xmlns:a="http://schemas.openxmlformats.org/drawingml/2006/main">
              <a:graphicData uri="http://schemas.openxmlformats.org/drawingml/2006/picture">
                <pic:pic xmlns:pic="http://schemas.openxmlformats.org/drawingml/2006/picture">
                  <pic:nvPicPr>
                    <pic:cNvPr id="126" name="Picture" descr="2_eda_transform_files/figure-docx/unnamed-chunk-59-1.png"/>
                    <pic:cNvPicPr>
                      <a:picLocks noChangeAspect="1" noChangeArrowheads="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14:paraId="365D086B" w14:textId="77777777" w:rsidR="00A624CB" w:rsidRDefault="00000000">
      <w:pPr>
        <w:pStyle w:val="BodyText"/>
      </w:pPr>
      <w:r>
        <w:t>Most plans score between 3 and 4, suggesting moderate adequacy, while very few meet all six criteria. This distribution highlights a central tendency with room for improvement in comprehensive plan strength.</w:t>
      </w:r>
    </w:p>
    <w:p w14:paraId="2A18BBE0" w14:textId="77777777" w:rsidR="00A624CB" w:rsidRDefault="00000000">
      <w:pPr>
        <w:pStyle w:val="BodyText"/>
      </w:pPr>
      <w:r>
        <w:t>Plot distribution by adequacy class.</w:t>
      </w:r>
    </w:p>
    <w:p w14:paraId="11EC5366" w14:textId="77777777" w:rsidR="00A624CB" w:rsidRDefault="00000000">
      <w:pPr>
        <w:pStyle w:val="SourceCode"/>
      </w:pPr>
      <w:r>
        <w:rPr>
          <w:rStyle w:val="NormalTok"/>
        </w:rPr>
        <w:lastRenderedPageBreak/>
        <w:t xml:space="preserve">summary_by_adequacy_class </w:t>
      </w:r>
      <w:r>
        <w:rPr>
          <w:rStyle w:val="OtherTok"/>
        </w:rPr>
        <w:t>&lt;-</w:t>
      </w:r>
      <w:r>
        <w:rPr>
          <w:rStyle w:val="NormalTok"/>
        </w:rPr>
        <w:t xml:space="preserve"> plans </w:t>
      </w:r>
      <w:r>
        <w:rPr>
          <w:rStyle w:val="SpecialCharTok"/>
        </w:rPr>
        <w:t>%&gt;%</w:t>
      </w:r>
      <w:r>
        <w:br/>
      </w:r>
      <w:r>
        <w:rPr>
          <w:rStyle w:val="NormalTok"/>
        </w:rPr>
        <w:t xml:space="preserve">  </w:t>
      </w:r>
      <w:r>
        <w:rPr>
          <w:rStyle w:val="FunctionTok"/>
        </w:rPr>
        <w:t>group_by</w:t>
      </w:r>
      <w:r>
        <w:rPr>
          <w:rStyle w:val="NormalTok"/>
        </w:rPr>
        <w:t xml:space="preserve">(ADEQUACY_LABEL) </w:t>
      </w:r>
      <w:r>
        <w:rPr>
          <w:rStyle w:val="SpecialCharTok"/>
        </w:rPr>
        <w:t>%&gt;%</w:t>
      </w:r>
      <w:r>
        <w:br/>
      </w:r>
      <w:r>
        <w:rPr>
          <w:rStyle w:val="NormalTok"/>
        </w:rPr>
        <w:t xml:space="preserve">  </w:t>
      </w:r>
      <w:r>
        <w:rPr>
          <w:rStyle w:val="FunctionTok"/>
        </w:rPr>
        <w:t>summarise</w:t>
      </w:r>
      <w:r>
        <w:rPr>
          <w:rStyle w:val="NormalTok"/>
        </w:rPr>
        <w:t>(</w:t>
      </w:r>
      <w:r>
        <w:rPr>
          <w:rStyle w:val="AttributeTok"/>
        </w:rPr>
        <w:t>entries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 =</w:t>
      </w:r>
      <w:r>
        <w:rPr>
          <w:rStyle w:val="NormalTok"/>
        </w:rPr>
        <w:t xml:space="preserve"> </w:t>
      </w:r>
      <w:r>
        <w:rPr>
          <w:rStyle w:val="FunctionTok"/>
        </w:rPr>
        <w:t>round</w:t>
      </w:r>
      <w:r>
        <w:rPr>
          <w:rStyle w:val="NormalTok"/>
        </w:rPr>
        <w:t xml:space="preserve">(entries </w:t>
      </w:r>
      <w:r>
        <w:rPr>
          <w:rStyle w:val="SpecialCharTok"/>
        </w:rPr>
        <w:t>/</w:t>
      </w:r>
      <w:r>
        <w:rPr>
          <w:rStyle w:val="NormalTok"/>
        </w:rPr>
        <w:t xml:space="preserve"> </w:t>
      </w:r>
      <w:r>
        <w:rPr>
          <w:rStyle w:val="FunctionTok"/>
        </w:rPr>
        <w:t>sum</w:t>
      </w:r>
      <w:r>
        <w:rPr>
          <w:rStyle w:val="NormalTok"/>
        </w:rPr>
        <w:t xml:space="preserve">(entries), </w:t>
      </w:r>
      <w:r>
        <w:rPr>
          <w:rStyle w:val="DecValTok"/>
        </w:rPr>
        <w:t>2</w:t>
      </w:r>
      <w:r>
        <w:rPr>
          <w:rStyle w:val="NormalTok"/>
        </w:rPr>
        <w:t>))</w:t>
      </w:r>
      <w:r>
        <w:br/>
      </w:r>
      <w:r>
        <w:br/>
      </w:r>
      <w:r>
        <w:rPr>
          <w:rStyle w:val="FunctionTok"/>
        </w:rPr>
        <w:t>ggplot</w:t>
      </w:r>
      <w:r>
        <w:rPr>
          <w:rStyle w:val="NormalTok"/>
        </w:rPr>
        <w:t xml:space="preserve">(summary_by_adequacy_class, </w:t>
      </w:r>
      <w:r>
        <w:rPr>
          <w:rStyle w:val="FunctionTok"/>
        </w:rPr>
        <w:t>aes</w:t>
      </w:r>
      <w:r>
        <w:rPr>
          <w:rStyle w:val="NormalTok"/>
        </w:rPr>
        <w:t>(</w:t>
      </w:r>
      <w:r>
        <w:rPr>
          <w:rStyle w:val="AttributeTok"/>
        </w:rPr>
        <w:t>x =</w:t>
      </w:r>
      <w:r>
        <w:rPr>
          <w:rStyle w:val="NormalTok"/>
        </w:rPr>
        <w:t xml:space="preserve"> ADEQUACY_LABEL, </w:t>
      </w:r>
      <w:r>
        <w:rPr>
          <w:rStyle w:val="AttributeTok"/>
        </w:rPr>
        <w:t>y =</w:t>
      </w:r>
      <w:r>
        <w:rPr>
          <w:rStyle w:val="NormalTok"/>
        </w:rPr>
        <w:t xml:space="preserve"> entries))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(scales</w:t>
      </w:r>
      <w:r>
        <w:rPr>
          <w:rStyle w:val="SpecialCharTok"/>
        </w:rPr>
        <w:t>::</w:t>
      </w:r>
      <w:r>
        <w:rPr>
          <w:rStyle w:val="FunctionTok"/>
        </w:rPr>
        <w:t>comma</w:t>
      </w:r>
      <w:r>
        <w:rPr>
          <w:rStyle w:val="NormalTok"/>
        </w:rPr>
        <w:t xml:space="preserve">(entries), </w:t>
      </w:r>
      <w:r>
        <w:rPr>
          <w:rStyle w:val="StringTok"/>
        </w:rPr>
        <w:t>"</w:t>
      </w:r>
      <w:r>
        <w:rPr>
          <w:rStyle w:val="SpecialCharTok"/>
        </w:rPr>
        <w:t>\n</w:t>
      </w:r>
      <w:r>
        <w:rPr>
          <w:rStyle w:val="StringTok"/>
        </w:rPr>
        <w:t>"</w:t>
      </w:r>
      <w:r>
        <w:rPr>
          <w:rStyle w:val="NormalTok"/>
        </w:rPr>
        <w:t xml:space="preserve">, </w:t>
      </w:r>
      <w:r>
        <w:rPr>
          <w:rStyle w:val="FunctionTok"/>
        </w:rPr>
        <w:t>round</w:t>
      </w:r>
      <w:r>
        <w:rPr>
          <w:rStyle w:val="NormalTok"/>
        </w:rPr>
        <w:t xml:space="preserve">(percent </w:t>
      </w:r>
      <w:r>
        <w:rPr>
          <w:rStyle w:val="SpecialCharTok"/>
        </w:rPr>
        <w:t>*</w:t>
      </w:r>
      <w:r>
        <w:rPr>
          <w:rStyle w:val="NormalTok"/>
        </w:rPr>
        <w:t xml:space="preserve"> </w:t>
      </w:r>
      <w:r>
        <w:rPr>
          <w:rStyle w:val="DecValTok"/>
        </w:rPr>
        <w:t>100</w:t>
      </w:r>
      <w:r>
        <w:rPr>
          <w:rStyle w:val="NormalTok"/>
        </w:rPr>
        <w:t xml:space="preserve">, </w:t>
      </w:r>
      <w:r>
        <w:rPr>
          <w:rStyle w:val="DecValTok"/>
        </w:rPr>
        <w:t>0</w:t>
      </w:r>
      <w:r>
        <w:rPr>
          <w:rStyle w:val="NormalTok"/>
        </w:rPr>
        <w:t xml:space="preserve">), </w:t>
      </w:r>
      <w:r>
        <w:rPr>
          <w:rStyle w:val="StringTok"/>
        </w:rPr>
        <w:t>"%"</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0.3</w:t>
      </w:r>
      <w:r>
        <w:rPr>
          <w:rStyle w:val="NormalTok"/>
        </w:rPr>
        <w:t xml:space="preserve">, </w:t>
      </w:r>
      <w:r>
        <w:rPr>
          <w:rStyle w:val="AttributeTok"/>
        </w:rPr>
        <w:t>size =</w:t>
      </w:r>
      <w:r>
        <w:rPr>
          <w:rStyle w:val="NormalTok"/>
        </w:rPr>
        <w:t xml:space="preserve"> </w:t>
      </w:r>
      <w:r>
        <w:rPr>
          <w:rStyle w:val="FloatTok"/>
        </w:rPr>
        <w:t>3.0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"Distribution of Adequacy Class"</w:t>
      </w:r>
      <w:r>
        <w:rPr>
          <w:rStyle w:val="NormalTok"/>
        </w:rPr>
        <w:t>,</w:t>
      </w:r>
      <w:r>
        <w:br/>
      </w:r>
      <w:r>
        <w:rPr>
          <w:rStyle w:val="NormalTok"/>
        </w:rPr>
        <w:t xml:space="preserve">       </w:t>
      </w:r>
      <w:r>
        <w:rPr>
          <w:rStyle w:val="AttributeTok"/>
        </w:rPr>
        <w:t>x =</w:t>
      </w:r>
      <w:r>
        <w:rPr>
          <w:rStyle w:val="NormalTok"/>
        </w:rPr>
        <w:t xml:space="preserve"> </w:t>
      </w:r>
      <w:r>
        <w:rPr>
          <w:rStyle w:val="StringTok"/>
        </w:rPr>
        <w:t>"Adequacy Class"</w:t>
      </w:r>
      <w:r>
        <w:rPr>
          <w:rStyle w:val="NormalTok"/>
        </w:rPr>
        <w:t>,</w:t>
      </w:r>
      <w:r>
        <w:br/>
      </w:r>
      <w:r>
        <w:rPr>
          <w:rStyle w:val="NormalTok"/>
        </w:rPr>
        <w:t xml:space="preserve">       </w:t>
      </w:r>
      <w:r>
        <w:rPr>
          <w:rStyle w:val="AttributeTok"/>
        </w:rPr>
        <w:t>y =</w:t>
      </w:r>
      <w:r>
        <w:rPr>
          <w:rStyle w:val="NormalTok"/>
        </w:rPr>
        <w:t xml:space="preserve"> </w:t>
      </w:r>
      <w:r>
        <w:rPr>
          <w:rStyle w:val="StringTok"/>
        </w:rPr>
        <w:t>"Number of Plans"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 xml:space="preserve">)) </w:t>
      </w:r>
      <w:r>
        <w:rPr>
          <w:rStyle w:val="SpecialCharTok"/>
        </w:rPr>
        <w:t>+</w:t>
      </w:r>
      <w:r>
        <w:br/>
      </w:r>
      <w:r>
        <w:rPr>
          <w:rStyle w:val="NormalTok"/>
        </w:rPr>
        <w:t xml:space="preserve">  </w:t>
      </w:r>
      <w:r>
        <w:rPr>
          <w:rStyle w:val="FunctionTok"/>
        </w:rPr>
        <w:t>expand_limits</w:t>
      </w:r>
      <w:r>
        <w:rPr>
          <w:rStyle w:val="NormalTok"/>
        </w:rPr>
        <w:t>(</w:t>
      </w:r>
      <w:r>
        <w:rPr>
          <w:rStyle w:val="AttributeTok"/>
        </w:rPr>
        <w:t>y =</w:t>
      </w:r>
      <w:r>
        <w:rPr>
          <w:rStyle w:val="NormalTok"/>
        </w:rPr>
        <w:t xml:space="preserve"> </w:t>
      </w:r>
      <w:r>
        <w:rPr>
          <w:rStyle w:val="FunctionTok"/>
        </w:rPr>
        <w:t>max</w:t>
      </w:r>
      <w:r>
        <w:rPr>
          <w:rStyle w:val="NormalTok"/>
        </w:rPr>
        <w:t>(summary_by_adequacy_class</w:t>
      </w:r>
      <w:r>
        <w:rPr>
          <w:rStyle w:val="SpecialCharTok"/>
        </w:rPr>
        <w:t>$</w:t>
      </w:r>
      <w:r>
        <w:rPr>
          <w:rStyle w:val="NormalTok"/>
        </w:rPr>
        <w:t xml:space="preserve">entries) </w:t>
      </w:r>
      <w:r>
        <w:rPr>
          <w:rStyle w:val="SpecialCharTok"/>
        </w:rPr>
        <w:t>*</w:t>
      </w:r>
      <w:r>
        <w:rPr>
          <w:rStyle w:val="NormalTok"/>
        </w:rPr>
        <w:t xml:space="preserve"> </w:t>
      </w:r>
      <w:r>
        <w:rPr>
          <w:rStyle w:val="FloatTok"/>
        </w:rPr>
        <w:t>1.2</w:t>
      </w:r>
      <w:r>
        <w:rPr>
          <w:rStyle w:val="NormalTok"/>
        </w:rPr>
        <w:t>)</w:t>
      </w:r>
    </w:p>
    <w:p w14:paraId="32482D6C" w14:textId="77777777" w:rsidR="00A624CB" w:rsidRDefault="00000000">
      <w:pPr>
        <w:pStyle w:val="FirstParagraph"/>
      </w:pPr>
      <w:r>
        <w:rPr>
          <w:noProof/>
        </w:rPr>
        <w:drawing>
          <wp:inline distT="0" distB="0" distL="0" distR="0" wp14:anchorId="3B862505" wp14:editId="2446F66D">
            <wp:extent cx="4620126" cy="3696101"/>
            <wp:effectExtent l="0" t="0" r="0" b="0"/>
            <wp:docPr id="128" name="Picture"/>
            <wp:cNvGraphicFramePr/>
            <a:graphic xmlns:a="http://schemas.openxmlformats.org/drawingml/2006/main">
              <a:graphicData uri="http://schemas.openxmlformats.org/drawingml/2006/picture">
                <pic:pic xmlns:pic="http://schemas.openxmlformats.org/drawingml/2006/picture">
                  <pic:nvPicPr>
                    <pic:cNvPr id="129" name="Picture" descr="2_eda_transform_files/figure-docx/unnamed-chunk-60-1.png"/>
                    <pic:cNvPicPr>
                      <a:picLocks noChangeAspect="1" noChangeArrowheads="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14:paraId="16035903" w14:textId="77777777" w:rsidR="00A624CB" w:rsidRDefault="00000000">
      <w:pPr>
        <w:pStyle w:val="BodyText"/>
      </w:pPr>
      <w:r>
        <w:t>Just over half of plans are classified as inadequate (51%), while 49% meet adequacy criteria, revealing a near-even split. This suggests that while many plans show structural strength, a slight majority still fall short on key indicators like contributions, growth, or leakage. The distribution underscores the need for targeted improvement across the plan landscape.</w:t>
      </w:r>
    </w:p>
    <w:p w14:paraId="197A743A" w14:textId="77777777" w:rsidR="00A624CB" w:rsidRDefault="00000000">
      <w:pPr>
        <w:pStyle w:val="Heading1"/>
      </w:pPr>
      <w:bookmarkStart w:id="31" w:name="quartile-based-predictor-tiering"/>
      <w:bookmarkEnd w:id="29"/>
      <w:bookmarkEnd w:id="30"/>
      <w:r>
        <w:lastRenderedPageBreak/>
        <w:t>Quartile-Based Predictor Tiering</w:t>
      </w:r>
    </w:p>
    <w:p w14:paraId="09C98806" w14:textId="77777777" w:rsidR="00A624CB" w:rsidRDefault="00000000">
      <w:pPr>
        <w:pStyle w:val="FirstParagraph"/>
      </w:pPr>
      <w:r>
        <w:t>Generate a standard set of sector-specific quartiles for model prediction. This ensures tiers are derived relative to the sample and not the adequacy cutoffs I used to create the response variable.</w:t>
      </w:r>
    </w:p>
    <w:p w14:paraId="13741571" w14:textId="77777777" w:rsidR="00A624CB" w:rsidRDefault="00000000">
      <w:pPr>
        <w:pStyle w:val="SourceCode"/>
      </w:pPr>
      <w:r>
        <w:rPr>
          <w:rStyle w:val="NormalTok"/>
        </w:rPr>
        <w:t xml:space="preserve">plans </w:t>
      </w:r>
      <w:r>
        <w:rPr>
          <w:rStyle w:val="OtherTok"/>
        </w:rPr>
        <w:t>&lt;-</w:t>
      </w:r>
      <w:r>
        <w:rPr>
          <w:rStyle w:val="NormalTok"/>
        </w:rPr>
        <w:t xml:space="preserve"> plans </w:t>
      </w:r>
      <w:r>
        <w:rPr>
          <w:rStyle w:val="SpecialCharTok"/>
        </w:rPr>
        <w:t>%&gt;%</w:t>
      </w:r>
      <w:r>
        <w:br/>
      </w:r>
      <w:r>
        <w:rPr>
          <w:rStyle w:val="NormalTok"/>
        </w:rPr>
        <w:t xml:space="preserve">  </w:t>
      </w:r>
      <w:r>
        <w:rPr>
          <w:rStyle w:val="FunctionTok"/>
        </w:rPr>
        <w:t>group_by</w:t>
      </w:r>
      <w:r>
        <w:rPr>
          <w:rStyle w:val="NormalTok"/>
        </w:rPr>
        <w:t xml:space="preserve">(SECTOR_TITLE_SHORT)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ASSETS_PER_PARTCP_TIER_Q =</w:t>
      </w:r>
      <w:r>
        <w:rPr>
          <w:rStyle w:val="NormalTok"/>
        </w:rPr>
        <w:t xml:space="preserve"> </w:t>
      </w:r>
      <w:r>
        <w:rPr>
          <w:rStyle w:val="FunctionTok"/>
        </w:rPr>
        <w:t>ntile</w:t>
      </w:r>
      <w:r>
        <w:rPr>
          <w:rStyle w:val="NormalTok"/>
        </w:rPr>
        <w:t xml:space="preserve">(ASSETS_PER_PARTCP, </w:t>
      </w:r>
      <w:r>
        <w:rPr>
          <w:rStyle w:val="DecValTok"/>
        </w:rPr>
        <w:t>4</w:t>
      </w:r>
      <w:r>
        <w:rPr>
          <w:rStyle w:val="NormalTok"/>
        </w:rPr>
        <w:t>),</w:t>
      </w:r>
      <w:r>
        <w:br/>
      </w:r>
      <w:r>
        <w:rPr>
          <w:rStyle w:val="NormalTok"/>
        </w:rPr>
        <w:t xml:space="preserve">    </w:t>
      </w:r>
      <w:r>
        <w:rPr>
          <w:rStyle w:val="AttributeTok"/>
        </w:rPr>
        <w:t>TOTAL_ASSETS_GROWTH_TIER_Q =</w:t>
      </w:r>
      <w:r>
        <w:rPr>
          <w:rStyle w:val="NormalTok"/>
        </w:rPr>
        <w:t xml:space="preserve"> </w:t>
      </w:r>
      <w:r>
        <w:rPr>
          <w:rStyle w:val="FunctionTok"/>
        </w:rPr>
        <w:t>ntile</w:t>
      </w:r>
      <w:r>
        <w:rPr>
          <w:rStyle w:val="NormalTok"/>
        </w:rPr>
        <w:t xml:space="preserve">(TOTAL_ASSETS_GROWTH_RATE, </w:t>
      </w:r>
      <w:r>
        <w:rPr>
          <w:rStyle w:val="DecValTok"/>
        </w:rPr>
        <w:t>4</w:t>
      </w:r>
      <w:r>
        <w:rPr>
          <w:rStyle w:val="NormalTok"/>
        </w:rPr>
        <w:t>),</w:t>
      </w:r>
      <w:r>
        <w:br/>
      </w:r>
      <w:r>
        <w:rPr>
          <w:rStyle w:val="NormalTok"/>
        </w:rPr>
        <w:t xml:space="preserve">    </w:t>
      </w:r>
      <w:r>
        <w:rPr>
          <w:rStyle w:val="AttributeTok"/>
        </w:rPr>
        <w:t>PARTCP_GROWTH_TIER_Q =</w:t>
      </w:r>
      <w:r>
        <w:rPr>
          <w:rStyle w:val="NormalTok"/>
        </w:rPr>
        <w:t xml:space="preserve"> </w:t>
      </w:r>
      <w:r>
        <w:rPr>
          <w:rStyle w:val="FunctionTok"/>
        </w:rPr>
        <w:t>ntile</w:t>
      </w:r>
      <w:r>
        <w:rPr>
          <w:rStyle w:val="NormalTok"/>
        </w:rPr>
        <w:t xml:space="preserve">(PARTCP_GROWTH_RATE, </w:t>
      </w:r>
      <w:r>
        <w:rPr>
          <w:rStyle w:val="DecValTok"/>
        </w:rPr>
        <w:t>4</w:t>
      </w:r>
      <w:r>
        <w:rPr>
          <w:rStyle w:val="NormalTok"/>
        </w:rPr>
        <w:t>),</w:t>
      </w:r>
      <w:r>
        <w:br/>
      </w:r>
      <w:r>
        <w:rPr>
          <w:rStyle w:val="NormalTok"/>
        </w:rPr>
        <w:t xml:space="preserve">    </w:t>
      </w:r>
      <w:r>
        <w:rPr>
          <w:rStyle w:val="AttributeTok"/>
        </w:rPr>
        <w:t>CONTRIB_PARTCP_GROWTH_TIER_Q =</w:t>
      </w:r>
      <w:r>
        <w:rPr>
          <w:rStyle w:val="NormalTok"/>
        </w:rPr>
        <w:t xml:space="preserve"> </w:t>
      </w:r>
      <w:r>
        <w:rPr>
          <w:rStyle w:val="FunctionTok"/>
        </w:rPr>
        <w:t>ntile</w:t>
      </w:r>
      <w:r>
        <w:rPr>
          <w:rStyle w:val="NormalTok"/>
        </w:rPr>
        <w:t xml:space="preserve">(CONTRIB_PARTCP_GROWTH_RATE, </w:t>
      </w:r>
      <w:r>
        <w:rPr>
          <w:rStyle w:val="DecValTok"/>
        </w:rPr>
        <w:t>4</w:t>
      </w:r>
      <w:r>
        <w:rPr>
          <w:rStyle w:val="NormalTok"/>
        </w:rPr>
        <w:t>),</w:t>
      </w:r>
      <w:r>
        <w:br/>
      </w:r>
      <w:r>
        <w:rPr>
          <w:rStyle w:val="NormalTok"/>
        </w:rPr>
        <w:t xml:space="preserve">    </w:t>
      </w:r>
      <w:r>
        <w:rPr>
          <w:rStyle w:val="AttributeTok"/>
        </w:rPr>
        <w:t>CONTRIB_EMPLR_GROWTH_TIER_Q =</w:t>
      </w:r>
      <w:r>
        <w:rPr>
          <w:rStyle w:val="NormalTok"/>
        </w:rPr>
        <w:t xml:space="preserve"> </w:t>
      </w:r>
      <w:r>
        <w:rPr>
          <w:rStyle w:val="FunctionTok"/>
        </w:rPr>
        <w:t>ntile</w:t>
      </w:r>
      <w:r>
        <w:rPr>
          <w:rStyle w:val="NormalTok"/>
        </w:rPr>
        <w:t xml:space="preserve">(CONTRIB_EMPLR_GROWTH_RATE, </w:t>
      </w:r>
      <w:r>
        <w:rPr>
          <w:rStyle w:val="DecValTok"/>
        </w:rPr>
        <w:t>4</w:t>
      </w:r>
      <w:r>
        <w:rPr>
          <w:rStyle w:val="NormalTok"/>
        </w:rPr>
        <w:t>),</w:t>
      </w:r>
      <w:r>
        <w:br/>
      </w:r>
      <w:r>
        <w:rPr>
          <w:rStyle w:val="NormalTok"/>
        </w:rPr>
        <w:t xml:space="preserve">    </w:t>
      </w:r>
      <w:r>
        <w:rPr>
          <w:rStyle w:val="AttributeTok"/>
        </w:rPr>
        <w:t>LOAN_LEAKAGE_TIER_Q =</w:t>
      </w:r>
      <w:r>
        <w:rPr>
          <w:rStyle w:val="NormalTok"/>
        </w:rPr>
        <w:t xml:space="preserve"> </w:t>
      </w:r>
      <w:r>
        <w:rPr>
          <w:rStyle w:val="FunctionTok"/>
        </w:rPr>
        <w:t>ntile</w:t>
      </w:r>
      <w:r>
        <w:rPr>
          <w:rStyle w:val="NormalTok"/>
        </w:rPr>
        <w:t xml:space="preserve">(LOAN_LEAKAGE_RATIO, </w:t>
      </w:r>
      <w:r>
        <w:rPr>
          <w:rStyle w:val="DecValTok"/>
        </w:rPr>
        <w:t>4</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ungroup</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ASSETS_PER_PARTCP_TIER_Q =</w:t>
      </w:r>
      <w:r>
        <w:rPr>
          <w:rStyle w:val="NormalTok"/>
        </w:rPr>
        <w:t xml:space="preserve"> </w:t>
      </w:r>
      <w:r>
        <w:rPr>
          <w:rStyle w:val="FunctionTok"/>
        </w:rPr>
        <w:t>factor</w:t>
      </w:r>
      <w:r>
        <w:rPr>
          <w:rStyle w:val="NormalTok"/>
        </w:rPr>
        <w:t xml:space="preserve">(ASSETS_PER_PARTCP_TIER_Q, </w:t>
      </w:r>
      <w:r>
        <w:br/>
      </w:r>
      <w:r>
        <w:rPr>
          <w:rStyle w:val="NormalTok"/>
        </w:rPr>
        <w:t xml:space="preserve">                                    </w:t>
      </w:r>
      <w:r>
        <w:rPr>
          <w:rStyle w:val="AttributeTok"/>
        </w:rPr>
        <w:t>levels =</w:t>
      </w:r>
      <w:r>
        <w:rPr>
          <w:rStyle w:val="NormalTok"/>
        </w:rPr>
        <w:t xml:space="preserve"> </w:t>
      </w:r>
      <w:r>
        <w:rPr>
          <w:rStyle w:val="DecValTok"/>
        </w:rPr>
        <w:t>1</w:t>
      </w:r>
      <w:r>
        <w:rPr>
          <w:rStyle w:val="SpecialCharTok"/>
        </w:rPr>
        <w:t>:</w:t>
      </w:r>
      <w:r>
        <w:rPr>
          <w:rStyle w:val="DecValTok"/>
        </w:rPr>
        <w:t>4</w:t>
      </w:r>
      <w:r>
        <w:rPr>
          <w:rStyle w:val="NormalTok"/>
        </w:rPr>
        <w:t xml:space="preserve">, </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"Low"</w:t>
      </w:r>
      <w:r>
        <w:rPr>
          <w:rStyle w:val="NormalTok"/>
        </w:rPr>
        <w:t xml:space="preserve">, </w:t>
      </w:r>
      <w:r>
        <w:rPr>
          <w:rStyle w:val="StringTok"/>
        </w:rPr>
        <w:t>"Moderate"</w:t>
      </w:r>
      <w:r>
        <w:rPr>
          <w:rStyle w:val="NormalTok"/>
        </w:rPr>
        <w:t xml:space="preserve">, </w:t>
      </w:r>
      <w:r>
        <w:rPr>
          <w:rStyle w:val="StringTok"/>
        </w:rPr>
        <w:t>"Typical"</w:t>
      </w:r>
      <w:r>
        <w:rPr>
          <w:rStyle w:val="NormalTok"/>
        </w:rPr>
        <w:t xml:space="preserve">, </w:t>
      </w:r>
      <w:r>
        <w:rPr>
          <w:rStyle w:val="StringTok"/>
        </w:rPr>
        <w:t>"High"</w:t>
      </w:r>
      <w:r>
        <w:rPr>
          <w:rStyle w:val="NormalTok"/>
        </w:rPr>
        <w:t xml:space="preserve">), </w:t>
      </w:r>
      <w:r>
        <w:br/>
      </w:r>
      <w:r>
        <w:rPr>
          <w:rStyle w:val="NormalTok"/>
        </w:rPr>
        <w:t xml:space="preserve">                                    </w:t>
      </w:r>
      <w:r>
        <w:rPr>
          <w:rStyle w:val="AttributeTok"/>
        </w:rPr>
        <w:t>ordered =</w:t>
      </w:r>
      <w:r>
        <w:rPr>
          <w:rStyle w:val="NormalTok"/>
        </w:rPr>
        <w:t xml:space="preserve"> </w:t>
      </w:r>
      <w:r>
        <w:rPr>
          <w:rStyle w:val="ConstantTok"/>
        </w:rPr>
        <w:t>TRUE</w:t>
      </w:r>
      <w:r>
        <w:rPr>
          <w:rStyle w:val="NormalTok"/>
        </w:rPr>
        <w:t>),</w:t>
      </w:r>
      <w:r>
        <w:br/>
      </w:r>
      <w:r>
        <w:rPr>
          <w:rStyle w:val="NormalTok"/>
        </w:rPr>
        <w:t xml:space="preserve">    </w:t>
      </w:r>
      <w:r>
        <w:rPr>
          <w:rStyle w:val="AttributeTok"/>
        </w:rPr>
        <w:t>TOTAL_ASSETS_GROWTH_TIER_Q =</w:t>
      </w:r>
      <w:r>
        <w:rPr>
          <w:rStyle w:val="NormalTok"/>
        </w:rPr>
        <w:t xml:space="preserve"> </w:t>
      </w:r>
      <w:r>
        <w:rPr>
          <w:rStyle w:val="FunctionTok"/>
        </w:rPr>
        <w:t>factor</w:t>
      </w:r>
      <w:r>
        <w:rPr>
          <w:rStyle w:val="NormalTok"/>
        </w:rPr>
        <w:t xml:space="preserve">(TOTAL_ASSETS_GROWTH_TIER_Q, </w:t>
      </w:r>
      <w:r>
        <w:br/>
      </w:r>
      <w:r>
        <w:rPr>
          <w:rStyle w:val="NormalTok"/>
        </w:rPr>
        <w:t xml:space="preserve">                                      </w:t>
      </w:r>
      <w:r>
        <w:rPr>
          <w:rStyle w:val="AttributeTok"/>
        </w:rPr>
        <w:t>levels =</w:t>
      </w:r>
      <w:r>
        <w:rPr>
          <w:rStyle w:val="NormalTok"/>
        </w:rPr>
        <w:t xml:space="preserve"> </w:t>
      </w:r>
      <w:r>
        <w:rPr>
          <w:rStyle w:val="DecValTok"/>
        </w:rPr>
        <w:t>1</w:t>
      </w:r>
      <w:r>
        <w:rPr>
          <w:rStyle w:val="SpecialCharTok"/>
        </w:rPr>
        <w:t>:</w:t>
      </w:r>
      <w:r>
        <w:rPr>
          <w:rStyle w:val="DecValTok"/>
        </w:rPr>
        <w:t>4</w:t>
      </w:r>
      <w:r>
        <w:rPr>
          <w:rStyle w:val="NormalTok"/>
        </w:rPr>
        <w:t xml:space="preserve">, </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"Low"</w:t>
      </w:r>
      <w:r>
        <w:rPr>
          <w:rStyle w:val="NormalTok"/>
        </w:rPr>
        <w:t xml:space="preserve">, </w:t>
      </w:r>
      <w:r>
        <w:rPr>
          <w:rStyle w:val="StringTok"/>
        </w:rPr>
        <w:t>"Moderate"</w:t>
      </w:r>
      <w:r>
        <w:rPr>
          <w:rStyle w:val="NormalTok"/>
        </w:rPr>
        <w:t xml:space="preserve">, </w:t>
      </w:r>
      <w:r>
        <w:rPr>
          <w:rStyle w:val="StringTok"/>
        </w:rPr>
        <w:t>"Typical"</w:t>
      </w:r>
      <w:r>
        <w:rPr>
          <w:rStyle w:val="NormalTok"/>
        </w:rPr>
        <w:t xml:space="preserve">, </w:t>
      </w:r>
      <w:r>
        <w:rPr>
          <w:rStyle w:val="StringTok"/>
        </w:rPr>
        <w:t>"High"</w:t>
      </w:r>
      <w:r>
        <w:rPr>
          <w:rStyle w:val="NormalTok"/>
        </w:rPr>
        <w:t xml:space="preserve">), </w:t>
      </w:r>
      <w:r>
        <w:br/>
      </w:r>
      <w:r>
        <w:rPr>
          <w:rStyle w:val="NormalTok"/>
        </w:rPr>
        <w:t xml:space="preserve">                                      </w:t>
      </w:r>
      <w:r>
        <w:rPr>
          <w:rStyle w:val="AttributeTok"/>
        </w:rPr>
        <w:t>ordered =</w:t>
      </w:r>
      <w:r>
        <w:rPr>
          <w:rStyle w:val="NormalTok"/>
        </w:rPr>
        <w:t xml:space="preserve"> </w:t>
      </w:r>
      <w:r>
        <w:rPr>
          <w:rStyle w:val="ConstantTok"/>
        </w:rPr>
        <w:t>TRUE</w:t>
      </w:r>
      <w:r>
        <w:rPr>
          <w:rStyle w:val="NormalTok"/>
        </w:rPr>
        <w:t>),</w:t>
      </w:r>
      <w:r>
        <w:br/>
      </w:r>
      <w:r>
        <w:rPr>
          <w:rStyle w:val="NormalTok"/>
        </w:rPr>
        <w:t xml:space="preserve">    </w:t>
      </w:r>
      <w:r>
        <w:rPr>
          <w:rStyle w:val="AttributeTok"/>
        </w:rPr>
        <w:t>PARTCP_GROWTH_TIER_Q =</w:t>
      </w:r>
      <w:r>
        <w:rPr>
          <w:rStyle w:val="NormalTok"/>
        </w:rPr>
        <w:t xml:space="preserve"> </w:t>
      </w:r>
      <w:r>
        <w:rPr>
          <w:rStyle w:val="FunctionTok"/>
        </w:rPr>
        <w:t>factor</w:t>
      </w:r>
      <w:r>
        <w:rPr>
          <w:rStyle w:val="NormalTok"/>
        </w:rPr>
        <w:t xml:space="preserve">(PARTCP_GROWTH_TIER_Q, </w:t>
      </w:r>
      <w:r>
        <w:rPr>
          <w:rStyle w:val="AttributeTok"/>
        </w:rPr>
        <w:t>levels =</w:t>
      </w:r>
      <w:r>
        <w:rPr>
          <w:rStyle w:val="NormalTok"/>
        </w:rPr>
        <w:t xml:space="preserve"> </w:t>
      </w:r>
      <w:r>
        <w:rPr>
          <w:rStyle w:val="DecValTok"/>
        </w:rPr>
        <w:t>1</w:t>
      </w:r>
      <w:r>
        <w:rPr>
          <w:rStyle w:val="SpecialCharTok"/>
        </w:rPr>
        <w:t>:</w:t>
      </w:r>
      <w:r>
        <w:rPr>
          <w:rStyle w:val="DecValTok"/>
        </w:rPr>
        <w:t>4</w:t>
      </w:r>
      <w:r>
        <w:rPr>
          <w:rStyle w:val="NormalTok"/>
        </w:rPr>
        <w:t xml:space="preserve">, </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"Low"</w:t>
      </w:r>
      <w:r>
        <w:rPr>
          <w:rStyle w:val="NormalTok"/>
        </w:rPr>
        <w:t xml:space="preserve">, </w:t>
      </w:r>
      <w:r>
        <w:rPr>
          <w:rStyle w:val="StringTok"/>
        </w:rPr>
        <w:t>"Moderate"</w:t>
      </w:r>
      <w:r>
        <w:rPr>
          <w:rStyle w:val="NormalTok"/>
        </w:rPr>
        <w:t xml:space="preserve">, </w:t>
      </w:r>
      <w:r>
        <w:rPr>
          <w:rStyle w:val="StringTok"/>
        </w:rPr>
        <w:t>"Typical"</w:t>
      </w:r>
      <w:r>
        <w:rPr>
          <w:rStyle w:val="NormalTok"/>
        </w:rPr>
        <w:t xml:space="preserve">, </w:t>
      </w:r>
      <w:r>
        <w:rPr>
          <w:rStyle w:val="StringTok"/>
        </w:rPr>
        <w:t>"High"</w:t>
      </w:r>
      <w:r>
        <w:rPr>
          <w:rStyle w:val="NormalTok"/>
        </w:rPr>
        <w:t xml:space="preserve">), </w:t>
      </w:r>
      <w:r>
        <w:br/>
      </w:r>
      <w:r>
        <w:rPr>
          <w:rStyle w:val="NormalTok"/>
        </w:rPr>
        <w:t xml:space="preserve">                                </w:t>
      </w:r>
      <w:r>
        <w:rPr>
          <w:rStyle w:val="AttributeTok"/>
        </w:rPr>
        <w:t>ordered =</w:t>
      </w:r>
      <w:r>
        <w:rPr>
          <w:rStyle w:val="NormalTok"/>
        </w:rPr>
        <w:t xml:space="preserve"> </w:t>
      </w:r>
      <w:r>
        <w:rPr>
          <w:rStyle w:val="ConstantTok"/>
        </w:rPr>
        <w:t>TRUE</w:t>
      </w:r>
      <w:r>
        <w:rPr>
          <w:rStyle w:val="NormalTok"/>
        </w:rPr>
        <w:t>),</w:t>
      </w:r>
      <w:r>
        <w:br/>
      </w:r>
      <w:r>
        <w:rPr>
          <w:rStyle w:val="NormalTok"/>
        </w:rPr>
        <w:t xml:space="preserve">    </w:t>
      </w:r>
      <w:r>
        <w:rPr>
          <w:rStyle w:val="AttributeTok"/>
        </w:rPr>
        <w:t>CONTRIB_PARTCP_GROWTH_TIER_Q =</w:t>
      </w:r>
      <w:r>
        <w:rPr>
          <w:rStyle w:val="NormalTok"/>
        </w:rPr>
        <w:t xml:space="preserve"> </w:t>
      </w:r>
      <w:r>
        <w:rPr>
          <w:rStyle w:val="FunctionTok"/>
        </w:rPr>
        <w:t>factor</w:t>
      </w:r>
      <w:r>
        <w:rPr>
          <w:rStyle w:val="NormalTok"/>
        </w:rPr>
        <w:t xml:space="preserve">(CONTRIB_PARTCP_GROWTH_TIER_Q, </w:t>
      </w:r>
      <w:r>
        <w:br/>
      </w:r>
      <w:r>
        <w:rPr>
          <w:rStyle w:val="NormalTok"/>
        </w:rPr>
        <w:t xml:space="preserve">                                        </w:t>
      </w:r>
      <w:r>
        <w:rPr>
          <w:rStyle w:val="AttributeTok"/>
        </w:rPr>
        <w:t>levels =</w:t>
      </w:r>
      <w:r>
        <w:rPr>
          <w:rStyle w:val="NormalTok"/>
        </w:rPr>
        <w:t xml:space="preserve"> </w:t>
      </w:r>
      <w:r>
        <w:rPr>
          <w:rStyle w:val="DecValTok"/>
        </w:rPr>
        <w:t>1</w:t>
      </w:r>
      <w:r>
        <w:rPr>
          <w:rStyle w:val="SpecialCharTok"/>
        </w:rPr>
        <w:t>:</w:t>
      </w:r>
      <w:r>
        <w:rPr>
          <w:rStyle w:val="DecValTok"/>
        </w:rPr>
        <w:t>4</w:t>
      </w:r>
      <w:r>
        <w:rPr>
          <w:rStyle w:val="NormalTok"/>
        </w:rPr>
        <w:t xml:space="preserve">, </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"Low"</w:t>
      </w:r>
      <w:r>
        <w:rPr>
          <w:rStyle w:val="NormalTok"/>
        </w:rPr>
        <w:t xml:space="preserve">, </w:t>
      </w:r>
      <w:r>
        <w:rPr>
          <w:rStyle w:val="StringTok"/>
        </w:rPr>
        <w:t>"Moderate"</w:t>
      </w:r>
      <w:r>
        <w:rPr>
          <w:rStyle w:val="NormalTok"/>
        </w:rPr>
        <w:t xml:space="preserve">, </w:t>
      </w:r>
      <w:r>
        <w:rPr>
          <w:rStyle w:val="StringTok"/>
        </w:rPr>
        <w:t>"Typical"</w:t>
      </w:r>
      <w:r>
        <w:rPr>
          <w:rStyle w:val="NormalTok"/>
        </w:rPr>
        <w:t xml:space="preserve">, </w:t>
      </w:r>
      <w:r>
        <w:rPr>
          <w:rStyle w:val="StringTok"/>
        </w:rPr>
        <w:t>"High"</w:t>
      </w:r>
      <w:r>
        <w:rPr>
          <w:rStyle w:val="NormalTok"/>
        </w:rPr>
        <w:t xml:space="preserve">), </w:t>
      </w:r>
      <w:r>
        <w:br/>
      </w:r>
      <w:r>
        <w:rPr>
          <w:rStyle w:val="NormalTok"/>
        </w:rPr>
        <w:t xml:space="preserve">                                        </w:t>
      </w:r>
      <w:r>
        <w:rPr>
          <w:rStyle w:val="AttributeTok"/>
        </w:rPr>
        <w:t>ordered =</w:t>
      </w:r>
      <w:r>
        <w:rPr>
          <w:rStyle w:val="NormalTok"/>
        </w:rPr>
        <w:t xml:space="preserve"> </w:t>
      </w:r>
      <w:r>
        <w:rPr>
          <w:rStyle w:val="ConstantTok"/>
        </w:rPr>
        <w:t>TRUE</w:t>
      </w:r>
      <w:r>
        <w:rPr>
          <w:rStyle w:val="NormalTok"/>
        </w:rPr>
        <w:t>),</w:t>
      </w:r>
      <w:r>
        <w:br/>
      </w:r>
      <w:r>
        <w:rPr>
          <w:rStyle w:val="NormalTok"/>
        </w:rPr>
        <w:t xml:space="preserve">    </w:t>
      </w:r>
      <w:r>
        <w:rPr>
          <w:rStyle w:val="AttributeTok"/>
        </w:rPr>
        <w:t>CONTRIB_EMPLR_GROWTH_TIER_Q =</w:t>
      </w:r>
      <w:r>
        <w:rPr>
          <w:rStyle w:val="NormalTok"/>
        </w:rPr>
        <w:t xml:space="preserve"> </w:t>
      </w:r>
      <w:r>
        <w:rPr>
          <w:rStyle w:val="FunctionTok"/>
        </w:rPr>
        <w:t>factor</w:t>
      </w:r>
      <w:r>
        <w:rPr>
          <w:rStyle w:val="NormalTok"/>
        </w:rPr>
        <w:t xml:space="preserve">(CONTRIB_EMPLR_GROWTH_TIER_Q, </w:t>
      </w:r>
      <w:r>
        <w:br/>
      </w:r>
      <w:r>
        <w:rPr>
          <w:rStyle w:val="NormalTok"/>
        </w:rPr>
        <w:t xml:space="preserve">                                       </w:t>
      </w:r>
      <w:r>
        <w:rPr>
          <w:rStyle w:val="AttributeTok"/>
        </w:rPr>
        <w:t>levels =</w:t>
      </w:r>
      <w:r>
        <w:rPr>
          <w:rStyle w:val="NormalTok"/>
        </w:rPr>
        <w:t xml:space="preserve"> </w:t>
      </w:r>
      <w:r>
        <w:rPr>
          <w:rStyle w:val="DecValTok"/>
        </w:rPr>
        <w:t>1</w:t>
      </w:r>
      <w:r>
        <w:rPr>
          <w:rStyle w:val="SpecialCharTok"/>
        </w:rPr>
        <w:t>:</w:t>
      </w:r>
      <w:r>
        <w:rPr>
          <w:rStyle w:val="DecValTok"/>
        </w:rPr>
        <w:t>4</w:t>
      </w:r>
      <w:r>
        <w:rPr>
          <w:rStyle w:val="NormalTok"/>
        </w:rPr>
        <w:t xml:space="preserve">, </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"Low"</w:t>
      </w:r>
      <w:r>
        <w:rPr>
          <w:rStyle w:val="NormalTok"/>
        </w:rPr>
        <w:t xml:space="preserve">, </w:t>
      </w:r>
      <w:r>
        <w:rPr>
          <w:rStyle w:val="StringTok"/>
        </w:rPr>
        <w:t>"Moderate"</w:t>
      </w:r>
      <w:r>
        <w:rPr>
          <w:rStyle w:val="NormalTok"/>
        </w:rPr>
        <w:t xml:space="preserve">, </w:t>
      </w:r>
      <w:r>
        <w:rPr>
          <w:rStyle w:val="StringTok"/>
        </w:rPr>
        <w:t>"Typical"</w:t>
      </w:r>
      <w:r>
        <w:rPr>
          <w:rStyle w:val="NormalTok"/>
        </w:rPr>
        <w:t xml:space="preserve">, </w:t>
      </w:r>
      <w:r>
        <w:rPr>
          <w:rStyle w:val="StringTok"/>
        </w:rPr>
        <w:t>"High"</w:t>
      </w:r>
      <w:r>
        <w:rPr>
          <w:rStyle w:val="NormalTok"/>
        </w:rPr>
        <w:t xml:space="preserve">), </w:t>
      </w:r>
      <w:r>
        <w:br/>
      </w:r>
      <w:r>
        <w:rPr>
          <w:rStyle w:val="NormalTok"/>
        </w:rPr>
        <w:t xml:space="preserve">                                       </w:t>
      </w:r>
      <w:r>
        <w:rPr>
          <w:rStyle w:val="AttributeTok"/>
        </w:rPr>
        <w:t>ordered =</w:t>
      </w:r>
      <w:r>
        <w:rPr>
          <w:rStyle w:val="NormalTok"/>
        </w:rPr>
        <w:t xml:space="preserve"> </w:t>
      </w:r>
      <w:r>
        <w:rPr>
          <w:rStyle w:val="ConstantTok"/>
        </w:rPr>
        <w:t>TRUE</w:t>
      </w:r>
      <w:r>
        <w:rPr>
          <w:rStyle w:val="NormalTok"/>
        </w:rPr>
        <w:t>),</w:t>
      </w:r>
      <w:r>
        <w:br/>
      </w:r>
      <w:r>
        <w:rPr>
          <w:rStyle w:val="NormalTok"/>
        </w:rPr>
        <w:t xml:space="preserve">    </w:t>
      </w:r>
      <w:r>
        <w:rPr>
          <w:rStyle w:val="AttributeTok"/>
        </w:rPr>
        <w:t>LOAN_LEAKAGE_TIER_Q =</w:t>
      </w:r>
      <w:r>
        <w:rPr>
          <w:rStyle w:val="NormalTok"/>
        </w:rPr>
        <w:t xml:space="preserve"> </w:t>
      </w:r>
      <w:r>
        <w:rPr>
          <w:rStyle w:val="FunctionTok"/>
        </w:rPr>
        <w:t>factor</w:t>
      </w:r>
      <w:r>
        <w:rPr>
          <w:rStyle w:val="NormalTok"/>
        </w:rPr>
        <w:t xml:space="preserve">(LOAN_LEAKAGE_TIER_Q, </w:t>
      </w:r>
      <w:r>
        <w:br/>
      </w:r>
      <w:r>
        <w:rPr>
          <w:rStyle w:val="NormalTok"/>
        </w:rPr>
        <w:t xml:space="preserve">                               </w:t>
      </w:r>
      <w:r>
        <w:rPr>
          <w:rStyle w:val="AttributeTok"/>
        </w:rPr>
        <w:t>levels =</w:t>
      </w:r>
      <w:r>
        <w:rPr>
          <w:rStyle w:val="NormalTok"/>
        </w:rPr>
        <w:t xml:space="preserve"> </w:t>
      </w:r>
      <w:r>
        <w:rPr>
          <w:rStyle w:val="DecValTok"/>
        </w:rPr>
        <w:t>1</w:t>
      </w:r>
      <w:r>
        <w:rPr>
          <w:rStyle w:val="SpecialCharTok"/>
        </w:rPr>
        <w:t>:</w:t>
      </w:r>
      <w:r>
        <w:rPr>
          <w:rStyle w:val="DecValTok"/>
        </w:rPr>
        <w:t>4</w:t>
      </w:r>
      <w:r>
        <w:rPr>
          <w:rStyle w:val="NormalTok"/>
        </w:rPr>
        <w:t xml:space="preserve">, </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"High"</w:t>
      </w:r>
      <w:r>
        <w:rPr>
          <w:rStyle w:val="NormalTok"/>
        </w:rPr>
        <w:t xml:space="preserve">, </w:t>
      </w:r>
      <w:r>
        <w:rPr>
          <w:rStyle w:val="StringTok"/>
        </w:rPr>
        <w:t>"Typical"</w:t>
      </w:r>
      <w:r>
        <w:rPr>
          <w:rStyle w:val="NormalTok"/>
        </w:rPr>
        <w:t xml:space="preserve">, </w:t>
      </w:r>
      <w:r>
        <w:rPr>
          <w:rStyle w:val="StringTok"/>
        </w:rPr>
        <w:t>"Moderate"</w:t>
      </w:r>
      <w:r>
        <w:rPr>
          <w:rStyle w:val="NormalTok"/>
        </w:rPr>
        <w:t xml:space="preserve">, </w:t>
      </w:r>
      <w:r>
        <w:rPr>
          <w:rStyle w:val="StringTok"/>
        </w:rPr>
        <w:t>"Low"</w:t>
      </w:r>
      <w:r>
        <w:rPr>
          <w:rStyle w:val="NormalTok"/>
        </w:rPr>
        <w:t xml:space="preserve">), </w:t>
      </w:r>
      <w:r>
        <w:br/>
      </w:r>
      <w:r>
        <w:rPr>
          <w:rStyle w:val="NormalTok"/>
        </w:rPr>
        <w:t xml:space="preserve">                               </w:t>
      </w:r>
      <w:r>
        <w:rPr>
          <w:rStyle w:val="AttributeTok"/>
        </w:rPr>
        <w:t>ordered =</w:t>
      </w:r>
      <w:r>
        <w:rPr>
          <w:rStyle w:val="NormalTok"/>
        </w:rPr>
        <w:t xml:space="preserve"> </w:t>
      </w:r>
      <w:r>
        <w:rPr>
          <w:rStyle w:val="ConstantTok"/>
        </w:rPr>
        <w:t>TRUE</w:t>
      </w:r>
      <w:r>
        <w:rPr>
          <w:rStyle w:val="NormalTok"/>
        </w:rPr>
        <w:t>))</w:t>
      </w:r>
    </w:p>
    <w:p w14:paraId="6767398F" w14:textId="77777777" w:rsidR="00A624CB" w:rsidRDefault="00000000">
      <w:pPr>
        <w:pStyle w:val="Heading1"/>
      </w:pPr>
      <w:bookmarkStart w:id="32" w:name="finalize-and-save-dataset"/>
      <w:bookmarkEnd w:id="31"/>
      <w:r>
        <w:lastRenderedPageBreak/>
        <w:t>Finalize and Save Dataset</w:t>
      </w:r>
    </w:p>
    <w:p w14:paraId="7E1814E9" w14:textId="77777777" w:rsidR="00A624CB" w:rsidRDefault="00000000">
      <w:pPr>
        <w:pStyle w:val="FirstParagraph"/>
      </w:pPr>
      <w:r>
        <w:t>Order variables and save plans data frame with updates and features.</w:t>
      </w:r>
    </w:p>
    <w:p w14:paraId="7CE73969" w14:textId="77777777" w:rsidR="00A624CB" w:rsidRDefault="00000000">
      <w:pPr>
        <w:pStyle w:val="SourceCode"/>
      </w:pPr>
      <w:r>
        <w:rPr>
          <w:rStyle w:val="NormalTok"/>
        </w:rPr>
        <w:t xml:space="preserve">plans </w:t>
      </w:r>
      <w:r>
        <w:rPr>
          <w:rStyle w:val="OtherTok"/>
        </w:rPr>
        <w:t>&lt;-</w:t>
      </w:r>
      <w:r>
        <w:rPr>
          <w:rStyle w:val="NormalTok"/>
        </w:rPr>
        <w:t xml:space="preserve"> plans </w:t>
      </w:r>
      <w:r>
        <w:rPr>
          <w:rStyle w:val="SpecialCharTok"/>
        </w:rPr>
        <w:t>%&gt;%</w:t>
      </w:r>
      <w:r>
        <w:br/>
      </w:r>
      <w:r>
        <w:rPr>
          <w:rStyle w:val="NormalTok"/>
        </w:rPr>
        <w:t xml:space="preserve">  </w:t>
      </w:r>
      <w:r>
        <w:rPr>
          <w:rStyle w:val="FunctionTok"/>
        </w:rPr>
        <w:t>select</w:t>
      </w:r>
      <w:r>
        <w:rPr>
          <w:rStyle w:val="NormalTok"/>
        </w:rPr>
        <w:t>(ADEQUACY_LABEL,</w:t>
      </w:r>
      <w:r>
        <w:br/>
      </w:r>
      <w:r>
        <w:rPr>
          <w:rStyle w:val="NormalTok"/>
        </w:rPr>
        <w:t xml:space="preserve">         ADEQUACY_IND,</w:t>
      </w:r>
      <w:r>
        <w:br/>
      </w:r>
      <w:r>
        <w:rPr>
          <w:rStyle w:val="NormalTok"/>
        </w:rPr>
        <w:t xml:space="preserve">         ADEQUACY_SCORE,</w:t>
      </w:r>
      <w:r>
        <w:br/>
      </w:r>
      <w:r>
        <w:rPr>
          <w:rStyle w:val="NormalTok"/>
        </w:rPr>
        <w:t xml:space="preserve">         ACK_ID,</w:t>
      </w:r>
      <w:r>
        <w:br/>
      </w:r>
      <w:r>
        <w:rPr>
          <w:rStyle w:val="NormalTok"/>
        </w:rPr>
        <w:t xml:space="preserve">         PLAN_YEAR_BEGIN_DATE,</w:t>
      </w:r>
      <w:r>
        <w:br/>
      </w:r>
      <w:r>
        <w:rPr>
          <w:rStyle w:val="NormalTok"/>
        </w:rPr>
        <w:t xml:space="preserve">         PLAN_YEAR_END_DATE,</w:t>
      </w:r>
      <w:r>
        <w:br/>
      </w:r>
      <w:r>
        <w:rPr>
          <w:rStyle w:val="NormalTok"/>
        </w:rPr>
        <w:t xml:space="preserve">         PLAN_NAME,</w:t>
      </w:r>
      <w:r>
        <w:br/>
      </w:r>
      <w:r>
        <w:rPr>
          <w:rStyle w:val="NormalTok"/>
        </w:rPr>
        <w:t xml:space="preserve">         PLAN_EFFECTIVE_DATE,</w:t>
      </w:r>
      <w:r>
        <w:br/>
      </w:r>
      <w:r>
        <w:rPr>
          <w:rStyle w:val="NormalTok"/>
        </w:rPr>
        <w:t xml:space="preserve">         PLAN_EFFECTIVE_YEAR,</w:t>
      </w:r>
      <w:r>
        <w:br/>
      </w:r>
      <w:r>
        <w:rPr>
          <w:rStyle w:val="NormalTok"/>
        </w:rPr>
        <w:t xml:space="preserve">         PLAN_VINTAGE_GROUP,</w:t>
      </w:r>
      <w:r>
        <w:br/>
      </w:r>
      <w:r>
        <w:rPr>
          <w:rStyle w:val="NormalTok"/>
        </w:rPr>
        <w:t xml:space="preserve">         PLAN_TYPE,</w:t>
      </w:r>
      <w:r>
        <w:br/>
      </w:r>
      <w:r>
        <w:rPr>
          <w:rStyle w:val="NormalTok"/>
        </w:rPr>
        <w:t xml:space="preserve">         SPONSOR_NAME,</w:t>
      </w:r>
      <w:r>
        <w:br/>
      </w:r>
      <w:r>
        <w:rPr>
          <w:rStyle w:val="NormalTok"/>
        </w:rPr>
        <w:t xml:space="preserve">         SPONSOR_STATE,</w:t>
      </w:r>
      <w:r>
        <w:br/>
      </w:r>
      <w:r>
        <w:rPr>
          <w:rStyle w:val="NormalTok"/>
        </w:rPr>
        <w:t xml:space="preserve">         SPONSOR_EIN,</w:t>
      </w:r>
      <w:r>
        <w:br/>
      </w:r>
      <w:r>
        <w:rPr>
          <w:rStyle w:val="NormalTok"/>
        </w:rPr>
        <w:t xml:space="preserve">         BUSINESS_CODE,</w:t>
      </w:r>
      <w:r>
        <w:br/>
      </w:r>
      <w:r>
        <w:rPr>
          <w:rStyle w:val="NormalTok"/>
        </w:rPr>
        <w:t xml:space="preserve">         INDUSTRY_TITLE,</w:t>
      </w:r>
      <w:r>
        <w:br/>
      </w:r>
      <w:r>
        <w:rPr>
          <w:rStyle w:val="NormalTok"/>
        </w:rPr>
        <w:t xml:space="preserve">         SECTOR_CODE,</w:t>
      </w:r>
      <w:r>
        <w:br/>
      </w:r>
      <w:r>
        <w:rPr>
          <w:rStyle w:val="NormalTok"/>
        </w:rPr>
        <w:t xml:space="preserve">         SECTOR_TITLE,</w:t>
      </w:r>
      <w:r>
        <w:br/>
      </w:r>
      <w:r>
        <w:rPr>
          <w:rStyle w:val="NormalTok"/>
        </w:rPr>
        <w:t xml:space="preserve">         SECTOR_TITLE_SHORT,</w:t>
      </w:r>
      <w:r>
        <w:br/>
      </w:r>
      <w:r>
        <w:rPr>
          <w:rStyle w:val="NormalTok"/>
        </w:rPr>
        <w:t xml:space="preserve">         TOTAL_ACCBAL_PARTCP_BOY,</w:t>
      </w:r>
      <w:r>
        <w:br/>
      </w:r>
      <w:r>
        <w:rPr>
          <w:rStyle w:val="NormalTok"/>
        </w:rPr>
        <w:t xml:space="preserve">         TOTAL_ACCBAL_PARTCP_EOY,</w:t>
      </w:r>
      <w:r>
        <w:br/>
      </w:r>
      <w:r>
        <w:rPr>
          <w:rStyle w:val="NormalTok"/>
        </w:rPr>
        <w:t xml:space="preserve">         PARTCP_GROWTH_RATE,</w:t>
      </w:r>
      <w:r>
        <w:br/>
      </w:r>
      <w:r>
        <w:rPr>
          <w:rStyle w:val="NormalTok"/>
        </w:rPr>
        <w:t xml:space="preserve">         PARTCP_GROWTH_TIER,</w:t>
      </w:r>
      <w:r>
        <w:br/>
      </w:r>
      <w:r>
        <w:rPr>
          <w:rStyle w:val="NormalTok"/>
        </w:rPr>
        <w:t xml:space="preserve">         TOTAL_CONTRIB_PARTCP_BOY,</w:t>
      </w:r>
      <w:r>
        <w:br/>
      </w:r>
      <w:r>
        <w:rPr>
          <w:rStyle w:val="NormalTok"/>
        </w:rPr>
        <w:t xml:space="preserve">         TOTAL_CONTRIB_PARTCP_EOY,</w:t>
      </w:r>
      <w:r>
        <w:br/>
      </w:r>
      <w:r>
        <w:rPr>
          <w:rStyle w:val="NormalTok"/>
        </w:rPr>
        <w:t xml:space="preserve">         CONTRIB_PARTCP_GROWTH_RATE,</w:t>
      </w:r>
      <w:r>
        <w:br/>
      </w:r>
      <w:r>
        <w:rPr>
          <w:rStyle w:val="NormalTok"/>
        </w:rPr>
        <w:t xml:space="preserve">         CONTRIB_PARTCP_GROWTH_TIER,</w:t>
      </w:r>
      <w:r>
        <w:br/>
      </w:r>
      <w:r>
        <w:rPr>
          <w:rStyle w:val="NormalTok"/>
        </w:rPr>
        <w:t xml:space="preserve">         TOTAL_CONTRIB_EMPLR_BOY,</w:t>
      </w:r>
      <w:r>
        <w:br/>
      </w:r>
      <w:r>
        <w:rPr>
          <w:rStyle w:val="NormalTok"/>
        </w:rPr>
        <w:t xml:space="preserve">         TOTAL_CONTRIB_EMPLR_EOY,</w:t>
      </w:r>
      <w:r>
        <w:br/>
      </w:r>
      <w:r>
        <w:rPr>
          <w:rStyle w:val="NormalTok"/>
        </w:rPr>
        <w:t xml:space="preserve">         CONTRIB_EMPLR_GROWTH_RATE,</w:t>
      </w:r>
      <w:r>
        <w:br/>
      </w:r>
      <w:r>
        <w:rPr>
          <w:rStyle w:val="NormalTok"/>
        </w:rPr>
        <w:t xml:space="preserve">         CONTRIB_EMPLR_GROWTH_TIER,</w:t>
      </w:r>
      <w:r>
        <w:br/>
      </w:r>
      <w:r>
        <w:rPr>
          <w:rStyle w:val="NormalTok"/>
        </w:rPr>
        <w:t xml:space="preserve">         TOTAL_LOANS_BOY,</w:t>
      </w:r>
      <w:r>
        <w:br/>
      </w:r>
      <w:r>
        <w:rPr>
          <w:rStyle w:val="NormalTok"/>
        </w:rPr>
        <w:t xml:space="preserve">         TOTAL_LOANS_EOY, </w:t>
      </w:r>
      <w:r>
        <w:br/>
      </w:r>
      <w:r>
        <w:rPr>
          <w:rStyle w:val="NormalTok"/>
        </w:rPr>
        <w:t xml:space="preserve">         LOAN_LEAKAGE_RATIO,</w:t>
      </w:r>
      <w:r>
        <w:br/>
      </w:r>
      <w:r>
        <w:rPr>
          <w:rStyle w:val="NormalTok"/>
        </w:rPr>
        <w:t xml:space="preserve">         LOAN_LEAKAGE_TIER,</w:t>
      </w:r>
      <w:r>
        <w:br/>
      </w:r>
      <w:r>
        <w:rPr>
          <w:rStyle w:val="NormalTok"/>
        </w:rPr>
        <w:t xml:space="preserve">         TOTAL_ASSETS_BOY,</w:t>
      </w:r>
      <w:r>
        <w:br/>
      </w:r>
      <w:r>
        <w:rPr>
          <w:rStyle w:val="NormalTok"/>
        </w:rPr>
        <w:t xml:space="preserve">         TOTAL_ASSETS_EOY,</w:t>
      </w:r>
      <w:r>
        <w:br/>
      </w:r>
      <w:r>
        <w:rPr>
          <w:rStyle w:val="NormalTok"/>
        </w:rPr>
        <w:t xml:space="preserve">         TOTAL_ASSETS_GROWTH_RATE,</w:t>
      </w:r>
      <w:r>
        <w:br/>
      </w:r>
      <w:r>
        <w:rPr>
          <w:rStyle w:val="NormalTok"/>
        </w:rPr>
        <w:t xml:space="preserve">         TOTAL_ASSETS_GROWTH_TIER,</w:t>
      </w:r>
      <w:r>
        <w:br/>
      </w:r>
      <w:r>
        <w:rPr>
          <w:rStyle w:val="NormalTok"/>
        </w:rPr>
        <w:t xml:space="preserve">         ASSETS_PER_PARTCP,</w:t>
      </w:r>
      <w:r>
        <w:br/>
      </w:r>
      <w:r>
        <w:rPr>
          <w:rStyle w:val="NormalTok"/>
        </w:rPr>
        <w:t xml:space="preserve">         ASSETS_PER_PARTCP_TIER,</w:t>
      </w:r>
      <w:r>
        <w:br/>
      </w:r>
      <w:r>
        <w:rPr>
          <w:rStyle w:val="NormalTok"/>
        </w:rPr>
        <w:t xml:space="preserve">         ASSETS_PER_PARTCP_TIER_Q,</w:t>
      </w:r>
      <w:r>
        <w:br/>
      </w:r>
      <w:r>
        <w:rPr>
          <w:rStyle w:val="NormalTok"/>
        </w:rPr>
        <w:t xml:space="preserve">         TOTAL_ASSETS_GROWTH_TIER_Q,</w:t>
      </w:r>
      <w:r>
        <w:br/>
      </w:r>
      <w:r>
        <w:rPr>
          <w:rStyle w:val="NormalTok"/>
        </w:rPr>
        <w:t xml:space="preserve">         PARTCP_GROWTH_TIER_Q,</w:t>
      </w:r>
      <w:r>
        <w:br/>
      </w:r>
      <w:r>
        <w:rPr>
          <w:rStyle w:val="NormalTok"/>
        </w:rPr>
        <w:lastRenderedPageBreak/>
        <w:t xml:space="preserve">         CONTRIB_PARTCP_GROWTH_TIER_Q,</w:t>
      </w:r>
      <w:r>
        <w:br/>
      </w:r>
      <w:r>
        <w:rPr>
          <w:rStyle w:val="NormalTok"/>
        </w:rPr>
        <w:t xml:space="preserve">         CONTRIB_EMPLR_GROWTH_TIER_Q,</w:t>
      </w:r>
      <w:r>
        <w:br/>
      </w:r>
      <w:r>
        <w:rPr>
          <w:rStyle w:val="NormalTok"/>
        </w:rPr>
        <w:t xml:space="preserve">         LOAN_LEAKAGE_TIER_Q)</w:t>
      </w:r>
      <w:r>
        <w:br/>
      </w:r>
      <w:r>
        <w:br/>
      </w:r>
      <w:r>
        <w:rPr>
          <w:rStyle w:val="FunctionTok"/>
        </w:rPr>
        <w:t>saveRDS</w:t>
      </w:r>
      <w:r>
        <w:rPr>
          <w:rStyle w:val="NormalTok"/>
        </w:rPr>
        <w:t xml:space="preserve">(plans, </w:t>
      </w:r>
      <w:r>
        <w:rPr>
          <w:rStyle w:val="StringTok"/>
        </w:rPr>
        <w:t>"../data/plans_transformed.rds"</w:t>
      </w:r>
      <w:r>
        <w:rPr>
          <w:rStyle w:val="NormalTok"/>
        </w:rPr>
        <w:t>)</w:t>
      </w:r>
    </w:p>
    <w:p w14:paraId="4D925A45" w14:textId="77777777" w:rsidR="00A624CB" w:rsidRDefault="00000000">
      <w:pPr>
        <w:pStyle w:val="FirstParagraph"/>
      </w:pPr>
      <w:r>
        <w:t>The final dataset includes 1,665 plans and 47 variables.</w:t>
      </w:r>
    </w:p>
    <w:p w14:paraId="029DDCEA" w14:textId="77777777" w:rsidR="00A624CB" w:rsidRDefault="00000000">
      <w:pPr>
        <w:pStyle w:val="Heading1"/>
      </w:pPr>
      <w:bookmarkStart w:id="33" w:name="next-steps"/>
      <w:bookmarkEnd w:id="32"/>
      <w:r>
        <w:t>Next Steps</w:t>
      </w:r>
    </w:p>
    <w:p w14:paraId="7D30BA4C" w14:textId="77777777" w:rsidR="00A624CB" w:rsidRDefault="00000000">
      <w:pPr>
        <w:pStyle w:val="FirstParagraph"/>
      </w:pPr>
      <w:r>
        <w:t>Next steps in this analysis include checking variable associations, multi-collinearity checks and subset selection for the optimal set of features.</w:t>
      </w:r>
      <w:bookmarkEnd w:id="33"/>
    </w:p>
    <w:sectPr w:rsidR="00A624C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1CCCB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4B4FE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84163829">
    <w:abstractNumId w:val="0"/>
  </w:num>
  <w:num w:numId="2" w16cid:durableId="1111241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4CB"/>
    <w:rsid w:val="005169E3"/>
    <w:rsid w:val="00A624CB"/>
    <w:rsid w:val="00A76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A743A"/>
  <w15:docId w15:val="{2290BB6D-5175-406C-9415-5307B265A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53</Pages>
  <Words>9667</Words>
  <Characters>55105</Characters>
  <Application>Microsoft Office Word</Application>
  <DocSecurity>0</DocSecurity>
  <Lines>459</Lines>
  <Paragraphs>129</Paragraphs>
  <ScaleCrop>false</ScaleCrop>
  <Company/>
  <LinksUpToDate>false</LinksUpToDate>
  <CharactersWithSpaces>64643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Classifying Retirement Plan Financial Adequacy Using Form 5500 Data</dc:title>
  <dc:creator>Donnie Minnick, Statistical Learning - Fall A 2025</dc:creator>
  <cp:keywords/>
  <cp:lastModifiedBy>Donnie Minnick</cp:lastModifiedBy>
  <cp:revision>2</cp:revision>
  <dcterms:created xsi:type="dcterms:W3CDTF">2025-10-06T18:45:00Z</dcterms:created>
  <dcterms:modified xsi:type="dcterms:W3CDTF">2025-10-06T18:45:00Z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06, 2025</vt:lpwstr>
  </property>
  <property fmtid="{D5CDD505-2E9C-101B-9397-08002B2CF9AE}" pid="3" name="output">
    <vt:lpwstr/>
  </property>
  <property fmtid="{D5CDD505-2E9C-101B-9397-08002B2CF9AE}" pid="4" name="subtitle">
    <vt:lpwstr>Exploratory Data Analysis and Data Transformation</vt:lpwstr>
  </property>
</Properties>
</file>