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4252" w14:textId="4C1CA5D6" w:rsidR="004379B0" w:rsidRPr="007D0EFD" w:rsidRDefault="004379B0" w:rsidP="004379B0">
      <w:pPr>
        <w:rPr>
          <w:b/>
          <w:bCs/>
        </w:rPr>
      </w:pPr>
      <w:r w:rsidRPr="007D0EFD">
        <w:rPr>
          <w:b/>
          <w:bCs/>
        </w:rPr>
        <w:t>Video Script: Demonstrating the Enhanced Value Measurement Database Application</w:t>
      </w:r>
    </w:p>
    <w:p w14:paraId="59CFBECA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Opening (0:00 - 0:20)</w:t>
      </w:r>
    </w:p>
    <w:p w14:paraId="11D743F2" w14:textId="77777777" w:rsidR="00FD7C4A" w:rsidRPr="00FD7C4A" w:rsidRDefault="00FD7C4A" w:rsidP="00FD7C4A">
      <w:r w:rsidRPr="00FD7C4A">
        <w:t xml:space="preserve">Hi, I’m Donnie Minnick. In this short demo, </w:t>
      </w:r>
      <w:proofErr w:type="gramStart"/>
      <w:r w:rsidRPr="00FD7C4A">
        <w:t>I’ll walk</w:t>
      </w:r>
      <w:proofErr w:type="gramEnd"/>
      <w:r w:rsidRPr="00FD7C4A">
        <w:t xml:space="preserve"> you through the enhanced Value Measurement Database Application.</w:t>
      </w:r>
    </w:p>
    <w:p w14:paraId="2D8872CD" w14:textId="0DF91A7A" w:rsidR="00FD7C4A" w:rsidRPr="00FD7C4A" w:rsidRDefault="00FD7C4A" w:rsidP="00FD7C4A">
      <w:r w:rsidRPr="00FD7C4A">
        <w:t xml:space="preserve">Built with Python and </w:t>
      </w:r>
      <w:proofErr w:type="spellStart"/>
      <w:r w:rsidRPr="00FD7C4A">
        <w:t>Tkinter</w:t>
      </w:r>
      <w:proofErr w:type="spellEnd"/>
      <w:r w:rsidRPr="00FD7C4A">
        <w:t>, this tool offers a clean, user-friendly interface to manage transformation data efficiently. Let’s jump in.</w:t>
      </w:r>
    </w:p>
    <w:p w14:paraId="1A646E6B" w14:textId="4A477C16" w:rsidR="00FD7C4A" w:rsidRPr="00FD7C4A" w:rsidRDefault="0082474F" w:rsidP="00FD7C4A">
      <w:r>
        <w:t xml:space="preserve">In this video, I’ll highlight four </w:t>
      </w:r>
      <w:r w:rsidR="00D4218E">
        <w:t>new features.</w:t>
      </w:r>
    </w:p>
    <w:p w14:paraId="457DD46D" w14:textId="6D673074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Modular Codebase (0:</w:t>
      </w:r>
      <w:r w:rsidR="00D4218E">
        <w:rPr>
          <w:b/>
          <w:bCs/>
        </w:rPr>
        <w:t>20</w:t>
      </w:r>
      <w:r w:rsidRPr="00FD7C4A">
        <w:rPr>
          <w:b/>
          <w:bCs/>
        </w:rPr>
        <w:t xml:space="preserve"> </w:t>
      </w:r>
      <w:r w:rsidR="00D4218E">
        <w:rPr>
          <w:b/>
          <w:bCs/>
        </w:rPr>
        <w:t>– 0:40</w:t>
      </w:r>
      <w:r w:rsidRPr="00FD7C4A">
        <w:rPr>
          <w:b/>
          <w:bCs/>
        </w:rPr>
        <w:t>)</w:t>
      </w:r>
    </w:p>
    <w:p w14:paraId="074B36BD" w14:textId="6F0D7EE6" w:rsidR="00FD7C4A" w:rsidRPr="00FD7C4A" w:rsidRDefault="00D4218E" w:rsidP="00FD7C4A">
      <w:r>
        <w:t>First,</w:t>
      </w:r>
      <w:r w:rsidR="0082474F">
        <w:t xml:space="preserve"> I extended the app with a</w:t>
      </w:r>
      <w:r w:rsidR="00FD7C4A" w:rsidRPr="00FD7C4A">
        <w:t xml:space="preserve"> modular architecture: key classes manage database</w:t>
      </w:r>
      <w:r w:rsidR="00FD7C4A">
        <w:t xml:space="preserve"> integration</w:t>
      </w:r>
      <w:r w:rsidR="00FD7C4A" w:rsidRPr="00FD7C4A">
        <w:t>, main app logic, and reusable helpers.</w:t>
      </w:r>
    </w:p>
    <w:p w14:paraId="1983D301" w14:textId="03A9FE4C" w:rsidR="00FD7C4A" w:rsidRDefault="00FD7C4A" w:rsidP="00FD7C4A">
      <w:r w:rsidRPr="00FD7C4A">
        <w:t xml:space="preserve">Each component is documented with detailed docstrings and supported by a comprehensive README to simplify </w:t>
      </w:r>
      <w:r w:rsidR="00D4218E">
        <w:t>onboarding and maintenance</w:t>
      </w:r>
      <w:r w:rsidRPr="00FD7C4A">
        <w:t>.</w:t>
      </w:r>
    </w:p>
    <w:p w14:paraId="156E2F3E" w14:textId="438F09EB" w:rsidR="00D4218E" w:rsidRPr="00FD7C4A" w:rsidRDefault="00D4218E" w:rsidP="00D4218E">
      <w:pPr>
        <w:rPr>
          <w:b/>
          <w:bCs/>
        </w:rPr>
      </w:pPr>
      <w:r w:rsidRPr="00FD7C4A">
        <w:rPr>
          <w:b/>
          <w:bCs/>
        </w:rPr>
        <w:t>UI Enhancements (0:</w:t>
      </w:r>
      <w:r>
        <w:rPr>
          <w:b/>
          <w:bCs/>
        </w:rPr>
        <w:t>40</w:t>
      </w:r>
      <w:r w:rsidRPr="00FD7C4A">
        <w:rPr>
          <w:b/>
          <w:bCs/>
        </w:rPr>
        <w:t xml:space="preserve"> </w:t>
      </w:r>
      <w:r>
        <w:rPr>
          <w:b/>
          <w:bCs/>
        </w:rPr>
        <w:t>– 1:10</w:t>
      </w:r>
      <w:r w:rsidRPr="00FD7C4A">
        <w:rPr>
          <w:b/>
          <w:bCs/>
        </w:rPr>
        <w:t>)</w:t>
      </w:r>
    </w:p>
    <w:p w14:paraId="2DCD4E89" w14:textId="0770C48A" w:rsidR="00D4218E" w:rsidRPr="00FD7C4A" w:rsidRDefault="00D4218E" w:rsidP="00FD7C4A">
      <w:r>
        <w:t>Second</w:t>
      </w:r>
      <w:r>
        <w:t>, I</w:t>
      </w:r>
      <w:r w:rsidRPr="00FD7C4A">
        <w:t xml:space="preserve"> upgraded the UI with</w:t>
      </w:r>
      <w:r>
        <w:t xml:space="preserve"> an improved layout,</w:t>
      </w:r>
      <w:r w:rsidRPr="00FD7C4A">
        <w:t xml:space="preserve"> clearer labels</w:t>
      </w:r>
      <w:r>
        <w:t>,</w:t>
      </w:r>
      <w:r w:rsidRPr="00FD7C4A">
        <w:t xml:space="preserve"> and interactive widgets like date pickers, combo boxes, and checkboxes—improving both speed and accuracy </w:t>
      </w:r>
      <w:r>
        <w:t>of</w:t>
      </w:r>
      <w:r w:rsidRPr="00FD7C4A">
        <w:t xml:space="preserve"> data entry.</w:t>
      </w:r>
    </w:p>
    <w:p w14:paraId="714285C8" w14:textId="09C6FF9A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User Queries &amp; SQL Tools (1:</w:t>
      </w:r>
      <w:r w:rsidR="00D4218E">
        <w:rPr>
          <w:b/>
          <w:bCs/>
        </w:rPr>
        <w:t>10</w:t>
      </w:r>
      <w:r w:rsidRPr="00FD7C4A">
        <w:rPr>
          <w:b/>
          <w:bCs/>
        </w:rPr>
        <w:t xml:space="preserve"> </w:t>
      </w:r>
      <w:r w:rsidR="00D4218E">
        <w:rPr>
          <w:b/>
          <w:bCs/>
        </w:rPr>
        <w:t>–</w:t>
      </w:r>
      <w:r w:rsidRPr="00FD7C4A">
        <w:rPr>
          <w:b/>
          <w:bCs/>
        </w:rPr>
        <w:t xml:space="preserve"> </w:t>
      </w:r>
      <w:r w:rsidR="00D4218E">
        <w:rPr>
          <w:b/>
          <w:bCs/>
        </w:rPr>
        <w:t>2:00</w:t>
      </w:r>
      <w:r w:rsidRPr="00FD7C4A">
        <w:rPr>
          <w:b/>
          <w:bCs/>
        </w:rPr>
        <w:t>)</w:t>
      </w:r>
    </w:p>
    <w:p w14:paraId="2013413E" w14:textId="74A88018" w:rsidR="00FD7C4A" w:rsidRDefault="0082474F" w:rsidP="00FD7C4A">
      <w:r>
        <w:t>Third, a</w:t>
      </w:r>
      <w:r w:rsidR="00FD7C4A" w:rsidRPr="00FD7C4A">
        <w:t xml:space="preserve"> new User Queries tab lets users create</w:t>
      </w:r>
      <w:r w:rsidR="00FD7C4A">
        <w:t xml:space="preserve">, </w:t>
      </w:r>
      <w:r w:rsidR="00FD7C4A" w:rsidRPr="00FD7C4A">
        <w:t>save</w:t>
      </w:r>
      <w:r w:rsidR="00FD7C4A">
        <w:t xml:space="preserve"> and document</w:t>
      </w:r>
      <w:r w:rsidR="00FD7C4A" w:rsidRPr="00FD7C4A">
        <w:t xml:space="preserve"> custom SQL queries</w:t>
      </w:r>
      <w:r w:rsidR="00FD7C4A">
        <w:t>.</w:t>
      </w:r>
    </w:p>
    <w:p w14:paraId="620B71B7" w14:textId="302E9A5C" w:rsidR="00D4218E" w:rsidRPr="00FD7C4A" w:rsidRDefault="00D4218E" w:rsidP="00FD7C4A">
      <w:r>
        <w:t xml:space="preserve">Each query is captured in the </w:t>
      </w:r>
      <w:proofErr w:type="spellStart"/>
      <w:r>
        <w:t>user_query</w:t>
      </w:r>
      <w:proofErr w:type="spellEnd"/>
      <w:r>
        <w:t xml:space="preserve"> table with a title, description, purpose.  The query string is captured as well so that the query can be executed from within the app.</w:t>
      </w:r>
    </w:p>
    <w:p w14:paraId="1DBABD78" w14:textId="6F5A38D0" w:rsidR="00FD7C4A" w:rsidRPr="00FD7C4A" w:rsidRDefault="00FD7C4A" w:rsidP="00FD7C4A">
      <w:r w:rsidRPr="00FD7C4A">
        <w:t xml:space="preserve">Checkboxes </w:t>
      </w:r>
      <w:r w:rsidR="0082474F">
        <w:t>enable users to</w:t>
      </w:r>
      <w:r w:rsidRPr="00FD7C4A">
        <w:t xml:space="preserve"> categorize queries, </w:t>
      </w:r>
      <w:r w:rsidR="0082474F">
        <w:t>and we’ll see how these are used in the</w:t>
      </w:r>
      <w:r w:rsidRPr="00FD7C4A">
        <w:t xml:space="preserve"> Run Queries tab.</w:t>
      </w:r>
    </w:p>
    <w:p w14:paraId="1B94C828" w14:textId="255773F2" w:rsidR="0082474F" w:rsidRDefault="0082474F" w:rsidP="00FD7C4A">
      <w:r>
        <w:t>Query validation</w:t>
      </w:r>
      <w:r w:rsidR="00FD7C4A">
        <w:t xml:space="preserve"> preven</w:t>
      </w:r>
      <w:r>
        <w:t>ts users from storing query strings</w:t>
      </w:r>
      <w:r w:rsidR="00FD7C4A">
        <w:t xml:space="preserve"> </w:t>
      </w:r>
      <w:r>
        <w:t>that might cause</w:t>
      </w:r>
      <w:r w:rsidR="00FD7C4A">
        <w:t xml:space="preserve"> damage or data loss.</w:t>
      </w:r>
      <w:r>
        <w:t xml:space="preserve">  For example, the app recognizes and stops use of risky keywords like DELETE,</w:t>
      </w:r>
      <w:r w:rsidR="00D4218E">
        <w:t xml:space="preserve"> DROP and </w:t>
      </w:r>
      <w:r>
        <w:t>ALTER, generating warning messages.</w:t>
      </w:r>
    </w:p>
    <w:p w14:paraId="620A5FDF" w14:textId="4F69A35B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Running Queries &amp; Exporting Results (</w:t>
      </w:r>
      <w:r w:rsidR="00D4218E">
        <w:rPr>
          <w:b/>
          <w:bCs/>
        </w:rPr>
        <w:t>2:00</w:t>
      </w:r>
      <w:r w:rsidRPr="00FD7C4A">
        <w:rPr>
          <w:b/>
          <w:bCs/>
        </w:rPr>
        <w:t xml:space="preserve"> - 2:30)</w:t>
      </w:r>
    </w:p>
    <w:p w14:paraId="430CD770" w14:textId="14B3B10F" w:rsidR="00FD7C4A" w:rsidRDefault="0082474F" w:rsidP="00FD7C4A">
      <w:r>
        <w:t>Finally, f</w:t>
      </w:r>
      <w:r w:rsidR="00FD7C4A" w:rsidRPr="00FD7C4A">
        <w:t xml:space="preserve">rom Run Queries, users select and execute saved </w:t>
      </w:r>
      <w:r w:rsidR="00FD7C4A">
        <w:t xml:space="preserve">custom </w:t>
      </w:r>
      <w:r w:rsidR="00FD7C4A" w:rsidRPr="00FD7C4A">
        <w:t>queries.</w:t>
      </w:r>
    </w:p>
    <w:p w14:paraId="734829B3" w14:textId="7F077273" w:rsidR="00FD7C4A" w:rsidRPr="00FD7C4A" w:rsidRDefault="00FD7C4A" w:rsidP="00FD7C4A">
      <w:r>
        <w:t>Use the type selection to filter the list of available queries, then select a query to run.</w:t>
      </w:r>
    </w:p>
    <w:p w14:paraId="6145724B" w14:textId="12AA2591" w:rsidR="00FD7C4A" w:rsidRPr="00FD7C4A" w:rsidRDefault="00FD7C4A" w:rsidP="00FD7C4A">
      <w:r w:rsidRPr="00FD7C4A">
        <w:t>Results appear instantly and can be exported as CSVs</w:t>
      </w:r>
      <w:r w:rsidR="0082474F">
        <w:t xml:space="preserve"> with the </w:t>
      </w:r>
      <w:r w:rsidR="00D4218E">
        <w:t>query title and current date for the file name</w:t>
      </w:r>
      <w:r w:rsidRPr="00FD7C4A">
        <w:t>—perfect for sharing</w:t>
      </w:r>
      <w:r w:rsidR="00D4218E">
        <w:t xml:space="preserve"> data</w:t>
      </w:r>
      <w:r w:rsidRPr="00FD7C4A">
        <w:t xml:space="preserve"> or </w:t>
      </w:r>
      <w:r w:rsidR="00D4218E">
        <w:t xml:space="preserve">enabling </w:t>
      </w:r>
      <w:r w:rsidRPr="00FD7C4A">
        <w:t>deeper analysis.</w:t>
      </w:r>
    </w:p>
    <w:p w14:paraId="403E9D09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lastRenderedPageBreak/>
        <w:t>CRUD &amp; Live Data Refresh (2:30 - 2:50)</w:t>
      </w:r>
    </w:p>
    <w:p w14:paraId="56376E5D" w14:textId="22B1E3BF" w:rsidR="00FD7C4A" w:rsidRPr="00FD7C4A" w:rsidRDefault="00FD7C4A" w:rsidP="00FD7C4A">
      <w:r w:rsidRPr="00FD7C4A">
        <w:t>All core functions</w:t>
      </w:r>
      <w:r w:rsidR="00D4218E">
        <w:t xml:space="preserve"> from the previous demo remain</w:t>
      </w:r>
      <w:r w:rsidRPr="00FD7C4A">
        <w:t>—add, update, and delete records easily. Click Refresh anytime to sync with the latest data from the database.</w:t>
      </w:r>
    </w:p>
    <w:p w14:paraId="2791CCAA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Closing (2:50 - 3:00)</w:t>
      </w:r>
    </w:p>
    <w:p w14:paraId="248A4459" w14:textId="320C43B9" w:rsidR="001D7FB7" w:rsidRPr="00FD7C4A" w:rsidRDefault="00FD7C4A" w:rsidP="00FD7C4A">
      <w:r w:rsidRPr="00FD7C4A">
        <w:t>That wraps up</w:t>
      </w:r>
      <w:r w:rsidR="00D4218E">
        <w:t xml:space="preserve"> our demo of the</w:t>
      </w:r>
      <w:r w:rsidRPr="00FD7C4A">
        <w:t xml:space="preserve"> the enhanced Value Measurement Database App: </w:t>
      </w:r>
      <w:r w:rsidR="00D4218E">
        <w:t xml:space="preserve">an </w:t>
      </w:r>
      <w:r w:rsidRPr="00FD7C4A">
        <w:t>intuitive UI, robust architecture, and smarter data tools. Thanks for watching!</w:t>
      </w:r>
    </w:p>
    <w:sectPr w:rsidR="001D7FB7" w:rsidRPr="00F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B0"/>
    <w:rsid w:val="00086383"/>
    <w:rsid w:val="000B4A00"/>
    <w:rsid w:val="001D7FB7"/>
    <w:rsid w:val="001E27EB"/>
    <w:rsid w:val="00431501"/>
    <w:rsid w:val="004379B0"/>
    <w:rsid w:val="007D0EFD"/>
    <w:rsid w:val="0082474F"/>
    <w:rsid w:val="00831C28"/>
    <w:rsid w:val="00B63B9F"/>
    <w:rsid w:val="00C6544D"/>
    <w:rsid w:val="00D4218E"/>
    <w:rsid w:val="00EA75A1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1FC6"/>
  <w15:chartTrackingRefBased/>
  <w15:docId w15:val="{525D9574-1DCA-4331-B19D-4A89128D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Minnick</dc:creator>
  <cp:keywords/>
  <dc:description/>
  <cp:lastModifiedBy>Donnie Minnick</cp:lastModifiedBy>
  <cp:revision>5</cp:revision>
  <dcterms:created xsi:type="dcterms:W3CDTF">2025-04-27T14:41:00Z</dcterms:created>
  <dcterms:modified xsi:type="dcterms:W3CDTF">2025-05-01T19:59:00Z</dcterms:modified>
</cp:coreProperties>
</file>