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4"/>
        <w:tblW w:w="9489" w:type="dxa"/>
        <w:jc w:val="center"/>
        <w:tblLayout w:type="fixed"/>
        <w:tblCellMar>
          <w:top w:w="0" w:type="dxa"/>
          <w:left w:w="115" w:type="dxa"/>
          <w:bottom w:w="0" w:type="dxa"/>
          <w:right w:w="115" w:type="dxa"/>
        </w:tblCellMar>
      </w:tblPr>
      <w:tblGrid>
        <w:gridCol w:w="4462"/>
        <w:gridCol w:w="918"/>
        <w:gridCol w:w="4109"/>
      </w:tblGrid>
      <w:tr>
        <w:tblPrEx>
          <w:tblCellMar>
            <w:top w:w="0" w:type="dxa"/>
            <w:left w:w="115" w:type="dxa"/>
            <w:bottom w:w="0" w:type="dxa"/>
            <w:right w:w="115" w:type="dxa"/>
          </w:tblCellMar>
        </w:tblPrEx>
        <w:trPr>
          <w:jc w:val="center"/>
        </w:trPr>
        <w:tc>
          <w:tcPr>
            <w:tcW w:w="5380" w:type="dxa"/>
            <w:gridSpan w:val="2"/>
            <w:shd w:val="clear" w:color="auto" w:fill="auto"/>
          </w:tcPr>
          <w:p>
            <w:pPr>
              <w:keepNext/>
              <w:jc w:val="center"/>
              <w:rPr>
                <w:sz w:val="28"/>
                <w:szCs w:val="28"/>
              </w:rPr>
            </w:pPr>
            <w:r>
              <w:rPr>
                <w:sz w:val="28"/>
                <w:szCs w:val="28"/>
              </w:rPr>
              <w:t>ĐOÀN KHOA CÔNG NGHỆ THÔNG TIN</w:t>
            </w:r>
          </w:p>
          <w:p>
            <w:pPr>
              <w:keepNext/>
              <w:jc w:val="center"/>
              <w:rPr>
                <w:b/>
                <w:sz w:val="28"/>
                <w:szCs w:val="28"/>
              </w:rPr>
            </w:pPr>
            <w:r>
              <w:rPr>
                <w:b/>
                <w:sz w:val="28"/>
                <w:szCs w:val="28"/>
              </w:rPr>
              <w:t>CHI ĐOÀN DH20TH2</w:t>
            </w:r>
          </w:p>
          <w:p>
            <w:pPr>
              <w:tabs>
                <w:tab w:val="left" w:pos="2520"/>
              </w:tabs>
              <w:spacing w:before="120" w:line="312" w:lineRule="auto"/>
              <w:jc w:val="center"/>
              <w:rPr>
                <w:sz w:val="28"/>
                <w:szCs w:val="28"/>
              </w:rPr>
            </w:pPr>
            <w:r>
              <w:rPr>
                <w:sz w:val="28"/>
                <w:szCs w:val="28"/>
              </w:rPr>
              <w:t>***</w:t>
            </w:r>
          </w:p>
        </w:tc>
        <w:tc>
          <w:tcPr>
            <w:tcW w:w="4109" w:type="dxa"/>
            <w:shd w:val="clear" w:color="auto" w:fill="auto"/>
          </w:tcPr>
          <w:p>
            <w:pPr>
              <w:jc w:val="center"/>
              <w:rPr>
                <w:b/>
                <w:sz w:val="28"/>
                <w:szCs w:val="28"/>
                <w:u w:val="single"/>
              </w:rPr>
            </w:pPr>
            <w:r>
              <w:rPr>
                <w:b/>
                <w:sz w:val="28"/>
                <w:szCs w:val="28"/>
                <w:u w:val="single"/>
              </w:rPr>
              <w:t>ĐOÀN TNCS HỒ CHÍ MINH</w:t>
            </w:r>
          </w:p>
          <w:p>
            <w:pPr>
              <w:tabs>
                <w:tab w:val="left" w:pos="2520"/>
              </w:tabs>
              <w:spacing w:before="120" w:line="312" w:lineRule="auto"/>
              <w:jc w:val="both"/>
              <w:rPr>
                <w:sz w:val="28"/>
                <w:szCs w:val="28"/>
              </w:rPr>
            </w:pPr>
          </w:p>
        </w:tc>
      </w:tr>
      <w:tr>
        <w:tblPrEx>
          <w:tblCellMar>
            <w:top w:w="0" w:type="dxa"/>
            <w:left w:w="115" w:type="dxa"/>
            <w:bottom w:w="0" w:type="dxa"/>
            <w:right w:w="115" w:type="dxa"/>
          </w:tblCellMar>
        </w:tblPrEx>
        <w:trPr>
          <w:jc w:val="center"/>
        </w:trPr>
        <w:tc>
          <w:tcPr>
            <w:tcW w:w="4462" w:type="dxa"/>
            <w:shd w:val="clear" w:color="auto" w:fill="auto"/>
          </w:tcPr>
          <w:p>
            <w:pPr>
              <w:keepNext/>
              <w:jc w:val="center"/>
              <w:rPr>
                <w:sz w:val="28"/>
                <w:szCs w:val="28"/>
              </w:rPr>
            </w:pPr>
          </w:p>
        </w:tc>
        <w:tc>
          <w:tcPr>
            <w:tcW w:w="5027" w:type="dxa"/>
            <w:gridSpan w:val="2"/>
            <w:shd w:val="clear" w:color="auto" w:fill="auto"/>
          </w:tcPr>
          <w:p>
            <w:pPr>
              <w:jc w:val="right"/>
              <w:rPr>
                <w:b/>
                <w:sz w:val="28"/>
                <w:szCs w:val="28"/>
              </w:rPr>
            </w:pPr>
            <w:r>
              <w:rPr>
                <w:i/>
                <w:sz w:val="28"/>
                <w:szCs w:val="28"/>
              </w:rPr>
              <w:t>An Giang, ngày 5 tháng 12 năm 2022</w:t>
            </w:r>
          </w:p>
        </w:tc>
      </w:tr>
    </w:tbl>
    <w:p>
      <w:pPr>
        <w:tabs>
          <w:tab w:val="center" w:pos="1985"/>
          <w:tab w:val="center" w:pos="6663"/>
        </w:tabs>
        <w:jc w:val="center"/>
        <w:rPr>
          <w:sz w:val="28"/>
          <w:szCs w:val="28"/>
        </w:rPr>
      </w:pPr>
    </w:p>
    <w:p>
      <w:pPr>
        <w:spacing w:before="200"/>
        <w:jc w:val="center"/>
        <w:rPr>
          <w:b/>
          <w:sz w:val="28"/>
        </w:rPr>
      </w:pPr>
      <w:r>
        <w:rPr>
          <w:b/>
          <w:sz w:val="28"/>
        </w:rPr>
        <w:t>PHẦN THỨ HAI</w:t>
      </w:r>
    </w:p>
    <w:p>
      <w:pPr>
        <w:spacing w:before="120"/>
        <w:ind w:firstLine="720"/>
        <w:jc w:val="center"/>
        <w:rPr>
          <w:b/>
          <w:color w:val="000000"/>
          <w:sz w:val="28"/>
        </w:rPr>
      </w:pPr>
      <w:r>
        <w:rPr>
          <w:b/>
          <w:color w:val="000000"/>
          <w:sz w:val="28"/>
        </w:rPr>
        <w:t>MỤC TIÊU, PHƯƠNG HƯỚNG CÔNG TÁC ĐOÀN VÀ PHONG TRÀO SINH VIÊN CHI ĐOÀN DH20TH2</w:t>
      </w:r>
    </w:p>
    <w:p>
      <w:pPr>
        <w:jc w:val="center"/>
        <w:rPr>
          <w:b/>
          <w:color w:val="000000"/>
          <w:sz w:val="28"/>
        </w:rPr>
      </w:pPr>
      <w:r>
        <w:rPr>
          <w:b/>
          <w:color w:val="000000"/>
          <w:sz w:val="28"/>
        </w:rPr>
        <w:t>NHIỆM KỲ 2022 - 2023</w:t>
      </w:r>
    </w:p>
    <w:p>
      <w:pPr>
        <w:jc w:val="center"/>
      </w:pPr>
      <w:r>
        <w:t>__________________</w:t>
      </w:r>
    </w:p>
    <w:p>
      <w:pPr>
        <w:keepNext/>
        <w:keepLines/>
        <w:spacing w:before="240" w:after="60" w:line="288" w:lineRule="auto"/>
        <w:rPr>
          <w:b/>
          <w:sz w:val="28"/>
          <w:szCs w:val="28"/>
        </w:rPr>
      </w:pPr>
      <w:r>
        <w:rPr>
          <w:b/>
          <w:sz w:val="28"/>
          <w:szCs w:val="28"/>
        </w:rPr>
        <w:t>PHẦN I: NHỮNG CƠ SỞ VÀ TÌNH HÌNH THỰC TẾ</w:t>
      </w:r>
    </w:p>
    <w:p>
      <w:pPr>
        <w:spacing w:before="120" w:after="120" w:line="312" w:lineRule="auto"/>
        <w:jc w:val="both"/>
        <w:rPr>
          <w:b/>
          <w:sz w:val="28"/>
          <w:szCs w:val="28"/>
        </w:rPr>
      </w:pPr>
      <w:r>
        <w:rPr>
          <w:b/>
          <w:sz w:val="28"/>
          <w:szCs w:val="28"/>
        </w:rPr>
        <w:t>I. Những cơ sở để xác định phương hướng, nhiệm vụ</w:t>
      </w:r>
    </w:p>
    <w:p>
      <w:pPr>
        <w:numPr>
          <w:ilvl w:val="0"/>
          <w:numId w:val="1"/>
        </w:numPr>
        <w:spacing w:before="120" w:after="120" w:line="312" w:lineRule="auto"/>
        <w:ind w:left="714" w:hanging="357"/>
        <w:jc w:val="both"/>
        <w:rPr>
          <w:sz w:val="28"/>
          <w:szCs w:val="28"/>
        </w:rPr>
      </w:pPr>
      <w:r>
        <w:rPr>
          <w:sz w:val="28"/>
          <w:szCs w:val="28"/>
        </w:rPr>
        <w:t xml:space="preserve">Nhiệm vụ chính trị của Chi bộ </w:t>
      </w:r>
      <w:r>
        <w:rPr>
          <w:sz w:val="26"/>
          <w:szCs w:val="26"/>
        </w:rPr>
        <w:t>22</w:t>
      </w:r>
      <w:r>
        <w:rPr>
          <w:sz w:val="28"/>
          <w:szCs w:val="28"/>
        </w:rPr>
        <w:t>;</w:t>
      </w:r>
    </w:p>
    <w:p>
      <w:pPr>
        <w:numPr>
          <w:ilvl w:val="0"/>
          <w:numId w:val="1"/>
        </w:numPr>
        <w:spacing w:before="120" w:after="120" w:line="312" w:lineRule="auto"/>
        <w:ind w:left="714" w:hanging="357"/>
        <w:jc w:val="both"/>
        <w:rPr>
          <w:sz w:val="28"/>
          <w:szCs w:val="28"/>
        </w:rPr>
      </w:pPr>
      <w:r>
        <w:rPr>
          <w:sz w:val="28"/>
          <w:szCs w:val="28"/>
        </w:rPr>
        <w:t>Chương trình Công tác đoàn và phong trào thanh niên trường học năm học 2022 - 2023 của Đoàn trường Đại học An Giang;</w:t>
      </w:r>
    </w:p>
    <w:p>
      <w:pPr>
        <w:numPr>
          <w:ilvl w:val="0"/>
          <w:numId w:val="1"/>
        </w:numPr>
        <w:spacing w:before="120" w:after="120" w:line="312" w:lineRule="auto"/>
        <w:ind w:left="714" w:hanging="357"/>
        <w:jc w:val="both"/>
        <w:rPr>
          <w:sz w:val="28"/>
          <w:szCs w:val="28"/>
        </w:rPr>
      </w:pPr>
      <w:r>
        <w:rPr>
          <w:sz w:val="28"/>
          <w:szCs w:val="28"/>
        </w:rPr>
        <w:t>Phương hướng hoạt động của Đoàn trường, Hội sinh viên trường nhiệm kỳ 2022 – 2023;</w:t>
      </w:r>
    </w:p>
    <w:p>
      <w:pPr>
        <w:numPr>
          <w:ilvl w:val="0"/>
          <w:numId w:val="1"/>
        </w:numPr>
        <w:spacing w:before="120" w:after="120" w:line="312" w:lineRule="auto"/>
        <w:ind w:left="714" w:hanging="357"/>
        <w:jc w:val="both"/>
        <w:rPr>
          <w:sz w:val="28"/>
          <w:szCs w:val="28"/>
        </w:rPr>
      </w:pPr>
      <w:r>
        <w:rPr>
          <w:sz w:val="28"/>
          <w:szCs w:val="28"/>
        </w:rPr>
        <w:t>Kế hoạch công tác năm học 2022 - 2023 của Khoa Công Nghệ Thông Tin;</w:t>
      </w:r>
    </w:p>
    <w:p>
      <w:pPr>
        <w:numPr>
          <w:ilvl w:val="0"/>
          <w:numId w:val="1"/>
        </w:numPr>
        <w:spacing w:before="120" w:after="120" w:line="312" w:lineRule="auto"/>
        <w:ind w:left="714" w:hanging="357"/>
        <w:jc w:val="both"/>
        <w:rPr>
          <w:sz w:val="28"/>
          <w:szCs w:val="28"/>
        </w:rPr>
      </w:pPr>
      <w:r>
        <w:rPr>
          <w:sz w:val="28"/>
          <w:szCs w:val="28"/>
        </w:rPr>
        <w:t>Kế hoạch công tác năm học 2022 - 2023 của Chi Đoàn DH20TH2;</w:t>
      </w:r>
    </w:p>
    <w:p>
      <w:pPr>
        <w:numPr>
          <w:ilvl w:val="0"/>
          <w:numId w:val="1"/>
        </w:numPr>
        <w:spacing w:before="120" w:after="120" w:line="312" w:lineRule="auto"/>
        <w:ind w:left="714" w:hanging="357"/>
        <w:jc w:val="both"/>
        <w:rPr>
          <w:sz w:val="28"/>
          <w:szCs w:val="28"/>
        </w:rPr>
      </w:pPr>
      <w:r>
        <w:rPr>
          <w:sz w:val="28"/>
          <w:szCs w:val="28"/>
        </w:rPr>
        <w:t>Tình hình thực tế của Chi Đoàn DH20TH2.</w:t>
      </w:r>
    </w:p>
    <w:p>
      <w:pPr>
        <w:spacing w:before="120" w:after="120" w:line="312" w:lineRule="auto"/>
        <w:jc w:val="both"/>
        <w:rPr>
          <w:b/>
          <w:sz w:val="28"/>
          <w:szCs w:val="28"/>
        </w:rPr>
      </w:pPr>
      <w:r>
        <w:rPr>
          <w:b/>
          <w:sz w:val="28"/>
          <w:szCs w:val="28"/>
        </w:rPr>
        <w:t>II. Tình hình thực tế</w:t>
      </w:r>
    </w:p>
    <w:p>
      <w:pPr>
        <w:numPr>
          <w:ilvl w:val="0"/>
          <w:numId w:val="2"/>
        </w:numPr>
        <w:spacing w:before="120" w:after="120" w:line="312" w:lineRule="auto"/>
        <w:ind w:left="360"/>
        <w:jc w:val="both"/>
        <w:rPr>
          <w:b/>
          <w:sz w:val="28"/>
          <w:szCs w:val="28"/>
        </w:rPr>
      </w:pPr>
      <w:r>
        <w:rPr>
          <w:b/>
          <w:sz w:val="28"/>
          <w:szCs w:val="28"/>
        </w:rPr>
        <w:t>Thông tin chung</w:t>
      </w:r>
    </w:p>
    <w:p>
      <w:pPr>
        <w:numPr>
          <w:ilvl w:val="0"/>
          <w:numId w:val="3"/>
        </w:numPr>
        <w:spacing w:before="120" w:after="120" w:line="312" w:lineRule="auto"/>
        <w:ind w:left="714" w:hanging="357"/>
        <w:jc w:val="both"/>
        <w:rPr>
          <w:sz w:val="28"/>
          <w:szCs w:val="28"/>
        </w:rPr>
      </w:pPr>
      <w:r>
        <w:rPr>
          <w:sz w:val="28"/>
          <w:szCs w:val="28"/>
        </w:rPr>
        <w:t xml:space="preserve">Hiện tại Chi Đoàn DH20TH2 có tổng số đoàn viên là: </w:t>
      </w:r>
      <w:r>
        <w:rPr>
          <w:b/>
          <w:sz w:val="28"/>
          <w:szCs w:val="28"/>
        </w:rPr>
        <w:t>72.</w:t>
      </w:r>
    </w:p>
    <w:p>
      <w:pPr>
        <w:numPr>
          <w:ilvl w:val="0"/>
          <w:numId w:val="2"/>
        </w:numPr>
        <w:spacing w:before="120" w:after="120" w:line="312" w:lineRule="auto"/>
        <w:ind w:left="360"/>
        <w:jc w:val="both"/>
        <w:rPr>
          <w:b/>
          <w:sz w:val="28"/>
          <w:szCs w:val="28"/>
        </w:rPr>
      </w:pPr>
      <w:r>
        <w:rPr>
          <w:b/>
          <w:sz w:val="28"/>
          <w:szCs w:val="28"/>
        </w:rPr>
        <w:t>Thuận lợi</w:t>
      </w:r>
    </w:p>
    <w:p>
      <w:pPr>
        <w:numPr>
          <w:ilvl w:val="0"/>
          <w:numId w:val="4"/>
        </w:numPr>
        <w:tabs>
          <w:tab w:val="left" w:pos="720"/>
        </w:tabs>
        <w:spacing w:before="60" w:after="60" w:line="288" w:lineRule="auto"/>
        <w:ind w:left="714" w:hanging="357"/>
        <w:jc w:val="both"/>
        <w:rPr>
          <w:sz w:val="26"/>
          <w:szCs w:val="26"/>
        </w:rPr>
      </w:pPr>
      <w:r>
        <w:rPr>
          <w:sz w:val="26"/>
          <w:szCs w:val="26"/>
        </w:rPr>
        <w:t xml:space="preserve">Được sự quan tâm giúp đỡ của Chi bộ 22, Chi bộ 10, Đoàn </w:t>
      </w:r>
      <w:r>
        <w:rPr>
          <w:rFonts w:hint="default"/>
          <w:sz w:val="26"/>
          <w:szCs w:val="26"/>
          <w:lang w:val="en-US"/>
        </w:rPr>
        <w:t>T</w:t>
      </w:r>
      <w:r>
        <w:rPr>
          <w:sz w:val="26"/>
          <w:szCs w:val="26"/>
        </w:rPr>
        <w:t>rường Đại học An Giang, Đoàn khoa Khoa Công Nghệ Thông Tin;</w:t>
      </w:r>
    </w:p>
    <w:p>
      <w:pPr>
        <w:numPr>
          <w:ilvl w:val="0"/>
          <w:numId w:val="3"/>
        </w:numPr>
        <w:spacing w:before="120" w:after="120" w:line="312" w:lineRule="auto"/>
        <w:ind w:left="714" w:hanging="357"/>
        <w:jc w:val="both"/>
        <w:rPr>
          <w:sz w:val="28"/>
          <w:szCs w:val="28"/>
        </w:rPr>
      </w:pPr>
      <w:r>
        <w:rPr>
          <w:sz w:val="28"/>
          <w:szCs w:val="28"/>
        </w:rPr>
        <w:t>Các đoàn viên trẻ nhiệt tình và năng nổ trong công tác phong trào của Chi Đoàn.</w:t>
      </w:r>
    </w:p>
    <w:p>
      <w:pPr>
        <w:numPr>
          <w:ilvl w:val="0"/>
          <w:numId w:val="2"/>
        </w:numPr>
        <w:spacing w:before="120" w:after="120" w:line="312" w:lineRule="auto"/>
        <w:ind w:left="360" w:hanging="357"/>
        <w:jc w:val="both"/>
        <w:rPr>
          <w:b/>
          <w:sz w:val="28"/>
          <w:szCs w:val="28"/>
        </w:rPr>
      </w:pPr>
      <w:r>
        <w:rPr>
          <w:b/>
          <w:sz w:val="28"/>
          <w:szCs w:val="28"/>
        </w:rPr>
        <w:t>Khó khăn</w:t>
      </w:r>
    </w:p>
    <w:p>
      <w:pPr>
        <w:numPr>
          <w:ilvl w:val="0"/>
          <w:numId w:val="3"/>
        </w:numPr>
        <w:spacing w:before="120" w:after="120" w:line="312" w:lineRule="auto"/>
        <w:ind w:left="714" w:hanging="357"/>
        <w:jc w:val="both"/>
        <w:rPr>
          <w:sz w:val="28"/>
          <w:szCs w:val="28"/>
        </w:rPr>
      </w:pPr>
      <w:r>
        <w:rPr>
          <w:sz w:val="28"/>
          <w:szCs w:val="28"/>
        </w:rPr>
        <w:t>Một số đoàn viên, sinh viên còn chưa hiểu được tầm quan trọng và lợi ích của hoạt động Đoàn và nghĩ rằng hoạt động Đoàn có làm cũng được, không có cũng không sao;</w:t>
      </w:r>
    </w:p>
    <w:p>
      <w:pPr>
        <w:numPr>
          <w:ilvl w:val="0"/>
          <w:numId w:val="3"/>
        </w:numPr>
        <w:spacing w:before="120" w:after="120" w:line="312" w:lineRule="auto"/>
        <w:ind w:left="714" w:hanging="357"/>
        <w:jc w:val="both"/>
        <w:rPr>
          <w:sz w:val="28"/>
          <w:szCs w:val="28"/>
        </w:rPr>
      </w:pPr>
      <w:r>
        <w:rPr>
          <w:sz w:val="28"/>
          <w:szCs w:val="28"/>
        </w:rPr>
        <w:t>Thời gian các hoạt động phong trào chung của trường, khoa thường trùng hoặc cận với những thời gian sinh viên cần đầu tư cho công tác học tập gây ra sự khó khăn trong công tác tổ chức triển khai các hoạt động của Chi Đoàn;</w:t>
      </w:r>
    </w:p>
    <w:p>
      <w:pPr>
        <w:keepLines/>
        <w:spacing w:before="120" w:after="120" w:line="312" w:lineRule="auto"/>
        <w:rPr>
          <w:b/>
          <w:sz w:val="28"/>
          <w:szCs w:val="28"/>
        </w:rPr>
      </w:pPr>
      <w:r>
        <w:rPr>
          <w:b/>
          <w:sz w:val="28"/>
          <w:szCs w:val="28"/>
        </w:rPr>
        <w:t>PHẦN II: PHƯƠNG HƯỚNG, NHIỆM VỤ VÀ CÁC BIỆN PHÁP CỤ THỂ</w:t>
      </w:r>
    </w:p>
    <w:p>
      <w:pPr>
        <w:keepLines/>
        <w:spacing w:before="120" w:after="120" w:line="312" w:lineRule="auto"/>
        <w:rPr>
          <w:b/>
          <w:sz w:val="28"/>
          <w:szCs w:val="28"/>
        </w:rPr>
      </w:pPr>
      <w:r>
        <w:rPr>
          <w:b/>
          <w:sz w:val="28"/>
          <w:szCs w:val="28"/>
        </w:rPr>
        <w:t>I. Mục tiêu chung</w:t>
      </w:r>
    </w:p>
    <w:p>
      <w:pPr>
        <w:numPr>
          <w:ilvl w:val="0"/>
          <w:numId w:val="3"/>
        </w:numPr>
        <w:spacing w:before="120" w:after="120" w:line="312" w:lineRule="auto"/>
        <w:ind w:left="714" w:hanging="357"/>
        <w:jc w:val="both"/>
        <w:rPr>
          <w:sz w:val="28"/>
          <w:szCs w:val="28"/>
        </w:rPr>
      </w:pPr>
      <w:r>
        <w:rPr>
          <w:sz w:val="28"/>
          <w:szCs w:val="28"/>
        </w:rPr>
        <w:t>Nâng cao chất lượng công trình, phần việc thanh niên, phát huy các công trình thanh niên trong học tập, nghiên cứu khoa học, sáng tạo;</w:t>
      </w:r>
    </w:p>
    <w:p>
      <w:pPr>
        <w:numPr>
          <w:ilvl w:val="0"/>
          <w:numId w:val="3"/>
        </w:numPr>
        <w:spacing w:before="120" w:after="120" w:line="312" w:lineRule="auto"/>
        <w:ind w:left="714" w:hanging="357"/>
        <w:jc w:val="both"/>
        <w:rPr>
          <w:sz w:val="28"/>
          <w:szCs w:val="28"/>
        </w:rPr>
      </w:pPr>
      <w:r>
        <w:rPr>
          <w:sz w:val="28"/>
          <w:szCs w:val="28"/>
        </w:rPr>
        <w:t>Kiện toàn công tác tổ chức, quản lý, xây dựng Chi Đoàn vững mạnh, hoạt động có hiệu quả;</w:t>
      </w:r>
    </w:p>
    <w:p>
      <w:pPr>
        <w:numPr>
          <w:ilvl w:val="0"/>
          <w:numId w:val="3"/>
        </w:numPr>
        <w:spacing w:before="120" w:after="120" w:line="312" w:lineRule="auto"/>
        <w:ind w:left="714" w:hanging="357"/>
        <w:jc w:val="both"/>
        <w:rPr>
          <w:sz w:val="28"/>
          <w:szCs w:val="28"/>
        </w:rPr>
      </w:pPr>
      <w:r>
        <w:rPr>
          <w:sz w:val="28"/>
          <w:szCs w:val="28"/>
        </w:rPr>
        <w:t>Tiếp tục khẳng định Đoàn là một tổ chức chính trị quan trọng lãnh đạo sinh viên thực hiện chủ trương đường lối của Đảng, chính sách pháp luật của Nhà nước, nhiệm vụ chính trị của đảng bộ nhà trường;</w:t>
      </w:r>
    </w:p>
    <w:p>
      <w:pPr>
        <w:numPr>
          <w:ilvl w:val="0"/>
          <w:numId w:val="3"/>
        </w:numPr>
        <w:spacing w:before="120" w:after="120" w:line="312" w:lineRule="auto"/>
        <w:ind w:left="714" w:hanging="357"/>
        <w:jc w:val="both"/>
        <w:rPr>
          <w:sz w:val="28"/>
          <w:szCs w:val="28"/>
        </w:rPr>
      </w:pPr>
      <w:r>
        <w:rPr>
          <w:sz w:val="28"/>
          <w:szCs w:val="28"/>
        </w:rPr>
        <w:t>Xây dựng Chi Đoàn trở thành nơi để Đoàn viên có thể tự rèn luyện, học tập và phát triển khả năng của mình để hoàn thiện cá nhân.</w:t>
      </w:r>
    </w:p>
    <w:p>
      <w:pPr>
        <w:spacing w:before="120" w:after="120" w:line="312" w:lineRule="auto"/>
        <w:jc w:val="both"/>
        <w:rPr>
          <w:sz w:val="28"/>
          <w:szCs w:val="28"/>
        </w:rPr>
      </w:pPr>
      <w:r>
        <w:rPr>
          <w:b/>
          <w:sz w:val="28"/>
          <w:szCs w:val="28"/>
        </w:rPr>
        <w:t>II. Những nội dung cụ thể và biện pháp thực hiện</w:t>
      </w:r>
    </w:p>
    <w:p>
      <w:pPr>
        <w:numPr>
          <w:ilvl w:val="0"/>
          <w:numId w:val="5"/>
        </w:numPr>
        <w:spacing w:before="120" w:after="120" w:line="312" w:lineRule="auto"/>
        <w:ind w:left="360"/>
        <w:jc w:val="both"/>
        <w:rPr>
          <w:b/>
          <w:sz w:val="28"/>
          <w:szCs w:val="28"/>
        </w:rPr>
      </w:pPr>
      <w:r>
        <w:rPr>
          <w:b/>
          <w:sz w:val="28"/>
          <w:szCs w:val="28"/>
        </w:rPr>
        <w:t>Công tác chính trị tư tưởng</w:t>
      </w:r>
    </w:p>
    <w:p>
      <w:pPr>
        <w:spacing w:before="120" w:after="120" w:line="312" w:lineRule="auto"/>
        <w:jc w:val="both"/>
        <w:rPr>
          <w:sz w:val="28"/>
          <w:szCs w:val="28"/>
        </w:rPr>
      </w:pPr>
      <w:r>
        <w:rPr>
          <w:b/>
          <w:sz w:val="28"/>
          <w:szCs w:val="28"/>
        </w:rPr>
        <w:t>1.1. Mục tiêu</w:t>
      </w:r>
    </w:p>
    <w:p>
      <w:pPr>
        <w:numPr>
          <w:ilvl w:val="2"/>
          <w:numId w:val="5"/>
        </w:numPr>
        <w:tabs>
          <w:tab w:val="left" w:pos="720"/>
        </w:tabs>
        <w:spacing w:before="120" w:after="120" w:line="312" w:lineRule="auto"/>
        <w:ind w:left="714" w:hanging="357"/>
        <w:jc w:val="both"/>
        <w:rPr>
          <w:sz w:val="28"/>
          <w:szCs w:val="28"/>
        </w:rPr>
      </w:pPr>
      <w:r>
        <w:rPr>
          <w:sz w:val="28"/>
          <w:szCs w:val="28"/>
        </w:rPr>
        <w:t>Trau dồi đạo đức cách mạng, lý tưởng của Đảng và tư tưởng của Chủ tịch Hồ Chí Minh để đoàn viên nâng cao về bản lĩnh chính trị;</w:t>
      </w:r>
    </w:p>
    <w:p>
      <w:pPr>
        <w:numPr>
          <w:ilvl w:val="2"/>
          <w:numId w:val="5"/>
        </w:numPr>
        <w:tabs>
          <w:tab w:val="left" w:pos="720"/>
        </w:tabs>
        <w:spacing w:before="120" w:after="120" w:line="312" w:lineRule="auto"/>
        <w:ind w:left="714" w:hanging="357"/>
        <w:jc w:val="both"/>
        <w:rPr>
          <w:sz w:val="28"/>
          <w:szCs w:val="28"/>
        </w:rPr>
      </w:pPr>
      <w:r>
        <w:rPr>
          <w:sz w:val="28"/>
          <w:szCs w:val="28"/>
        </w:rPr>
        <w:t>Nâng cao nhận thức của đoàn viên về vai trò tiên phong của mình trong học tập và nghiên cứu khoa học;</w:t>
      </w:r>
    </w:p>
    <w:p>
      <w:pPr>
        <w:numPr>
          <w:ilvl w:val="2"/>
          <w:numId w:val="5"/>
        </w:numPr>
        <w:tabs>
          <w:tab w:val="left" w:pos="720"/>
        </w:tabs>
        <w:spacing w:before="120" w:after="120" w:line="312" w:lineRule="auto"/>
        <w:ind w:left="714" w:hanging="357"/>
        <w:jc w:val="both"/>
        <w:rPr>
          <w:sz w:val="28"/>
          <w:szCs w:val="28"/>
        </w:rPr>
      </w:pPr>
      <w:r>
        <w:rPr>
          <w:sz w:val="28"/>
          <w:szCs w:val="28"/>
        </w:rPr>
        <w:t>Rèn luyện kỹ năng sống, tác phong hướng tới tính chuyên nghiệp, gương mẫu về nhân cách và đạo đức;</w:t>
      </w:r>
    </w:p>
    <w:p>
      <w:pPr>
        <w:numPr>
          <w:ilvl w:val="2"/>
          <w:numId w:val="5"/>
        </w:numPr>
        <w:tabs>
          <w:tab w:val="left" w:pos="720"/>
        </w:tabs>
        <w:spacing w:before="120" w:after="120" w:line="312" w:lineRule="auto"/>
        <w:ind w:left="714" w:hanging="357"/>
        <w:jc w:val="both"/>
        <w:rPr>
          <w:sz w:val="28"/>
          <w:szCs w:val="28"/>
        </w:rPr>
      </w:pPr>
      <w:r>
        <w:rPr>
          <w:sz w:val="28"/>
          <w:szCs w:val="28"/>
        </w:rPr>
        <w:t>Chi Đoàn tích cực đăng ký tham gia công trình, phân việc thanh niên.</w:t>
      </w:r>
    </w:p>
    <w:p>
      <w:pPr>
        <w:spacing w:before="120" w:after="120" w:line="312" w:lineRule="auto"/>
        <w:jc w:val="both"/>
        <w:rPr>
          <w:sz w:val="28"/>
          <w:szCs w:val="28"/>
        </w:rPr>
      </w:pPr>
      <w:r>
        <w:rPr>
          <w:b/>
          <w:sz w:val="28"/>
          <w:szCs w:val="28"/>
        </w:rPr>
        <w:t>1.2. Nội dung và biện pháp thực hiện</w:t>
      </w:r>
    </w:p>
    <w:p>
      <w:pPr>
        <w:numPr>
          <w:ilvl w:val="2"/>
          <w:numId w:val="5"/>
        </w:numPr>
        <w:spacing w:before="120" w:after="120" w:line="312" w:lineRule="auto"/>
        <w:ind w:left="714" w:hanging="357"/>
        <w:jc w:val="both"/>
        <w:rPr>
          <w:sz w:val="28"/>
          <w:szCs w:val="28"/>
        </w:rPr>
      </w:pPr>
      <w:r>
        <w:rPr>
          <w:sz w:val="28"/>
          <w:szCs w:val="28"/>
        </w:rPr>
        <w:t>Vận động và quán triệt các đoàn viên về việc gương mẫu chấp hành tốt chủ trương, đường lối của Đảng, chính sách pháp luật của Nhà nước; thực hiện tốt nội quy, quy chế của Trường, Khoa; tham gia đầy đủ các buổi học tập đường lối, nghị quyết của Đảng, chính sách, pháp luật của Nhà nước, các buổi học tập giáo dục chính trị tư tưởng của nhà trường;</w:t>
      </w:r>
    </w:p>
    <w:p>
      <w:pPr>
        <w:numPr>
          <w:ilvl w:val="2"/>
          <w:numId w:val="5"/>
        </w:numPr>
        <w:spacing w:before="120" w:after="120" w:line="312" w:lineRule="auto"/>
        <w:ind w:left="714" w:hanging="357"/>
        <w:jc w:val="both"/>
        <w:rPr>
          <w:sz w:val="28"/>
          <w:szCs w:val="28"/>
        </w:rPr>
      </w:pPr>
      <w:r>
        <w:rPr>
          <w:sz w:val="28"/>
          <w:szCs w:val="28"/>
        </w:rPr>
        <w:t>Cập nhật thông tin tuyên truyền, phổ biến về các hoạt động Đoàn thông qua Website của Khoa, mail group của Đoàn khoa;</w:t>
      </w:r>
    </w:p>
    <w:p>
      <w:pPr>
        <w:numPr>
          <w:ilvl w:val="2"/>
          <w:numId w:val="5"/>
        </w:numPr>
        <w:spacing w:before="120" w:after="120" w:line="312" w:lineRule="auto"/>
        <w:ind w:left="714" w:hanging="357"/>
        <w:jc w:val="both"/>
        <w:rPr>
          <w:sz w:val="28"/>
          <w:szCs w:val="28"/>
        </w:rPr>
      </w:pPr>
      <w:r>
        <w:rPr>
          <w:sz w:val="28"/>
          <w:szCs w:val="28"/>
        </w:rPr>
        <w:t>Tích cực tham gia vào các hoạt động đền ơn đáp nghĩa, hoạt động từ thiện; tham gia và vận động sinh viên đóng góp các hoạt động xã hội do trường phát động.</w:t>
      </w:r>
    </w:p>
    <w:p>
      <w:pPr>
        <w:spacing w:before="120" w:after="120" w:line="312" w:lineRule="auto"/>
        <w:jc w:val="both"/>
        <w:rPr>
          <w:sz w:val="28"/>
          <w:szCs w:val="28"/>
        </w:rPr>
      </w:pPr>
      <w:r>
        <w:rPr>
          <w:b/>
          <w:sz w:val="28"/>
          <w:szCs w:val="28"/>
        </w:rPr>
        <w:t>1.3. Chỉ tiêu phấn đấu</w:t>
      </w:r>
    </w:p>
    <w:p>
      <w:pPr>
        <w:numPr>
          <w:ilvl w:val="2"/>
          <w:numId w:val="5"/>
        </w:numPr>
        <w:tabs>
          <w:tab w:val="left" w:pos="709"/>
        </w:tabs>
        <w:spacing w:before="120" w:after="120" w:line="312" w:lineRule="auto"/>
        <w:ind w:left="0" w:firstLine="357"/>
        <w:jc w:val="both"/>
        <w:rPr>
          <w:i/>
          <w:sz w:val="28"/>
          <w:szCs w:val="28"/>
        </w:rPr>
      </w:pPr>
      <w:r>
        <w:rPr>
          <w:b/>
          <w:i/>
          <w:sz w:val="28"/>
          <w:szCs w:val="28"/>
        </w:rPr>
        <w:t>100%</w:t>
      </w:r>
      <w:r>
        <w:rPr>
          <w:i/>
          <w:sz w:val="28"/>
          <w:szCs w:val="28"/>
        </w:rPr>
        <w:t xml:space="preserve"> đoàn viên tham gia đầy đủ các buổi học tập chính trị, nghị quyết của Đảng, chính sách pháp luật của Nhà nước;</w:t>
      </w:r>
    </w:p>
    <w:p>
      <w:pPr>
        <w:numPr>
          <w:ilvl w:val="2"/>
          <w:numId w:val="5"/>
        </w:numPr>
        <w:tabs>
          <w:tab w:val="left" w:pos="709"/>
        </w:tabs>
        <w:spacing w:before="120" w:after="120" w:line="312" w:lineRule="auto"/>
        <w:ind w:left="0" w:firstLine="357"/>
        <w:jc w:val="both"/>
        <w:rPr>
          <w:i/>
          <w:sz w:val="28"/>
          <w:szCs w:val="28"/>
        </w:rPr>
      </w:pPr>
      <w:r>
        <w:rPr>
          <w:i/>
          <w:sz w:val="28"/>
          <w:szCs w:val="28"/>
        </w:rPr>
        <w:t xml:space="preserve">Trên </w:t>
      </w:r>
      <w:r>
        <w:rPr>
          <w:b/>
          <w:i/>
          <w:sz w:val="28"/>
          <w:szCs w:val="28"/>
        </w:rPr>
        <w:t>85%</w:t>
      </w:r>
      <w:r>
        <w:rPr>
          <w:i/>
          <w:sz w:val="28"/>
          <w:szCs w:val="28"/>
        </w:rPr>
        <w:t xml:space="preserve"> đoàn viên tự nguyện tham gia đầy đủ các hoạt động từ thiện, đền ơn đáp nghĩa, các hoạt động xã hội khác;</w:t>
      </w:r>
    </w:p>
    <w:p>
      <w:pPr>
        <w:numPr>
          <w:ilvl w:val="2"/>
          <w:numId w:val="5"/>
        </w:numPr>
        <w:tabs>
          <w:tab w:val="left" w:pos="709"/>
        </w:tabs>
        <w:spacing w:before="120" w:after="120" w:line="312" w:lineRule="auto"/>
        <w:ind w:left="0" w:firstLine="357"/>
        <w:jc w:val="both"/>
        <w:rPr>
          <w:i/>
          <w:sz w:val="28"/>
          <w:szCs w:val="28"/>
        </w:rPr>
      </w:pPr>
      <w:r>
        <w:rPr>
          <w:b/>
          <w:i/>
          <w:sz w:val="28"/>
          <w:szCs w:val="28"/>
        </w:rPr>
        <w:t>100%</w:t>
      </w:r>
      <w:r>
        <w:rPr>
          <w:i/>
          <w:sz w:val="28"/>
          <w:szCs w:val="28"/>
        </w:rPr>
        <w:t xml:space="preserve"> đoàn viên không vi phạm Điều lệ Đoàn;</w:t>
      </w:r>
    </w:p>
    <w:p>
      <w:pPr>
        <w:numPr>
          <w:ilvl w:val="2"/>
          <w:numId w:val="5"/>
        </w:numPr>
        <w:tabs>
          <w:tab w:val="left" w:pos="709"/>
        </w:tabs>
        <w:spacing w:before="120" w:after="120" w:line="312" w:lineRule="auto"/>
        <w:ind w:left="0" w:firstLine="357"/>
        <w:jc w:val="both"/>
        <w:rPr>
          <w:i/>
          <w:sz w:val="28"/>
          <w:szCs w:val="28"/>
        </w:rPr>
      </w:pPr>
      <w:r>
        <w:rPr>
          <w:b/>
          <w:i/>
          <w:sz w:val="28"/>
          <w:szCs w:val="28"/>
        </w:rPr>
        <w:t>100%</w:t>
      </w:r>
      <w:r>
        <w:rPr>
          <w:i/>
          <w:sz w:val="28"/>
          <w:szCs w:val="28"/>
        </w:rPr>
        <w:t xml:space="preserve"> đoàn viên không vi phạm chủ trương, đường lối, chính sách của Đảng, pháp luật của Nhà nước;</w:t>
      </w:r>
    </w:p>
    <w:p>
      <w:pPr>
        <w:numPr>
          <w:ilvl w:val="2"/>
          <w:numId w:val="5"/>
        </w:numPr>
        <w:tabs>
          <w:tab w:val="left" w:pos="709"/>
        </w:tabs>
        <w:spacing w:before="120" w:after="120" w:line="312" w:lineRule="auto"/>
        <w:ind w:left="0" w:firstLine="357"/>
        <w:jc w:val="both"/>
        <w:rPr>
          <w:i/>
          <w:sz w:val="28"/>
          <w:szCs w:val="28"/>
        </w:rPr>
      </w:pPr>
      <w:r>
        <w:rPr>
          <w:b/>
          <w:i/>
          <w:sz w:val="28"/>
          <w:szCs w:val="28"/>
        </w:rPr>
        <w:t>100%</w:t>
      </w:r>
      <w:r>
        <w:rPr>
          <w:i/>
          <w:sz w:val="28"/>
          <w:szCs w:val="28"/>
        </w:rPr>
        <w:t xml:space="preserve"> đoàn viên không vi phạm nội quy của Trường, đơn vị;</w:t>
      </w:r>
    </w:p>
    <w:p>
      <w:pPr>
        <w:numPr>
          <w:ilvl w:val="2"/>
          <w:numId w:val="5"/>
        </w:numPr>
        <w:tabs>
          <w:tab w:val="left" w:pos="709"/>
        </w:tabs>
        <w:spacing w:before="120" w:after="120" w:line="312" w:lineRule="auto"/>
        <w:ind w:left="0" w:firstLine="357"/>
        <w:jc w:val="both"/>
        <w:rPr>
          <w:i/>
          <w:sz w:val="28"/>
          <w:szCs w:val="28"/>
        </w:rPr>
      </w:pPr>
      <w:r>
        <w:rPr>
          <w:i/>
          <w:sz w:val="28"/>
          <w:szCs w:val="28"/>
        </w:rPr>
        <w:t xml:space="preserve">Chi Đoàn có ít nhất </w:t>
      </w:r>
      <w:r>
        <w:rPr>
          <w:b/>
          <w:i/>
          <w:sz w:val="28"/>
          <w:szCs w:val="28"/>
        </w:rPr>
        <w:t>01</w:t>
      </w:r>
      <w:r>
        <w:rPr>
          <w:i/>
          <w:sz w:val="28"/>
          <w:szCs w:val="28"/>
        </w:rPr>
        <w:t xml:space="preserve"> công trình thanh niên.</w:t>
      </w:r>
    </w:p>
    <w:p>
      <w:pPr>
        <w:numPr>
          <w:ilvl w:val="0"/>
          <w:numId w:val="5"/>
        </w:numPr>
        <w:spacing w:before="120" w:after="120" w:line="312" w:lineRule="auto"/>
        <w:ind w:left="360" w:hanging="357"/>
        <w:jc w:val="both"/>
        <w:rPr>
          <w:b/>
          <w:sz w:val="28"/>
          <w:szCs w:val="28"/>
        </w:rPr>
      </w:pPr>
      <w:r>
        <w:rPr>
          <w:b/>
          <w:sz w:val="28"/>
          <w:szCs w:val="28"/>
        </w:rPr>
        <w:t>Học tập, nghiên cứu khoa học và rèn luyện chuyên môn</w:t>
      </w:r>
    </w:p>
    <w:p>
      <w:pPr>
        <w:spacing w:before="120" w:after="120" w:line="312" w:lineRule="auto"/>
        <w:ind w:left="142"/>
        <w:jc w:val="both"/>
        <w:rPr>
          <w:sz w:val="28"/>
          <w:szCs w:val="28"/>
        </w:rPr>
      </w:pPr>
      <w:r>
        <w:rPr>
          <w:b/>
          <w:sz w:val="28"/>
          <w:szCs w:val="28"/>
        </w:rPr>
        <w:t>2.1. Mục tiêu</w:t>
      </w:r>
    </w:p>
    <w:p>
      <w:pPr>
        <w:numPr>
          <w:ilvl w:val="2"/>
          <w:numId w:val="5"/>
        </w:numPr>
        <w:tabs>
          <w:tab w:val="left" w:pos="720"/>
        </w:tabs>
        <w:spacing w:before="120" w:after="120" w:line="312" w:lineRule="auto"/>
        <w:ind w:left="714" w:hanging="357"/>
        <w:jc w:val="both"/>
        <w:rPr>
          <w:sz w:val="28"/>
          <w:szCs w:val="28"/>
        </w:rPr>
      </w:pPr>
      <w:r>
        <w:rPr>
          <w:sz w:val="28"/>
          <w:szCs w:val="28"/>
        </w:rPr>
        <w:t>Tạo điều kiện cho các đoàn viên trong Chi Đoàn phát huy tính độc lập, sáng tạo trong tư duy, biết tự học một cách tích cực, chú trọng kỹ năng thực hành;</w:t>
      </w:r>
    </w:p>
    <w:p>
      <w:pPr>
        <w:numPr>
          <w:ilvl w:val="2"/>
          <w:numId w:val="5"/>
        </w:numPr>
        <w:tabs>
          <w:tab w:val="left" w:pos="720"/>
        </w:tabs>
        <w:spacing w:before="120" w:after="120" w:line="312" w:lineRule="auto"/>
        <w:ind w:left="714" w:hanging="357"/>
        <w:jc w:val="both"/>
        <w:rPr>
          <w:sz w:val="28"/>
          <w:szCs w:val="28"/>
        </w:rPr>
      </w:pPr>
      <w:r>
        <w:rPr>
          <w:sz w:val="28"/>
          <w:szCs w:val="28"/>
        </w:rPr>
        <w:t>Nâng cao tinh thần cộng tác, trung thực và tự chịu trách nhiệm của đoàn viên trong học tập và nghiên cứu.</w:t>
      </w:r>
    </w:p>
    <w:p>
      <w:pPr>
        <w:spacing w:before="120" w:after="120" w:line="312" w:lineRule="auto"/>
        <w:ind w:left="142"/>
        <w:jc w:val="both"/>
        <w:rPr>
          <w:sz w:val="28"/>
          <w:szCs w:val="28"/>
        </w:rPr>
      </w:pPr>
      <w:r>
        <w:rPr>
          <w:b/>
          <w:sz w:val="28"/>
          <w:szCs w:val="28"/>
        </w:rPr>
        <w:t>2.2. Nội dung biện pháp thực hiện</w:t>
      </w:r>
    </w:p>
    <w:p>
      <w:pPr>
        <w:numPr>
          <w:ilvl w:val="2"/>
          <w:numId w:val="5"/>
        </w:numPr>
        <w:tabs>
          <w:tab w:val="left" w:pos="720"/>
        </w:tabs>
        <w:spacing w:before="120" w:after="120" w:line="312" w:lineRule="auto"/>
        <w:ind w:left="714" w:hanging="357"/>
        <w:jc w:val="both"/>
        <w:rPr>
          <w:sz w:val="28"/>
          <w:szCs w:val="28"/>
        </w:rPr>
      </w:pPr>
      <w:r>
        <w:rPr>
          <w:sz w:val="28"/>
          <w:szCs w:val="28"/>
        </w:rPr>
        <w:t>Học phải đi đôi với hành, phải biết liên hệ giữa lý thuyết với thực tiễn;</w:t>
      </w:r>
    </w:p>
    <w:p>
      <w:pPr>
        <w:numPr>
          <w:ilvl w:val="2"/>
          <w:numId w:val="5"/>
        </w:numPr>
        <w:tabs>
          <w:tab w:val="left" w:pos="720"/>
        </w:tabs>
        <w:spacing w:before="120" w:after="120" w:line="312" w:lineRule="auto"/>
        <w:ind w:left="714" w:hanging="357"/>
        <w:jc w:val="both"/>
        <w:rPr>
          <w:sz w:val="28"/>
          <w:szCs w:val="28"/>
        </w:rPr>
      </w:pPr>
      <w:r>
        <w:rPr>
          <w:sz w:val="28"/>
          <w:szCs w:val="28"/>
        </w:rPr>
        <w:t>Đẩy mạnh tinh thần “Học là sự đầu tư quan trọng nhất cho bản thân, cho xã hội và cho đất nước” đến từng đoàn viên trong Chi Đoàn;</w:t>
      </w:r>
    </w:p>
    <w:p>
      <w:pPr>
        <w:numPr>
          <w:ilvl w:val="2"/>
          <w:numId w:val="5"/>
        </w:numPr>
        <w:tabs>
          <w:tab w:val="left" w:pos="720"/>
        </w:tabs>
        <w:spacing w:before="120" w:after="120" w:line="312" w:lineRule="auto"/>
        <w:ind w:left="714" w:hanging="357"/>
        <w:jc w:val="both"/>
        <w:rPr>
          <w:sz w:val="28"/>
          <w:szCs w:val="28"/>
        </w:rPr>
      </w:pPr>
      <w:r>
        <w:rPr>
          <w:sz w:val="28"/>
          <w:szCs w:val="28"/>
        </w:rPr>
        <w:t>Chỉnh đốn kỷ cương, nề nếp học tập, vận động đoàn viên tham gia giờ học đầy đủ, tác phong học tập nghiêm túc;</w:t>
      </w:r>
    </w:p>
    <w:p>
      <w:pPr>
        <w:numPr>
          <w:ilvl w:val="2"/>
          <w:numId w:val="5"/>
        </w:numPr>
        <w:tabs>
          <w:tab w:val="left" w:pos="720"/>
        </w:tabs>
        <w:spacing w:before="120" w:after="120" w:line="312" w:lineRule="auto"/>
        <w:ind w:left="714" w:hanging="357"/>
        <w:jc w:val="both"/>
        <w:rPr>
          <w:sz w:val="28"/>
          <w:szCs w:val="28"/>
        </w:rPr>
      </w:pPr>
      <w:r>
        <w:rPr>
          <w:sz w:val="28"/>
          <w:szCs w:val="28"/>
        </w:rPr>
        <w:t>Đặc biệt chú trọng đến thời gian và hình thức tổ chức các hoạt động để tác động tích cực đến nhiệm vụ chính của sinh viên là học tập, tránh tình trạng do hăng say công tác Đoàn mà kết quả học tập giảm sút.</w:t>
      </w:r>
    </w:p>
    <w:p>
      <w:pPr>
        <w:spacing w:before="120" w:after="120" w:line="312" w:lineRule="auto"/>
        <w:jc w:val="both"/>
        <w:rPr>
          <w:i/>
          <w:sz w:val="28"/>
          <w:szCs w:val="28"/>
        </w:rPr>
      </w:pPr>
      <w:r>
        <w:rPr>
          <w:b/>
          <w:i/>
          <w:sz w:val="28"/>
          <w:szCs w:val="28"/>
        </w:rPr>
        <w:t>2.3. Chỉ tiêu phấn đấu</w:t>
      </w:r>
    </w:p>
    <w:p>
      <w:pPr>
        <w:numPr>
          <w:ilvl w:val="2"/>
          <w:numId w:val="5"/>
        </w:numPr>
        <w:tabs>
          <w:tab w:val="left" w:pos="720"/>
        </w:tabs>
        <w:spacing w:before="120" w:after="120" w:line="312" w:lineRule="auto"/>
        <w:ind w:left="714" w:hanging="357"/>
        <w:jc w:val="both"/>
        <w:rPr>
          <w:i/>
          <w:sz w:val="28"/>
          <w:szCs w:val="28"/>
        </w:rPr>
      </w:pPr>
      <w:r>
        <w:rPr>
          <w:i/>
          <w:sz w:val="28"/>
          <w:szCs w:val="28"/>
        </w:rPr>
        <w:t>Phấn đấu 80% từ trung bình trở lên.</w:t>
      </w:r>
    </w:p>
    <w:p>
      <w:pPr>
        <w:numPr>
          <w:ilvl w:val="2"/>
          <w:numId w:val="5"/>
        </w:numPr>
        <w:tabs>
          <w:tab w:val="left" w:pos="720"/>
        </w:tabs>
        <w:spacing w:before="120" w:after="120" w:line="312" w:lineRule="auto"/>
        <w:ind w:left="714" w:hanging="357"/>
        <w:jc w:val="both"/>
        <w:rPr>
          <w:i/>
          <w:sz w:val="28"/>
          <w:szCs w:val="28"/>
        </w:rPr>
      </w:pPr>
      <w:r>
        <w:rPr>
          <w:i/>
          <w:sz w:val="28"/>
          <w:szCs w:val="28"/>
        </w:rPr>
        <w:t xml:space="preserve">Phấn đấu tốt nghiệp đúng hạn từ </w:t>
      </w:r>
      <w:r>
        <w:rPr>
          <w:rFonts w:hint="default"/>
          <w:i/>
          <w:sz w:val="28"/>
          <w:szCs w:val="28"/>
          <w:lang w:val="en-US"/>
        </w:rPr>
        <w:t>70</w:t>
      </w:r>
      <w:r>
        <w:rPr>
          <w:i/>
          <w:sz w:val="28"/>
          <w:szCs w:val="28"/>
        </w:rPr>
        <w:t>% trở lên.</w:t>
      </w:r>
    </w:p>
    <w:p>
      <w:pPr>
        <w:numPr>
          <w:ilvl w:val="2"/>
          <w:numId w:val="5"/>
        </w:numPr>
        <w:tabs>
          <w:tab w:val="left" w:pos="720"/>
        </w:tabs>
        <w:spacing w:before="120" w:after="120" w:line="312" w:lineRule="auto"/>
        <w:ind w:left="714" w:hanging="357"/>
        <w:jc w:val="both"/>
        <w:rPr>
          <w:i/>
          <w:sz w:val="28"/>
          <w:szCs w:val="28"/>
        </w:rPr>
      </w:pPr>
      <w:r>
        <w:rPr>
          <w:i/>
          <w:sz w:val="28"/>
          <w:szCs w:val="28"/>
        </w:rPr>
        <w:t xml:space="preserve">Trong đó: </w:t>
      </w:r>
    </w:p>
    <w:p>
      <w:pPr>
        <w:pStyle w:val="17"/>
        <w:numPr>
          <w:ilvl w:val="0"/>
          <w:numId w:val="6"/>
        </w:numPr>
        <w:spacing w:before="120" w:after="120" w:line="312" w:lineRule="auto"/>
        <w:jc w:val="both"/>
        <w:rPr>
          <w:i/>
          <w:sz w:val="28"/>
          <w:szCs w:val="28"/>
        </w:rPr>
      </w:pPr>
      <w:r>
        <w:rPr>
          <w:i/>
          <w:sz w:val="28"/>
          <w:szCs w:val="28"/>
        </w:rPr>
        <w:t xml:space="preserve">Tỷ lệ Xuất sắc &amp; Giỏi lớn hơn </w:t>
      </w:r>
      <w:r>
        <w:rPr>
          <w:rFonts w:hint="default"/>
          <w:i/>
          <w:sz w:val="28"/>
          <w:szCs w:val="28"/>
          <w:lang w:val="en-US"/>
        </w:rPr>
        <w:t>13</w:t>
      </w:r>
      <w:bookmarkStart w:id="0" w:name="_GoBack"/>
      <w:bookmarkEnd w:id="0"/>
      <w:r>
        <w:rPr>
          <w:i/>
          <w:sz w:val="28"/>
          <w:szCs w:val="28"/>
        </w:rPr>
        <w:t>%.</w:t>
      </w:r>
    </w:p>
    <w:p>
      <w:pPr>
        <w:pStyle w:val="17"/>
        <w:numPr>
          <w:ilvl w:val="0"/>
          <w:numId w:val="6"/>
        </w:numPr>
        <w:spacing w:before="120" w:after="120" w:line="312" w:lineRule="auto"/>
        <w:jc w:val="both"/>
        <w:rPr>
          <w:i/>
          <w:sz w:val="28"/>
          <w:szCs w:val="28"/>
        </w:rPr>
      </w:pPr>
      <w:r>
        <w:rPr>
          <w:i/>
          <w:sz w:val="28"/>
          <w:szCs w:val="28"/>
        </w:rPr>
        <w:t>Tỷ lệ Khá lớn hơn 28%.</w:t>
      </w:r>
    </w:p>
    <w:p>
      <w:pPr>
        <w:numPr>
          <w:ilvl w:val="0"/>
          <w:numId w:val="5"/>
        </w:numPr>
        <w:spacing w:before="120" w:after="120" w:line="312" w:lineRule="auto"/>
        <w:ind w:left="360" w:hanging="357"/>
        <w:jc w:val="both"/>
        <w:rPr>
          <w:b/>
          <w:sz w:val="28"/>
          <w:szCs w:val="28"/>
        </w:rPr>
      </w:pPr>
      <w:r>
        <w:rPr>
          <w:b/>
          <w:sz w:val="28"/>
          <w:szCs w:val="28"/>
        </w:rPr>
        <w:t>Phong trào văn - thể - mỹ và các hoạt động xã hội</w:t>
      </w:r>
    </w:p>
    <w:p>
      <w:pPr>
        <w:spacing w:before="120" w:after="120" w:line="312" w:lineRule="auto"/>
        <w:ind w:left="142"/>
        <w:jc w:val="both"/>
        <w:rPr>
          <w:sz w:val="28"/>
          <w:szCs w:val="28"/>
        </w:rPr>
      </w:pPr>
      <w:r>
        <w:rPr>
          <w:b/>
          <w:sz w:val="28"/>
          <w:szCs w:val="28"/>
        </w:rPr>
        <w:t>3.1.Mục tiêu</w:t>
      </w:r>
    </w:p>
    <w:p>
      <w:pPr>
        <w:numPr>
          <w:ilvl w:val="2"/>
          <w:numId w:val="5"/>
        </w:numPr>
        <w:tabs>
          <w:tab w:val="left" w:pos="720"/>
        </w:tabs>
        <w:spacing w:before="120" w:after="120" w:line="312" w:lineRule="auto"/>
        <w:ind w:left="714" w:hanging="357"/>
        <w:jc w:val="both"/>
        <w:rPr>
          <w:sz w:val="28"/>
          <w:szCs w:val="28"/>
        </w:rPr>
      </w:pPr>
      <w:r>
        <w:rPr>
          <w:sz w:val="28"/>
          <w:szCs w:val="28"/>
        </w:rPr>
        <w:t>Nâng cao ý thức về truyền thống, đạo lí của dân tộc. Phát huy vai trò của giới trí thức thời đại;</w:t>
      </w:r>
    </w:p>
    <w:p>
      <w:pPr>
        <w:numPr>
          <w:ilvl w:val="2"/>
          <w:numId w:val="5"/>
        </w:numPr>
        <w:tabs>
          <w:tab w:val="left" w:pos="720"/>
        </w:tabs>
        <w:spacing w:before="120" w:after="120" w:line="312" w:lineRule="auto"/>
        <w:ind w:left="714" w:hanging="357"/>
        <w:jc w:val="both"/>
        <w:rPr>
          <w:sz w:val="28"/>
          <w:szCs w:val="28"/>
        </w:rPr>
      </w:pPr>
      <w:r>
        <w:rPr>
          <w:sz w:val="28"/>
          <w:szCs w:val="28"/>
        </w:rPr>
        <w:t>Phải nhận thức đúng đắn rằng hoạt động văn hóa, văn nghệ, thể dục thể thao là một bộ phận quan trọng trong đời sống của một con người lành mạnh và phát triển toàn diện;</w:t>
      </w:r>
    </w:p>
    <w:p>
      <w:pPr>
        <w:numPr>
          <w:ilvl w:val="2"/>
          <w:numId w:val="5"/>
        </w:numPr>
        <w:tabs>
          <w:tab w:val="left" w:pos="240"/>
        </w:tabs>
        <w:spacing w:before="120" w:after="120" w:line="312" w:lineRule="auto"/>
        <w:ind w:left="254" w:leftChars="0" w:firstLine="103" w:firstLineChars="0"/>
        <w:jc w:val="both"/>
        <w:rPr>
          <w:sz w:val="28"/>
          <w:szCs w:val="28"/>
        </w:rPr>
      </w:pPr>
      <w:r>
        <w:rPr>
          <w:sz w:val="28"/>
          <w:szCs w:val="28"/>
        </w:rPr>
        <w:t>Phát triển phong trào “Thanh niên tình nguyện” và “Tuổi trẻ sáng tạo”.</w:t>
      </w:r>
      <w:r>
        <w:rPr>
          <w:b/>
          <w:sz w:val="28"/>
          <w:szCs w:val="28"/>
        </w:rPr>
        <w:t xml:space="preserve">. </w:t>
      </w:r>
      <w:r>
        <w:rPr>
          <w:rFonts w:hint="default"/>
          <w:b/>
          <w:sz w:val="28"/>
          <w:szCs w:val="28"/>
          <w:lang w:val="en-US"/>
        </w:rPr>
        <w:t>3.2.</w:t>
      </w:r>
      <w:r>
        <w:rPr>
          <w:b/>
          <w:sz w:val="28"/>
          <w:szCs w:val="28"/>
        </w:rPr>
        <w:t>Nội dung và biện pháp thực hiện</w:t>
      </w:r>
    </w:p>
    <w:p>
      <w:pPr>
        <w:numPr>
          <w:ilvl w:val="2"/>
          <w:numId w:val="5"/>
        </w:numPr>
        <w:tabs>
          <w:tab w:val="left" w:pos="720"/>
        </w:tabs>
        <w:spacing w:before="120" w:after="120" w:line="312" w:lineRule="auto"/>
        <w:ind w:left="714" w:hanging="357"/>
        <w:jc w:val="both"/>
        <w:rPr>
          <w:sz w:val="28"/>
          <w:szCs w:val="28"/>
        </w:rPr>
      </w:pPr>
      <w:r>
        <w:rPr>
          <w:sz w:val="28"/>
          <w:szCs w:val="28"/>
        </w:rPr>
        <w:t>Mỗi đoàn viên phải tự bồi dưỡng và nâng cao nhận thức về cái đẹp, hướng đến chân - thiện - mỹ, tránh cái xấu, cái tiêu cực, không thờ ơ trước những nghĩa cử cần đến thanh niên;</w:t>
      </w:r>
    </w:p>
    <w:p>
      <w:pPr>
        <w:numPr>
          <w:ilvl w:val="2"/>
          <w:numId w:val="5"/>
        </w:numPr>
        <w:tabs>
          <w:tab w:val="left" w:pos="720"/>
        </w:tabs>
        <w:spacing w:before="120" w:after="120" w:line="312" w:lineRule="auto"/>
        <w:ind w:left="714" w:hanging="357"/>
        <w:jc w:val="both"/>
        <w:rPr>
          <w:sz w:val="28"/>
          <w:szCs w:val="28"/>
        </w:rPr>
      </w:pPr>
      <w:r>
        <w:rPr>
          <w:sz w:val="28"/>
          <w:szCs w:val="28"/>
        </w:rPr>
        <w:t>Tham gia tích cực, năng nổ vào các hoạt động tình nguyện, công tác xã hội;</w:t>
      </w:r>
    </w:p>
    <w:p>
      <w:pPr>
        <w:numPr>
          <w:ilvl w:val="2"/>
          <w:numId w:val="5"/>
        </w:numPr>
        <w:tabs>
          <w:tab w:val="left" w:pos="720"/>
        </w:tabs>
        <w:spacing w:before="120" w:after="120" w:line="312" w:lineRule="auto"/>
        <w:ind w:left="714" w:hanging="357"/>
        <w:jc w:val="both"/>
        <w:rPr>
          <w:sz w:val="28"/>
          <w:szCs w:val="28"/>
        </w:rPr>
      </w:pPr>
      <w:r>
        <w:rPr>
          <w:sz w:val="28"/>
          <w:szCs w:val="28"/>
        </w:rPr>
        <w:t>Mỗi đoàn viên phát huy vai trò nòng cốt của mình trong các phong trào của lớp, của khoa, có trách nhiệm xây dựng phong trào Đoàn, Hội của khoa phát triển vững mạnh;</w:t>
      </w:r>
    </w:p>
    <w:p>
      <w:pPr>
        <w:numPr>
          <w:ilvl w:val="2"/>
          <w:numId w:val="5"/>
        </w:numPr>
        <w:tabs>
          <w:tab w:val="left" w:pos="720"/>
        </w:tabs>
        <w:spacing w:before="120" w:after="120" w:line="312" w:lineRule="auto"/>
        <w:ind w:left="714" w:hanging="357"/>
        <w:jc w:val="both"/>
        <w:rPr>
          <w:sz w:val="28"/>
          <w:szCs w:val="28"/>
        </w:rPr>
      </w:pPr>
      <w:r>
        <w:rPr>
          <w:sz w:val="28"/>
          <w:szCs w:val="28"/>
        </w:rPr>
        <w:t>Tổ chức các phong trào văn thể để các đoàn viên thường xuyên tập luyện thể dục, thể thao, tham gia các phong trào văn hoá, văn nghệ lành mạnh;</w:t>
      </w:r>
    </w:p>
    <w:p>
      <w:pPr>
        <w:numPr>
          <w:ilvl w:val="2"/>
          <w:numId w:val="5"/>
        </w:numPr>
        <w:tabs>
          <w:tab w:val="left" w:pos="720"/>
        </w:tabs>
        <w:spacing w:before="120" w:after="120" w:line="312" w:lineRule="auto"/>
        <w:ind w:left="714" w:hanging="357"/>
        <w:jc w:val="both"/>
        <w:rPr>
          <w:sz w:val="28"/>
          <w:szCs w:val="28"/>
        </w:rPr>
      </w:pPr>
      <w:r>
        <w:rPr>
          <w:sz w:val="28"/>
          <w:szCs w:val="28"/>
        </w:rPr>
        <w:t>Tham gia tích cực các hoạt động văn nghệ, thể thao do trường tổ chức, phát động.</w:t>
      </w:r>
    </w:p>
    <w:p>
      <w:pPr>
        <w:pStyle w:val="17"/>
        <w:numPr>
          <w:ilvl w:val="1"/>
          <w:numId w:val="7"/>
        </w:numPr>
        <w:spacing w:before="120" w:after="120" w:line="312" w:lineRule="auto"/>
        <w:jc w:val="both"/>
        <w:rPr>
          <w:b/>
          <w:sz w:val="28"/>
          <w:szCs w:val="28"/>
        </w:rPr>
      </w:pPr>
      <w:r>
        <w:rPr>
          <w:b/>
          <w:sz w:val="28"/>
          <w:szCs w:val="28"/>
        </w:rPr>
        <w:t>. Chỉ tiêu phấn đấu</w:t>
      </w:r>
    </w:p>
    <w:p>
      <w:pPr>
        <w:numPr>
          <w:ilvl w:val="2"/>
          <w:numId w:val="5"/>
        </w:numPr>
        <w:tabs>
          <w:tab w:val="left" w:pos="720"/>
        </w:tabs>
        <w:spacing w:before="120" w:after="120" w:line="312" w:lineRule="auto"/>
        <w:ind w:left="714" w:hanging="357"/>
        <w:jc w:val="both"/>
        <w:rPr>
          <w:i/>
          <w:sz w:val="28"/>
          <w:szCs w:val="28"/>
        </w:rPr>
      </w:pPr>
      <w:r>
        <w:rPr>
          <w:i/>
          <w:sz w:val="28"/>
          <w:szCs w:val="28"/>
        </w:rPr>
        <w:t>100% đoàn viên hưởng ứng các phong trào do Đoàn khoa, Đoàn trường tổ chức, phát động;có tinh thần tham gia tốt tác phong trào tình nguyện khác;</w:t>
      </w:r>
    </w:p>
    <w:p>
      <w:pPr>
        <w:numPr>
          <w:ilvl w:val="2"/>
          <w:numId w:val="5"/>
        </w:numPr>
        <w:tabs>
          <w:tab w:val="left" w:pos="720"/>
        </w:tabs>
        <w:spacing w:before="120" w:after="120" w:line="312" w:lineRule="auto"/>
        <w:ind w:left="714" w:hanging="357"/>
        <w:jc w:val="both"/>
        <w:rPr>
          <w:i/>
          <w:sz w:val="28"/>
          <w:szCs w:val="28"/>
        </w:rPr>
      </w:pPr>
      <w:r>
        <w:rPr>
          <w:i/>
          <w:sz w:val="28"/>
          <w:szCs w:val="28"/>
        </w:rPr>
        <w:t>Có từ 5 đoàn viên trở lên tham gia hiến máu nhân đạo.</w:t>
      </w:r>
    </w:p>
    <w:p>
      <w:pPr>
        <w:numPr>
          <w:ilvl w:val="0"/>
          <w:numId w:val="5"/>
        </w:numPr>
        <w:spacing w:before="120" w:after="120" w:line="312" w:lineRule="auto"/>
        <w:ind w:left="360" w:hanging="357"/>
        <w:jc w:val="both"/>
        <w:rPr>
          <w:b/>
          <w:sz w:val="28"/>
          <w:szCs w:val="28"/>
        </w:rPr>
      </w:pPr>
      <w:r>
        <w:rPr>
          <w:b/>
          <w:sz w:val="28"/>
          <w:szCs w:val="28"/>
        </w:rPr>
        <w:t>Củng cố tổ chức Đoàn, tham gia xây dựng Đảng</w:t>
      </w:r>
    </w:p>
    <w:p>
      <w:pPr>
        <w:pStyle w:val="17"/>
        <w:numPr>
          <w:ilvl w:val="1"/>
          <w:numId w:val="8"/>
        </w:numPr>
        <w:spacing w:before="120" w:after="120" w:line="312" w:lineRule="auto"/>
        <w:ind w:left="360" w:leftChars="0" w:hanging="120" w:firstLineChars="0"/>
        <w:jc w:val="both"/>
        <w:rPr>
          <w:sz w:val="28"/>
          <w:szCs w:val="28"/>
        </w:rPr>
      </w:pPr>
      <w:r>
        <w:rPr>
          <w:b/>
          <w:sz w:val="28"/>
          <w:szCs w:val="28"/>
        </w:rPr>
        <w:t>. Mục tiêu</w:t>
      </w:r>
    </w:p>
    <w:p>
      <w:pPr>
        <w:numPr>
          <w:ilvl w:val="2"/>
          <w:numId w:val="5"/>
        </w:numPr>
        <w:tabs>
          <w:tab w:val="left" w:pos="720"/>
        </w:tabs>
        <w:spacing w:before="120" w:after="120" w:line="312" w:lineRule="auto"/>
        <w:ind w:left="714" w:hanging="357"/>
        <w:jc w:val="both"/>
        <w:rPr>
          <w:sz w:val="28"/>
          <w:szCs w:val="28"/>
        </w:rPr>
      </w:pPr>
      <w:r>
        <w:rPr>
          <w:sz w:val="28"/>
          <w:szCs w:val="28"/>
        </w:rPr>
        <w:t>Kiện toàn tổ chức, nâng cao hiệu quả hoạt động, hoàn thành tốt nhiệm vụ, phù hợp với tình hình thực tế của Trường;</w:t>
      </w:r>
    </w:p>
    <w:p>
      <w:pPr>
        <w:numPr>
          <w:ilvl w:val="2"/>
          <w:numId w:val="5"/>
        </w:numPr>
        <w:tabs>
          <w:tab w:val="left" w:pos="720"/>
        </w:tabs>
        <w:spacing w:before="120" w:after="120" w:line="312" w:lineRule="auto"/>
        <w:ind w:left="714" w:hanging="357"/>
        <w:jc w:val="both"/>
        <w:rPr>
          <w:sz w:val="28"/>
          <w:szCs w:val="28"/>
        </w:rPr>
      </w:pPr>
      <w:r>
        <w:rPr>
          <w:sz w:val="28"/>
          <w:szCs w:val="28"/>
        </w:rPr>
        <w:t>Nâng cao phẩm chất lý tưởng của đoàn viên, tạo điều kiện cho đoàn viên phấn đấu trở thành đoàn viên ưu tú, xứng đáng là lực lượng kế cận của Đảng;</w:t>
      </w:r>
    </w:p>
    <w:p>
      <w:pPr>
        <w:numPr>
          <w:ilvl w:val="2"/>
          <w:numId w:val="5"/>
        </w:numPr>
        <w:tabs>
          <w:tab w:val="left" w:pos="720"/>
        </w:tabs>
        <w:spacing w:before="120" w:after="120" w:line="312" w:lineRule="auto"/>
        <w:ind w:left="714" w:hanging="357"/>
        <w:jc w:val="both"/>
        <w:rPr>
          <w:sz w:val="28"/>
          <w:szCs w:val="28"/>
        </w:rPr>
      </w:pPr>
      <w:r>
        <w:rPr>
          <w:sz w:val="28"/>
          <w:szCs w:val="28"/>
        </w:rPr>
        <w:t>Nâng cao năng lực và phát huy vai trò của Đoàn viên xứng đáng là Đoàn viên trong thời kỳ mới;</w:t>
      </w:r>
    </w:p>
    <w:p>
      <w:pPr>
        <w:numPr>
          <w:ilvl w:val="2"/>
          <w:numId w:val="5"/>
        </w:numPr>
        <w:tabs>
          <w:tab w:val="left" w:pos="720"/>
        </w:tabs>
        <w:spacing w:before="120" w:after="120" w:line="312" w:lineRule="auto"/>
        <w:ind w:left="714" w:hanging="357"/>
        <w:jc w:val="both"/>
        <w:rPr>
          <w:sz w:val="28"/>
          <w:szCs w:val="28"/>
        </w:rPr>
      </w:pPr>
      <w:r>
        <w:rPr>
          <w:sz w:val="28"/>
          <w:szCs w:val="28"/>
        </w:rPr>
        <w:t>Phát huy việc sử dụng công nghệ thông tin trong cải tiến, nâng cao chất lượng thông tin, báo cáo, sinh hoạt Đoàn và quản lý dữ liệu tổ chức.</w:t>
      </w:r>
    </w:p>
    <w:p>
      <w:pPr>
        <w:ind w:left="238" w:leftChars="99" w:firstLine="0" w:firstLineChars="0"/>
        <w:rPr>
          <w:sz w:val="28"/>
          <w:szCs w:val="28"/>
        </w:rPr>
      </w:pPr>
      <w:r>
        <w:rPr>
          <w:b/>
          <w:sz w:val="28"/>
          <w:szCs w:val="28"/>
        </w:rPr>
        <w:t>4.2. Nội dung và biện pháp thực hiện</w:t>
      </w:r>
    </w:p>
    <w:p>
      <w:pPr>
        <w:numPr>
          <w:ilvl w:val="2"/>
          <w:numId w:val="5"/>
        </w:numPr>
        <w:tabs>
          <w:tab w:val="left" w:pos="720"/>
        </w:tabs>
        <w:spacing w:before="120" w:after="120" w:line="312" w:lineRule="auto"/>
        <w:ind w:left="714" w:hanging="357"/>
        <w:jc w:val="both"/>
        <w:rPr>
          <w:sz w:val="28"/>
          <w:szCs w:val="28"/>
        </w:rPr>
      </w:pPr>
      <w:r>
        <w:rPr>
          <w:sz w:val="28"/>
          <w:szCs w:val="28"/>
        </w:rPr>
        <w:t>Thường xuyên báo cáo xin ý kiến chỉ đạo của Đoàn Trường và Đoàn Khoa tạo sự thống nhất xuyên suốt trong tổ chức;</w:t>
      </w:r>
    </w:p>
    <w:p>
      <w:pPr>
        <w:numPr>
          <w:ilvl w:val="2"/>
          <w:numId w:val="5"/>
        </w:numPr>
        <w:tabs>
          <w:tab w:val="left" w:pos="720"/>
        </w:tabs>
        <w:spacing w:before="120" w:after="120" w:line="312" w:lineRule="auto"/>
        <w:ind w:left="714" w:hanging="357"/>
        <w:jc w:val="both"/>
        <w:rPr>
          <w:sz w:val="28"/>
          <w:szCs w:val="28"/>
        </w:rPr>
      </w:pPr>
      <w:r>
        <w:rPr>
          <w:sz w:val="28"/>
          <w:szCs w:val="28"/>
        </w:rPr>
        <w:t>Thường xuyên tổ chức các cuộc họp hằng tháng để nắm bắt tâm tư nguyện vọng của đoàn viên sinh viên đối với ban chấp hành Chi Đoàn;</w:t>
      </w:r>
    </w:p>
    <w:p>
      <w:pPr>
        <w:numPr>
          <w:ilvl w:val="2"/>
          <w:numId w:val="5"/>
        </w:numPr>
        <w:tabs>
          <w:tab w:val="left" w:pos="720"/>
        </w:tabs>
        <w:spacing w:before="120" w:after="120" w:line="312" w:lineRule="auto"/>
        <w:ind w:left="714" w:hanging="357"/>
        <w:jc w:val="both"/>
        <w:rPr>
          <w:sz w:val="28"/>
          <w:szCs w:val="28"/>
        </w:rPr>
      </w:pPr>
      <w:r>
        <w:rPr>
          <w:sz w:val="28"/>
          <w:szCs w:val="28"/>
        </w:rPr>
        <w:t>Nâng cao kết quả học tập của cán bộ đoàn; Tự bồi dưỡng phẩm chất đạo đức, chính trị để trở thành đoàn viên ưu tú và phấn đấu để được đề nghị xét kết nạp Đảng.</w:t>
      </w:r>
    </w:p>
    <w:p>
      <w:pPr>
        <w:pStyle w:val="17"/>
        <w:numPr>
          <w:ilvl w:val="1"/>
          <w:numId w:val="9"/>
        </w:numPr>
        <w:spacing w:before="120" w:after="120" w:line="312" w:lineRule="auto"/>
        <w:jc w:val="both"/>
        <w:rPr>
          <w:sz w:val="28"/>
          <w:szCs w:val="28"/>
        </w:rPr>
      </w:pPr>
      <w:r>
        <w:rPr>
          <w:b/>
          <w:sz w:val="28"/>
          <w:szCs w:val="28"/>
        </w:rPr>
        <w:t>. Chỉ tiêu phấn đấu</w:t>
      </w:r>
    </w:p>
    <w:p>
      <w:pPr>
        <w:tabs>
          <w:tab w:val="left" w:pos="720"/>
        </w:tabs>
        <w:spacing w:before="120" w:after="120" w:line="312" w:lineRule="auto"/>
        <w:ind w:left="714"/>
        <w:jc w:val="both"/>
        <w:rPr>
          <w:i/>
          <w:sz w:val="28"/>
          <w:szCs w:val="28"/>
        </w:rPr>
      </w:pPr>
      <w:r>
        <w:rPr>
          <w:i/>
          <w:sz w:val="28"/>
          <w:szCs w:val="28"/>
        </w:rPr>
        <w:t>100% đoàn viên đóng đoàn phí, hội phí, quỹ xã hội từ thiện, quỹ xây nhà tình bạn đầy đủ./.</w:t>
      </w:r>
    </w:p>
    <w:p>
      <w:pPr>
        <w:tabs>
          <w:tab w:val="left" w:pos="720"/>
        </w:tabs>
        <w:spacing w:before="120" w:after="120" w:line="312" w:lineRule="auto"/>
        <w:jc w:val="both"/>
        <w:rPr>
          <w:b/>
          <w:sz w:val="32"/>
          <w:szCs w:val="28"/>
        </w:rPr>
      </w:pPr>
      <w:r>
        <w:rPr>
          <w:b/>
          <w:iCs/>
          <w:sz w:val="28"/>
          <w:szCs w:val="26"/>
        </w:rPr>
        <w:t>Trên đây là phương hướng hoạt động của Ban Chấp hành Chi Đoàn DH20TH2 nhiệm kỳ 2022–2023, rất mong nhận được sự đóng góp của các đồng chí để Chi Đoàn có thể hoàn thành tốt nhiệm vụ của mình.</w:t>
      </w:r>
    </w:p>
    <w:p>
      <w:pPr>
        <w:keepNext/>
        <w:keepLines/>
        <w:tabs>
          <w:tab w:val="center" w:pos="6521"/>
        </w:tabs>
        <w:spacing w:before="120" w:after="120" w:line="312" w:lineRule="auto"/>
        <w:rPr>
          <w:b/>
          <w:sz w:val="28"/>
          <w:szCs w:val="28"/>
        </w:rPr>
      </w:pPr>
      <w:r>
        <w:rPr>
          <w:b/>
          <w:sz w:val="28"/>
          <w:szCs w:val="28"/>
        </w:rPr>
        <w:tab/>
      </w:r>
      <w:r>
        <w:rPr>
          <w:b/>
          <w:sz w:val="28"/>
          <w:szCs w:val="28"/>
        </w:rPr>
        <w:t>TM. BCH CHI ĐOÀN DH20TH2</w:t>
      </w:r>
    </w:p>
    <w:p>
      <w:pPr>
        <w:tabs>
          <w:tab w:val="center" w:pos="6521"/>
        </w:tabs>
        <w:spacing w:before="120" w:after="120" w:line="312" w:lineRule="auto"/>
        <w:rPr>
          <w:b/>
          <w:sz w:val="28"/>
          <w:szCs w:val="28"/>
        </w:rPr>
      </w:pPr>
      <w:r>
        <w:rPr>
          <w:sz w:val="28"/>
          <w:szCs w:val="28"/>
        </w:rPr>
        <w:tab/>
      </w:r>
      <w:r>
        <w:rPr>
          <w:b/>
          <w:sz w:val="28"/>
          <w:szCs w:val="28"/>
        </w:rPr>
        <w:t xml:space="preserve"> BÍ THƯ</w:t>
      </w:r>
    </w:p>
    <w:p>
      <w:pPr>
        <w:tabs>
          <w:tab w:val="center" w:pos="6521"/>
        </w:tabs>
        <w:spacing w:before="120" w:after="120" w:line="312" w:lineRule="auto"/>
        <w:rPr>
          <w:b/>
          <w:sz w:val="28"/>
          <w:szCs w:val="28"/>
        </w:rPr>
      </w:pPr>
      <w:r>
        <w:rPr>
          <w:b/>
          <w:sz w:val="28"/>
          <w:szCs w:val="28"/>
        </w:rPr>
        <w:tab/>
      </w:r>
    </w:p>
    <w:p>
      <w:pPr>
        <w:tabs>
          <w:tab w:val="center" w:pos="6521"/>
        </w:tabs>
        <w:spacing w:before="120" w:after="120" w:line="312" w:lineRule="auto"/>
        <w:rPr>
          <w:b/>
          <w:sz w:val="28"/>
          <w:szCs w:val="28"/>
        </w:rPr>
      </w:pPr>
      <w:r>
        <w:rPr>
          <w:b/>
          <w:sz w:val="28"/>
          <w:szCs w:val="28"/>
        </w:rPr>
        <w:tab/>
      </w:r>
      <w:r>
        <w:rPr>
          <w:b/>
          <w:sz w:val="28"/>
          <w:szCs w:val="28"/>
        </w:rPr>
        <w:tab/>
      </w:r>
    </w:p>
    <w:p>
      <w:pPr>
        <w:tabs>
          <w:tab w:val="center" w:pos="6521"/>
        </w:tabs>
        <w:spacing w:before="120" w:after="120" w:line="312" w:lineRule="auto"/>
        <w:rPr>
          <w:b/>
          <w:sz w:val="28"/>
          <w:szCs w:val="28"/>
        </w:rPr>
      </w:pPr>
      <w:r>
        <w:rPr>
          <w:b/>
          <w:sz w:val="28"/>
          <w:szCs w:val="28"/>
        </w:rPr>
        <w:tab/>
      </w:r>
    </w:p>
    <w:p>
      <w:pPr>
        <w:tabs>
          <w:tab w:val="center" w:pos="6521"/>
        </w:tabs>
        <w:spacing w:before="120" w:after="120" w:line="312" w:lineRule="auto"/>
        <w:rPr>
          <w:b/>
          <w:sz w:val="28"/>
          <w:szCs w:val="28"/>
        </w:rPr>
      </w:pPr>
      <w:r>
        <w:rPr>
          <w:b/>
          <w:sz w:val="28"/>
          <w:szCs w:val="28"/>
        </w:rPr>
        <w:tab/>
      </w:r>
      <w:r>
        <w:rPr>
          <w:b/>
          <w:sz w:val="28"/>
          <w:szCs w:val="28"/>
        </w:rPr>
        <w:t>Nguyễn Phước Sang</w:t>
      </w:r>
    </w:p>
    <w:p>
      <w:pPr>
        <w:rPr>
          <w:sz w:val="28"/>
          <w:szCs w:val="28"/>
        </w:rPr>
      </w:pPr>
    </w:p>
    <w:sectPr>
      <w:footerReference r:id="rId3" w:type="default"/>
      <w:pgSz w:w="11907" w:h="16840"/>
      <w:pgMar w:top="1134" w:right="1134" w:bottom="1134" w:left="1701" w:header="720" w:footer="720" w:gutter="0"/>
      <w:pgNumType w:start="9"/>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Symbols">
    <w:altName w:val="Times New Roman"/>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top w:val="single" w:color="auto" w:sz="4" w:space="1"/>
      </w:pBdr>
      <w:jc w:val="both"/>
      <w:rPr>
        <w:sz w:val="26"/>
        <w:szCs w:val="26"/>
      </w:rPr>
    </w:pPr>
    <w:r>
      <w:rPr>
        <w:sz w:val="26"/>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nFEXqBoCAABUBAAADgAA&#10;AAAAAAABACAAAAAfAQAAZHJzL2Uyb0RvYy54bWxQSwUGAAAAAAYABgBZAQAAqwUAAA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10</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470DD8"/>
    <w:multiLevelType w:val="multilevel"/>
    <w:tmpl w:val="11470DD8"/>
    <w:lvl w:ilvl="0" w:tentative="0">
      <w:start w:val="1"/>
      <w:numFmt w:val="decimal"/>
      <w:lvlText w:val="%1."/>
      <w:lvlJc w:val="left"/>
      <w:pPr>
        <w:ind w:left="720" w:hanging="360"/>
      </w:pPr>
    </w:lvl>
    <w:lvl w:ilvl="1" w:tentative="0">
      <w:start w:val="1"/>
      <w:numFmt w:val="lowerLetter"/>
      <w:lvlText w:val="%2."/>
      <w:lvlJc w:val="left"/>
      <w:pPr>
        <w:ind w:left="502" w:hanging="360"/>
      </w:pPr>
      <w:rPr>
        <w:b/>
      </w:rPr>
    </w:lvl>
    <w:lvl w:ilvl="2" w:tentative="0">
      <w:start w:val="1"/>
      <w:numFmt w:val="bullet"/>
      <w:lvlText w:val="−"/>
      <w:lvlJc w:val="left"/>
      <w:pPr>
        <w:ind w:left="2340" w:hanging="360"/>
      </w:pPr>
      <w:rPr>
        <w:rFonts w:ascii="Noto Sans Symbols" w:hAnsi="Noto Sans Symbols" w:eastAsia="Noto Sans Symbols" w:cs="Noto Sans Symbols"/>
      </w:rPr>
    </w:lvl>
    <w:lvl w:ilvl="3" w:tentative="0">
      <w:start w:val="1"/>
      <w:numFmt w:val="bullet"/>
      <w:lvlText w:val="+"/>
      <w:lvlJc w:val="left"/>
      <w:pPr>
        <w:ind w:left="2880" w:hanging="360"/>
      </w:pPr>
      <w:rPr>
        <w:rFonts w:hint="default" w:ascii="Courier New" w:hAnsi="Courier New"/>
      </w:r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AF97B37"/>
    <w:multiLevelType w:val="multilevel"/>
    <w:tmpl w:val="1AF97B37"/>
    <w:lvl w:ilvl="0" w:tentative="0">
      <w:start w:val="1"/>
      <w:numFmt w:val="bullet"/>
      <w:lvlText w:val=""/>
      <w:lvlJc w:val="left"/>
      <w:pPr>
        <w:tabs>
          <w:tab w:val="left" w:pos="1080"/>
        </w:tabs>
        <w:ind w:left="1080" w:hanging="360"/>
      </w:pPr>
      <w:rPr>
        <w:rFonts w:hint="default" w:ascii="Symbol" w:hAnsi="Symbol"/>
      </w:rPr>
    </w:lvl>
    <w:lvl w:ilvl="1" w:tentative="0">
      <w:start w:val="1"/>
      <w:numFmt w:val="bullet"/>
      <w:lvlText w:val="o"/>
      <w:lvlJc w:val="left"/>
      <w:pPr>
        <w:tabs>
          <w:tab w:val="left" w:pos="1800"/>
        </w:tabs>
        <w:ind w:left="1800" w:hanging="360"/>
      </w:pPr>
      <w:rPr>
        <w:rFonts w:hint="default" w:ascii="Courier New" w:hAnsi="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2">
    <w:nsid w:val="1E2E7D88"/>
    <w:multiLevelType w:val="multilevel"/>
    <w:tmpl w:val="1E2E7D88"/>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3">
    <w:nsid w:val="279D5D1C"/>
    <w:multiLevelType w:val="multilevel"/>
    <w:tmpl w:val="279D5D1C"/>
    <w:lvl w:ilvl="0" w:tentative="0">
      <w:start w:val="4"/>
      <w:numFmt w:val="decimal"/>
      <w:lvlText w:val="%1"/>
      <w:lvlJc w:val="left"/>
      <w:pPr>
        <w:ind w:left="360" w:hanging="360"/>
      </w:pPr>
      <w:rPr>
        <w:rFonts w:hint="default"/>
        <w:b/>
      </w:rPr>
    </w:lvl>
    <w:lvl w:ilvl="1" w:tentative="0">
      <w:start w:val="1"/>
      <w:numFmt w:val="decimal"/>
      <w:lvlText w:val="%1.%2"/>
      <w:lvlJc w:val="left"/>
      <w:pPr>
        <w:ind w:left="360" w:hanging="360"/>
      </w:pPr>
      <w:rPr>
        <w:rFonts w:hint="default"/>
        <w:b/>
      </w:rPr>
    </w:lvl>
    <w:lvl w:ilvl="2" w:tentative="0">
      <w:start w:val="1"/>
      <w:numFmt w:val="decimal"/>
      <w:lvlText w:val="%1.%2.%3"/>
      <w:lvlJc w:val="left"/>
      <w:pPr>
        <w:ind w:left="720" w:hanging="720"/>
      </w:pPr>
      <w:rPr>
        <w:rFonts w:hint="default"/>
        <w:b/>
      </w:rPr>
    </w:lvl>
    <w:lvl w:ilvl="3" w:tentative="0">
      <w:start w:val="1"/>
      <w:numFmt w:val="decimal"/>
      <w:lvlText w:val="%1.%2.%3.%4"/>
      <w:lvlJc w:val="left"/>
      <w:pPr>
        <w:ind w:left="1080" w:hanging="1080"/>
      </w:pPr>
      <w:rPr>
        <w:rFonts w:hint="default"/>
        <w:b/>
      </w:rPr>
    </w:lvl>
    <w:lvl w:ilvl="4" w:tentative="0">
      <w:start w:val="1"/>
      <w:numFmt w:val="decimal"/>
      <w:lvlText w:val="%1.%2.%3.%4.%5"/>
      <w:lvlJc w:val="left"/>
      <w:pPr>
        <w:ind w:left="1080" w:hanging="1080"/>
      </w:pPr>
      <w:rPr>
        <w:rFonts w:hint="default"/>
        <w:b/>
      </w:rPr>
    </w:lvl>
    <w:lvl w:ilvl="5" w:tentative="0">
      <w:start w:val="1"/>
      <w:numFmt w:val="decimal"/>
      <w:lvlText w:val="%1.%2.%3.%4.%5.%6"/>
      <w:lvlJc w:val="left"/>
      <w:pPr>
        <w:ind w:left="1440" w:hanging="1440"/>
      </w:pPr>
      <w:rPr>
        <w:rFonts w:hint="default"/>
        <w:b/>
      </w:rPr>
    </w:lvl>
    <w:lvl w:ilvl="6" w:tentative="0">
      <w:start w:val="1"/>
      <w:numFmt w:val="decimal"/>
      <w:lvlText w:val="%1.%2.%3.%4.%5.%6.%7"/>
      <w:lvlJc w:val="left"/>
      <w:pPr>
        <w:ind w:left="1440" w:hanging="1440"/>
      </w:pPr>
      <w:rPr>
        <w:rFonts w:hint="default"/>
        <w:b/>
      </w:rPr>
    </w:lvl>
    <w:lvl w:ilvl="7" w:tentative="0">
      <w:start w:val="1"/>
      <w:numFmt w:val="decimal"/>
      <w:lvlText w:val="%1.%2.%3.%4.%5.%6.%7.%8"/>
      <w:lvlJc w:val="left"/>
      <w:pPr>
        <w:ind w:left="1800" w:hanging="1800"/>
      </w:pPr>
      <w:rPr>
        <w:rFonts w:hint="default"/>
        <w:b/>
      </w:rPr>
    </w:lvl>
    <w:lvl w:ilvl="8" w:tentative="0">
      <w:start w:val="1"/>
      <w:numFmt w:val="decimal"/>
      <w:lvlText w:val="%1.%2.%3.%4.%5.%6.%7.%8.%9"/>
      <w:lvlJc w:val="left"/>
      <w:pPr>
        <w:ind w:left="2160" w:hanging="2160"/>
      </w:pPr>
      <w:rPr>
        <w:rFonts w:hint="default"/>
        <w:b/>
      </w:rPr>
    </w:lvl>
  </w:abstractNum>
  <w:abstractNum w:abstractNumId="4">
    <w:nsid w:val="38C47A5A"/>
    <w:multiLevelType w:val="multilevel"/>
    <w:tmpl w:val="38C47A5A"/>
    <w:lvl w:ilvl="0" w:tentative="0">
      <w:start w:val="4"/>
      <w:numFmt w:val="decimal"/>
      <w:lvlText w:val="%1"/>
      <w:lvlJc w:val="left"/>
      <w:pPr>
        <w:ind w:left="360" w:hanging="360"/>
      </w:pPr>
      <w:rPr>
        <w:rFonts w:hint="default"/>
        <w:b/>
      </w:rPr>
    </w:lvl>
    <w:lvl w:ilvl="1" w:tentative="0">
      <w:start w:val="3"/>
      <w:numFmt w:val="decimal"/>
      <w:lvlText w:val="%1.%2"/>
      <w:lvlJc w:val="left"/>
      <w:pPr>
        <w:ind w:left="720" w:hanging="360"/>
      </w:pPr>
      <w:rPr>
        <w:rFonts w:hint="default"/>
        <w:b/>
      </w:rPr>
    </w:lvl>
    <w:lvl w:ilvl="2" w:tentative="0">
      <w:start w:val="1"/>
      <w:numFmt w:val="decimal"/>
      <w:lvlText w:val="%1.%2.%3"/>
      <w:lvlJc w:val="left"/>
      <w:pPr>
        <w:ind w:left="1440" w:hanging="720"/>
      </w:pPr>
      <w:rPr>
        <w:rFonts w:hint="default"/>
        <w:b/>
      </w:rPr>
    </w:lvl>
    <w:lvl w:ilvl="3" w:tentative="0">
      <w:start w:val="1"/>
      <w:numFmt w:val="decimal"/>
      <w:lvlText w:val="%1.%2.%3.%4"/>
      <w:lvlJc w:val="left"/>
      <w:pPr>
        <w:ind w:left="2160" w:hanging="1080"/>
      </w:pPr>
      <w:rPr>
        <w:rFonts w:hint="default"/>
        <w:b/>
      </w:rPr>
    </w:lvl>
    <w:lvl w:ilvl="4" w:tentative="0">
      <w:start w:val="1"/>
      <w:numFmt w:val="decimal"/>
      <w:lvlText w:val="%1.%2.%3.%4.%5"/>
      <w:lvlJc w:val="left"/>
      <w:pPr>
        <w:ind w:left="2520" w:hanging="1080"/>
      </w:pPr>
      <w:rPr>
        <w:rFonts w:hint="default"/>
        <w:b/>
      </w:rPr>
    </w:lvl>
    <w:lvl w:ilvl="5" w:tentative="0">
      <w:start w:val="1"/>
      <w:numFmt w:val="decimal"/>
      <w:lvlText w:val="%1.%2.%3.%4.%5.%6"/>
      <w:lvlJc w:val="left"/>
      <w:pPr>
        <w:ind w:left="3240" w:hanging="1440"/>
      </w:pPr>
      <w:rPr>
        <w:rFonts w:hint="default"/>
        <w:b/>
      </w:rPr>
    </w:lvl>
    <w:lvl w:ilvl="6" w:tentative="0">
      <w:start w:val="1"/>
      <w:numFmt w:val="decimal"/>
      <w:lvlText w:val="%1.%2.%3.%4.%5.%6.%7"/>
      <w:lvlJc w:val="left"/>
      <w:pPr>
        <w:ind w:left="3600" w:hanging="1440"/>
      </w:pPr>
      <w:rPr>
        <w:rFonts w:hint="default"/>
        <w:b/>
      </w:rPr>
    </w:lvl>
    <w:lvl w:ilvl="7" w:tentative="0">
      <w:start w:val="1"/>
      <w:numFmt w:val="decimal"/>
      <w:lvlText w:val="%1.%2.%3.%4.%5.%6.%7.%8"/>
      <w:lvlJc w:val="left"/>
      <w:pPr>
        <w:ind w:left="4320" w:hanging="1800"/>
      </w:pPr>
      <w:rPr>
        <w:rFonts w:hint="default"/>
        <w:b/>
      </w:rPr>
    </w:lvl>
    <w:lvl w:ilvl="8" w:tentative="0">
      <w:start w:val="1"/>
      <w:numFmt w:val="decimal"/>
      <w:lvlText w:val="%1.%2.%3.%4.%5.%6.%7.%8.%9"/>
      <w:lvlJc w:val="left"/>
      <w:pPr>
        <w:ind w:left="5040" w:hanging="2160"/>
      </w:pPr>
      <w:rPr>
        <w:rFonts w:hint="default"/>
        <w:b/>
      </w:rPr>
    </w:lvl>
  </w:abstractNum>
  <w:abstractNum w:abstractNumId="5">
    <w:nsid w:val="3B0869F7"/>
    <w:multiLevelType w:val="multilevel"/>
    <w:tmpl w:val="3B0869F7"/>
    <w:lvl w:ilvl="0" w:tentative="0">
      <w:start w:val="1"/>
      <w:numFmt w:val="bullet"/>
      <w:lvlText w:val="−"/>
      <w:lvlJc w:val="left"/>
      <w:pPr>
        <w:ind w:left="1080" w:hanging="360"/>
      </w:pPr>
      <w:rPr>
        <w:rFonts w:ascii="Noto Sans Symbols" w:hAnsi="Noto Sans Symbols" w:eastAsia="Noto Sans Symbols" w:cs="Noto Sans Symbols"/>
      </w:rPr>
    </w:lvl>
    <w:lvl w:ilvl="1" w:tentative="0">
      <w:start w:val="1"/>
      <w:numFmt w:val="bullet"/>
      <w:lvlText w:val="o"/>
      <w:lvlJc w:val="left"/>
      <w:pPr>
        <w:ind w:left="1800" w:hanging="360"/>
      </w:pPr>
      <w:rPr>
        <w:rFonts w:ascii="Courier New" w:hAnsi="Courier New" w:eastAsia="Courier New" w:cs="Courier New"/>
      </w:rPr>
    </w:lvl>
    <w:lvl w:ilvl="2" w:tentative="0">
      <w:start w:val="1"/>
      <w:numFmt w:val="bullet"/>
      <w:lvlText w:val="▪"/>
      <w:lvlJc w:val="left"/>
      <w:pPr>
        <w:ind w:left="2520" w:hanging="360"/>
      </w:pPr>
      <w:rPr>
        <w:rFonts w:ascii="Noto Sans Symbols" w:hAnsi="Noto Sans Symbols" w:eastAsia="Noto Sans Symbols" w:cs="Noto Sans Symbols"/>
      </w:rPr>
    </w:lvl>
    <w:lvl w:ilvl="3" w:tentative="0">
      <w:start w:val="1"/>
      <w:numFmt w:val="bullet"/>
      <w:lvlText w:val="●"/>
      <w:lvlJc w:val="left"/>
      <w:pPr>
        <w:ind w:left="3240" w:hanging="360"/>
      </w:pPr>
      <w:rPr>
        <w:rFonts w:ascii="Noto Sans Symbols" w:hAnsi="Noto Sans Symbols" w:eastAsia="Noto Sans Symbols" w:cs="Noto Sans Symbols"/>
      </w:rPr>
    </w:lvl>
    <w:lvl w:ilvl="4" w:tentative="0">
      <w:start w:val="1"/>
      <w:numFmt w:val="bullet"/>
      <w:lvlText w:val="o"/>
      <w:lvlJc w:val="left"/>
      <w:pPr>
        <w:ind w:left="3960" w:hanging="360"/>
      </w:pPr>
      <w:rPr>
        <w:rFonts w:ascii="Courier New" w:hAnsi="Courier New" w:eastAsia="Courier New" w:cs="Courier New"/>
      </w:rPr>
    </w:lvl>
    <w:lvl w:ilvl="5" w:tentative="0">
      <w:start w:val="1"/>
      <w:numFmt w:val="bullet"/>
      <w:lvlText w:val="▪"/>
      <w:lvlJc w:val="left"/>
      <w:pPr>
        <w:ind w:left="4680" w:hanging="360"/>
      </w:pPr>
      <w:rPr>
        <w:rFonts w:ascii="Noto Sans Symbols" w:hAnsi="Noto Sans Symbols" w:eastAsia="Noto Sans Symbols" w:cs="Noto Sans Symbols"/>
      </w:rPr>
    </w:lvl>
    <w:lvl w:ilvl="6" w:tentative="0">
      <w:start w:val="1"/>
      <w:numFmt w:val="bullet"/>
      <w:lvlText w:val="●"/>
      <w:lvlJc w:val="left"/>
      <w:pPr>
        <w:ind w:left="5400" w:hanging="360"/>
      </w:pPr>
      <w:rPr>
        <w:rFonts w:ascii="Noto Sans Symbols" w:hAnsi="Noto Sans Symbols" w:eastAsia="Noto Sans Symbols" w:cs="Noto Sans Symbols"/>
      </w:rPr>
    </w:lvl>
    <w:lvl w:ilvl="7" w:tentative="0">
      <w:start w:val="1"/>
      <w:numFmt w:val="bullet"/>
      <w:lvlText w:val="o"/>
      <w:lvlJc w:val="left"/>
      <w:pPr>
        <w:ind w:left="6120" w:hanging="360"/>
      </w:pPr>
      <w:rPr>
        <w:rFonts w:ascii="Courier New" w:hAnsi="Courier New" w:eastAsia="Courier New" w:cs="Courier New"/>
      </w:rPr>
    </w:lvl>
    <w:lvl w:ilvl="8" w:tentative="0">
      <w:start w:val="1"/>
      <w:numFmt w:val="bullet"/>
      <w:lvlText w:val="▪"/>
      <w:lvlJc w:val="left"/>
      <w:pPr>
        <w:ind w:left="6840" w:hanging="360"/>
      </w:pPr>
      <w:rPr>
        <w:rFonts w:ascii="Noto Sans Symbols" w:hAnsi="Noto Sans Symbols" w:eastAsia="Noto Sans Symbols" w:cs="Noto Sans Symbols"/>
      </w:rPr>
    </w:lvl>
  </w:abstractNum>
  <w:abstractNum w:abstractNumId="6">
    <w:nsid w:val="646703AF"/>
    <w:multiLevelType w:val="multilevel"/>
    <w:tmpl w:val="646703AF"/>
    <w:lvl w:ilvl="0" w:tentative="0">
      <w:start w:val="3"/>
      <w:numFmt w:val="decimal"/>
      <w:lvlText w:val="%1"/>
      <w:lvlJc w:val="left"/>
      <w:pPr>
        <w:ind w:left="360" w:hanging="360"/>
      </w:pPr>
      <w:rPr>
        <w:rFonts w:hint="default"/>
        <w:b/>
      </w:rPr>
    </w:lvl>
    <w:lvl w:ilvl="1" w:tentative="0">
      <w:start w:val="2"/>
      <w:numFmt w:val="decimal"/>
      <w:lvlText w:val="%1.%2"/>
      <w:lvlJc w:val="left"/>
      <w:pPr>
        <w:ind w:left="502" w:hanging="360"/>
      </w:pPr>
      <w:rPr>
        <w:rFonts w:hint="default"/>
        <w:b/>
      </w:rPr>
    </w:lvl>
    <w:lvl w:ilvl="2" w:tentative="0">
      <w:start w:val="1"/>
      <w:numFmt w:val="decimal"/>
      <w:lvlText w:val="%1.%2.%3"/>
      <w:lvlJc w:val="left"/>
      <w:pPr>
        <w:ind w:left="1004" w:hanging="720"/>
      </w:pPr>
      <w:rPr>
        <w:rFonts w:hint="default"/>
        <w:b/>
      </w:rPr>
    </w:lvl>
    <w:lvl w:ilvl="3" w:tentative="0">
      <w:start w:val="1"/>
      <w:numFmt w:val="decimal"/>
      <w:lvlText w:val="%1.%2.%3.%4"/>
      <w:lvlJc w:val="left"/>
      <w:pPr>
        <w:ind w:left="1506" w:hanging="1080"/>
      </w:pPr>
      <w:rPr>
        <w:rFonts w:hint="default"/>
        <w:b/>
      </w:rPr>
    </w:lvl>
    <w:lvl w:ilvl="4" w:tentative="0">
      <w:start w:val="1"/>
      <w:numFmt w:val="decimal"/>
      <w:lvlText w:val="%1.%2.%3.%4.%5"/>
      <w:lvlJc w:val="left"/>
      <w:pPr>
        <w:ind w:left="1648" w:hanging="1080"/>
      </w:pPr>
      <w:rPr>
        <w:rFonts w:hint="default"/>
        <w:b/>
      </w:rPr>
    </w:lvl>
    <w:lvl w:ilvl="5" w:tentative="0">
      <w:start w:val="1"/>
      <w:numFmt w:val="decimal"/>
      <w:lvlText w:val="%1.%2.%3.%4.%5.%6"/>
      <w:lvlJc w:val="left"/>
      <w:pPr>
        <w:ind w:left="2150" w:hanging="1440"/>
      </w:pPr>
      <w:rPr>
        <w:rFonts w:hint="default"/>
        <w:b/>
      </w:rPr>
    </w:lvl>
    <w:lvl w:ilvl="6" w:tentative="0">
      <w:start w:val="1"/>
      <w:numFmt w:val="decimal"/>
      <w:lvlText w:val="%1.%2.%3.%4.%5.%6.%7"/>
      <w:lvlJc w:val="left"/>
      <w:pPr>
        <w:ind w:left="2292" w:hanging="1440"/>
      </w:pPr>
      <w:rPr>
        <w:rFonts w:hint="default"/>
        <w:b/>
      </w:rPr>
    </w:lvl>
    <w:lvl w:ilvl="7" w:tentative="0">
      <w:start w:val="1"/>
      <w:numFmt w:val="decimal"/>
      <w:lvlText w:val="%1.%2.%3.%4.%5.%6.%7.%8"/>
      <w:lvlJc w:val="left"/>
      <w:pPr>
        <w:ind w:left="2794" w:hanging="1800"/>
      </w:pPr>
      <w:rPr>
        <w:rFonts w:hint="default"/>
        <w:b/>
      </w:rPr>
    </w:lvl>
    <w:lvl w:ilvl="8" w:tentative="0">
      <w:start w:val="1"/>
      <w:numFmt w:val="decimal"/>
      <w:lvlText w:val="%1.%2.%3.%4.%5.%6.%7.%8.%9"/>
      <w:lvlJc w:val="left"/>
      <w:pPr>
        <w:ind w:left="3296" w:hanging="2160"/>
      </w:pPr>
      <w:rPr>
        <w:rFonts w:hint="default"/>
        <w:b/>
      </w:rPr>
    </w:lvl>
  </w:abstractNum>
  <w:abstractNum w:abstractNumId="7">
    <w:nsid w:val="726273C6"/>
    <w:multiLevelType w:val="multilevel"/>
    <w:tmpl w:val="726273C6"/>
    <w:lvl w:ilvl="0" w:tentative="0">
      <w:start w:val="1"/>
      <w:numFmt w:val="bullet"/>
      <w:lvlText w:val="+"/>
      <w:lvlJc w:val="left"/>
      <w:pPr>
        <w:ind w:left="1440" w:hanging="360"/>
      </w:pPr>
      <w:rPr>
        <w:rFonts w:hint="default" w:ascii="Courier New" w:hAnsi="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7ABC45D4"/>
    <w:multiLevelType w:val="multilevel"/>
    <w:tmpl w:val="7ABC45D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8"/>
  </w:num>
  <w:num w:numId="3">
    <w:abstractNumId w:val="5"/>
  </w:num>
  <w:num w:numId="4">
    <w:abstractNumId w:val="1"/>
  </w:num>
  <w:num w:numId="5">
    <w:abstractNumId w:val="0"/>
  </w:num>
  <w:num w:numId="6">
    <w:abstractNumId w:val="7"/>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documentProtection w:enforcement="0"/>
  <w:defaultTabStop w:val="720"/>
  <w:characterSpacingControl w:val="doNotCompress"/>
  <w:compat>
    <w:compatSetting w:name="compatibilityMode" w:uri="http://schemas.microsoft.com/office/word" w:val="14"/>
  </w:compat>
  <w:rsids>
    <w:rsidRoot w:val="00C15722"/>
    <w:rsid w:val="000122FC"/>
    <w:rsid w:val="00045DB3"/>
    <w:rsid w:val="00061E21"/>
    <w:rsid w:val="00062BF4"/>
    <w:rsid w:val="00140E85"/>
    <w:rsid w:val="001B62D9"/>
    <w:rsid w:val="001D3CEF"/>
    <w:rsid w:val="002163B4"/>
    <w:rsid w:val="002341B4"/>
    <w:rsid w:val="002579C6"/>
    <w:rsid w:val="002D2AF0"/>
    <w:rsid w:val="00314531"/>
    <w:rsid w:val="003826BE"/>
    <w:rsid w:val="003C38E5"/>
    <w:rsid w:val="003F7F8A"/>
    <w:rsid w:val="00427106"/>
    <w:rsid w:val="00446FD8"/>
    <w:rsid w:val="0048459F"/>
    <w:rsid w:val="004F0193"/>
    <w:rsid w:val="0050497C"/>
    <w:rsid w:val="00531543"/>
    <w:rsid w:val="00532371"/>
    <w:rsid w:val="005901A4"/>
    <w:rsid w:val="005D4632"/>
    <w:rsid w:val="005F04E4"/>
    <w:rsid w:val="006247F0"/>
    <w:rsid w:val="006B73A8"/>
    <w:rsid w:val="006F4FBA"/>
    <w:rsid w:val="006F5E78"/>
    <w:rsid w:val="00803164"/>
    <w:rsid w:val="008157B4"/>
    <w:rsid w:val="00964474"/>
    <w:rsid w:val="00A166D7"/>
    <w:rsid w:val="00A34B25"/>
    <w:rsid w:val="00A657D4"/>
    <w:rsid w:val="00A938FF"/>
    <w:rsid w:val="00AA734E"/>
    <w:rsid w:val="00B301E2"/>
    <w:rsid w:val="00B641FB"/>
    <w:rsid w:val="00BE0261"/>
    <w:rsid w:val="00C15722"/>
    <w:rsid w:val="00C40FCC"/>
    <w:rsid w:val="00C663DF"/>
    <w:rsid w:val="00CB5886"/>
    <w:rsid w:val="00CC4578"/>
    <w:rsid w:val="00D11F74"/>
    <w:rsid w:val="00D31001"/>
    <w:rsid w:val="00E85B9C"/>
    <w:rsid w:val="00EB0D11"/>
    <w:rsid w:val="00F00127"/>
    <w:rsid w:val="00F23023"/>
    <w:rsid w:val="00F56B04"/>
    <w:rsid w:val="00FA06A5"/>
    <w:rsid w:val="00FC410E"/>
    <w:rsid w:val="00FC71B7"/>
    <w:rsid w:val="00FF7490"/>
    <w:rsid w:val="0EE937B7"/>
    <w:rsid w:val="25A518A7"/>
    <w:rsid w:val="29731960"/>
    <w:rsid w:val="306019A8"/>
    <w:rsid w:val="396A2BD7"/>
    <w:rsid w:val="3F976C64"/>
    <w:rsid w:val="444B6ACB"/>
    <w:rsid w:val="447F2A6D"/>
    <w:rsid w:val="59B652F5"/>
    <w:rsid w:val="647A6E60"/>
    <w:rsid w:val="78BA1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keepLines/>
      <w:spacing w:before="480" w:after="120"/>
      <w:outlineLvl w:val="0"/>
    </w:pPr>
    <w:rPr>
      <w:b/>
      <w:sz w:val="48"/>
      <w:szCs w:val="48"/>
    </w:rPr>
  </w:style>
  <w:style w:type="paragraph" w:styleId="3">
    <w:name w:val="heading 2"/>
    <w:basedOn w:val="1"/>
    <w:next w:val="1"/>
    <w:qFormat/>
    <w:uiPriority w:val="0"/>
    <w:pPr>
      <w:keepNext/>
      <w:keepLines/>
      <w:spacing w:before="200"/>
      <w:outlineLvl w:val="1"/>
    </w:pPr>
    <w:rPr>
      <w:rFonts w:ascii="Calibri" w:hAnsi="Calibri" w:eastAsia="Calibri" w:cs="Calibri"/>
      <w:b/>
      <w:color w:val="5B9BD5"/>
      <w:sz w:val="26"/>
      <w:szCs w:val="2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qFormat/>
    <w:uiPriority w:val="0"/>
    <w:pPr>
      <w:keepNext/>
      <w:keepLines/>
      <w:spacing w:before="240" w:after="40"/>
      <w:outlineLvl w:val="3"/>
    </w:pPr>
    <w:rPr>
      <w:b/>
    </w:rPr>
  </w:style>
  <w:style w:type="paragraph" w:styleId="6">
    <w:name w:val="heading 5"/>
    <w:basedOn w:val="1"/>
    <w:next w:val="1"/>
    <w:qFormat/>
    <w:uiPriority w:val="0"/>
    <w:pPr>
      <w:keepNext/>
      <w:keepLines/>
      <w:spacing w:before="220" w:after="40"/>
      <w:outlineLvl w:val="4"/>
    </w:pPr>
    <w:rPr>
      <w:b/>
      <w:sz w:val="22"/>
      <w:szCs w:val="22"/>
    </w:rPr>
  </w:style>
  <w:style w:type="paragraph" w:styleId="7">
    <w:name w:val="heading 6"/>
    <w:basedOn w:val="1"/>
    <w:next w:val="1"/>
    <w:qFormat/>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link w:val="16"/>
    <w:unhideWhenUsed/>
    <w:qFormat/>
    <w:uiPriority w:val="99"/>
    <w:pPr>
      <w:tabs>
        <w:tab w:val="center" w:pos="4680"/>
        <w:tab w:val="right" w:pos="9360"/>
      </w:tabs>
    </w:pPr>
  </w:style>
  <w:style w:type="paragraph" w:styleId="11">
    <w:name w:val="header"/>
    <w:basedOn w:val="1"/>
    <w:link w:val="15"/>
    <w:unhideWhenUsed/>
    <w:qFormat/>
    <w:uiPriority w:val="99"/>
    <w:pPr>
      <w:tabs>
        <w:tab w:val="center" w:pos="4680"/>
        <w:tab w:val="right" w:pos="9360"/>
      </w:tabs>
    </w:pPr>
  </w:style>
  <w:style w:type="paragraph" w:styleId="12">
    <w:name w:val="Subtitle"/>
    <w:basedOn w:val="1"/>
    <w:next w:val="1"/>
    <w:qFormat/>
    <w:uiPriority w:val="0"/>
    <w:pPr>
      <w:spacing w:after="60"/>
      <w:jc w:val="center"/>
    </w:pPr>
    <w:rPr>
      <w:rFonts w:ascii="Arial" w:hAnsi="Arial" w:eastAsia="Arial" w:cs="Arial"/>
    </w:rPr>
  </w:style>
  <w:style w:type="paragraph" w:styleId="13">
    <w:name w:val="Title"/>
    <w:basedOn w:val="1"/>
    <w:next w:val="1"/>
    <w:qFormat/>
    <w:uiPriority w:val="0"/>
    <w:pPr>
      <w:jc w:val="center"/>
    </w:pPr>
    <w:rPr>
      <w:b/>
      <w:sz w:val="26"/>
      <w:szCs w:val="26"/>
    </w:rPr>
  </w:style>
  <w:style w:type="table" w:customStyle="1" w:styleId="14">
    <w:name w:val="_Style 11"/>
    <w:basedOn w:val="9"/>
    <w:qFormat/>
    <w:uiPriority w:val="0"/>
    <w:tblPr>
      <w:tblCellMar>
        <w:left w:w="115" w:type="dxa"/>
        <w:right w:w="115" w:type="dxa"/>
      </w:tblCellMar>
    </w:tblPr>
  </w:style>
  <w:style w:type="character" w:customStyle="1" w:styleId="15">
    <w:name w:val="Header Char"/>
    <w:basedOn w:val="8"/>
    <w:link w:val="11"/>
    <w:qFormat/>
    <w:uiPriority w:val="99"/>
  </w:style>
  <w:style w:type="character" w:customStyle="1" w:styleId="16">
    <w:name w:val="Footer Char"/>
    <w:basedOn w:val="8"/>
    <w:link w:val="10"/>
    <w:qFormat/>
    <w:uiPriority w:val="99"/>
  </w:style>
  <w:style w:type="paragraph" w:styleId="1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 Inc.</Company>
  <Pages>6</Pages>
  <Words>1106</Words>
  <Characters>6308</Characters>
  <Lines>52</Lines>
  <Paragraphs>14</Paragraphs>
  <TotalTime>0</TotalTime>
  <ScaleCrop>false</ScaleCrop>
  <LinksUpToDate>false</LinksUpToDate>
  <CharactersWithSpaces>7400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2019-09-19T10:21:00Z</dcterms:created>
  <dc:creator>PC</dc:creator>
  <cp:lastModifiedBy>Hoài Nam Nguyễn</cp:lastModifiedBy>
  <dcterms:modified xsi:type="dcterms:W3CDTF">2022-12-11T12:09:50Z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8790A856CE2749BD8ACA27F6FDDEDD6E</vt:lpwstr>
  </property>
</Properties>
</file>