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AA35D" w14:textId="2F199CF9" w:rsidR="00E13616" w:rsidRPr="009813D4" w:rsidRDefault="009813D4" w:rsidP="00331172">
      <w:pPr>
        <w:pStyle w:val="Title"/>
        <w:spacing w:before="24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813D4">
        <w:rPr>
          <w:rFonts w:ascii="Times New Roman" w:hAnsi="Times New Roman" w:cs="Times New Roman"/>
          <w:b/>
          <w:bCs/>
          <w:sz w:val="32"/>
          <w:szCs w:val="32"/>
        </w:rPr>
        <w:t>PROJECT PROPOSAL</w:t>
      </w:r>
    </w:p>
    <w:p w14:paraId="63A157EF" w14:textId="5239E816" w:rsidR="004C20D3" w:rsidRPr="006C4672" w:rsidRDefault="004C20D3" w:rsidP="00331172">
      <w:pPr>
        <w:pStyle w:val="Heading2"/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672">
        <w:rPr>
          <w:rFonts w:ascii="Times New Roman" w:hAnsi="Times New Roman" w:cs="Times New Roman"/>
          <w:b/>
          <w:bCs/>
          <w:sz w:val="28"/>
          <w:szCs w:val="28"/>
        </w:rPr>
        <w:t>1. Dataset</w:t>
      </w:r>
    </w:p>
    <w:p w14:paraId="687318C1" w14:textId="3D98711B" w:rsidR="00DB762F" w:rsidRDefault="00DB762F" w:rsidP="00331172">
      <w:pPr>
        <w:pStyle w:val="ListParagraph"/>
        <w:numPr>
          <w:ilvl w:val="0"/>
          <w:numId w:val="1"/>
        </w:numPr>
        <w:spacing w:before="240" w:line="276" w:lineRule="auto"/>
        <w:ind w:left="360"/>
        <w:jc w:val="both"/>
        <w:rPr>
          <w:rFonts w:ascii="Times New Roman" w:hAnsi="Times New Roman" w:cs="Times New Roman"/>
        </w:rPr>
      </w:pPr>
      <w:r w:rsidRPr="00002B6D">
        <w:rPr>
          <w:rFonts w:ascii="Times New Roman" w:hAnsi="Times New Roman" w:cs="Times New Roman"/>
          <w:b/>
          <w:bCs/>
        </w:rPr>
        <w:t>Name:</w:t>
      </w:r>
      <w:r w:rsidRPr="00DB762F">
        <w:rPr>
          <w:rFonts w:ascii="Times New Roman" w:hAnsi="Times New Roman" w:cs="Times New Roman"/>
        </w:rPr>
        <w:t xml:space="preserve"> </w:t>
      </w:r>
      <w:r w:rsidR="001B418C" w:rsidRPr="001B418C">
        <w:rPr>
          <w:rFonts w:ascii="Times New Roman" w:hAnsi="Times New Roman" w:cs="Times New Roman"/>
        </w:rPr>
        <w:t>Diabetes Health Indicators Dataset</w:t>
      </w:r>
    </w:p>
    <w:p w14:paraId="41F1F37C" w14:textId="793CDBA4" w:rsidR="00DB762F" w:rsidRDefault="004C20D3" w:rsidP="00331172">
      <w:pPr>
        <w:pStyle w:val="ListParagraph"/>
        <w:numPr>
          <w:ilvl w:val="0"/>
          <w:numId w:val="1"/>
        </w:numPr>
        <w:spacing w:before="240" w:line="276" w:lineRule="auto"/>
        <w:ind w:left="360"/>
        <w:jc w:val="both"/>
        <w:rPr>
          <w:rFonts w:ascii="Times New Roman" w:hAnsi="Times New Roman" w:cs="Times New Roman"/>
        </w:rPr>
      </w:pPr>
      <w:r w:rsidRPr="00002B6D">
        <w:rPr>
          <w:rFonts w:ascii="Times New Roman" w:hAnsi="Times New Roman" w:cs="Times New Roman"/>
          <w:b/>
          <w:bCs/>
        </w:rPr>
        <w:t>Source/URL</w:t>
      </w:r>
      <w:r w:rsidR="00DB762F" w:rsidRPr="00002B6D">
        <w:rPr>
          <w:rFonts w:ascii="Times New Roman" w:hAnsi="Times New Roman" w:cs="Times New Roman"/>
          <w:b/>
          <w:bCs/>
        </w:rPr>
        <w:t>:</w:t>
      </w:r>
      <w:r w:rsidR="00DB762F">
        <w:rPr>
          <w:rFonts w:ascii="Times New Roman" w:hAnsi="Times New Roman" w:cs="Times New Roman"/>
        </w:rPr>
        <w:t xml:space="preserve"> </w:t>
      </w:r>
      <w:hyperlink r:id="rId5" w:history="1">
        <w:r w:rsidR="004406D5" w:rsidRPr="004406D5">
          <w:rPr>
            <w:rStyle w:val="Hyperlink"/>
            <w:rFonts w:ascii="Times New Roman" w:hAnsi="Times New Roman" w:cs="Times New Roman"/>
          </w:rPr>
          <w:t>https://www.kaggle.com/datasets/alexteboul/diabetes-health-indicators-dataset</w:t>
        </w:r>
      </w:hyperlink>
    </w:p>
    <w:p w14:paraId="5DE83E4B" w14:textId="77777777" w:rsidR="003F0F1D" w:rsidRPr="00002B6D" w:rsidRDefault="00F824FC" w:rsidP="00331172">
      <w:pPr>
        <w:pStyle w:val="ListParagraph"/>
        <w:numPr>
          <w:ilvl w:val="0"/>
          <w:numId w:val="1"/>
        </w:numPr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002B6D">
        <w:rPr>
          <w:rFonts w:ascii="Times New Roman" w:hAnsi="Times New Roman" w:cs="Times New Roman"/>
          <w:b/>
          <w:bCs/>
        </w:rPr>
        <w:t>Why this dataset</w:t>
      </w:r>
      <w:r w:rsidR="00D8481C" w:rsidRPr="00002B6D">
        <w:rPr>
          <w:rFonts w:ascii="Times New Roman" w:hAnsi="Times New Roman" w:cs="Times New Roman"/>
          <w:b/>
          <w:bCs/>
        </w:rPr>
        <w:t xml:space="preserve">: </w:t>
      </w:r>
    </w:p>
    <w:p w14:paraId="6CFFD89A" w14:textId="28E0A2E4" w:rsidR="004C20D3" w:rsidRDefault="007840BA" w:rsidP="00331172">
      <w:pPr>
        <w:pStyle w:val="ListParagraph"/>
        <w:spacing w:before="240" w:line="276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dataset </w:t>
      </w:r>
      <w:r w:rsidR="003F0F1D">
        <w:rPr>
          <w:rFonts w:ascii="Times New Roman" w:hAnsi="Times New Roman" w:cs="Times New Roman"/>
        </w:rPr>
        <w:t>is derived</w:t>
      </w:r>
      <w:r w:rsidR="008530C4">
        <w:rPr>
          <w:rFonts w:ascii="Times New Roman" w:hAnsi="Times New Roman" w:cs="Times New Roman"/>
        </w:rPr>
        <w:t xml:space="preserve"> from </w:t>
      </w:r>
      <w:r w:rsidR="008530C4" w:rsidRPr="008530C4">
        <w:rPr>
          <w:rFonts w:ascii="Times New Roman" w:hAnsi="Times New Roman" w:cs="Times New Roman"/>
        </w:rPr>
        <w:t>The Behavioral Risk Factor Surveillance System (BRFSS)</w:t>
      </w:r>
      <w:r w:rsidR="00E313BE">
        <w:rPr>
          <w:rFonts w:ascii="Times New Roman" w:hAnsi="Times New Roman" w:cs="Times New Roman"/>
        </w:rPr>
        <w:t xml:space="preserve">, </w:t>
      </w:r>
      <w:r w:rsidR="003F0F1D">
        <w:rPr>
          <w:rFonts w:ascii="Times New Roman" w:hAnsi="Times New Roman" w:cs="Times New Roman"/>
        </w:rPr>
        <w:t xml:space="preserve">an annual health </w:t>
      </w:r>
      <w:r w:rsidR="00F37624">
        <w:rPr>
          <w:rFonts w:ascii="Times New Roman" w:hAnsi="Times New Roman" w:cs="Times New Roman"/>
        </w:rPr>
        <w:t xml:space="preserve">survey conducted by the CDC that collects information on health-related behaviors, </w:t>
      </w:r>
      <w:r w:rsidR="00541A61">
        <w:rPr>
          <w:rFonts w:ascii="Times New Roman" w:hAnsi="Times New Roman" w:cs="Times New Roman"/>
        </w:rPr>
        <w:t xml:space="preserve">chronic conditions, and demographic factors across United States. </w:t>
      </w:r>
      <w:r w:rsidR="008530C4" w:rsidRPr="008530C4">
        <w:rPr>
          <w:rFonts w:ascii="Times New Roman" w:hAnsi="Times New Roman" w:cs="Times New Roman"/>
        </w:rPr>
        <w:t xml:space="preserve">For this project, </w:t>
      </w:r>
      <w:r w:rsidR="00DA3E83">
        <w:rPr>
          <w:rFonts w:ascii="Times New Roman" w:hAnsi="Times New Roman" w:cs="Times New Roman"/>
        </w:rPr>
        <w:t xml:space="preserve">a clean </w:t>
      </w:r>
      <w:r w:rsidR="00560318">
        <w:rPr>
          <w:rFonts w:ascii="Times New Roman" w:hAnsi="Times New Roman" w:cs="Times New Roman"/>
        </w:rPr>
        <w:t>subset</w:t>
      </w:r>
      <w:r w:rsidR="00DA3E83">
        <w:rPr>
          <w:rFonts w:ascii="Times New Roman" w:hAnsi="Times New Roman" w:cs="Times New Roman"/>
        </w:rPr>
        <w:t xml:space="preserve"> of 253,680 </w:t>
      </w:r>
      <w:r w:rsidR="00521B88">
        <w:rPr>
          <w:rFonts w:ascii="Times New Roman" w:hAnsi="Times New Roman" w:cs="Times New Roman"/>
        </w:rPr>
        <w:t xml:space="preserve">responses </w:t>
      </w:r>
      <w:r w:rsidR="00EE4DC8">
        <w:rPr>
          <w:rFonts w:ascii="Times New Roman" w:hAnsi="Times New Roman" w:cs="Times New Roman"/>
        </w:rPr>
        <w:t>f</w:t>
      </w:r>
      <w:r w:rsidR="00560318">
        <w:rPr>
          <w:rFonts w:ascii="Times New Roman" w:hAnsi="Times New Roman" w:cs="Times New Roman"/>
        </w:rPr>
        <w:t>rom the 2015 survey is used</w:t>
      </w:r>
      <w:r w:rsidR="00EE4DC8">
        <w:rPr>
          <w:rFonts w:ascii="Times New Roman" w:hAnsi="Times New Roman" w:cs="Times New Roman"/>
        </w:rPr>
        <w:t xml:space="preserve">. </w:t>
      </w:r>
      <w:r w:rsidR="00326559">
        <w:rPr>
          <w:rFonts w:ascii="Times New Roman" w:hAnsi="Times New Roman" w:cs="Times New Roman"/>
        </w:rPr>
        <w:t xml:space="preserve">The </w:t>
      </w:r>
      <w:r w:rsidR="007707B2">
        <w:rPr>
          <w:rFonts w:ascii="Times New Roman" w:hAnsi="Times New Roman" w:cs="Times New Roman"/>
        </w:rPr>
        <w:t xml:space="preserve">dataset </w:t>
      </w:r>
      <w:r w:rsidR="000C33CE">
        <w:rPr>
          <w:rFonts w:ascii="Times New Roman" w:hAnsi="Times New Roman" w:cs="Times New Roman"/>
        </w:rPr>
        <w:t>contains</w:t>
      </w:r>
      <w:r w:rsidR="007707B2">
        <w:rPr>
          <w:rFonts w:ascii="Times New Roman" w:hAnsi="Times New Roman" w:cs="Times New Roman"/>
        </w:rPr>
        <w:t xml:space="preserve"> 21 feature </w:t>
      </w:r>
      <w:r w:rsidR="00FC32F5">
        <w:rPr>
          <w:rFonts w:ascii="Times New Roman" w:hAnsi="Times New Roman" w:cs="Times New Roman"/>
        </w:rPr>
        <w:t>variables</w:t>
      </w:r>
      <w:r w:rsidR="000C33CE">
        <w:rPr>
          <w:rFonts w:ascii="Times New Roman" w:hAnsi="Times New Roman" w:cs="Times New Roman"/>
        </w:rPr>
        <w:t xml:space="preserve"> related to lifestyle</w:t>
      </w:r>
      <w:r w:rsidR="00737552">
        <w:rPr>
          <w:rFonts w:ascii="Times New Roman" w:hAnsi="Times New Roman" w:cs="Times New Roman"/>
        </w:rPr>
        <w:t xml:space="preserve">, clinical indicators, and demographics, along with a binary </w:t>
      </w:r>
      <w:r w:rsidR="00736733">
        <w:rPr>
          <w:rFonts w:ascii="Times New Roman" w:hAnsi="Times New Roman" w:cs="Times New Roman"/>
        </w:rPr>
        <w:t>target variable where 0 indicates no diabetes and 1 indicates diabetes or prediabetes.</w:t>
      </w:r>
    </w:p>
    <w:p w14:paraId="0D0603DB" w14:textId="2FDBC451" w:rsidR="00FC32F5" w:rsidRPr="00DB762F" w:rsidRDefault="00672345" w:rsidP="00331172">
      <w:pPr>
        <w:pStyle w:val="ListParagraph"/>
        <w:spacing w:before="240" w:line="276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dataset </w:t>
      </w:r>
      <w:r w:rsidR="002E7D92">
        <w:rPr>
          <w:rFonts w:ascii="Times New Roman" w:hAnsi="Times New Roman" w:cs="Times New Roman"/>
        </w:rPr>
        <w:t xml:space="preserve">was chosen because it is large, well-structured, and already cleaned, allowing more focus on exploratory data analysis, statistical inference, and modeling rather </w:t>
      </w:r>
      <w:r w:rsidR="00D304D1">
        <w:rPr>
          <w:rFonts w:ascii="Times New Roman" w:hAnsi="Times New Roman" w:cs="Times New Roman"/>
        </w:rPr>
        <w:t>than extensive processing. The variety of features also enables multiple analytical approaches aligned with</w:t>
      </w:r>
      <w:r w:rsidR="00002B6D">
        <w:rPr>
          <w:rFonts w:ascii="Times New Roman" w:hAnsi="Times New Roman" w:cs="Times New Roman"/>
        </w:rPr>
        <w:t xml:space="preserve"> the project objectives.</w:t>
      </w:r>
    </w:p>
    <w:p w14:paraId="2E257838" w14:textId="77777777" w:rsidR="004C20D3" w:rsidRPr="006C4672" w:rsidRDefault="004C20D3" w:rsidP="00331172">
      <w:pPr>
        <w:pStyle w:val="Heading2"/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672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6E81C1F3" w14:textId="3D987C4C" w:rsidR="004C20D3" w:rsidRDefault="001A6712" w:rsidP="00331172">
      <w:pPr>
        <w:pStyle w:val="ListParagraph"/>
        <w:numPr>
          <w:ilvl w:val="0"/>
          <w:numId w:val="2"/>
        </w:numPr>
        <w:spacing w:before="240" w:line="276" w:lineRule="auto"/>
        <w:ind w:left="360"/>
        <w:jc w:val="both"/>
        <w:rPr>
          <w:rFonts w:ascii="Times New Roman" w:hAnsi="Times New Roman" w:cs="Times New Roman"/>
        </w:rPr>
      </w:pPr>
      <w:r w:rsidRPr="001A6712">
        <w:rPr>
          <w:rFonts w:ascii="Times New Roman" w:hAnsi="Times New Roman" w:cs="Times New Roman"/>
          <w:b/>
          <w:bCs/>
        </w:rPr>
        <w:t>Research Questions</w:t>
      </w:r>
      <w:r>
        <w:rPr>
          <w:rFonts w:ascii="Times New Roman" w:hAnsi="Times New Roman" w:cs="Times New Roman"/>
        </w:rPr>
        <w:t xml:space="preserve">: </w:t>
      </w:r>
    </w:p>
    <w:p w14:paraId="1E2CF74A" w14:textId="2A1E05E6" w:rsidR="00E32560" w:rsidRDefault="005A1DBA" w:rsidP="00331172">
      <w:pPr>
        <w:pStyle w:val="ListParagraph"/>
        <w:numPr>
          <w:ilvl w:val="0"/>
          <w:numId w:val="5"/>
        </w:numPr>
        <w:spacing w:before="240" w:line="276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</w:t>
      </w:r>
      <w:r w:rsidR="008358FF">
        <w:rPr>
          <w:rFonts w:ascii="Times New Roman" w:hAnsi="Times New Roman" w:cs="Times New Roman"/>
        </w:rPr>
        <w:t>a</w:t>
      </w:r>
      <w:r w:rsidR="00C20283">
        <w:rPr>
          <w:rFonts w:ascii="Times New Roman" w:hAnsi="Times New Roman" w:cs="Times New Roman"/>
        </w:rPr>
        <w:t>n individual</w:t>
      </w:r>
      <w:r w:rsidR="001A6712">
        <w:rPr>
          <w:rFonts w:ascii="Times New Roman" w:hAnsi="Times New Roman" w:cs="Times New Roman"/>
        </w:rPr>
        <w:t>’s diabetes status be predicted using re</w:t>
      </w:r>
      <w:r w:rsidR="00DB5CEE">
        <w:rPr>
          <w:rFonts w:ascii="Times New Roman" w:hAnsi="Times New Roman" w:cs="Times New Roman"/>
        </w:rPr>
        <w:t>sponses from BRFSS survey?</w:t>
      </w:r>
      <w:r w:rsidR="00C20283">
        <w:rPr>
          <w:rFonts w:ascii="Times New Roman" w:hAnsi="Times New Roman" w:cs="Times New Roman"/>
        </w:rPr>
        <w:t xml:space="preserve"> </w:t>
      </w:r>
    </w:p>
    <w:p w14:paraId="1D34D735" w14:textId="1CFFD37E" w:rsidR="00D22252" w:rsidRDefault="00D22252" w:rsidP="00331172">
      <w:pPr>
        <w:pStyle w:val="ListParagraph"/>
        <w:numPr>
          <w:ilvl w:val="0"/>
          <w:numId w:val="5"/>
        </w:numPr>
        <w:spacing w:before="240" w:line="276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health, life</w:t>
      </w:r>
      <w:r w:rsidR="00B94CC5">
        <w:rPr>
          <w:rFonts w:ascii="Times New Roman" w:hAnsi="Times New Roman" w:cs="Times New Roman"/>
        </w:rPr>
        <w:t>style, and demographic factors are most strongly associated with diabetes, and which factors appear least signi</w:t>
      </w:r>
      <w:r w:rsidR="003A65A8">
        <w:rPr>
          <w:rFonts w:ascii="Times New Roman" w:hAnsi="Times New Roman" w:cs="Times New Roman"/>
        </w:rPr>
        <w:t>ficant?</w:t>
      </w:r>
    </w:p>
    <w:p w14:paraId="02FA7DAB" w14:textId="0A522879" w:rsidR="004C20D3" w:rsidRDefault="003A65A8" w:rsidP="00331172">
      <w:pPr>
        <w:pStyle w:val="ListParagraph"/>
        <w:numPr>
          <w:ilvl w:val="0"/>
          <w:numId w:val="2"/>
        </w:numPr>
        <w:spacing w:before="240" w:line="276" w:lineRule="auto"/>
        <w:ind w:left="360"/>
        <w:jc w:val="both"/>
        <w:rPr>
          <w:rFonts w:ascii="Times New Roman" w:hAnsi="Times New Roman" w:cs="Times New Roman"/>
        </w:rPr>
      </w:pPr>
      <w:r w:rsidRPr="003A65A8">
        <w:rPr>
          <w:rFonts w:ascii="Times New Roman" w:hAnsi="Times New Roman" w:cs="Times New Roman"/>
          <w:b/>
          <w:bCs/>
        </w:rPr>
        <w:t>Expected outcomes</w:t>
      </w:r>
      <w:r>
        <w:rPr>
          <w:rFonts w:ascii="Times New Roman" w:hAnsi="Times New Roman" w:cs="Times New Roman"/>
        </w:rPr>
        <w:t>:</w:t>
      </w:r>
      <w:r w:rsidR="005D2A34">
        <w:rPr>
          <w:rFonts w:ascii="Times New Roman" w:hAnsi="Times New Roman" w:cs="Times New Roman"/>
        </w:rPr>
        <w:t xml:space="preserve"> </w:t>
      </w:r>
    </w:p>
    <w:p w14:paraId="77DACBD8" w14:textId="3600CF77" w:rsidR="005D2A34" w:rsidRPr="00DB762F" w:rsidRDefault="00926549" w:rsidP="00331172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aims to develop an interpretable predictive model for diabetes status and to identify key risk factors associated with diabetes. The result</w:t>
      </w:r>
      <w:r w:rsidR="003131E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are </w:t>
      </w:r>
      <w:r w:rsidR="00562265">
        <w:rPr>
          <w:rFonts w:ascii="Times New Roman" w:hAnsi="Times New Roman" w:cs="Times New Roman"/>
        </w:rPr>
        <w:t xml:space="preserve">expected to provide insight into which variables contribute most to diabetes risk and how </w:t>
      </w:r>
      <w:r w:rsidR="00B43723">
        <w:rPr>
          <w:rFonts w:ascii="Times New Roman" w:hAnsi="Times New Roman" w:cs="Times New Roman"/>
        </w:rPr>
        <w:t xml:space="preserve">different health indicators relate to one another. </w:t>
      </w:r>
    </w:p>
    <w:p w14:paraId="5EB3BC4C" w14:textId="1F7A9472" w:rsidR="004C20D3" w:rsidRPr="006C4672" w:rsidRDefault="004C20D3" w:rsidP="00331172">
      <w:pPr>
        <w:pStyle w:val="Heading2"/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672">
        <w:rPr>
          <w:rFonts w:ascii="Times New Roman" w:hAnsi="Times New Roman" w:cs="Times New Roman"/>
          <w:b/>
          <w:bCs/>
          <w:sz w:val="28"/>
          <w:szCs w:val="28"/>
        </w:rPr>
        <w:t xml:space="preserve">3. Methods </w:t>
      </w:r>
    </w:p>
    <w:p w14:paraId="394D7B5C" w14:textId="384DCC5A" w:rsidR="00B311FD" w:rsidRDefault="00F039FC" w:rsidP="00331172">
      <w:pPr>
        <w:pStyle w:val="ListParagraph"/>
        <w:numPr>
          <w:ilvl w:val="0"/>
          <w:numId w:val="4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331172">
        <w:rPr>
          <w:rFonts w:ascii="Times New Roman" w:hAnsi="Times New Roman" w:cs="Times New Roman"/>
          <w:b/>
          <w:bCs/>
        </w:rPr>
        <w:t>Visualization</w:t>
      </w:r>
      <w:r w:rsidR="00B311FD">
        <w:rPr>
          <w:rFonts w:ascii="Times New Roman" w:hAnsi="Times New Roman" w:cs="Times New Roman"/>
        </w:rPr>
        <w:t xml:space="preserve">: </w:t>
      </w:r>
      <w:r w:rsidR="00B9000E" w:rsidRPr="00B9000E">
        <w:rPr>
          <w:rFonts w:ascii="Times New Roman" w:hAnsi="Times New Roman" w:cs="Times New Roman"/>
        </w:rPr>
        <w:t>Histograms, bar plots, and scatter plots will be used for exploratory data analysis and to visualize relationships between predictors and diabetes status</w:t>
      </w:r>
      <w:r w:rsidR="00B9000E">
        <w:rPr>
          <w:rFonts w:ascii="Times New Roman" w:hAnsi="Times New Roman" w:cs="Times New Roman"/>
        </w:rPr>
        <w:t>.</w:t>
      </w:r>
    </w:p>
    <w:p w14:paraId="5143D3B9" w14:textId="4E6AF743" w:rsidR="005738B8" w:rsidRDefault="00B9000E" w:rsidP="00331172">
      <w:pPr>
        <w:pStyle w:val="ListParagraph"/>
        <w:numPr>
          <w:ilvl w:val="0"/>
          <w:numId w:val="4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331172">
        <w:rPr>
          <w:rFonts w:ascii="Times New Roman" w:hAnsi="Times New Roman" w:cs="Times New Roman"/>
          <w:b/>
          <w:bCs/>
        </w:rPr>
        <w:t>Summary Statistics &amp; Probability</w:t>
      </w:r>
      <w:r w:rsidR="00140AE2">
        <w:rPr>
          <w:rFonts w:ascii="Times New Roman" w:hAnsi="Times New Roman" w:cs="Times New Roman"/>
        </w:rPr>
        <w:t xml:space="preserve">: </w:t>
      </w:r>
      <w:r w:rsidR="006A2D8D" w:rsidRPr="006A2D8D">
        <w:rPr>
          <w:rFonts w:ascii="Times New Roman" w:hAnsi="Times New Roman" w:cs="Times New Roman"/>
        </w:rPr>
        <w:t>Descriptive statistics such as mean, median, and standard deviation will be used to summarize key variables and compare diabetic and non-diabetic groups</w:t>
      </w:r>
    </w:p>
    <w:p w14:paraId="7F11BCB9" w14:textId="471D4F3A" w:rsidR="00F039FC" w:rsidRDefault="00321609" w:rsidP="00331172">
      <w:pPr>
        <w:pStyle w:val="ListParagraph"/>
        <w:numPr>
          <w:ilvl w:val="0"/>
          <w:numId w:val="4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331172">
        <w:rPr>
          <w:rFonts w:ascii="Times New Roman" w:hAnsi="Times New Roman" w:cs="Times New Roman"/>
          <w:b/>
          <w:bCs/>
        </w:rPr>
        <w:t>Hypothesis Testing &amp; Inference</w:t>
      </w:r>
      <w:r>
        <w:rPr>
          <w:rFonts w:ascii="Times New Roman" w:hAnsi="Times New Roman" w:cs="Times New Roman"/>
        </w:rPr>
        <w:t>:</w:t>
      </w:r>
      <w:r w:rsidR="004C2972">
        <w:rPr>
          <w:rFonts w:ascii="Times New Roman" w:hAnsi="Times New Roman" w:cs="Times New Roman"/>
        </w:rPr>
        <w:t xml:space="preserve"> </w:t>
      </w:r>
      <w:r w:rsidR="004C2972" w:rsidRPr="004C2972">
        <w:rPr>
          <w:rFonts w:ascii="Times New Roman" w:hAnsi="Times New Roman" w:cs="Times New Roman"/>
        </w:rPr>
        <w:t>Statistical tests such as t-tests and chi-square tests will be used to evaluate associations between selected risk factors and diabetes status</w:t>
      </w:r>
    </w:p>
    <w:p w14:paraId="3BE21946" w14:textId="12B5B546" w:rsidR="00524ED3" w:rsidRPr="00B311FD" w:rsidRDefault="00524ED3" w:rsidP="00331172">
      <w:pPr>
        <w:pStyle w:val="ListParagraph"/>
        <w:numPr>
          <w:ilvl w:val="0"/>
          <w:numId w:val="4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331172">
        <w:rPr>
          <w:rFonts w:ascii="Times New Roman" w:hAnsi="Times New Roman" w:cs="Times New Roman"/>
          <w:b/>
          <w:bCs/>
        </w:rPr>
        <w:t>Optimization</w:t>
      </w:r>
      <w:r>
        <w:rPr>
          <w:rFonts w:ascii="Times New Roman" w:hAnsi="Times New Roman" w:cs="Times New Roman"/>
        </w:rPr>
        <w:t xml:space="preserve">: </w:t>
      </w:r>
      <w:r w:rsidR="004C2972" w:rsidRPr="004C2972">
        <w:rPr>
          <w:rFonts w:ascii="Times New Roman" w:hAnsi="Times New Roman" w:cs="Times New Roman"/>
        </w:rPr>
        <w:t xml:space="preserve">Linear and logistic regression models will be used to model diabetes risk. </w:t>
      </w:r>
    </w:p>
    <w:sectPr w:rsidR="00524ED3" w:rsidRPr="00B31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77E"/>
    <w:multiLevelType w:val="hybridMultilevel"/>
    <w:tmpl w:val="B0E6D8C4"/>
    <w:lvl w:ilvl="0" w:tplc="937C93F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8F7CDB"/>
    <w:multiLevelType w:val="hybridMultilevel"/>
    <w:tmpl w:val="79FEA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016F7"/>
    <w:multiLevelType w:val="hybridMultilevel"/>
    <w:tmpl w:val="9EFA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82E14"/>
    <w:multiLevelType w:val="hybridMultilevel"/>
    <w:tmpl w:val="1368CFF6"/>
    <w:lvl w:ilvl="0" w:tplc="A154BA48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2351E7C"/>
    <w:multiLevelType w:val="hybridMultilevel"/>
    <w:tmpl w:val="69E4B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977802">
    <w:abstractNumId w:val="4"/>
  </w:num>
  <w:num w:numId="2" w16cid:durableId="909189572">
    <w:abstractNumId w:val="2"/>
  </w:num>
  <w:num w:numId="3" w16cid:durableId="590819455">
    <w:abstractNumId w:val="1"/>
  </w:num>
  <w:num w:numId="4" w16cid:durableId="1637442888">
    <w:abstractNumId w:val="3"/>
  </w:num>
  <w:num w:numId="5" w16cid:durableId="210976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4B"/>
    <w:rsid w:val="00002B6D"/>
    <w:rsid w:val="00054937"/>
    <w:rsid w:val="000C33CE"/>
    <w:rsid w:val="000E5198"/>
    <w:rsid w:val="000E6E02"/>
    <w:rsid w:val="00140AE2"/>
    <w:rsid w:val="00144873"/>
    <w:rsid w:val="0016503D"/>
    <w:rsid w:val="00184224"/>
    <w:rsid w:val="001A6712"/>
    <w:rsid w:val="001B10CC"/>
    <w:rsid w:val="001B418C"/>
    <w:rsid w:val="001F614C"/>
    <w:rsid w:val="00233234"/>
    <w:rsid w:val="002377D5"/>
    <w:rsid w:val="002575B6"/>
    <w:rsid w:val="00271939"/>
    <w:rsid w:val="002863F8"/>
    <w:rsid w:val="002D39D4"/>
    <w:rsid w:val="002E7D92"/>
    <w:rsid w:val="003131E7"/>
    <w:rsid w:val="00321609"/>
    <w:rsid w:val="00326559"/>
    <w:rsid w:val="00331172"/>
    <w:rsid w:val="00355149"/>
    <w:rsid w:val="003A65A8"/>
    <w:rsid w:val="003B0219"/>
    <w:rsid w:val="003C228B"/>
    <w:rsid w:val="003F0F1D"/>
    <w:rsid w:val="00415FD4"/>
    <w:rsid w:val="00424ABC"/>
    <w:rsid w:val="004406D5"/>
    <w:rsid w:val="0047030E"/>
    <w:rsid w:val="00496307"/>
    <w:rsid w:val="004C20D3"/>
    <w:rsid w:val="004C2972"/>
    <w:rsid w:val="004C67C0"/>
    <w:rsid w:val="00521B88"/>
    <w:rsid w:val="0052288E"/>
    <w:rsid w:val="00524ED3"/>
    <w:rsid w:val="00541A61"/>
    <w:rsid w:val="00560318"/>
    <w:rsid w:val="00562265"/>
    <w:rsid w:val="00567524"/>
    <w:rsid w:val="005738B8"/>
    <w:rsid w:val="005A1DBA"/>
    <w:rsid w:val="005B48CF"/>
    <w:rsid w:val="005B7785"/>
    <w:rsid w:val="005D15EA"/>
    <w:rsid w:val="005D2A34"/>
    <w:rsid w:val="00600E53"/>
    <w:rsid w:val="0065647F"/>
    <w:rsid w:val="00672345"/>
    <w:rsid w:val="006A2D8D"/>
    <w:rsid w:val="006B5FDC"/>
    <w:rsid w:val="006C4672"/>
    <w:rsid w:val="006D2B05"/>
    <w:rsid w:val="00706F04"/>
    <w:rsid w:val="00730AED"/>
    <w:rsid w:val="00736733"/>
    <w:rsid w:val="00737552"/>
    <w:rsid w:val="00761C98"/>
    <w:rsid w:val="007707B2"/>
    <w:rsid w:val="007840BA"/>
    <w:rsid w:val="007B35F4"/>
    <w:rsid w:val="008358FF"/>
    <w:rsid w:val="008530C4"/>
    <w:rsid w:val="008B05E3"/>
    <w:rsid w:val="008C42D9"/>
    <w:rsid w:val="00926549"/>
    <w:rsid w:val="00956D33"/>
    <w:rsid w:val="00967E7B"/>
    <w:rsid w:val="009813D4"/>
    <w:rsid w:val="009B507B"/>
    <w:rsid w:val="00A34185"/>
    <w:rsid w:val="00AE38D6"/>
    <w:rsid w:val="00B311FD"/>
    <w:rsid w:val="00B43723"/>
    <w:rsid w:val="00B9000E"/>
    <w:rsid w:val="00B94CC5"/>
    <w:rsid w:val="00BD0619"/>
    <w:rsid w:val="00BE6126"/>
    <w:rsid w:val="00C20283"/>
    <w:rsid w:val="00C300DF"/>
    <w:rsid w:val="00C605FE"/>
    <w:rsid w:val="00C67D19"/>
    <w:rsid w:val="00CE3498"/>
    <w:rsid w:val="00CE688C"/>
    <w:rsid w:val="00CF0DFE"/>
    <w:rsid w:val="00CF359C"/>
    <w:rsid w:val="00D079EF"/>
    <w:rsid w:val="00D11862"/>
    <w:rsid w:val="00D22252"/>
    <w:rsid w:val="00D304D1"/>
    <w:rsid w:val="00D83AC1"/>
    <w:rsid w:val="00D8481C"/>
    <w:rsid w:val="00DA3E83"/>
    <w:rsid w:val="00DB5CEE"/>
    <w:rsid w:val="00DB762F"/>
    <w:rsid w:val="00DF76E2"/>
    <w:rsid w:val="00E1329B"/>
    <w:rsid w:val="00E13616"/>
    <w:rsid w:val="00E22C4B"/>
    <w:rsid w:val="00E25DCD"/>
    <w:rsid w:val="00E313BE"/>
    <w:rsid w:val="00E32560"/>
    <w:rsid w:val="00E73284"/>
    <w:rsid w:val="00ED6D20"/>
    <w:rsid w:val="00EE4DC8"/>
    <w:rsid w:val="00EE7C8D"/>
    <w:rsid w:val="00F039FC"/>
    <w:rsid w:val="00F10351"/>
    <w:rsid w:val="00F3158B"/>
    <w:rsid w:val="00F37624"/>
    <w:rsid w:val="00F824FC"/>
    <w:rsid w:val="00FA03FD"/>
    <w:rsid w:val="00FA087A"/>
    <w:rsid w:val="00FC32F5"/>
    <w:rsid w:val="00FE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84F6"/>
  <w15:chartTrackingRefBased/>
  <w15:docId w15:val="{58860693-7694-4F64-9FE2-27267E8C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C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8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08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lexteboul/diabetes-health-indicators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1</Pages>
  <Words>311</Words>
  <Characters>1946</Characters>
  <Application>Microsoft Office Word</Application>
  <DocSecurity>0</DocSecurity>
  <Lines>34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</dc:creator>
  <cp:keywords/>
  <dc:description/>
  <cp:lastModifiedBy>Duong Nguyen</cp:lastModifiedBy>
  <cp:revision>115</cp:revision>
  <dcterms:created xsi:type="dcterms:W3CDTF">2026-02-05T17:52:00Z</dcterms:created>
  <dcterms:modified xsi:type="dcterms:W3CDTF">2026-03-04T19:25:00Z</dcterms:modified>
</cp:coreProperties>
</file>