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17AC3" w14:textId="5A4BEEB7" w:rsidR="002B412D" w:rsidRPr="00B0163B" w:rsidRDefault="002B412D" w:rsidP="00A76554">
      <w:pPr>
        <w:rPr>
          <w:sz w:val="24"/>
          <w:szCs w:val="24"/>
          <w:highlight w:val="lightGray"/>
        </w:rPr>
      </w:pPr>
    </w:p>
    <w:p w14:paraId="649FBE92" w14:textId="77777777" w:rsidR="00405A70" w:rsidRPr="0054239E" w:rsidRDefault="00613AB5" w:rsidP="004074DC">
      <w:pPr>
        <w:pStyle w:val="10"/>
        <w:ind w:left="7920" w:firstLine="0"/>
        <w:jc w:val="right"/>
        <w:rPr>
          <w:b/>
          <w:color w:val="0D0D0D"/>
        </w:rPr>
      </w:pPr>
      <w:r w:rsidRPr="0054239E">
        <w:rPr>
          <w:b/>
          <w:color w:val="0D0D0D"/>
        </w:rPr>
        <w:t>Приложение 1</w:t>
      </w:r>
    </w:p>
    <w:p w14:paraId="5F5EC2C0" w14:textId="77777777" w:rsidR="00405A70" w:rsidRPr="0054239E" w:rsidRDefault="00405A70" w:rsidP="004074DC">
      <w:pPr>
        <w:jc w:val="center"/>
        <w:rPr>
          <w:b/>
          <w:iCs/>
          <w:color w:val="0D0D0D"/>
          <w:w w:val="105"/>
          <w:sz w:val="28"/>
          <w:szCs w:val="28"/>
        </w:rPr>
      </w:pPr>
    </w:p>
    <w:p w14:paraId="5162262D" w14:textId="77777777" w:rsidR="001C5CAD" w:rsidRPr="0054239E" w:rsidRDefault="00456FE2" w:rsidP="004074DC">
      <w:pPr>
        <w:jc w:val="center"/>
        <w:rPr>
          <w:b/>
          <w:iCs/>
          <w:color w:val="0D0D0D"/>
          <w:sz w:val="28"/>
          <w:szCs w:val="28"/>
        </w:rPr>
      </w:pPr>
      <w:r w:rsidRPr="0054239E">
        <w:rPr>
          <w:b/>
          <w:iCs/>
          <w:color w:val="0D0D0D"/>
          <w:sz w:val="28"/>
          <w:szCs w:val="28"/>
        </w:rPr>
        <w:t xml:space="preserve">Замечания и рекомендации к </w:t>
      </w:r>
      <w:r w:rsidR="00613AB5" w:rsidRPr="0054239E">
        <w:rPr>
          <w:b/>
          <w:color w:val="0D0D0D"/>
          <w:sz w:val="28"/>
          <w:szCs w:val="28"/>
        </w:rPr>
        <w:t>разделу проектной документации «Технологические решения</w:t>
      </w:r>
      <w:r w:rsidR="00601762" w:rsidRPr="0054239E">
        <w:rPr>
          <w:b/>
          <w:color w:val="0D0D0D"/>
          <w:sz w:val="28"/>
          <w:szCs w:val="28"/>
        </w:rPr>
        <w:t>»</w:t>
      </w:r>
      <w:r w:rsidR="00C7401B" w:rsidRPr="0054239E">
        <w:rPr>
          <w:b/>
          <w:color w:val="0D0D0D"/>
          <w:sz w:val="28"/>
          <w:szCs w:val="28"/>
        </w:rPr>
        <w:t xml:space="preserve"> (</w:t>
      </w:r>
      <w:r w:rsidR="00601762" w:rsidRPr="0054239E">
        <w:rPr>
          <w:b/>
          <w:color w:val="0D0D0D"/>
          <w:sz w:val="28"/>
          <w:szCs w:val="28"/>
        </w:rPr>
        <w:t>п</w:t>
      </w:r>
      <w:r w:rsidR="00C7401B" w:rsidRPr="0054239E">
        <w:rPr>
          <w:b/>
          <w:color w:val="0D0D0D"/>
          <w:sz w:val="28"/>
          <w:szCs w:val="28"/>
        </w:rPr>
        <w:t>ищеблок)</w:t>
      </w:r>
      <w:r w:rsidR="00601762" w:rsidRPr="0054239E">
        <w:rPr>
          <w:b/>
          <w:color w:val="0D0D0D"/>
          <w:sz w:val="28"/>
          <w:szCs w:val="28"/>
        </w:rPr>
        <w:t xml:space="preserve"> </w:t>
      </w:r>
    </w:p>
    <w:p w14:paraId="3D5F71CD" w14:textId="77777777" w:rsidR="001C5CAD" w:rsidRPr="0054239E" w:rsidRDefault="00613AB5" w:rsidP="004074DC">
      <w:pPr>
        <w:jc w:val="center"/>
        <w:rPr>
          <w:b/>
          <w:color w:val="0D0D0D"/>
          <w:sz w:val="28"/>
          <w:szCs w:val="28"/>
        </w:rPr>
      </w:pPr>
      <w:r w:rsidRPr="0054239E">
        <w:rPr>
          <w:b/>
          <w:color w:val="0D0D0D"/>
          <w:sz w:val="28"/>
          <w:szCs w:val="28"/>
        </w:rPr>
        <w:t xml:space="preserve">на капитальный ремонт объекта </w:t>
      </w:r>
    </w:p>
    <w:p w14:paraId="119D9D11" w14:textId="39C93093" w:rsidR="00000F61" w:rsidRPr="0054239E" w:rsidRDefault="00850C9B" w:rsidP="004074DC">
      <w:pPr>
        <w:jc w:val="center"/>
        <w:rPr>
          <w:b/>
          <w:color w:val="0D0D0D"/>
          <w:sz w:val="28"/>
          <w:szCs w:val="28"/>
        </w:rPr>
      </w:pPr>
      <w:r w:rsidRPr="0054239E">
        <w:rPr>
          <w:b/>
          <w:color w:val="0D0D0D"/>
          <w:sz w:val="28"/>
          <w:szCs w:val="28"/>
        </w:rPr>
        <w:t xml:space="preserve">«ГБОУ Школа № </w:t>
      </w:r>
      <w:r w:rsidR="00DB2048">
        <w:rPr>
          <w:b/>
          <w:color w:val="0D0D0D"/>
          <w:sz w:val="28"/>
          <w:szCs w:val="28"/>
        </w:rPr>
        <w:t>429</w:t>
      </w:r>
      <w:r w:rsidRPr="0054239E">
        <w:rPr>
          <w:b/>
          <w:color w:val="0D0D0D"/>
          <w:sz w:val="28"/>
          <w:szCs w:val="28"/>
        </w:rPr>
        <w:t xml:space="preserve"> по адресу: г. Москва, </w:t>
      </w:r>
      <w:r w:rsidR="00DB2048" w:rsidRPr="00DB2048">
        <w:rPr>
          <w:b/>
          <w:color w:val="0D0D0D"/>
          <w:sz w:val="28"/>
          <w:szCs w:val="28"/>
        </w:rPr>
        <w:t>ул. Соколиной горы 5-я, д. 14</w:t>
      </w:r>
      <w:r w:rsidRPr="0054239E">
        <w:rPr>
          <w:b/>
          <w:color w:val="0D0D0D"/>
          <w:sz w:val="28"/>
          <w:szCs w:val="28"/>
        </w:rPr>
        <w:t>»</w:t>
      </w:r>
    </w:p>
    <w:p w14:paraId="669F559D" w14:textId="77777777" w:rsidR="00850C9B" w:rsidRPr="0054239E" w:rsidRDefault="00850C9B" w:rsidP="004074DC">
      <w:pPr>
        <w:jc w:val="center"/>
        <w:rPr>
          <w:b/>
          <w:color w:val="0D0D0D"/>
          <w:sz w:val="28"/>
          <w:szCs w:val="28"/>
          <w:highlight w:val="lightGray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6257"/>
        <w:gridCol w:w="3243"/>
        <w:gridCol w:w="3010"/>
        <w:gridCol w:w="2057"/>
      </w:tblGrid>
      <w:tr w:rsidR="0005261C" w:rsidRPr="00610490" w14:paraId="0A78152B" w14:textId="77777777" w:rsidTr="00DB2048">
        <w:tc>
          <w:tcPr>
            <w:tcW w:w="185" w:type="pct"/>
            <w:shd w:val="clear" w:color="auto" w:fill="auto"/>
            <w:vAlign w:val="center"/>
          </w:tcPr>
          <w:p w14:paraId="09A449F8" w14:textId="77777777" w:rsidR="00610490" w:rsidRPr="00610490" w:rsidRDefault="00610490" w:rsidP="004074DC">
            <w:pPr>
              <w:jc w:val="center"/>
              <w:rPr>
                <w:rFonts w:eastAsia="Calibri"/>
                <w:b/>
                <w:bCs/>
                <w:color w:val="0D0D0D"/>
                <w:sz w:val="24"/>
                <w:szCs w:val="24"/>
              </w:rPr>
            </w:pPr>
            <w:r w:rsidRPr="00610490">
              <w:rPr>
                <w:rFonts w:eastAsia="Calibri"/>
                <w:b/>
                <w:bCs/>
                <w:color w:val="0D0D0D"/>
                <w:sz w:val="24"/>
                <w:szCs w:val="24"/>
              </w:rPr>
              <w:t>№ п/п</w:t>
            </w:r>
          </w:p>
        </w:tc>
        <w:tc>
          <w:tcPr>
            <w:tcW w:w="2068" w:type="pct"/>
            <w:shd w:val="clear" w:color="auto" w:fill="auto"/>
            <w:vAlign w:val="center"/>
          </w:tcPr>
          <w:p w14:paraId="7EB67213" w14:textId="794A6E39" w:rsidR="00610490" w:rsidRPr="00610490" w:rsidRDefault="00DB2048" w:rsidP="004074DC">
            <w:pPr>
              <w:jc w:val="center"/>
              <w:rPr>
                <w:rFonts w:eastAsia="Calibri"/>
                <w:b/>
                <w:bCs/>
                <w:color w:val="0D0D0D"/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>Замечания</w:t>
            </w:r>
            <w:r w:rsidR="00610490" w:rsidRPr="00610490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  <w:r w:rsidR="00610490" w:rsidRPr="00610490">
              <w:rPr>
                <w:rFonts w:eastAsia="Calibri"/>
                <w:b/>
                <w:bCs/>
                <w:sz w:val="24"/>
                <w:szCs w:val="24"/>
              </w:rPr>
              <w:br/>
              <w:t xml:space="preserve">(письмо от </w:t>
            </w:r>
            <w:r>
              <w:rPr>
                <w:rFonts w:eastAsia="Calibri"/>
                <w:b/>
                <w:bCs/>
                <w:sz w:val="24"/>
                <w:szCs w:val="24"/>
              </w:rPr>
              <w:t>09</w:t>
            </w:r>
            <w:r w:rsidR="00610490" w:rsidRPr="00610490">
              <w:rPr>
                <w:rFonts w:eastAsia="Calibri"/>
                <w:b/>
                <w:bCs/>
                <w:sz w:val="24"/>
                <w:szCs w:val="24"/>
              </w:rPr>
              <w:t>.0</w:t>
            </w:r>
            <w:r>
              <w:rPr>
                <w:rFonts w:eastAsia="Calibri"/>
                <w:b/>
                <w:bCs/>
                <w:sz w:val="24"/>
                <w:szCs w:val="24"/>
              </w:rPr>
              <w:t>4</w:t>
            </w:r>
            <w:r w:rsidR="00610490" w:rsidRPr="00610490">
              <w:rPr>
                <w:rFonts w:eastAsia="Calibri"/>
                <w:b/>
                <w:bCs/>
                <w:sz w:val="24"/>
                <w:szCs w:val="24"/>
              </w:rPr>
              <w:t>.2026 № Исх-</w:t>
            </w:r>
            <w:r>
              <w:rPr>
                <w:rFonts w:eastAsia="Calibri"/>
                <w:b/>
                <w:bCs/>
                <w:sz w:val="24"/>
                <w:szCs w:val="24"/>
              </w:rPr>
              <w:t>9517</w:t>
            </w:r>
            <w:r w:rsidR="00610490" w:rsidRPr="00610490">
              <w:rPr>
                <w:rFonts w:eastAsia="Calibri"/>
                <w:b/>
                <w:bCs/>
                <w:sz w:val="24"/>
                <w:szCs w:val="24"/>
              </w:rPr>
              <w:t>/26)</w:t>
            </w:r>
          </w:p>
        </w:tc>
        <w:tc>
          <w:tcPr>
            <w:tcW w:w="1072" w:type="pct"/>
            <w:shd w:val="clear" w:color="auto" w:fill="auto"/>
            <w:vAlign w:val="center"/>
          </w:tcPr>
          <w:p w14:paraId="384351F1" w14:textId="77777777" w:rsidR="00610490" w:rsidRPr="00610490" w:rsidRDefault="00610490" w:rsidP="004074DC">
            <w:pPr>
              <w:jc w:val="center"/>
              <w:rPr>
                <w:rFonts w:eastAsia="Calibri"/>
                <w:b/>
                <w:bCs/>
                <w:color w:val="0D0D0D"/>
                <w:sz w:val="24"/>
                <w:szCs w:val="24"/>
              </w:rPr>
            </w:pPr>
            <w:r w:rsidRPr="00610490">
              <w:rPr>
                <w:rFonts w:eastAsia="Calibri"/>
                <w:b/>
                <w:bCs/>
                <w:sz w:val="24"/>
                <w:szCs w:val="24"/>
              </w:rPr>
              <w:t xml:space="preserve">Ответ проектировщика </w:t>
            </w:r>
            <w:r w:rsidRPr="00610490">
              <w:rPr>
                <w:rFonts w:eastAsia="Calibri"/>
                <w:b/>
                <w:bCs/>
                <w:sz w:val="24"/>
                <w:szCs w:val="24"/>
              </w:rPr>
              <w:br/>
              <w:t>ОЭК Стройтрест</w:t>
            </w:r>
          </w:p>
        </w:tc>
        <w:tc>
          <w:tcPr>
            <w:tcW w:w="995" w:type="pct"/>
            <w:shd w:val="clear" w:color="auto" w:fill="auto"/>
            <w:vAlign w:val="center"/>
          </w:tcPr>
          <w:p w14:paraId="09AB5AF4" w14:textId="1A131E68" w:rsidR="00610490" w:rsidRPr="00610490" w:rsidRDefault="00610490" w:rsidP="004074DC">
            <w:pPr>
              <w:jc w:val="center"/>
              <w:rPr>
                <w:rFonts w:eastAsia="Calibri"/>
                <w:b/>
                <w:bCs/>
                <w:color w:val="0D0D0D"/>
                <w:sz w:val="24"/>
                <w:szCs w:val="24"/>
              </w:rPr>
            </w:pPr>
          </w:p>
        </w:tc>
        <w:tc>
          <w:tcPr>
            <w:tcW w:w="680" w:type="pct"/>
          </w:tcPr>
          <w:p w14:paraId="0DCCF24C" w14:textId="76593FC8" w:rsidR="00610490" w:rsidRPr="00610490" w:rsidRDefault="00610490" w:rsidP="004074DC">
            <w:pPr>
              <w:jc w:val="center"/>
              <w:rPr>
                <w:rFonts w:eastAsia="Calibri"/>
                <w:b/>
                <w:bCs/>
                <w:color w:val="0D0D0D"/>
                <w:sz w:val="24"/>
                <w:szCs w:val="24"/>
              </w:rPr>
            </w:pPr>
          </w:p>
        </w:tc>
      </w:tr>
      <w:tr w:rsidR="00610490" w:rsidRPr="00610490" w14:paraId="2C64675F" w14:textId="77777777" w:rsidTr="00DB2048">
        <w:tc>
          <w:tcPr>
            <w:tcW w:w="4320" w:type="pct"/>
            <w:gridSpan w:val="4"/>
            <w:shd w:val="clear" w:color="auto" w:fill="auto"/>
            <w:vAlign w:val="center"/>
          </w:tcPr>
          <w:p w14:paraId="3BD0D801" w14:textId="77777777" w:rsidR="00610490" w:rsidRPr="00610490" w:rsidRDefault="00610490" w:rsidP="004074DC">
            <w:pPr>
              <w:jc w:val="center"/>
              <w:rPr>
                <w:rFonts w:eastAsia="Calibri"/>
                <w:b/>
                <w:bCs/>
                <w:color w:val="0D0D0D"/>
                <w:sz w:val="24"/>
                <w:szCs w:val="24"/>
              </w:rPr>
            </w:pPr>
            <w:r w:rsidRPr="00610490">
              <w:rPr>
                <w:rFonts w:eastAsia="Calibri"/>
                <w:b/>
                <w:bCs/>
                <w:color w:val="0D0D0D"/>
                <w:sz w:val="24"/>
                <w:szCs w:val="24"/>
              </w:rPr>
              <w:t>Общие замечания:</w:t>
            </w:r>
          </w:p>
        </w:tc>
        <w:tc>
          <w:tcPr>
            <w:tcW w:w="680" w:type="pct"/>
          </w:tcPr>
          <w:p w14:paraId="55FB7FD8" w14:textId="77777777" w:rsidR="00610490" w:rsidRPr="00610490" w:rsidRDefault="00610490" w:rsidP="004074DC">
            <w:pPr>
              <w:jc w:val="center"/>
              <w:rPr>
                <w:rFonts w:eastAsia="Calibri"/>
                <w:b/>
                <w:bCs/>
                <w:color w:val="0D0D0D"/>
                <w:sz w:val="24"/>
                <w:szCs w:val="24"/>
              </w:rPr>
            </w:pPr>
          </w:p>
        </w:tc>
      </w:tr>
      <w:tr w:rsidR="0018548C" w:rsidRPr="00610490" w14:paraId="79B4CC81" w14:textId="77777777" w:rsidTr="00DB2048">
        <w:trPr>
          <w:trHeight w:val="694"/>
        </w:trPr>
        <w:tc>
          <w:tcPr>
            <w:tcW w:w="185" w:type="pct"/>
            <w:shd w:val="clear" w:color="auto" w:fill="auto"/>
          </w:tcPr>
          <w:p w14:paraId="22DE828D" w14:textId="77777777" w:rsidR="0018548C" w:rsidRPr="00610490" w:rsidRDefault="0018548C" w:rsidP="0018548C">
            <w:pPr>
              <w:pStyle w:val="a5"/>
              <w:widowControl/>
              <w:numPr>
                <w:ilvl w:val="0"/>
                <w:numId w:val="2"/>
              </w:numPr>
              <w:ind w:left="34" w:right="-14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068" w:type="pct"/>
            <w:shd w:val="clear" w:color="auto" w:fill="auto"/>
          </w:tcPr>
          <w:p w14:paraId="4D43294C" w14:textId="01B6EE20" w:rsidR="0018548C" w:rsidRPr="00DB2048" w:rsidRDefault="00DB2048" w:rsidP="00DB2048">
            <w:pPr>
              <w:pStyle w:val="Default"/>
              <w:rPr>
                <w:rFonts w:eastAsia="Times New Roman"/>
                <w:bCs/>
                <w:color w:val="0D0D0D"/>
                <w:lang w:eastAsia="ru-RU"/>
              </w:rPr>
            </w:pPr>
            <w:r w:rsidRPr="00DB2048">
              <w:rPr>
                <w:iCs/>
                <w:color w:val="0D0D0D" w:themeColor="text1" w:themeTint="F2"/>
              </w:rPr>
              <w:t>П</w:t>
            </w:r>
            <w:r w:rsidRPr="00DB2048">
              <w:rPr>
                <w:iCs/>
                <w:color w:val="0D0D0D" w:themeColor="text1" w:themeTint="F2"/>
              </w:rPr>
              <w:t>ринять габаритные размеры оконного проема для транспортера 800х1100 мм, h от у. ч. п. 400 мм, откорректировать выноску</w:t>
            </w:r>
          </w:p>
        </w:tc>
        <w:tc>
          <w:tcPr>
            <w:tcW w:w="1072" w:type="pct"/>
            <w:shd w:val="clear" w:color="auto" w:fill="auto"/>
          </w:tcPr>
          <w:p w14:paraId="24942CCA" w14:textId="3E339A6B" w:rsidR="0018548C" w:rsidRPr="00610490" w:rsidRDefault="00DB2048" w:rsidP="0018548C">
            <w:pPr>
              <w:spacing w:line="300" w:lineRule="exact"/>
              <w:jc w:val="both"/>
              <w:rPr>
                <w:rFonts w:eastAsia="Calibri"/>
                <w:sz w:val="24"/>
                <w:szCs w:val="24"/>
                <w:highlight w:val="lightGray"/>
              </w:rPr>
            </w:pPr>
            <w:r>
              <w:rPr>
                <w:rFonts w:eastAsia="Calibri"/>
                <w:sz w:val="24"/>
                <w:szCs w:val="24"/>
              </w:rPr>
              <w:t>О</w:t>
            </w:r>
            <w:r w:rsidR="0018548C" w:rsidRPr="00610490">
              <w:rPr>
                <w:rFonts w:eastAsia="Calibri"/>
                <w:sz w:val="24"/>
                <w:szCs w:val="24"/>
              </w:rPr>
              <w:t>ткорректировано</w:t>
            </w:r>
          </w:p>
        </w:tc>
        <w:tc>
          <w:tcPr>
            <w:tcW w:w="995" w:type="pct"/>
            <w:shd w:val="clear" w:color="auto" w:fill="auto"/>
          </w:tcPr>
          <w:p w14:paraId="50549514" w14:textId="6A824AAE" w:rsidR="0018548C" w:rsidRPr="00610490" w:rsidRDefault="0018548C" w:rsidP="0018548C">
            <w:pPr>
              <w:spacing w:line="300" w:lineRule="exact"/>
              <w:jc w:val="both"/>
              <w:rPr>
                <w:rFonts w:eastAsia="Calibri"/>
                <w:b/>
                <w:bCs/>
                <w:sz w:val="24"/>
                <w:szCs w:val="24"/>
                <w:highlight w:val="lightGray"/>
              </w:rPr>
            </w:pPr>
          </w:p>
        </w:tc>
        <w:tc>
          <w:tcPr>
            <w:tcW w:w="680" w:type="pct"/>
          </w:tcPr>
          <w:p w14:paraId="57E7FBD4" w14:textId="58F0C754" w:rsidR="0018548C" w:rsidRPr="00610490" w:rsidRDefault="0018548C" w:rsidP="0018548C">
            <w:pPr>
              <w:spacing w:line="300" w:lineRule="exact"/>
              <w:jc w:val="both"/>
              <w:rPr>
                <w:rFonts w:eastAsia="Calibri"/>
                <w:b/>
                <w:bCs/>
                <w:sz w:val="24"/>
                <w:szCs w:val="24"/>
                <w:highlight w:val="lightGray"/>
              </w:rPr>
            </w:pPr>
          </w:p>
        </w:tc>
      </w:tr>
      <w:tr w:rsidR="0018548C" w:rsidRPr="00610490" w14:paraId="219B63C9" w14:textId="77777777" w:rsidTr="00DB2048">
        <w:trPr>
          <w:trHeight w:val="694"/>
        </w:trPr>
        <w:tc>
          <w:tcPr>
            <w:tcW w:w="185" w:type="pct"/>
            <w:shd w:val="clear" w:color="auto" w:fill="auto"/>
          </w:tcPr>
          <w:p w14:paraId="28165E8F" w14:textId="77777777" w:rsidR="0018548C" w:rsidRPr="00610490" w:rsidRDefault="0018548C" w:rsidP="0018548C">
            <w:pPr>
              <w:pStyle w:val="a5"/>
              <w:widowControl/>
              <w:numPr>
                <w:ilvl w:val="0"/>
                <w:numId w:val="2"/>
              </w:numPr>
              <w:ind w:left="34" w:right="-14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068" w:type="pct"/>
            <w:shd w:val="clear" w:color="auto" w:fill="auto"/>
          </w:tcPr>
          <w:p w14:paraId="7D366ACA" w14:textId="356F1EE3" w:rsidR="0018548C" w:rsidRPr="00DB2048" w:rsidRDefault="00DB2048" w:rsidP="00DB2048">
            <w:pPr>
              <w:pStyle w:val="Default"/>
              <w:rPr>
                <w:rFonts w:eastAsia="Times New Roman"/>
                <w:bCs/>
                <w:color w:val="0D0D0D"/>
                <w:lang w:eastAsia="ru-RU"/>
              </w:rPr>
            </w:pPr>
            <w:r>
              <w:rPr>
                <w:iCs/>
                <w:color w:val="0D0D0D" w:themeColor="text1" w:themeTint="F2"/>
              </w:rPr>
              <w:t>П</w:t>
            </w:r>
            <w:r w:rsidRPr="00DB2048">
              <w:rPr>
                <w:iCs/>
                <w:color w:val="0D0D0D" w:themeColor="text1" w:themeTint="F2"/>
              </w:rPr>
              <w:t>редусмотреть отступ оборудования от стены для размещения радиаторов отопления в помещениях №№ 149, 150, 153</w:t>
            </w:r>
          </w:p>
        </w:tc>
        <w:tc>
          <w:tcPr>
            <w:tcW w:w="1072" w:type="pct"/>
            <w:shd w:val="clear" w:color="auto" w:fill="auto"/>
          </w:tcPr>
          <w:p w14:paraId="2BABB53B" w14:textId="63C0DE25" w:rsidR="0018548C" w:rsidRPr="00DB2048" w:rsidRDefault="00DB2048" w:rsidP="0018548C">
            <w:pPr>
              <w:spacing w:line="300" w:lineRule="exact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Отступ предусмотрен</w:t>
            </w:r>
          </w:p>
        </w:tc>
        <w:tc>
          <w:tcPr>
            <w:tcW w:w="995" w:type="pct"/>
            <w:shd w:val="clear" w:color="auto" w:fill="auto"/>
          </w:tcPr>
          <w:p w14:paraId="755456FF" w14:textId="2377D951" w:rsidR="0018548C" w:rsidRPr="0005261C" w:rsidRDefault="0018548C" w:rsidP="0018548C">
            <w:pPr>
              <w:spacing w:line="300" w:lineRule="exact"/>
              <w:jc w:val="both"/>
              <w:rPr>
                <w:rFonts w:eastAsia="Calibri"/>
                <w:bCs/>
                <w:sz w:val="24"/>
                <w:szCs w:val="24"/>
                <w:highlight w:val="lightGray"/>
              </w:rPr>
            </w:pPr>
          </w:p>
        </w:tc>
        <w:tc>
          <w:tcPr>
            <w:tcW w:w="680" w:type="pct"/>
          </w:tcPr>
          <w:p w14:paraId="3F9A682D" w14:textId="281BBC1B" w:rsidR="0018548C" w:rsidRPr="00610490" w:rsidRDefault="0018548C" w:rsidP="0018548C">
            <w:pPr>
              <w:spacing w:line="300" w:lineRule="exact"/>
              <w:jc w:val="both"/>
              <w:rPr>
                <w:rFonts w:eastAsia="Calibri"/>
                <w:b/>
                <w:bCs/>
                <w:sz w:val="24"/>
                <w:szCs w:val="24"/>
                <w:highlight w:val="lightGray"/>
              </w:rPr>
            </w:pPr>
          </w:p>
        </w:tc>
      </w:tr>
      <w:tr w:rsidR="0018548C" w:rsidRPr="00610490" w14:paraId="69540D64" w14:textId="77777777" w:rsidTr="00DB2048">
        <w:trPr>
          <w:trHeight w:val="369"/>
        </w:trPr>
        <w:tc>
          <w:tcPr>
            <w:tcW w:w="185" w:type="pct"/>
            <w:shd w:val="clear" w:color="auto" w:fill="auto"/>
          </w:tcPr>
          <w:p w14:paraId="614FDCE6" w14:textId="77777777" w:rsidR="0018548C" w:rsidRPr="00610490" w:rsidRDefault="0018548C" w:rsidP="0018548C">
            <w:pPr>
              <w:pStyle w:val="a5"/>
              <w:widowControl/>
              <w:numPr>
                <w:ilvl w:val="0"/>
                <w:numId w:val="2"/>
              </w:numPr>
              <w:ind w:left="34" w:right="-14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068" w:type="pct"/>
            <w:shd w:val="clear" w:color="auto" w:fill="auto"/>
          </w:tcPr>
          <w:p w14:paraId="4FDA5D50" w14:textId="5005A1F8" w:rsidR="0018548C" w:rsidRPr="00DB2048" w:rsidRDefault="00DB2048" w:rsidP="00DB2048">
            <w:pPr>
              <w:pStyle w:val="Default"/>
              <w:rPr>
                <w:rFonts w:eastAsia="Times New Roman"/>
                <w:bCs/>
                <w:color w:val="0D0D0D"/>
                <w:lang w:eastAsia="ru-RU"/>
              </w:rPr>
            </w:pPr>
            <w:r>
              <w:rPr>
                <w:iCs/>
                <w:color w:val="0D0D0D" w:themeColor="text1" w:themeTint="F2"/>
                <w:spacing w:val="2"/>
              </w:rPr>
              <w:t>У</w:t>
            </w:r>
            <w:r w:rsidRPr="00DB2048">
              <w:rPr>
                <w:iCs/>
                <w:color w:val="0D0D0D" w:themeColor="text1" w:themeTint="F2"/>
                <w:spacing w:val="2"/>
              </w:rPr>
              <w:t xml:space="preserve">честь </w:t>
            </w:r>
            <w:r w:rsidRPr="00DB2048">
              <w:rPr>
                <w:iCs/>
                <w:color w:val="0D0D0D" w:themeColor="text1" w:themeTint="F2"/>
                <w:spacing w:val="-4"/>
              </w:rPr>
              <w:t xml:space="preserve">необходимость отвода конденсата от испарителя моноблока, расположенного в </w:t>
            </w:r>
            <w:r w:rsidRPr="00DB2048">
              <w:rPr>
                <w:iCs/>
                <w:color w:val="0D0D0D" w:themeColor="text1" w:themeTint="F2"/>
                <w:spacing w:val="-4"/>
              </w:rPr>
              <w:t>х</w:t>
            </w:r>
            <w:r w:rsidRPr="00DB2048">
              <w:rPr>
                <w:iCs/>
                <w:color w:val="0D0D0D" w:themeColor="text1" w:themeTint="F2"/>
                <w:spacing w:val="-4"/>
              </w:rPr>
              <w:t>олодильной, в помещении № 144</w:t>
            </w:r>
          </w:p>
        </w:tc>
        <w:tc>
          <w:tcPr>
            <w:tcW w:w="1072" w:type="pct"/>
            <w:shd w:val="clear" w:color="auto" w:fill="auto"/>
          </w:tcPr>
          <w:p w14:paraId="073AA646" w14:textId="11F84E0C" w:rsidR="0018548C" w:rsidRPr="00DB2048" w:rsidRDefault="00DB2048" w:rsidP="0018548C">
            <w:pPr>
              <w:spacing w:line="300" w:lineRule="exact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Расположен трап вблизи холодильной камеры</w:t>
            </w:r>
          </w:p>
        </w:tc>
        <w:tc>
          <w:tcPr>
            <w:tcW w:w="995" w:type="pct"/>
            <w:shd w:val="clear" w:color="auto" w:fill="auto"/>
          </w:tcPr>
          <w:p w14:paraId="38A3CCF4" w14:textId="77777777" w:rsidR="0018548C" w:rsidRPr="0005261C" w:rsidRDefault="0018548C" w:rsidP="0018548C">
            <w:pPr>
              <w:spacing w:line="300" w:lineRule="exact"/>
              <w:jc w:val="both"/>
              <w:rPr>
                <w:rFonts w:eastAsia="Calibri"/>
                <w:bCs/>
                <w:sz w:val="24"/>
                <w:szCs w:val="24"/>
                <w:highlight w:val="lightGray"/>
              </w:rPr>
            </w:pPr>
          </w:p>
        </w:tc>
        <w:tc>
          <w:tcPr>
            <w:tcW w:w="680" w:type="pct"/>
          </w:tcPr>
          <w:p w14:paraId="7EFA747E" w14:textId="77777777" w:rsidR="0018548C" w:rsidRPr="00610490" w:rsidRDefault="0018548C" w:rsidP="0018548C">
            <w:pPr>
              <w:spacing w:line="300" w:lineRule="exact"/>
              <w:jc w:val="both"/>
              <w:rPr>
                <w:rFonts w:eastAsia="Calibri"/>
                <w:b/>
                <w:bCs/>
                <w:sz w:val="24"/>
                <w:szCs w:val="24"/>
                <w:highlight w:val="lightGray"/>
              </w:rPr>
            </w:pPr>
          </w:p>
        </w:tc>
      </w:tr>
      <w:tr w:rsidR="0018548C" w:rsidRPr="00610490" w14:paraId="369792C4" w14:textId="77777777" w:rsidTr="00DB2048">
        <w:trPr>
          <w:trHeight w:val="694"/>
        </w:trPr>
        <w:tc>
          <w:tcPr>
            <w:tcW w:w="185" w:type="pct"/>
            <w:shd w:val="clear" w:color="auto" w:fill="auto"/>
          </w:tcPr>
          <w:p w14:paraId="5892ACD6" w14:textId="77777777" w:rsidR="0018548C" w:rsidRPr="00610490" w:rsidRDefault="0018548C" w:rsidP="0018548C">
            <w:pPr>
              <w:pStyle w:val="a5"/>
              <w:widowControl/>
              <w:numPr>
                <w:ilvl w:val="0"/>
                <w:numId w:val="2"/>
              </w:numPr>
              <w:ind w:left="34" w:right="-14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068" w:type="pct"/>
            <w:shd w:val="clear" w:color="auto" w:fill="auto"/>
          </w:tcPr>
          <w:p w14:paraId="0DFD8315" w14:textId="6E7690C5" w:rsidR="0018548C" w:rsidRPr="00DB2048" w:rsidRDefault="00DB2048" w:rsidP="00DB2048">
            <w:pPr>
              <w:pStyle w:val="Default"/>
              <w:rPr>
                <w:rFonts w:eastAsia="Times New Roman"/>
                <w:bCs/>
                <w:color w:val="0D0D0D"/>
                <w:lang w:eastAsia="ru-RU"/>
              </w:rPr>
            </w:pPr>
            <w:r>
              <w:rPr>
                <w:color w:val="0D0D0D" w:themeColor="text1" w:themeTint="F2"/>
              </w:rPr>
              <w:t>О</w:t>
            </w:r>
            <w:r w:rsidRPr="00DB2048">
              <w:rPr>
                <w:color w:val="0D0D0D" w:themeColor="text1" w:themeTint="F2"/>
              </w:rPr>
              <w:t>беспечить необходимые параметры микроклимата в зоне установки холодильных машин в помещениях №№ 144 и 147.1 в соответствии с требованиями завода-изготовителя</w:t>
            </w:r>
          </w:p>
        </w:tc>
        <w:tc>
          <w:tcPr>
            <w:tcW w:w="1072" w:type="pct"/>
            <w:shd w:val="clear" w:color="auto" w:fill="auto"/>
          </w:tcPr>
          <w:p w14:paraId="519A8156" w14:textId="5286AFB7" w:rsidR="0018548C" w:rsidRPr="00DB2048" w:rsidRDefault="00DB2048" w:rsidP="0018548C">
            <w:pPr>
              <w:spacing w:line="300" w:lineRule="exact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Добавлены выноски</w:t>
            </w:r>
          </w:p>
        </w:tc>
        <w:tc>
          <w:tcPr>
            <w:tcW w:w="995" w:type="pct"/>
            <w:shd w:val="clear" w:color="auto" w:fill="auto"/>
          </w:tcPr>
          <w:p w14:paraId="2F60AFBD" w14:textId="47D8C5AD" w:rsidR="0018548C" w:rsidRPr="0005261C" w:rsidRDefault="0018548C" w:rsidP="0018548C">
            <w:pPr>
              <w:spacing w:line="300" w:lineRule="exact"/>
              <w:jc w:val="both"/>
              <w:rPr>
                <w:rFonts w:eastAsia="Calibri"/>
                <w:bCs/>
                <w:sz w:val="24"/>
                <w:szCs w:val="24"/>
                <w:highlight w:val="lightGray"/>
              </w:rPr>
            </w:pPr>
          </w:p>
        </w:tc>
        <w:tc>
          <w:tcPr>
            <w:tcW w:w="680" w:type="pct"/>
          </w:tcPr>
          <w:p w14:paraId="2B42A3ED" w14:textId="77777777" w:rsidR="0018548C" w:rsidRPr="00610490" w:rsidRDefault="0018548C" w:rsidP="0018548C">
            <w:pPr>
              <w:spacing w:line="300" w:lineRule="exact"/>
              <w:jc w:val="both"/>
              <w:rPr>
                <w:rFonts w:eastAsia="Calibri"/>
                <w:b/>
                <w:bCs/>
                <w:sz w:val="24"/>
                <w:szCs w:val="24"/>
                <w:highlight w:val="lightGray"/>
              </w:rPr>
            </w:pPr>
          </w:p>
        </w:tc>
      </w:tr>
      <w:tr w:rsidR="0018548C" w:rsidRPr="00610490" w14:paraId="7421986A" w14:textId="77777777" w:rsidTr="00DB2048">
        <w:trPr>
          <w:trHeight w:val="694"/>
        </w:trPr>
        <w:tc>
          <w:tcPr>
            <w:tcW w:w="185" w:type="pct"/>
            <w:shd w:val="clear" w:color="auto" w:fill="auto"/>
          </w:tcPr>
          <w:p w14:paraId="6FE6309B" w14:textId="77777777" w:rsidR="0018548C" w:rsidRPr="00610490" w:rsidRDefault="0018548C" w:rsidP="0018548C">
            <w:pPr>
              <w:pStyle w:val="a5"/>
              <w:widowControl/>
              <w:numPr>
                <w:ilvl w:val="0"/>
                <w:numId w:val="2"/>
              </w:numPr>
              <w:ind w:left="34" w:right="-14" w:firstLine="0"/>
              <w:contextualSpacing/>
              <w:jc w:val="center"/>
              <w:rPr>
                <w:rFonts w:eastAsia="Calibri"/>
              </w:rPr>
            </w:pPr>
          </w:p>
        </w:tc>
        <w:tc>
          <w:tcPr>
            <w:tcW w:w="2068" w:type="pct"/>
            <w:shd w:val="clear" w:color="auto" w:fill="auto"/>
          </w:tcPr>
          <w:p w14:paraId="6CE3AE7B" w14:textId="79A29C43" w:rsidR="0018548C" w:rsidRPr="00DB2048" w:rsidRDefault="00DB2048" w:rsidP="00DB2048">
            <w:pPr>
              <w:pStyle w:val="Default"/>
              <w:rPr>
                <w:rFonts w:eastAsia="Times New Roman"/>
                <w:bCs/>
                <w:color w:val="0D0D0D"/>
                <w:lang w:eastAsia="ru-RU"/>
              </w:rPr>
            </w:pPr>
            <w:r>
              <w:rPr>
                <w:iCs/>
                <w:color w:val="0D0D0D" w:themeColor="text1" w:themeTint="F2"/>
              </w:rPr>
              <w:t>О</w:t>
            </w:r>
            <w:r w:rsidRPr="00DB2048">
              <w:rPr>
                <w:iCs/>
                <w:color w:val="0D0D0D" w:themeColor="text1" w:themeTint="F2"/>
              </w:rPr>
              <w:t xml:space="preserve">ткорректировать Перечень оборудования для первоначального оснащения </w:t>
            </w:r>
            <w:r w:rsidRPr="00DB2048">
              <w:rPr>
                <w:iCs/>
                <w:color w:val="0D0D0D" w:themeColor="text1" w:themeTint="F2"/>
              </w:rPr>
              <w:br/>
              <w:t>в соответствии с Приложением</w:t>
            </w:r>
          </w:p>
        </w:tc>
        <w:tc>
          <w:tcPr>
            <w:tcW w:w="1072" w:type="pct"/>
            <w:shd w:val="clear" w:color="auto" w:fill="auto"/>
          </w:tcPr>
          <w:p w14:paraId="75A98E68" w14:textId="5B7E0BB5" w:rsidR="0018548C" w:rsidRPr="00DB2048" w:rsidRDefault="00DB2048" w:rsidP="0018548C">
            <w:pPr>
              <w:spacing w:line="300" w:lineRule="exact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Перечень откорректирован</w:t>
            </w:r>
          </w:p>
        </w:tc>
        <w:tc>
          <w:tcPr>
            <w:tcW w:w="995" w:type="pct"/>
            <w:shd w:val="clear" w:color="auto" w:fill="auto"/>
          </w:tcPr>
          <w:p w14:paraId="309E62DA" w14:textId="6224621A" w:rsidR="0018548C" w:rsidRPr="0005261C" w:rsidRDefault="0018548C" w:rsidP="0018548C">
            <w:pPr>
              <w:spacing w:line="300" w:lineRule="exact"/>
              <w:jc w:val="both"/>
              <w:rPr>
                <w:rFonts w:eastAsia="Calibri"/>
                <w:bCs/>
                <w:sz w:val="24"/>
                <w:szCs w:val="24"/>
                <w:highlight w:val="lightGray"/>
              </w:rPr>
            </w:pPr>
          </w:p>
        </w:tc>
        <w:tc>
          <w:tcPr>
            <w:tcW w:w="680" w:type="pct"/>
          </w:tcPr>
          <w:p w14:paraId="474318F7" w14:textId="4B0C2270" w:rsidR="0018548C" w:rsidRPr="00610490" w:rsidRDefault="0018548C" w:rsidP="0018548C">
            <w:pPr>
              <w:spacing w:line="300" w:lineRule="exact"/>
              <w:jc w:val="both"/>
              <w:rPr>
                <w:rFonts w:eastAsia="Calibri"/>
                <w:b/>
                <w:bCs/>
                <w:sz w:val="24"/>
                <w:szCs w:val="24"/>
                <w:highlight w:val="lightGray"/>
              </w:rPr>
            </w:pPr>
          </w:p>
        </w:tc>
      </w:tr>
    </w:tbl>
    <w:p w14:paraId="469FB1BC" w14:textId="77777777" w:rsidR="00632080" w:rsidRDefault="00632080" w:rsidP="007915EC">
      <w:pPr>
        <w:pStyle w:val="10"/>
        <w:ind w:firstLine="0"/>
      </w:pPr>
    </w:p>
    <w:sectPr w:rsidR="00632080" w:rsidSect="00610490">
      <w:headerReference w:type="default" r:id="rId8"/>
      <w:footerReference w:type="default" r:id="rId9"/>
      <w:pgSz w:w="16838" w:h="11906" w:orient="landscape" w:code="9"/>
      <w:pgMar w:top="1134" w:right="567" w:bottom="1134" w:left="1134" w:header="227" w:footer="0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F8961" w14:textId="77777777" w:rsidR="004D1A96" w:rsidRDefault="004D1A96">
      <w:r>
        <w:separator/>
      </w:r>
    </w:p>
  </w:endnote>
  <w:endnote w:type="continuationSeparator" w:id="0">
    <w:p w14:paraId="307BFDAB" w14:textId="77777777" w:rsidR="004D1A96" w:rsidRDefault="004D1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21DF5" w14:textId="77777777" w:rsidR="002B7FBD" w:rsidRDefault="002B7FBD">
    <w:pPr>
      <w:pStyle w:val="a9"/>
      <w:jc w:val="right"/>
    </w:pPr>
  </w:p>
  <w:p w14:paraId="4A143305" w14:textId="77777777" w:rsidR="002B7FBD" w:rsidRDefault="002B7FB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08291" w14:textId="77777777" w:rsidR="004D1A96" w:rsidRDefault="004D1A96">
      <w:r>
        <w:separator/>
      </w:r>
    </w:p>
  </w:footnote>
  <w:footnote w:type="continuationSeparator" w:id="0">
    <w:p w14:paraId="7EAA7DFE" w14:textId="77777777" w:rsidR="004D1A96" w:rsidRDefault="004D1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D3E49" w14:textId="77777777" w:rsidR="00313D5F" w:rsidRDefault="00613AB5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6EB40B3" w14:textId="77777777" w:rsidR="00084992" w:rsidRDefault="00084992">
    <w:pPr>
      <w:pStyle w:val="a3"/>
      <w:kinsoku w:val="0"/>
      <w:overflowPunct w:val="0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B51F8"/>
    <w:multiLevelType w:val="hybridMultilevel"/>
    <w:tmpl w:val="0FD4B5B8"/>
    <w:lvl w:ilvl="0" w:tplc="7E2A758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B1E861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6329A6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35AEA38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91202D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52A257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85A32F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D58A6C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4DE1DA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B6269FD"/>
    <w:multiLevelType w:val="hybridMultilevel"/>
    <w:tmpl w:val="F3489C9E"/>
    <w:lvl w:ilvl="0" w:tplc="067078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5A6842A" w:tentative="1">
      <w:start w:val="1"/>
      <w:numFmt w:val="lowerLetter"/>
      <w:lvlText w:val="%2."/>
      <w:lvlJc w:val="left"/>
      <w:pPr>
        <w:ind w:left="1789" w:hanging="360"/>
      </w:pPr>
    </w:lvl>
    <w:lvl w:ilvl="2" w:tplc="BBC29388" w:tentative="1">
      <w:start w:val="1"/>
      <w:numFmt w:val="lowerRoman"/>
      <w:lvlText w:val="%3."/>
      <w:lvlJc w:val="right"/>
      <w:pPr>
        <w:ind w:left="2509" w:hanging="180"/>
      </w:pPr>
    </w:lvl>
    <w:lvl w:ilvl="3" w:tplc="3FC02FCE">
      <w:start w:val="1"/>
      <w:numFmt w:val="decimal"/>
      <w:lvlText w:val="%4."/>
      <w:lvlJc w:val="left"/>
      <w:pPr>
        <w:ind w:left="3229" w:hanging="360"/>
      </w:pPr>
    </w:lvl>
    <w:lvl w:ilvl="4" w:tplc="7506D610" w:tentative="1">
      <w:start w:val="1"/>
      <w:numFmt w:val="lowerLetter"/>
      <w:lvlText w:val="%5."/>
      <w:lvlJc w:val="left"/>
      <w:pPr>
        <w:ind w:left="3949" w:hanging="360"/>
      </w:pPr>
    </w:lvl>
    <w:lvl w:ilvl="5" w:tplc="DB889C7E" w:tentative="1">
      <w:start w:val="1"/>
      <w:numFmt w:val="lowerRoman"/>
      <w:lvlText w:val="%6."/>
      <w:lvlJc w:val="right"/>
      <w:pPr>
        <w:ind w:left="4669" w:hanging="180"/>
      </w:pPr>
    </w:lvl>
    <w:lvl w:ilvl="6" w:tplc="34B21AB0" w:tentative="1">
      <w:start w:val="1"/>
      <w:numFmt w:val="decimal"/>
      <w:lvlText w:val="%7."/>
      <w:lvlJc w:val="left"/>
      <w:pPr>
        <w:ind w:left="5389" w:hanging="360"/>
      </w:pPr>
    </w:lvl>
    <w:lvl w:ilvl="7" w:tplc="11C06C2E" w:tentative="1">
      <w:start w:val="1"/>
      <w:numFmt w:val="lowerLetter"/>
      <w:lvlText w:val="%8."/>
      <w:lvlJc w:val="left"/>
      <w:pPr>
        <w:ind w:left="6109" w:hanging="360"/>
      </w:pPr>
    </w:lvl>
    <w:lvl w:ilvl="8" w:tplc="9E9EA90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4F371C0"/>
    <w:multiLevelType w:val="hybridMultilevel"/>
    <w:tmpl w:val="D74E4BD8"/>
    <w:lvl w:ilvl="0" w:tplc="984C18F4">
      <w:start w:val="1"/>
      <w:numFmt w:val="decimal"/>
      <w:lvlText w:val="%1."/>
      <w:lvlJc w:val="left"/>
      <w:pPr>
        <w:ind w:left="786" w:hanging="360"/>
      </w:pPr>
    </w:lvl>
    <w:lvl w:ilvl="1" w:tplc="87B248AE" w:tentative="1">
      <w:start w:val="1"/>
      <w:numFmt w:val="lowerLetter"/>
      <w:lvlText w:val="%2."/>
      <w:lvlJc w:val="left"/>
      <w:pPr>
        <w:ind w:left="1800" w:hanging="360"/>
      </w:pPr>
    </w:lvl>
    <w:lvl w:ilvl="2" w:tplc="B0C06AAE" w:tentative="1">
      <w:start w:val="1"/>
      <w:numFmt w:val="lowerRoman"/>
      <w:lvlText w:val="%3."/>
      <w:lvlJc w:val="right"/>
      <w:pPr>
        <w:ind w:left="2520" w:hanging="180"/>
      </w:pPr>
    </w:lvl>
    <w:lvl w:ilvl="3" w:tplc="FF4EEA1C" w:tentative="1">
      <w:start w:val="1"/>
      <w:numFmt w:val="decimal"/>
      <w:lvlText w:val="%4."/>
      <w:lvlJc w:val="left"/>
      <w:pPr>
        <w:ind w:left="3240" w:hanging="360"/>
      </w:pPr>
    </w:lvl>
    <w:lvl w:ilvl="4" w:tplc="EBDC0848" w:tentative="1">
      <w:start w:val="1"/>
      <w:numFmt w:val="lowerLetter"/>
      <w:lvlText w:val="%5."/>
      <w:lvlJc w:val="left"/>
      <w:pPr>
        <w:ind w:left="3960" w:hanging="360"/>
      </w:pPr>
    </w:lvl>
    <w:lvl w:ilvl="5" w:tplc="FBE6345A" w:tentative="1">
      <w:start w:val="1"/>
      <w:numFmt w:val="lowerRoman"/>
      <w:lvlText w:val="%6."/>
      <w:lvlJc w:val="right"/>
      <w:pPr>
        <w:ind w:left="4680" w:hanging="180"/>
      </w:pPr>
    </w:lvl>
    <w:lvl w:ilvl="6" w:tplc="E292B658" w:tentative="1">
      <w:start w:val="1"/>
      <w:numFmt w:val="decimal"/>
      <w:lvlText w:val="%7."/>
      <w:lvlJc w:val="left"/>
      <w:pPr>
        <w:ind w:left="5400" w:hanging="360"/>
      </w:pPr>
    </w:lvl>
    <w:lvl w:ilvl="7" w:tplc="DF30B4D6" w:tentative="1">
      <w:start w:val="1"/>
      <w:numFmt w:val="lowerLetter"/>
      <w:lvlText w:val="%8."/>
      <w:lvlJc w:val="left"/>
      <w:pPr>
        <w:ind w:left="6120" w:hanging="360"/>
      </w:pPr>
    </w:lvl>
    <w:lvl w:ilvl="8" w:tplc="04B03244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69"/>
    <w:rsid w:val="00000F61"/>
    <w:rsid w:val="0000391C"/>
    <w:rsid w:val="0000591F"/>
    <w:rsid w:val="00005E1B"/>
    <w:rsid w:val="00007A1E"/>
    <w:rsid w:val="000157BE"/>
    <w:rsid w:val="00026946"/>
    <w:rsid w:val="00033507"/>
    <w:rsid w:val="00047A86"/>
    <w:rsid w:val="0005261C"/>
    <w:rsid w:val="0005573F"/>
    <w:rsid w:val="00056EA1"/>
    <w:rsid w:val="00057930"/>
    <w:rsid w:val="000800B6"/>
    <w:rsid w:val="00084992"/>
    <w:rsid w:val="00087F66"/>
    <w:rsid w:val="00090867"/>
    <w:rsid w:val="000934A4"/>
    <w:rsid w:val="000A4CD3"/>
    <w:rsid w:val="000A6A4C"/>
    <w:rsid w:val="000B22F1"/>
    <w:rsid w:val="000C0D6B"/>
    <w:rsid w:val="000C2BEC"/>
    <w:rsid w:val="00100469"/>
    <w:rsid w:val="00101379"/>
    <w:rsid w:val="00110284"/>
    <w:rsid w:val="00112A4F"/>
    <w:rsid w:val="00121052"/>
    <w:rsid w:val="001220BD"/>
    <w:rsid w:val="001278C7"/>
    <w:rsid w:val="00132D8C"/>
    <w:rsid w:val="00133E59"/>
    <w:rsid w:val="00136821"/>
    <w:rsid w:val="00137A29"/>
    <w:rsid w:val="00145535"/>
    <w:rsid w:val="00146DDE"/>
    <w:rsid w:val="0015333A"/>
    <w:rsid w:val="00161C2B"/>
    <w:rsid w:val="00162F14"/>
    <w:rsid w:val="00163C93"/>
    <w:rsid w:val="0016777D"/>
    <w:rsid w:val="00170577"/>
    <w:rsid w:val="0017757B"/>
    <w:rsid w:val="001812D0"/>
    <w:rsid w:val="00182B59"/>
    <w:rsid w:val="0018548C"/>
    <w:rsid w:val="00190A9E"/>
    <w:rsid w:val="00192C27"/>
    <w:rsid w:val="00195974"/>
    <w:rsid w:val="00197914"/>
    <w:rsid w:val="00197981"/>
    <w:rsid w:val="001A1EB8"/>
    <w:rsid w:val="001A5514"/>
    <w:rsid w:val="001B68F8"/>
    <w:rsid w:val="001C3446"/>
    <w:rsid w:val="001C5CAD"/>
    <w:rsid w:val="001D240F"/>
    <w:rsid w:val="001E5CCB"/>
    <w:rsid w:val="00205528"/>
    <w:rsid w:val="00207DF2"/>
    <w:rsid w:val="0021519A"/>
    <w:rsid w:val="002177E3"/>
    <w:rsid w:val="00222057"/>
    <w:rsid w:val="00231BDB"/>
    <w:rsid w:val="0023320D"/>
    <w:rsid w:val="00237E9E"/>
    <w:rsid w:val="00253733"/>
    <w:rsid w:val="00256599"/>
    <w:rsid w:val="00261700"/>
    <w:rsid w:val="002703BE"/>
    <w:rsid w:val="00272304"/>
    <w:rsid w:val="00272D6D"/>
    <w:rsid w:val="0027796D"/>
    <w:rsid w:val="002806D6"/>
    <w:rsid w:val="002816AD"/>
    <w:rsid w:val="00282A08"/>
    <w:rsid w:val="00287713"/>
    <w:rsid w:val="002942C7"/>
    <w:rsid w:val="00296C88"/>
    <w:rsid w:val="002B2DA7"/>
    <w:rsid w:val="002B412D"/>
    <w:rsid w:val="002B45B4"/>
    <w:rsid w:val="002B7FBD"/>
    <w:rsid w:val="002C05EC"/>
    <w:rsid w:val="002C075F"/>
    <w:rsid w:val="002C3762"/>
    <w:rsid w:val="002C3DA2"/>
    <w:rsid w:val="002D6B46"/>
    <w:rsid w:val="002E72E2"/>
    <w:rsid w:val="002F0A7E"/>
    <w:rsid w:val="002F6F11"/>
    <w:rsid w:val="00301C73"/>
    <w:rsid w:val="00306F69"/>
    <w:rsid w:val="00310C3D"/>
    <w:rsid w:val="00313D5F"/>
    <w:rsid w:val="0031503A"/>
    <w:rsid w:val="0031769F"/>
    <w:rsid w:val="0032521A"/>
    <w:rsid w:val="00325DAD"/>
    <w:rsid w:val="00327031"/>
    <w:rsid w:val="00331BA1"/>
    <w:rsid w:val="003362BB"/>
    <w:rsid w:val="00336DBE"/>
    <w:rsid w:val="003439CB"/>
    <w:rsid w:val="003473C7"/>
    <w:rsid w:val="00352ECD"/>
    <w:rsid w:val="00382CD6"/>
    <w:rsid w:val="00385660"/>
    <w:rsid w:val="003942F7"/>
    <w:rsid w:val="003945F6"/>
    <w:rsid w:val="003A7CDB"/>
    <w:rsid w:val="003A7DA7"/>
    <w:rsid w:val="003B0CE1"/>
    <w:rsid w:val="003B28B6"/>
    <w:rsid w:val="003B4FF8"/>
    <w:rsid w:val="003B6F86"/>
    <w:rsid w:val="003B7B8A"/>
    <w:rsid w:val="003C2996"/>
    <w:rsid w:val="003C51E2"/>
    <w:rsid w:val="003C5C88"/>
    <w:rsid w:val="003C6A3D"/>
    <w:rsid w:val="003D1BD1"/>
    <w:rsid w:val="003D5903"/>
    <w:rsid w:val="003F2D20"/>
    <w:rsid w:val="003F3B45"/>
    <w:rsid w:val="00401FDE"/>
    <w:rsid w:val="00404065"/>
    <w:rsid w:val="00405A70"/>
    <w:rsid w:val="004074DC"/>
    <w:rsid w:val="0041434C"/>
    <w:rsid w:val="00415D13"/>
    <w:rsid w:val="00416F4D"/>
    <w:rsid w:val="004173F5"/>
    <w:rsid w:val="00433A68"/>
    <w:rsid w:val="004364CE"/>
    <w:rsid w:val="00442112"/>
    <w:rsid w:val="00443056"/>
    <w:rsid w:val="00454682"/>
    <w:rsid w:val="00454B3D"/>
    <w:rsid w:val="0045523A"/>
    <w:rsid w:val="00456FE2"/>
    <w:rsid w:val="00461184"/>
    <w:rsid w:val="00477AF6"/>
    <w:rsid w:val="00485A98"/>
    <w:rsid w:val="004A0F0E"/>
    <w:rsid w:val="004A4296"/>
    <w:rsid w:val="004A46C4"/>
    <w:rsid w:val="004A5A2A"/>
    <w:rsid w:val="004B0F58"/>
    <w:rsid w:val="004B5549"/>
    <w:rsid w:val="004C033A"/>
    <w:rsid w:val="004C44BE"/>
    <w:rsid w:val="004D1A96"/>
    <w:rsid w:val="004D2E41"/>
    <w:rsid w:val="004F21AC"/>
    <w:rsid w:val="004F4FA4"/>
    <w:rsid w:val="004F7506"/>
    <w:rsid w:val="004F7E61"/>
    <w:rsid w:val="00500E2E"/>
    <w:rsid w:val="005100E9"/>
    <w:rsid w:val="00510CC8"/>
    <w:rsid w:val="00512270"/>
    <w:rsid w:val="005135F8"/>
    <w:rsid w:val="005235EB"/>
    <w:rsid w:val="005318BA"/>
    <w:rsid w:val="00532341"/>
    <w:rsid w:val="005373A8"/>
    <w:rsid w:val="0054239E"/>
    <w:rsid w:val="00551A8D"/>
    <w:rsid w:val="005662C7"/>
    <w:rsid w:val="00585064"/>
    <w:rsid w:val="005921C0"/>
    <w:rsid w:val="00593F3C"/>
    <w:rsid w:val="0059446D"/>
    <w:rsid w:val="005A6B31"/>
    <w:rsid w:val="005C15A1"/>
    <w:rsid w:val="005C236D"/>
    <w:rsid w:val="005C28BC"/>
    <w:rsid w:val="005D0567"/>
    <w:rsid w:val="005D0B2B"/>
    <w:rsid w:val="005D4482"/>
    <w:rsid w:val="005E543A"/>
    <w:rsid w:val="005F3EF6"/>
    <w:rsid w:val="005F5A24"/>
    <w:rsid w:val="005F5DC9"/>
    <w:rsid w:val="00601762"/>
    <w:rsid w:val="00610490"/>
    <w:rsid w:val="0061284C"/>
    <w:rsid w:val="00613AB5"/>
    <w:rsid w:val="006177D7"/>
    <w:rsid w:val="00623A86"/>
    <w:rsid w:val="00623DE1"/>
    <w:rsid w:val="00623E10"/>
    <w:rsid w:val="00624F81"/>
    <w:rsid w:val="00632080"/>
    <w:rsid w:val="00633A6A"/>
    <w:rsid w:val="00644A1A"/>
    <w:rsid w:val="00650D85"/>
    <w:rsid w:val="006646BD"/>
    <w:rsid w:val="00670F2A"/>
    <w:rsid w:val="006725EF"/>
    <w:rsid w:val="0068065B"/>
    <w:rsid w:val="00694C33"/>
    <w:rsid w:val="00694E14"/>
    <w:rsid w:val="006973EE"/>
    <w:rsid w:val="006A4AE0"/>
    <w:rsid w:val="006B2F31"/>
    <w:rsid w:val="006B5F5D"/>
    <w:rsid w:val="006C571D"/>
    <w:rsid w:val="006D01EF"/>
    <w:rsid w:val="006D1776"/>
    <w:rsid w:val="006E053B"/>
    <w:rsid w:val="006E7B14"/>
    <w:rsid w:val="006F1EA2"/>
    <w:rsid w:val="006F217D"/>
    <w:rsid w:val="006F2AE8"/>
    <w:rsid w:val="00703964"/>
    <w:rsid w:val="00704961"/>
    <w:rsid w:val="00704A7B"/>
    <w:rsid w:val="00710BF2"/>
    <w:rsid w:val="00716852"/>
    <w:rsid w:val="00717878"/>
    <w:rsid w:val="00727C0E"/>
    <w:rsid w:val="007317A8"/>
    <w:rsid w:val="00736FC5"/>
    <w:rsid w:val="0078340A"/>
    <w:rsid w:val="007915EC"/>
    <w:rsid w:val="00792E58"/>
    <w:rsid w:val="00795B5F"/>
    <w:rsid w:val="007A31CD"/>
    <w:rsid w:val="007B31BD"/>
    <w:rsid w:val="007C39A5"/>
    <w:rsid w:val="007D65BC"/>
    <w:rsid w:val="007E5FC6"/>
    <w:rsid w:val="007E7197"/>
    <w:rsid w:val="007E7E9C"/>
    <w:rsid w:val="007F1ADB"/>
    <w:rsid w:val="007F1C75"/>
    <w:rsid w:val="00805E3C"/>
    <w:rsid w:val="00805EAF"/>
    <w:rsid w:val="008205E3"/>
    <w:rsid w:val="00824D97"/>
    <w:rsid w:val="00825C20"/>
    <w:rsid w:val="0083376E"/>
    <w:rsid w:val="008341FD"/>
    <w:rsid w:val="00835955"/>
    <w:rsid w:val="00835CAA"/>
    <w:rsid w:val="008406A6"/>
    <w:rsid w:val="0084078A"/>
    <w:rsid w:val="00850C9B"/>
    <w:rsid w:val="00851918"/>
    <w:rsid w:val="00851C7A"/>
    <w:rsid w:val="00853207"/>
    <w:rsid w:val="0085347A"/>
    <w:rsid w:val="00853822"/>
    <w:rsid w:val="0086343A"/>
    <w:rsid w:val="00867612"/>
    <w:rsid w:val="00885148"/>
    <w:rsid w:val="00896C7C"/>
    <w:rsid w:val="00897562"/>
    <w:rsid w:val="008B095F"/>
    <w:rsid w:val="008B2DA4"/>
    <w:rsid w:val="008B7001"/>
    <w:rsid w:val="008C0075"/>
    <w:rsid w:val="008C5807"/>
    <w:rsid w:val="008C5D01"/>
    <w:rsid w:val="008C6DB5"/>
    <w:rsid w:val="008D177B"/>
    <w:rsid w:val="008E2C6E"/>
    <w:rsid w:val="008E590D"/>
    <w:rsid w:val="008E6FE6"/>
    <w:rsid w:val="008E7ACD"/>
    <w:rsid w:val="008F150C"/>
    <w:rsid w:val="008F3C2A"/>
    <w:rsid w:val="008F3EE3"/>
    <w:rsid w:val="009134D6"/>
    <w:rsid w:val="009143B2"/>
    <w:rsid w:val="00925E22"/>
    <w:rsid w:val="009473A4"/>
    <w:rsid w:val="00966EC9"/>
    <w:rsid w:val="00967775"/>
    <w:rsid w:val="009809D0"/>
    <w:rsid w:val="00987467"/>
    <w:rsid w:val="009931A3"/>
    <w:rsid w:val="009970DD"/>
    <w:rsid w:val="009A2026"/>
    <w:rsid w:val="009B0774"/>
    <w:rsid w:val="009C430E"/>
    <w:rsid w:val="009C493F"/>
    <w:rsid w:val="009D1FFB"/>
    <w:rsid w:val="009D45E6"/>
    <w:rsid w:val="009E1C93"/>
    <w:rsid w:val="009E45F1"/>
    <w:rsid w:val="009F2028"/>
    <w:rsid w:val="009F403D"/>
    <w:rsid w:val="00A04031"/>
    <w:rsid w:val="00A1003C"/>
    <w:rsid w:val="00A12A77"/>
    <w:rsid w:val="00A24B3C"/>
    <w:rsid w:val="00A271FF"/>
    <w:rsid w:val="00A273A4"/>
    <w:rsid w:val="00A41699"/>
    <w:rsid w:val="00A4747B"/>
    <w:rsid w:val="00A535B3"/>
    <w:rsid w:val="00A66AB8"/>
    <w:rsid w:val="00A76554"/>
    <w:rsid w:val="00A9316C"/>
    <w:rsid w:val="00AA2D75"/>
    <w:rsid w:val="00AA75E8"/>
    <w:rsid w:val="00AB05A3"/>
    <w:rsid w:val="00AB0EBC"/>
    <w:rsid w:val="00AB116C"/>
    <w:rsid w:val="00AB1FB2"/>
    <w:rsid w:val="00AC18B5"/>
    <w:rsid w:val="00AC5231"/>
    <w:rsid w:val="00AD1AB6"/>
    <w:rsid w:val="00AD6E71"/>
    <w:rsid w:val="00AD7785"/>
    <w:rsid w:val="00AE398A"/>
    <w:rsid w:val="00AE3F34"/>
    <w:rsid w:val="00AE7B1A"/>
    <w:rsid w:val="00AF2EFF"/>
    <w:rsid w:val="00B0163B"/>
    <w:rsid w:val="00B03C32"/>
    <w:rsid w:val="00B04997"/>
    <w:rsid w:val="00B111EB"/>
    <w:rsid w:val="00B133B9"/>
    <w:rsid w:val="00B31244"/>
    <w:rsid w:val="00B35164"/>
    <w:rsid w:val="00B36EB6"/>
    <w:rsid w:val="00B4647A"/>
    <w:rsid w:val="00B71D7D"/>
    <w:rsid w:val="00B76E62"/>
    <w:rsid w:val="00B77E83"/>
    <w:rsid w:val="00B82BC8"/>
    <w:rsid w:val="00B91EA4"/>
    <w:rsid w:val="00B9594D"/>
    <w:rsid w:val="00B97513"/>
    <w:rsid w:val="00BA0F5D"/>
    <w:rsid w:val="00BB0225"/>
    <w:rsid w:val="00BB08FB"/>
    <w:rsid w:val="00BB0D35"/>
    <w:rsid w:val="00BC5369"/>
    <w:rsid w:val="00BC75B8"/>
    <w:rsid w:val="00BD09AE"/>
    <w:rsid w:val="00BD1962"/>
    <w:rsid w:val="00BD3D13"/>
    <w:rsid w:val="00BE151A"/>
    <w:rsid w:val="00BE1DE7"/>
    <w:rsid w:val="00BF4095"/>
    <w:rsid w:val="00BF4DDF"/>
    <w:rsid w:val="00C0719B"/>
    <w:rsid w:val="00C144CB"/>
    <w:rsid w:val="00C1456E"/>
    <w:rsid w:val="00C31080"/>
    <w:rsid w:val="00C31DDB"/>
    <w:rsid w:val="00C33A0C"/>
    <w:rsid w:val="00C47D41"/>
    <w:rsid w:val="00C518FE"/>
    <w:rsid w:val="00C54D8E"/>
    <w:rsid w:val="00C564CF"/>
    <w:rsid w:val="00C56EDE"/>
    <w:rsid w:val="00C61EC3"/>
    <w:rsid w:val="00C658E0"/>
    <w:rsid w:val="00C676D4"/>
    <w:rsid w:val="00C7401B"/>
    <w:rsid w:val="00C75516"/>
    <w:rsid w:val="00C803E2"/>
    <w:rsid w:val="00C87518"/>
    <w:rsid w:val="00C878CE"/>
    <w:rsid w:val="00C9129E"/>
    <w:rsid w:val="00C93701"/>
    <w:rsid w:val="00C94B36"/>
    <w:rsid w:val="00CC25A9"/>
    <w:rsid w:val="00CD0729"/>
    <w:rsid w:val="00CD39CE"/>
    <w:rsid w:val="00CD5DEE"/>
    <w:rsid w:val="00CD6381"/>
    <w:rsid w:val="00CE5B8D"/>
    <w:rsid w:val="00D0366F"/>
    <w:rsid w:val="00D11BFD"/>
    <w:rsid w:val="00D147D8"/>
    <w:rsid w:val="00D20A96"/>
    <w:rsid w:val="00D3538B"/>
    <w:rsid w:val="00D4023A"/>
    <w:rsid w:val="00D626F7"/>
    <w:rsid w:val="00D83A01"/>
    <w:rsid w:val="00D94094"/>
    <w:rsid w:val="00DA78A2"/>
    <w:rsid w:val="00DB1DE3"/>
    <w:rsid w:val="00DB2048"/>
    <w:rsid w:val="00DC021A"/>
    <w:rsid w:val="00DC0B10"/>
    <w:rsid w:val="00DC6F95"/>
    <w:rsid w:val="00DD3DE8"/>
    <w:rsid w:val="00DE7583"/>
    <w:rsid w:val="00DE7871"/>
    <w:rsid w:val="00DF0CAE"/>
    <w:rsid w:val="00DF27BD"/>
    <w:rsid w:val="00DF4B9C"/>
    <w:rsid w:val="00E06414"/>
    <w:rsid w:val="00E1778A"/>
    <w:rsid w:val="00E179BC"/>
    <w:rsid w:val="00E26E88"/>
    <w:rsid w:val="00E34BB2"/>
    <w:rsid w:val="00E37893"/>
    <w:rsid w:val="00E532A8"/>
    <w:rsid w:val="00E62BD4"/>
    <w:rsid w:val="00E73118"/>
    <w:rsid w:val="00E7358D"/>
    <w:rsid w:val="00E819A8"/>
    <w:rsid w:val="00E87ACB"/>
    <w:rsid w:val="00E963CB"/>
    <w:rsid w:val="00EA4AA9"/>
    <w:rsid w:val="00EB00D3"/>
    <w:rsid w:val="00EB7D95"/>
    <w:rsid w:val="00EC1179"/>
    <w:rsid w:val="00EC797A"/>
    <w:rsid w:val="00ED7CF7"/>
    <w:rsid w:val="00EE512B"/>
    <w:rsid w:val="00EE6069"/>
    <w:rsid w:val="00EE780C"/>
    <w:rsid w:val="00EF203D"/>
    <w:rsid w:val="00EF2DCF"/>
    <w:rsid w:val="00F00CB8"/>
    <w:rsid w:val="00F01485"/>
    <w:rsid w:val="00F236BA"/>
    <w:rsid w:val="00F237A3"/>
    <w:rsid w:val="00F3115F"/>
    <w:rsid w:val="00F3274F"/>
    <w:rsid w:val="00F40971"/>
    <w:rsid w:val="00F44AD2"/>
    <w:rsid w:val="00F44CA7"/>
    <w:rsid w:val="00F4797C"/>
    <w:rsid w:val="00F51ED0"/>
    <w:rsid w:val="00F52F5D"/>
    <w:rsid w:val="00F703EA"/>
    <w:rsid w:val="00F7321B"/>
    <w:rsid w:val="00F81B01"/>
    <w:rsid w:val="00F83A91"/>
    <w:rsid w:val="00F87AAA"/>
    <w:rsid w:val="00F953C8"/>
    <w:rsid w:val="00F96D49"/>
    <w:rsid w:val="00FA2C5A"/>
    <w:rsid w:val="00FA3C28"/>
    <w:rsid w:val="00FA4468"/>
    <w:rsid w:val="00FA622C"/>
    <w:rsid w:val="00FA7326"/>
    <w:rsid w:val="00FB1A15"/>
    <w:rsid w:val="00FB2AB4"/>
    <w:rsid w:val="00FB43F6"/>
    <w:rsid w:val="00FB4D37"/>
    <w:rsid w:val="00FB7022"/>
    <w:rsid w:val="00FD2BC7"/>
    <w:rsid w:val="00FD3547"/>
    <w:rsid w:val="00FE1173"/>
    <w:rsid w:val="00FF501D"/>
    <w:rsid w:val="00FF61B4"/>
    <w:rsid w:val="00FF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3DFC06"/>
  <w15:docId w15:val="{25F85B4D-3948-4D0B-829F-BBA8AFA91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0"/>
      <w:szCs w:val="20"/>
    </w:rPr>
  </w:style>
  <w:style w:type="character" w:customStyle="1" w:styleId="a4">
    <w:name w:val="Основной текст Знак"/>
    <w:link w:val="a3"/>
    <w:uiPriority w:val="99"/>
    <w:semiHidden/>
    <w:rPr>
      <w:rFonts w:ascii="Times New Roman" w:hAnsi="Times New Roman" w:cs="Times New Roman"/>
      <w:sz w:val="22"/>
      <w:szCs w:val="22"/>
    </w:rPr>
  </w:style>
  <w:style w:type="paragraph" w:styleId="a5">
    <w:name w:val="List Paragraph"/>
    <w:aliases w:val="Bullet List,FooterText,numbered,Второй абзац списка"/>
    <w:basedOn w:val="a"/>
    <w:link w:val="a6"/>
    <w:uiPriority w:val="34"/>
    <w:qFormat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1004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100469"/>
    <w:rPr>
      <w:rFonts w:ascii="Times New Roman" w:hAnsi="Times New Roman" w:cs="Times New Roman"/>
      <w:sz w:val="22"/>
      <w:szCs w:val="22"/>
    </w:rPr>
  </w:style>
  <w:style w:type="paragraph" w:styleId="a9">
    <w:name w:val="footer"/>
    <w:basedOn w:val="a"/>
    <w:link w:val="aa"/>
    <w:uiPriority w:val="99"/>
    <w:unhideWhenUsed/>
    <w:rsid w:val="001004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100469"/>
    <w:rPr>
      <w:rFonts w:ascii="Times New Roman" w:hAnsi="Times New Roman" w:cs="Times New Roman"/>
      <w:sz w:val="22"/>
      <w:szCs w:val="22"/>
    </w:rPr>
  </w:style>
  <w:style w:type="paragraph" w:styleId="ab">
    <w:name w:val="No Spacing"/>
    <w:uiPriority w:val="1"/>
    <w:qFormat/>
    <w:rsid w:val="004A46C4"/>
    <w:rPr>
      <w:rFonts w:eastAsia="Calibri"/>
      <w:sz w:val="22"/>
      <w:szCs w:val="22"/>
      <w:lang w:eastAsia="en-US"/>
    </w:rPr>
  </w:style>
  <w:style w:type="character" w:customStyle="1" w:styleId="1">
    <w:name w:val="Стиль1 Знак"/>
    <w:link w:val="10"/>
    <w:locked/>
    <w:rsid w:val="00632080"/>
    <w:rPr>
      <w:rFonts w:ascii="Times New Roman" w:hAnsi="Times New Roman"/>
      <w:sz w:val="28"/>
      <w:szCs w:val="28"/>
    </w:rPr>
  </w:style>
  <w:style w:type="paragraph" w:customStyle="1" w:styleId="10">
    <w:name w:val="Стиль1"/>
    <w:basedOn w:val="a5"/>
    <w:link w:val="1"/>
    <w:qFormat/>
    <w:rsid w:val="00632080"/>
    <w:pPr>
      <w:widowControl/>
      <w:autoSpaceDE/>
      <w:autoSpaceDN/>
      <w:adjustRightInd/>
      <w:ind w:firstLine="708"/>
      <w:contextualSpacing/>
      <w:jc w:val="both"/>
    </w:pPr>
    <w:rPr>
      <w:sz w:val="28"/>
      <w:szCs w:val="28"/>
    </w:rPr>
  </w:style>
  <w:style w:type="table" w:styleId="ac">
    <w:name w:val="Table Grid"/>
    <w:basedOn w:val="a1"/>
    <w:uiPriority w:val="39"/>
    <w:rsid w:val="00632080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aliases w:val="Bullet List Знак,FooterText Знак,numbered Знак,Второй абзац списка Знак"/>
    <w:link w:val="a5"/>
    <w:uiPriority w:val="34"/>
    <w:rsid w:val="00405A70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405A70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  <w:lang w:eastAsia="en-US"/>
    </w:rPr>
  </w:style>
  <w:style w:type="character" w:customStyle="1" w:styleId="et1">
    <w:name w:val="et_1"/>
    <w:hidden/>
    <w:rPr>
      <w:spacing w:val="10"/>
    </w:rPr>
  </w:style>
  <w:style w:type="character" w:customStyle="1" w:styleId="et2">
    <w:name w:val="et_2"/>
    <w:hidden/>
    <w:rPr>
      <w:spacing w:val="20"/>
    </w:rPr>
  </w:style>
  <w:style w:type="character" w:customStyle="1" w:styleId="et3">
    <w:name w:val="et_3"/>
    <w:hidden/>
    <w:rPr>
      <w:spacing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245006-4B69-44A4-B24C-87A986471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Приложения_5-7</vt:lpstr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Приложения_5-7</dc:title>
  <dc:creator>Microsoft Office User</dc:creator>
  <cp:lastModifiedBy>Пользователь</cp:lastModifiedBy>
  <cp:revision>3</cp:revision>
  <cp:lastPrinted>2024-05-15T06:05:00Z</cp:lastPrinted>
  <dcterms:created xsi:type="dcterms:W3CDTF">2026-04-17T02:38:00Z</dcterms:created>
  <dcterms:modified xsi:type="dcterms:W3CDTF">2026-04-17T08:07:00Z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25.4 (Macintosh)</vt:lpwstr>
  </property>
</Properties>
</file>