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  <w:gridCol w:w="3147"/>
        <w:gridCol w:w="3238"/>
      </w:tblGrid>
      <w:tr w:rsidR="00AF7BCF" w:rsidTr="00320DF1">
        <w:tc>
          <w:tcPr>
            <w:tcW w:w="2965" w:type="dxa"/>
            <w:gridSpan w:val="2"/>
          </w:tcPr>
          <w:p w:rsidR="00AF7BCF" w:rsidRDefault="00AF7BCF">
            <w:r>
              <w:t>Use Case ID</w:t>
            </w:r>
          </w:p>
        </w:tc>
        <w:tc>
          <w:tcPr>
            <w:tcW w:w="6385" w:type="dxa"/>
            <w:gridSpan w:val="2"/>
          </w:tcPr>
          <w:p w:rsidR="00AF7BCF" w:rsidRDefault="00AF7BCF">
            <w:r>
              <w:t>UC12</w:t>
            </w:r>
          </w:p>
        </w:tc>
      </w:tr>
      <w:tr w:rsidR="00320DF1" w:rsidTr="00320DF1">
        <w:tc>
          <w:tcPr>
            <w:tcW w:w="1525" w:type="dxa"/>
          </w:tcPr>
          <w:p w:rsidR="00320DF1" w:rsidRDefault="00320DF1" w:rsidP="00320DF1">
            <w:r>
              <w:t>Created by:</w:t>
            </w:r>
          </w:p>
        </w:tc>
        <w:tc>
          <w:tcPr>
            <w:tcW w:w="1440" w:type="dxa"/>
          </w:tcPr>
          <w:p w:rsidR="00320DF1" w:rsidRDefault="00320DF1" w:rsidP="00320DF1">
            <w:r>
              <w:t>Bryce D.S</w:t>
            </w:r>
          </w:p>
        </w:tc>
        <w:tc>
          <w:tcPr>
            <w:tcW w:w="3147" w:type="dxa"/>
          </w:tcPr>
          <w:p w:rsidR="00320DF1" w:rsidRDefault="00320DF1" w:rsidP="00320DF1">
            <w:r>
              <w:t>Last updated By:</w:t>
            </w:r>
          </w:p>
        </w:tc>
        <w:tc>
          <w:tcPr>
            <w:tcW w:w="3238" w:type="dxa"/>
          </w:tcPr>
          <w:p w:rsidR="00320DF1" w:rsidRDefault="00320DF1" w:rsidP="00320DF1">
            <w:r>
              <w:t>2/7/2016</w:t>
            </w:r>
          </w:p>
        </w:tc>
      </w:tr>
      <w:tr w:rsidR="00320DF1" w:rsidTr="00320DF1">
        <w:tc>
          <w:tcPr>
            <w:tcW w:w="1525" w:type="dxa"/>
          </w:tcPr>
          <w:p w:rsidR="00320DF1" w:rsidRDefault="00320DF1" w:rsidP="00320DF1">
            <w:r>
              <w:t>Date Created:</w:t>
            </w:r>
          </w:p>
        </w:tc>
        <w:tc>
          <w:tcPr>
            <w:tcW w:w="1440" w:type="dxa"/>
          </w:tcPr>
          <w:p w:rsidR="00320DF1" w:rsidRDefault="00320DF1" w:rsidP="00320DF1">
            <w:r>
              <w:t>2/7/2016</w:t>
            </w:r>
          </w:p>
        </w:tc>
        <w:tc>
          <w:tcPr>
            <w:tcW w:w="3147" w:type="dxa"/>
          </w:tcPr>
          <w:p w:rsidR="00320DF1" w:rsidRDefault="00320DF1" w:rsidP="00320DF1">
            <w:r>
              <w:t>Last Revision Date:</w:t>
            </w:r>
          </w:p>
        </w:tc>
        <w:tc>
          <w:tcPr>
            <w:tcW w:w="3238" w:type="dxa"/>
          </w:tcPr>
          <w:p w:rsidR="00320DF1" w:rsidRDefault="00320DF1" w:rsidP="005C0422">
            <w:r>
              <w:t>Bryce D</w:t>
            </w:r>
            <w:r w:rsidR="005C0422">
              <w:t>rewery Schoeler</w:t>
            </w:r>
            <w:bookmarkStart w:id="0" w:name="_GoBack"/>
            <w:bookmarkEnd w:id="0"/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Use Case Name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View generated schedule (Weekly view)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Actors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Primary Actor(s): Student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Goal/Actor Goals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A student wants to view generated schedule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Description/Summary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The student want to see their class schedule. The student will specify a week to be displayed. Then the system will display that week.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Preconditions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The student has been authenticated</w:t>
            </w:r>
          </w:p>
          <w:p w:rsidR="00320DF1" w:rsidRDefault="00320DF1" w:rsidP="00320DF1">
            <w:r>
              <w:t>A schedule has been generated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Post-conditions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The schedule is shown on screen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Minimum guarantee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The schedule fails to be displayed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Basic flow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pPr>
              <w:pStyle w:val="ListParagraph"/>
              <w:numPr>
                <w:ilvl w:val="0"/>
                <w:numId w:val="1"/>
              </w:numPr>
            </w:pPr>
            <w:r>
              <w:t>Student requests to see the schedule.</w:t>
            </w:r>
          </w:p>
          <w:p w:rsidR="00320DF1" w:rsidRDefault="00320DF1" w:rsidP="00320DF1">
            <w:pPr>
              <w:pStyle w:val="ListParagraph"/>
              <w:numPr>
                <w:ilvl w:val="0"/>
                <w:numId w:val="1"/>
              </w:numPr>
            </w:pPr>
            <w:r>
              <w:t>The system prompts the student to select a week.</w:t>
            </w:r>
          </w:p>
          <w:p w:rsidR="00320DF1" w:rsidRDefault="00320DF1" w:rsidP="00320DF1">
            <w:pPr>
              <w:pStyle w:val="ListParagraph"/>
              <w:numPr>
                <w:ilvl w:val="0"/>
                <w:numId w:val="1"/>
              </w:numPr>
            </w:pPr>
            <w:r>
              <w:t>Student selects a week</w:t>
            </w:r>
          </w:p>
          <w:p w:rsidR="00320DF1" w:rsidRDefault="00320DF1" w:rsidP="00320DF1">
            <w:pPr>
              <w:pStyle w:val="ListParagraph"/>
              <w:numPr>
                <w:ilvl w:val="0"/>
                <w:numId w:val="1"/>
              </w:numPr>
            </w:pPr>
            <w:r>
              <w:t>The systems display the schedule for that week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Risk assessment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medium</w:t>
            </w:r>
          </w:p>
        </w:tc>
      </w:tr>
      <w:tr w:rsidR="00320DF1" w:rsidTr="00320DF1">
        <w:tc>
          <w:tcPr>
            <w:tcW w:w="2965" w:type="dxa"/>
            <w:gridSpan w:val="2"/>
          </w:tcPr>
          <w:p w:rsidR="00320DF1" w:rsidRDefault="00320DF1" w:rsidP="00320DF1">
            <w:r>
              <w:t>Importance assessment</w:t>
            </w:r>
          </w:p>
        </w:tc>
        <w:tc>
          <w:tcPr>
            <w:tcW w:w="6385" w:type="dxa"/>
            <w:gridSpan w:val="2"/>
          </w:tcPr>
          <w:p w:rsidR="00320DF1" w:rsidRDefault="00320DF1" w:rsidP="00320DF1">
            <w:r>
              <w:t>3/5</w:t>
            </w:r>
          </w:p>
        </w:tc>
      </w:tr>
    </w:tbl>
    <w:p w:rsidR="00AF7BCF" w:rsidRDefault="00AF7BCF"/>
    <w:p w:rsidR="00654D57" w:rsidRDefault="00B04C0A">
      <w:r>
        <w:t>The view generated schedule allows a student user to view their schedule in a weekly format. The time each class starts and ends will be shown in a visibly appealing way. Each class will have the teacher, room number,</w:t>
      </w:r>
      <w:r w:rsidR="00C06485">
        <w:t xml:space="preserve"> type of class, and course code displayed</w:t>
      </w:r>
      <w:r>
        <w:t>. The default schedule shown would be that of the current week.</w:t>
      </w:r>
    </w:p>
    <w:p w:rsidR="00654D57" w:rsidRDefault="00654D57"/>
    <w:sectPr w:rsidR="0065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D2346"/>
    <w:multiLevelType w:val="hybridMultilevel"/>
    <w:tmpl w:val="5A0A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CF"/>
    <w:rsid w:val="00320DF1"/>
    <w:rsid w:val="005C0422"/>
    <w:rsid w:val="00654D57"/>
    <w:rsid w:val="00AF7BCF"/>
    <w:rsid w:val="00B04C0A"/>
    <w:rsid w:val="00C0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EADE4-1D9E-4C57-AE67-577689B4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Drewery Schoeler</dc:creator>
  <cp:keywords/>
  <dc:description/>
  <cp:lastModifiedBy>Bryce Drewery Schoeler</cp:lastModifiedBy>
  <cp:revision>3</cp:revision>
  <dcterms:created xsi:type="dcterms:W3CDTF">2016-02-07T22:03:00Z</dcterms:created>
  <dcterms:modified xsi:type="dcterms:W3CDTF">2016-02-07T23:46:00Z</dcterms:modified>
</cp:coreProperties>
</file>