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11: Nachlass</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Einfach den ganzen grauen Block in Gemini kopieren.</w:t>
      </w:r>
    </w:p>
    <w:p>
      <w:pPr>
        <w:spacing w:before="0" w:after="120"/>
      </w:pPr>
      <w:r>
        <w:rPr>
          <w:b/>
          <w:i w:val="0"/>
        </w:rPr>
        <w:t>Schwarz-Weiß zuerst:</w:t>
      </w:r>
      <w:r>
        <w:rPr>
          <w:b w:val="0"/>
          <w:i w:val="0"/>
        </w:rPr>
        <w:t xml:space="preserve"> Für das Taschenbuch bei KDP ist ein farbiger Innenteil deutlich teurer. Deshalb sind die Prompts unten schon im Schwarz-Weiß-Stil. Für das E-Book kannst du am Ende den Farbstil nehmen.</w:t>
      </w:r>
    </w:p>
    <w:p>
      <w:pPr>
        <w:spacing w:before="0" w:after="120"/>
      </w:pPr>
      <w:r>
        <w:rPr>
          <w:b/>
          <w:i w:val="0"/>
        </w:rPr>
        <w:t>So kommt das Bild ins Buch:</w:t>
      </w:r>
      <w:r>
        <w:rPr>
          <w:b w:val="0"/>
          <w:i w:val="0"/>
        </w:rPr>
        <w:t xml:space="preserve"> In der Buchdatei steht an der richtigen Stelle ein gestrichelter Kasten „Bildplatz“. Klick hinein, dann in Word auf Einfügen › Bilder, Bild auswählen, Breite auf 11 cm stellen und den Kasten löschen.</w:t>
      </w:r>
    </w:p>
    <w:p>
      <w:pPr>
        <w:spacing w:before="0" w:after="120"/>
      </w:pPr>
      <w:r>
        <w:rPr>
          <w:b/>
          <w:i w:val="0"/>
        </w:rPr>
        <w:t>Format:</w:t>
      </w:r>
      <w:r>
        <w:rPr>
          <w:b w:val="0"/>
          <w:i w:val="0"/>
        </w:rPr>
        <w:t xml:space="preserve"> Querformat 3:2. Für den Druck mindestens 300 dpi, also bei 11 cm Breite etwa 1300 Pixel breit.</w:t>
      </w:r>
    </w:p>
    <w:p>
      <w:pPr>
        <w:spacing w:before="0" w:after="120"/>
      </w:pPr>
      <w:r>
        <w:rPr>
          <w:b w:val="0"/>
          <w:i w:val="0"/>
        </w:rPr>
        <w:t>Wenn Gemini Buchstaben ins Bild malt: einfach neu erzeugen lassen.</w:t>
      </w:r>
    </w:p>
    <w:p>
      <w:pPr>
        <w:spacing w:before="280" w:after="40"/>
      </w:pPr>
      <w:r>
        <w:rPr>
          <w:b w:val="0"/>
          <w:i w:val="0"/>
          <w:sz w:val="28"/>
        </w:rPr>
        <w:t>Bild 1: Tief im Berg</w:t>
      </w:r>
    </w:p>
    <w:p>
      <w:pPr>
        <w:spacing w:before="0" w:after="80"/>
      </w:pPr>
      <w:r>
        <w:rPr>
          <w:b w:val="0"/>
          <w:i w:val="0"/>
          <w:color w:val="6B6B6B"/>
          <w:sz w:val="18"/>
        </w:rPr>
        <w:t>Kapitel 1 „Tief im Berg“ · Seite 9</w:t>
      </w:r>
    </w:p>
    <w:p>
      <w:pPr>
        <w:spacing w:before="0" w:after="80"/>
      </w:pPr>
      <w:r>
        <w:rPr>
          <w:b w:val="0"/>
          <w:i w:val="0"/>
        </w:rPr>
        <w:t>Ein alter Gewölbekeller aus dunklem Schiefer, tief im Berg. Am Ende eines niedrigen Gangs eine rote Ziegelmauer mit einem Loch unten links. Eine junge Winzerin in Gummistiefeln hält eine staubige alte Weinflasche mit altmodischem Etikett hoch. Betty und Ömer leuchten mit Taschenlampen.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narrow low vaulted wine cellar tunnel cut into dark glittering slate rock deep inside a hill, small lamps far apart, empty old wooden racks along the walls, white fluffy cellar mould on the stone. At the end of the tunnel an old red brick wall closes it from floor to vault, with a hole the size of a shoebox broken out at the bottom left, brick crumbs on the floor. A small wiry young woman winemaker of 29 with short dark hair, freckles, a grey jumper, rubber boots and pruning shears in her back pocket holds up a dusty slender old wine bottle with an old-fashioned label showing a house with a little tower and a vineyard. The woman with the clipboard and the young man shine torches. Cold, mysterious, cosy.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2: Die Olympia</w:t>
      </w:r>
    </w:p>
    <w:p>
      <w:pPr>
        <w:spacing w:before="0" w:after="80"/>
      </w:pPr>
      <w:r>
        <w:rPr>
          <w:b w:val="0"/>
          <w:i w:val="0"/>
          <w:color w:val="6B6B6B"/>
          <w:sz w:val="18"/>
        </w:rPr>
        <w:t>Kapitel 3 „Blatt 1“ · Seite 18</w:t>
      </w:r>
    </w:p>
    <w:p>
      <w:pPr>
        <w:spacing w:before="0" w:after="80"/>
      </w:pPr>
      <w:r>
        <w:rPr>
          <w:b w:val="0"/>
          <w:i w:val="0"/>
        </w:rPr>
        <w:t>Ein niedriges Büro mit dunklen Balken. Auf einem schweren Eichenschreibtisch eine alte grüne Schreibmaschine. Ömer beugt sich mit der Lupe über das tiefschwarze neue Farbband. Regale mit grünen Kellerbüchern. Durchs kleine Fenster ein steiler Weinberg.</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low old office with dark ceiling beams above a winery: a heavy carved oak desk with an old green metal Olympia typewriter with round keys, a chair with a flattened cushion. Shelves full of identical tall narrow green linen-bound cellar books with gold years on their spines. Through a small window a very steep slate vineyard with bare vine rows rises into the sky. The young man bends over the typewriter with an old horn magnifying glass, looking at a glossy deep black new ribbon on the spools; the woman with the clipboard holds a crumpled shop receipt in a plastic sleeve; the young winemaker stands at the door. Warm lamplight, gentle humour.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3: Der Kellermeister</w:t>
      </w:r>
    </w:p>
    <w:p>
      <w:pPr>
        <w:spacing w:before="0" w:after="80"/>
      </w:pPr>
      <w:r>
        <w:rPr>
          <w:b w:val="0"/>
          <w:i w:val="0"/>
          <w:color w:val="6B6B6B"/>
          <w:sz w:val="18"/>
        </w:rPr>
        <w:t>Kapitel 5 „Der Kellermeister“ · Seite 27</w:t>
      </w:r>
    </w:p>
    <w:p>
      <w:pPr>
        <w:spacing w:before="0" w:after="80"/>
      </w:pPr>
      <w:r>
        <w:rPr>
          <w:b w:val="0"/>
          <w:i w:val="0"/>
        </w:rPr>
        <w:t>In einer Halle zwischen riesigen Holzfässern sitzt ein kleiner breiter alter Mann mit Walnussgesicht, Schiebermütze und alter Lederschürze auf einem Hocker, das bandagierte Bein hochgelegt, und schenkt Kaffee aus einer Thermoskanne ein.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stone-flagged hall of an old Moselle winery between huge old wooden barrels, as big as small rooms, painted with years and names, the largest one at the back reading only a year. On a stool sits a small broad old cellar master of 71 with a face like a walnut, very pale blue eyes, a white fringe of hair under a flat cap and a shiny old leather apron; his bandaged right leg rests on a second stool. He pours black coffee from a thermos into small plastic cups for the woman with the clipboard and the young man. A young winemaker in rubber boots stands in the doorway looking hurt and loving at once. Warm morning light through a big round wooden gate.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4: Margarethe</w:t>
      </w:r>
    </w:p>
    <w:p>
      <w:pPr>
        <w:spacing w:before="0" w:after="80"/>
      </w:pPr>
      <w:r>
        <w:rPr>
          <w:b w:val="0"/>
          <w:i w:val="0"/>
          <w:color w:val="6B6B6B"/>
          <w:sz w:val="18"/>
        </w:rPr>
        <w:t>Kapitel 8 „Weiberfastnacht“ · Seite 43</w:t>
      </w:r>
    </w:p>
    <w:p>
      <w:pPr>
        <w:spacing w:before="0" w:after="80"/>
      </w:pPr>
      <w:r>
        <w:rPr>
          <w:b w:val="0"/>
          <w:i w:val="0"/>
        </w:rPr>
        <w:t>Eine sehr kleine, sehr alte, aufrechte Dame mit Pelzmütze sitzt im Winter auf einer Bank am Moselufer in Trier und hält ein kleines Poesiealbum aus rotem Samt offen auf den Knien. Daneben Betty und Ömer. Der Fluss fließt im grauen Licht.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garden of a care home on the bank of the river Moselle in Trier in February: on a bench right by the water sits a very small, very old, very upright lady of 87 with a narrow sharp face and pale grey eyes, in a thick winter coat and a fur hat, a walking stick beside her and a thermos on her knees. She holds open on her lap a small worn poesy album bound in red velvet with a page of old German handwriting in violet ink. Beside her sit the woman with the clipboard and the young man, both listening. The broad grey river flows past, bare trees, a barge in the distance. Quiet, melancholic, warm.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5: Gang sieben</w:t>
      </w:r>
    </w:p>
    <w:p>
      <w:pPr>
        <w:spacing w:before="0" w:after="80"/>
      </w:pPr>
      <w:r>
        <w:rPr>
          <w:b w:val="0"/>
          <w:i w:val="0"/>
          <w:color w:val="6B6B6B"/>
          <w:sz w:val="18"/>
        </w:rPr>
        <w:t>Kapitel 11 „Gang sieben“ · Seite 62</w:t>
      </w:r>
    </w:p>
    <w:p>
      <w:pPr>
        <w:spacing w:before="0" w:after="80"/>
      </w:pPr>
      <w:r>
        <w:rPr>
          <w:b w:val="0"/>
          <w:i w:val="0"/>
        </w:rPr>
        <w:t>Nachts im Keller: Ein großer runder Mann im Kaschmirmantel mit weißer Narrenkappe und Stirnlampe kniet vor dem Loch in der Ziegelmauer, eine lange Grillzange in der Hand, vor ihm ein rostiger Blechkasten und ein gelbes Papier, ein Feuerzeug. Eine Taschenlampe trifft ihn ins Gesicht. Hinter leeren Holzfächern Betty, Ömer im Kuckuckskostüm, eine Kommissarin und ein alter Mann mit Krücke.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Night deep in a vaulted slate wine cellar: in front of an old red brick wall with a hole at the bottom kneels a big round red-faced man of 64 with a grey moustache in a dark cashmere coat, a white carnival fool's cap with golden tassels on his head with a headlamp strapped over it, a very long stainless-steel barbecue tongs in his hand. Before him on the floor a small rusty tin box with its lid open and a yellowed folded paper, a lighter fallen beside it. A strong torch beam hits his startled face. From behind empty wooden racks emerge the woman with the clipboard, the young man dressed in a funny cuckoo costume with a cardboard beak and a little door on his belly, a blonde policewoman with the torch, and a small old man with a crutch. Dramatic but humorous.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6: Nachlass</w:t>
      </w:r>
    </w:p>
    <w:p>
      <w:pPr>
        <w:spacing w:before="0" w:after="80"/>
      </w:pPr>
      <w:r>
        <w:rPr>
          <w:b w:val="0"/>
          <w:i w:val="0"/>
          <w:color w:val="6B6B6B"/>
          <w:sz w:val="18"/>
        </w:rPr>
        <w:t>Kapitel 13 „Nachlass“ · Seite 75</w:t>
      </w:r>
    </w:p>
    <w:p>
      <w:pPr>
        <w:spacing w:before="0" w:after="80"/>
      </w:pPr>
      <w:r>
        <w:rPr>
          <w:b w:val="0"/>
          <w:i w:val="0"/>
        </w:rPr>
        <w:t>Im Keller vor der geöffneten Nische mit vielen alten, verschimmelten Flaschen: Die alte Dame mit Pelzmütze hält ein Glas goldenen Wein und schließt die Augen. Daneben die junge Winzerin, der alte Kellermeister mit Korkenzieher, Betty und Ömer mit Traubensaft.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Inside an old vaulted slate wine cellar, in front of an opened brick wall revealing a small vaulted niche with six rows of old dusty bottles lying in a dark wooden rack, covered in white cotton-like mould, their labels showing a house with a little tower. A very small old lady of 87 in a fur hat holds a glass of golden amber wine and closes her eyes as she tastes it. Around her: the young winemaker with tears in her eyes, the small old cellar master holding an antique corkscrew and the cork, the woman with the clipboard and the young man raising glasses of grape juice, a blonde policewoman off duty. Warm golden lamplight, deeply touching.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80"/>
      </w:pPr>
      <w:r>
        <w:rPr>
          <w:b w:val="0"/>
          <w:i w:val="0"/>
          <w:sz w:val="24"/>
        </w:rPr>
        <w:t>Farbversion (für das E-Book)</w:t>
      </w:r>
    </w:p>
    <w:p>
      <w:pPr>
        <w:spacing w:before="0" w:after="80"/>
      </w:pPr>
      <w:r>
        <w:rPr>
          <w:b w:val="0"/>
          <w:i w:val="0"/>
        </w:rPr>
        <w:t>Ersetze den letzten Absatz eines Prompts durch diesen Stil:</w:t>
      </w:r>
    </w:p>
    <w:p>
      <w:pPr>
        <w:spacing w:before="0" w:after="0"/>
      </w:pPr>
      <w:r>
        <w:rPr>
          <w:b w:val="0"/>
          <w:i w:val="0"/>
          <w:color w:val="6B6B6B"/>
          <w:sz w:val="18"/>
        </w:rPr>
        <w:t>Style: warm painterly gouache illustration, cosy crime novel feel, soft natural light, slightly humorous, no text, no letters, landscape 3:2.</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