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3: Gemüse ganz genutzt</w:t>
      </w:r>
    </w:p>
    <w:p>
      <w:pPr>
        <w:spacing w:after="1600"/>
        <w:jc w:val="center"/>
      </w:pPr>
      <w:r>
        <w:rPr>
          <w:rFonts w:ascii="Georgia" w:cs="Georgia" w:eastAsia="Georgia" w:hAnsi="Georgia"/>
          <w:i/>
          <w:iCs/>
          <w:color w:val="3B2F22"/>
          <w:sz w:val="28"/>
          <w:szCs w:val="28"/>
        </w:rPr>
        <w:t xml:space="preserve">anbauen · ernten · alles verwerten</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Was die Natur uns schenkt – Band 3: Gemüse ganz genutzt</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und ersetzen keine ärztliche Beratung, Diagnose oder Behandlung. Wer Wildpflanzen sammelt und verwendet, tut dies auf eigene Verantwortung. Iss nie eine Pflanze, die du nicht zweifelsfrei bestimmt hast. Autorin und Verlag übernehmen keine Haftung für Schäden, die aus der Anwendung der beschriebenen Rezepte und Verfahren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So benutzt du dieses Buch</w:t>
      </w:r>
      <w:r>
        <w:tab/>
      </w:r>
      <w:fldSimple w:instr="PAGEREF t3 \h">
        <w:r>
          <w:t xml:space="preserve">7</w:t>
        </w:r>
      </w:fldSimple>
    </w:p>
    <w:p>
      <w:pPr>
        <w:tabs>
          <w:tab w:val="right" w:pos="9070" w:leader="dot"/>
        </w:tabs>
        <w:spacing w:after="20" w:before="100"/>
        <w:ind w:left="0"/>
      </w:pPr>
      <w:r>
        <w:rPr>
          <w:b/>
          <w:bCs/>
          <w:sz w:val="22"/>
          <w:szCs w:val="22"/>
        </w:rPr>
        <w:t xml:space="preserve">Lagern, Einkochen und Grundrezepte</w:t>
      </w:r>
      <w:r>
        <w:tab/>
      </w:r>
      <w:fldSimple w:instr="PAGEREF t4 \h">
        <w:r>
          <w:t xml:space="preserve">8</w:t>
        </w:r>
      </w:fldSimple>
    </w:p>
    <w:p>
      <w:pPr>
        <w:tabs>
          <w:tab w:val="right" w:pos="9070" w:leader="dot"/>
        </w:tabs>
        <w:spacing w:after="20" w:before="100"/>
        <w:ind w:left="0"/>
      </w:pPr>
      <w:r>
        <w:rPr>
          <w:b/>
          <w:bCs/>
          <w:sz w:val="22"/>
          <w:szCs w:val="22"/>
        </w:rPr>
        <w:t xml:space="preserve">Wickel und Auflagen aus der Gemüsekiste</w:t>
      </w:r>
      <w:r>
        <w:tab/>
      </w:r>
      <w:fldSimple w:instr="PAGEREF t5 \h">
        <w:r>
          <w:t xml:space="preserve">11</w:t>
        </w:r>
      </w:fldSimple>
    </w:p>
    <w:p>
      <w:pPr>
        <w:tabs>
          <w:tab w:val="right" w:pos="9070" w:leader="dot"/>
        </w:tabs>
        <w:spacing w:after="20" w:before="100"/>
        <w:ind w:left="0"/>
      </w:pPr>
      <w:r>
        <w:rPr>
          <w:b/>
          <w:bCs/>
          <w:sz w:val="22"/>
          <w:szCs w:val="22"/>
        </w:rPr>
        <w:t xml:space="preserve">Wichtige Hinweise zur Anwendung</w:t>
      </w:r>
      <w:r>
        <w:tab/>
      </w:r>
      <w:fldSimple w:instr="PAGEREF t6 \h">
        <w:r>
          <w:t xml:space="preserve">15</w:t>
        </w:r>
      </w:fldSimple>
    </w:p>
    <w:p>
      <w:pPr>
        <w:tabs>
          <w:tab w:val="right" w:pos="9070" w:leader="dot"/>
        </w:tabs>
        <w:spacing w:after="20" w:before="100"/>
        <w:ind w:left="0"/>
      </w:pPr>
      <w:r>
        <w:rPr>
          <w:b/>
          <w:bCs/>
          <w:sz w:val="22"/>
          <w:szCs w:val="22"/>
        </w:rPr>
        <w:t xml:space="preserve">Gemüse des Frühlings</w:t>
      </w:r>
      <w:r>
        <w:tab/>
      </w:r>
      <w:fldSimple w:instr="PAGEREF s_fruehling \h">
        <w:r>
          <w:t xml:space="preserve">16</w:t>
        </w:r>
      </w:fldSimple>
    </w:p>
    <w:p>
      <w:pPr>
        <w:tabs>
          <w:tab w:val="right" w:pos="9070" w:leader="dot"/>
        </w:tabs>
        <w:spacing w:after="20" w:before="0"/>
        <w:ind w:left="400"/>
      </w:pPr>
      <w:r>
        <w:rPr>
          <w:b w:val="false"/>
          <w:bCs w:val="false"/>
          <w:sz w:val="20"/>
          <w:szCs w:val="20"/>
        </w:rPr>
        <w:t xml:space="preserve">Rhabarber</w:t>
      </w:r>
      <w:r>
        <w:tab/>
      </w:r>
      <w:fldSimple w:instr="PAGEREF p_rhabarber \h">
        <w:r>
          <w:t xml:space="preserve">17</w:t>
        </w:r>
      </w:fldSimple>
    </w:p>
    <w:p>
      <w:pPr>
        <w:tabs>
          <w:tab w:val="right" w:pos="9070" w:leader="dot"/>
        </w:tabs>
        <w:spacing w:after="20" w:before="0"/>
        <w:ind w:left="400"/>
      </w:pPr>
      <w:r>
        <w:rPr>
          <w:b w:val="false"/>
          <w:bCs w:val="false"/>
          <w:sz w:val="20"/>
          <w:szCs w:val="20"/>
        </w:rPr>
        <w:t xml:space="preserve">Spinat</w:t>
      </w:r>
      <w:r>
        <w:tab/>
      </w:r>
      <w:fldSimple w:instr="PAGEREF p_spinat \h">
        <w:r>
          <w:t xml:space="preserve">23</w:t>
        </w:r>
      </w:fldSimple>
    </w:p>
    <w:p>
      <w:pPr>
        <w:tabs>
          <w:tab w:val="right" w:pos="9070" w:leader="dot"/>
        </w:tabs>
        <w:spacing w:after="20" w:before="0"/>
        <w:ind w:left="400"/>
      </w:pPr>
      <w:r>
        <w:rPr>
          <w:b w:val="false"/>
          <w:bCs w:val="false"/>
          <w:sz w:val="20"/>
          <w:szCs w:val="20"/>
        </w:rPr>
        <w:t xml:space="preserve">Radieschen</w:t>
      </w:r>
      <w:r>
        <w:tab/>
      </w:r>
      <w:fldSimple w:instr="PAGEREF p_radieschen \h">
        <w:r>
          <w:t xml:space="preserve">29</w:t>
        </w:r>
      </w:fldSimple>
    </w:p>
    <w:p>
      <w:pPr>
        <w:tabs>
          <w:tab w:val="right" w:pos="9070" w:leader="dot"/>
        </w:tabs>
        <w:spacing w:after="20" w:before="0"/>
        <w:ind w:left="400"/>
      </w:pPr>
      <w:r>
        <w:rPr>
          <w:b w:val="false"/>
          <w:bCs w:val="false"/>
          <w:sz w:val="20"/>
          <w:szCs w:val="20"/>
        </w:rPr>
        <w:t xml:space="preserve">Kohlrabi</w:t>
      </w:r>
      <w:r>
        <w:tab/>
      </w:r>
      <w:fldSimple w:instr="PAGEREF p_kohlrabi \h">
        <w:r>
          <w:t xml:space="preserve">35</w:t>
        </w:r>
      </w:fldSimple>
    </w:p>
    <w:p>
      <w:pPr>
        <w:tabs>
          <w:tab w:val="right" w:pos="9070" w:leader="dot"/>
        </w:tabs>
        <w:spacing w:after="20" w:before="0"/>
        <w:ind w:left="400"/>
      </w:pPr>
      <w:r>
        <w:rPr>
          <w:b w:val="false"/>
          <w:bCs w:val="false"/>
          <w:sz w:val="20"/>
          <w:szCs w:val="20"/>
        </w:rPr>
        <w:t xml:space="preserve">Mangold</w:t>
      </w:r>
      <w:r>
        <w:tab/>
      </w:r>
      <w:fldSimple w:instr="PAGEREF p_mangold \h">
        <w:r>
          <w:t xml:space="preserve">40</w:t>
        </w:r>
      </w:fldSimple>
    </w:p>
    <w:p>
      <w:pPr>
        <w:tabs>
          <w:tab w:val="right" w:pos="9070" w:leader="dot"/>
        </w:tabs>
        <w:spacing w:after="20" w:before="100"/>
        <w:ind w:left="0"/>
      </w:pPr>
      <w:r>
        <w:rPr>
          <w:b/>
          <w:bCs/>
          <w:sz w:val="22"/>
          <w:szCs w:val="22"/>
        </w:rPr>
        <w:t xml:space="preserve">Gemüse des Sommers</w:t>
      </w:r>
      <w:r>
        <w:tab/>
      </w:r>
      <w:fldSimple w:instr="PAGEREF s_sommer \h">
        <w:r>
          <w:t xml:space="preserve">45</w:t>
        </w:r>
      </w:fldSimple>
    </w:p>
    <w:p>
      <w:pPr>
        <w:tabs>
          <w:tab w:val="right" w:pos="9070" w:leader="dot"/>
        </w:tabs>
        <w:spacing w:after="20" w:before="0"/>
        <w:ind w:left="400"/>
      </w:pPr>
      <w:r>
        <w:rPr>
          <w:b w:val="false"/>
          <w:bCs w:val="false"/>
          <w:sz w:val="20"/>
          <w:szCs w:val="20"/>
        </w:rPr>
        <w:t xml:space="preserve">Erbse</w:t>
      </w:r>
      <w:r>
        <w:tab/>
      </w:r>
      <w:fldSimple w:instr="PAGEREF p_erbse \h">
        <w:r>
          <w:t xml:space="preserve">46</w:t>
        </w:r>
      </w:fldSimple>
    </w:p>
    <w:p>
      <w:pPr>
        <w:tabs>
          <w:tab w:val="right" w:pos="9070" w:leader="dot"/>
        </w:tabs>
        <w:spacing w:after="20" w:before="0"/>
        <w:ind w:left="400"/>
      </w:pPr>
      <w:r>
        <w:rPr>
          <w:b w:val="false"/>
          <w:bCs w:val="false"/>
          <w:sz w:val="20"/>
          <w:szCs w:val="20"/>
        </w:rPr>
        <w:t xml:space="preserve">Gartenbohne</w:t>
      </w:r>
      <w:r>
        <w:tab/>
      </w:r>
      <w:fldSimple w:instr="PAGEREF p_bohne \h">
        <w:r>
          <w:t xml:space="preserve">52</w:t>
        </w:r>
      </w:fldSimple>
    </w:p>
    <w:p>
      <w:pPr>
        <w:tabs>
          <w:tab w:val="right" w:pos="9070" w:leader="dot"/>
        </w:tabs>
        <w:spacing w:after="20" w:before="0"/>
        <w:ind w:left="400"/>
      </w:pPr>
      <w:r>
        <w:rPr>
          <w:b w:val="false"/>
          <w:bCs w:val="false"/>
          <w:sz w:val="20"/>
          <w:szCs w:val="20"/>
        </w:rPr>
        <w:t xml:space="preserve">Zucchini</w:t>
      </w:r>
      <w:r>
        <w:tab/>
      </w:r>
      <w:fldSimple w:instr="PAGEREF p_zucchini \h">
        <w:r>
          <w:t xml:space="preserve">58</w:t>
        </w:r>
      </w:fldSimple>
    </w:p>
    <w:p>
      <w:pPr>
        <w:tabs>
          <w:tab w:val="right" w:pos="9070" w:leader="dot"/>
        </w:tabs>
        <w:spacing w:after="20" w:before="0"/>
        <w:ind w:left="400"/>
      </w:pPr>
      <w:r>
        <w:rPr>
          <w:b w:val="false"/>
          <w:bCs w:val="false"/>
          <w:sz w:val="20"/>
          <w:szCs w:val="20"/>
        </w:rPr>
        <w:t xml:space="preserve">Gurke</w:t>
      </w:r>
      <w:r>
        <w:tab/>
      </w:r>
      <w:fldSimple w:instr="PAGEREF p_gurke \h">
        <w:r>
          <w:t xml:space="preserve">63</w:t>
        </w:r>
      </w:fldSimple>
    </w:p>
    <w:p>
      <w:pPr>
        <w:tabs>
          <w:tab w:val="right" w:pos="9070" w:leader="dot"/>
        </w:tabs>
        <w:spacing w:after="20" w:before="0"/>
        <w:ind w:left="400"/>
      </w:pPr>
      <w:r>
        <w:rPr>
          <w:b w:val="false"/>
          <w:bCs w:val="false"/>
          <w:sz w:val="20"/>
          <w:szCs w:val="20"/>
        </w:rPr>
        <w:t xml:space="preserve">Tomate</w:t>
      </w:r>
      <w:r>
        <w:tab/>
      </w:r>
      <w:fldSimple w:instr="PAGEREF p_tomate \h">
        <w:r>
          <w:t xml:space="preserve">69</w:t>
        </w:r>
      </w:fldSimple>
    </w:p>
    <w:p>
      <w:pPr>
        <w:tabs>
          <w:tab w:val="right" w:pos="9070" w:leader="dot"/>
        </w:tabs>
        <w:spacing w:after="20" w:before="0"/>
        <w:ind w:left="400"/>
      </w:pPr>
      <w:r>
        <w:rPr>
          <w:b w:val="false"/>
          <w:bCs w:val="false"/>
          <w:sz w:val="20"/>
          <w:szCs w:val="20"/>
        </w:rPr>
        <w:t xml:space="preserve">Paprika</w:t>
      </w:r>
      <w:r>
        <w:tab/>
      </w:r>
      <w:fldSimple w:instr="PAGEREF p_paprika \h">
        <w:r>
          <w:t xml:space="preserve">75</w:t>
        </w:r>
      </w:fldSimple>
    </w:p>
    <w:p>
      <w:pPr>
        <w:tabs>
          <w:tab w:val="right" w:pos="9070" w:leader="dot"/>
        </w:tabs>
        <w:spacing w:after="20" w:before="0"/>
        <w:ind w:left="400"/>
      </w:pPr>
      <w:r>
        <w:rPr>
          <w:b w:val="false"/>
          <w:bCs w:val="false"/>
          <w:sz w:val="20"/>
          <w:szCs w:val="20"/>
        </w:rPr>
        <w:t xml:space="preserve">Möhre</w:t>
      </w:r>
      <w:r>
        <w:tab/>
      </w:r>
      <w:fldSimple w:instr="PAGEREF p_moehre \h">
        <w:r>
          <w:t xml:space="preserve">80</w:t>
        </w:r>
      </w:fldSimple>
    </w:p>
    <w:p>
      <w:pPr>
        <w:tabs>
          <w:tab w:val="right" w:pos="9070" w:leader="dot"/>
        </w:tabs>
        <w:spacing w:after="20" w:before="0"/>
        <w:ind w:left="400"/>
      </w:pPr>
      <w:r>
        <w:rPr>
          <w:b w:val="false"/>
          <w:bCs w:val="false"/>
          <w:sz w:val="20"/>
          <w:szCs w:val="20"/>
        </w:rPr>
        <w:t xml:space="preserve">Rote Bete</w:t>
      </w:r>
      <w:r>
        <w:tab/>
      </w:r>
      <w:fldSimple w:instr="PAGEREF p_rote_bete \h">
        <w:r>
          <w:t xml:space="preserve">86</w:t>
        </w:r>
      </w:fldSimple>
    </w:p>
    <w:p>
      <w:pPr>
        <w:tabs>
          <w:tab w:val="right" w:pos="9070" w:leader="dot"/>
        </w:tabs>
        <w:spacing w:after="20" w:before="0"/>
        <w:ind w:left="400"/>
      </w:pPr>
      <w:r>
        <w:rPr>
          <w:b w:val="false"/>
          <w:bCs w:val="false"/>
          <w:sz w:val="20"/>
          <w:szCs w:val="20"/>
        </w:rPr>
        <w:t xml:space="preserve">Knoblauch</w:t>
      </w:r>
      <w:r>
        <w:tab/>
      </w:r>
      <w:fldSimple w:instr="PAGEREF p_knoblauch \h">
        <w:r>
          <w:t xml:space="preserve">91</w:t>
        </w:r>
      </w:fldSimple>
    </w:p>
    <w:p>
      <w:pPr>
        <w:tabs>
          <w:tab w:val="right" w:pos="9070" w:leader="dot"/>
        </w:tabs>
        <w:spacing w:after="20" w:before="0"/>
        <w:ind w:left="400"/>
      </w:pPr>
      <w:r>
        <w:rPr>
          <w:b w:val="false"/>
          <w:bCs w:val="false"/>
          <w:sz w:val="20"/>
          <w:szCs w:val="20"/>
        </w:rPr>
        <w:t xml:space="preserve">Zwiebel</w:t>
      </w:r>
      <w:r>
        <w:tab/>
      </w:r>
      <w:fldSimple w:instr="PAGEREF p_zwiebel \h">
        <w:r>
          <w:t xml:space="preserve">97</w:t>
        </w:r>
      </w:fldSimple>
    </w:p>
    <w:p>
      <w:pPr>
        <w:tabs>
          <w:tab w:val="right" w:pos="9070" w:leader="dot"/>
        </w:tabs>
        <w:spacing w:after="20" w:before="100"/>
        <w:ind w:left="0"/>
      </w:pPr>
      <w:r>
        <w:rPr>
          <w:b/>
          <w:bCs/>
          <w:sz w:val="22"/>
          <w:szCs w:val="22"/>
        </w:rPr>
        <w:t xml:space="preserve">Gemüse für Herbst und Winter</w:t>
      </w:r>
      <w:r>
        <w:tab/>
      </w:r>
      <w:fldSimple w:instr="PAGEREF s_herbst \h">
        <w:r>
          <w:t xml:space="preserve">104</w:t>
        </w:r>
      </w:fldSimple>
    </w:p>
    <w:p>
      <w:pPr>
        <w:tabs>
          <w:tab w:val="right" w:pos="9070" w:leader="dot"/>
        </w:tabs>
        <w:spacing w:after="20" w:before="0"/>
        <w:ind w:left="400"/>
      </w:pPr>
      <w:r>
        <w:rPr>
          <w:b w:val="false"/>
          <w:bCs w:val="false"/>
          <w:sz w:val="20"/>
          <w:szCs w:val="20"/>
        </w:rPr>
        <w:t xml:space="preserve">Kartoffel</w:t>
      </w:r>
      <w:r>
        <w:tab/>
      </w:r>
      <w:fldSimple w:instr="PAGEREF p_kartoffel \h">
        <w:r>
          <w:t xml:space="preserve">105</w:t>
        </w:r>
      </w:fldSimple>
    </w:p>
    <w:p>
      <w:pPr>
        <w:tabs>
          <w:tab w:val="right" w:pos="9070" w:leader="dot"/>
        </w:tabs>
        <w:spacing w:after="20" w:before="0"/>
        <w:ind w:left="400"/>
      </w:pPr>
      <w:r>
        <w:rPr>
          <w:b w:val="false"/>
          <w:bCs w:val="false"/>
          <w:sz w:val="20"/>
          <w:szCs w:val="20"/>
        </w:rPr>
        <w:t xml:space="preserve">Kürbis</w:t>
      </w:r>
      <w:r>
        <w:tab/>
      </w:r>
      <w:fldSimple w:instr="PAGEREF p_kuerbis \h">
        <w:r>
          <w:t xml:space="preserve">111</w:t>
        </w:r>
      </w:fldSimple>
    </w:p>
    <w:p>
      <w:pPr>
        <w:tabs>
          <w:tab w:val="right" w:pos="9070" w:leader="dot"/>
        </w:tabs>
        <w:spacing w:after="20" w:before="0"/>
        <w:ind w:left="400"/>
      </w:pPr>
      <w:r>
        <w:rPr>
          <w:b w:val="false"/>
          <w:bCs w:val="false"/>
          <w:sz w:val="20"/>
          <w:szCs w:val="20"/>
        </w:rPr>
        <w:t xml:space="preserve">Weißkohl</w:t>
      </w:r>
      <w:r>
        <w:tab/>
      </w:r>
      <w:fldSimple w:instr="PAGEREF p_weisskohl \h">
        <w:r>
          <w:t xml:space="preserve">117</w:t>
        </w:r>
      </w:fldSimple>
    </w:p>
    <w:p>
      <w:pPr>
        <w:tabs>
          <w:tab w:val="right" w:pos="9070" w:leader="dot"/>
        </w:tabs>
        <w:spacing w:after="20" w:before="0"/>
        <w:ind w:left="400"/>
      </w:pPr>
      <w:r>
        <w:rPr>
          <w:b w:val="false"/>
          <w:bCs w:val="false"/>
          <w:sz w:val="20"/>
          <w:szCs w:val="20"/>
        </w:rPr>
        <w:t xml:space="preserve">Blumenkohl und Brokkoli</w:t>
      </w:r>
      <w:r>
        <w:tab/>
      </w:r>
      <w:fldSimple w:instr="PAGEREF p_blumenkohl_brokkoli \h">
        <w:r>
          <w:t xml:space="preserve">123</w:t>
        </w:r>
      </w:fldSimple>
    </w:p>
    <w:p>
      <w:pPr>
        <w:tabs>
          <w:tab w:val="right" w:pos="9070" w:leader="dot"/>
        </w:tabs>
        <w:spacing w:after="20" w:before="0"/>
        <w:ind w:left="400"/>
      </w:pPr>
      <w:r>
        <w:rPr>
          <w:b w:val="false"/>
          <w:bCs w:val="false"/>
          <w:sz w:val="20"/>
          <w:szCs w:val="20"/>
        </w:rPr>
        <w:t xml:space="preserve">Grünkohl</w:t>
      </w:r>
      <w:r>
        <w:tab/>
      </w:r>
      <w:fldSimple w:instr="PAGEREF p_gruenkohl \h">
        <w:r>
          <w:t xml:space="preserve">128</w:t>
        </w:r>
      </w:fldSimple>
    </w:p>
    <w:p>
      <w:pPr>
        <w:tabs>
          <w:tab w:val="right" w:pos="9070" w:leader="dot"/>
        </w:tabs>
        <w:spacing w:after="20" w:before="0"/>
        <w:ind w:left="400"/>
      </w:pPr>
      <w:r>
        <w:rPr>
          <w:b w:val="false"/>
          <w:bCs w:val="false"/>
          <w:sz w:val="20"/>
          <w:szCs w:val="20"/>
        </w:rPr>
        <w:t xml:space="preserve">Rosenkohl</w:t>
      </w:r>
      <w:r>
        <w:tab/>
      </w:r>
      <w:fldSimple w:instr="PAGEREF p_rosenkohl \h">
        <w:r>
          <w:t xml:space="preserve">133</w:t>
        </w:r>
      </w:fldSimple>
    </w:p>
    <w:p>
      <w:pPr>
        <w:tabs>
          <w:tab w:val="right" w:pos="9070" w:leader="dot"/>
        </w:tabs>
        <w:spacing w:after="20" w:before="0"/>
        <w:ind w:left="400"/>
      </w:pPr>
      <w:r>
        <w:rPr>
          <w:b w:val="false"/>
          <w:bCs w:val="false"/>
          <w:sz w:val="20"/>
          <w:szCs w:val="20"/>
        </w:rPr>
        <w:t xml:space="preserve">Lauch</w:t>
      </w:r>
      <w:r>
        <w:tab/>
      </w:r>
      <w:fldSimple w:instr="PAGEREF p_lauch \h">
        <w:r>
          <w:t xml:space="preserve">138</w:t>
        </w:r>
      </w:fldSimple>
    </w:p>
    <w:p>
      <w:pPr>
        <w:tabs>
          <w:tab w:val="right" w:pos="9070" w:leader="dot"/>
        </w:tabs>
        <w:spacing w:after="20" w:before="0"/>
        <w:ind w:left="400"/>
      </w:pPr>
      <w:r>
        <w:rPr>
          <w:b w:val="false"/>
          <w:bCs w:val="false"/>
          <w:sz w:val="20"/>
          <w:szCs w:val="20"/>
        </w:rPr>
        <w:t xml:space="preserve">Sellerie</w:t>
      </w:r>
      <w:r>
        <w:tab/>
      </w:r>
      <w:fldSimple w:instr="PAGEREF p_sellerie \h">
        <w:r>
          <w:t xml:space="preserve">143</w:t>
        </w:r>
      </w:fldSimple>
    </w:p>
    <w:p>
      <w:pPr>
        <w:tabs>
          <w:tab w:val="right" w:pos="9070" w:leader="dot"/>
        </w:tabs>
        <w:spacing w:after="20" w:before="0"/>
        <w:ind w:left="400"/>
      </w:pPr>
      <w:r>
        <w:rPr>
          <w:b w:val="false"/>
          <w:bCs w:val="false"/>
          <w:sz w:val="20"/>
          <w:szCs w:val="20"/>
        </w:rPr>
        <w:t xml:space="preserve">Pastinake</w:t>
      </w:r>
      <w:r>
        <w:tab/>
      </w:r>
      <w:fldSimple w:instr="PAGEREF p_pastinake \h">
        <w:r>
          <w:t xml:space="preserve">148</w:t>
        </w:r>
      </w:fldSimple>
    </w:p>
    <w:p>
      <w:pPr>
        <w:tabs>
          <w:tab w:val="right" w:pos="9070" w:leader="dot"/>
        </w:tabs>
        <w:spacing w:after="20" w:before="0"/>
        <w:ind w:left="400"/>
      </w:pPr>
      <w:r>
        <w:rPr>
          <w:b w:val="false"/>
          <w:bCs w:val="false"/>
          <w:sz w:val="20"/>
          <w:szCs w:val="20"/>
        </w:rPr>
        <w:t xml:space="preserve">Rettich</w:t>
      </w:r>
      <w:r>
        <w:tab/>
      </w:r>
      <w:fldSimple w:instr="PAGEREF p_rettich \h">
        <w:r>
          <w:t xml:space="preserve">153</w:t>
        </w:r>
      </w:fldSimple>
    </w:p>
    <w:p>
      <w:pPr>
        <w:tabs>
          <w:tab w:val="right" w:pos="9070" w:leader="dot"/>
        </w:tabs>
        <w:spacing w:after="20" w:before="0"/>
        <w:ind w:left="400"/>
      </w:pPr>
      <w:r>
        <w:rPr>
          <w:b w:val="false"/>
          <w:bCs w:val="false"/>
          <w:sz w:val="20"/>
          <w:szCs w:val="20"/>
        </w:rPr>
        <w:t xml:space="preserve">Meerrettich</w:t>
      </w:r>
      <w:r>
        <w:tab/>
      </w:r>
      <w:fldSimple w:instr="PAGEREF p_meerrettich \h">
        <w:r>
          <w:t xml:space="preserve">158</w:t>
        </w:r>
      </w:fldSimple>
    </w:p>
    <w:p>
      <w:pPr>
        <w:tabs>
          <w:tab w:val="right" w:pos="9070" w:leader="dot"/>
        </w:tabs>
        <w:spacing w:after="20" w:before="0"/>
        <w:ind w:left="400"/>
      </w:pPr>
      <w:r>
        <w:rPr>
          <w:b w:val="false"/>
          <w:bCs w:val="false"/>
          <w:sz w:val="20"/>
          <w:szCs w:val="20"/>
        </w:rPr>
        <w:t xml:space="preserve">Topinambur</w:t>
      </w:r>
      <w:r>
        <w:tab/>
      </w:r>
      <w:fldSimple w:instr="PAGEREF p_topinambur \h">
        <w:r>
          <w:t xml:space="preserve">164</w:t>
        </w:r>
      </w:fldSimple>
    </w:p>
    <w:p>
      <w:pPr>
        <w:tabs>
          <w:tab w:val="right" w:pos="9070" w:leader="dot"/>
        </w:tabs>
        <w:spacing w:after="20" w:before="100"/>
        <w:ind w:left="0"/>
      </w:pPr>
      <w:r>
        <w:rPr>
          <w:b/>
          <w:bCs/>
          <w:sz w:val="22"/>
          <w:szCs w:val="22"/>
        </w:rPr>
        <w:t xml:space="preserve">Vorsicht im Gemüsebeet</w:t>
      </w:r>
      <w:r>
        <w:tab/>
      </w:r>
      <w:fldSimple w:instr="PAGEREF t37 \h">
        <w:r>
          <w:t xml:space="preserve">169</w:t>
        </w:r>
      </w:fldSimple>
    </w:p>
    <w:p>
      <w:pPr>
        <w:tabs>
          <w:tab w:val="right" w:pos="9070" w:leader="dot"/>
        </w:tabs>
        <w:spacing w:after="20" w:before="100"/>
        <w:ind w:left="0"/>
      </w:pPr>
      <w:r>
        <w:rPr>
          <w:b/>
          <w:bCs/>
          <w:sz w:val="22"/>
          <w:szCs w:val="22"/>
        </w:rPr>
        <w:t xml:space="preserve">Literatur und Quellen</w:t>
      </w:r>
      <w:r>
        <w:tab/>
      </w:r>
      <w:fldSimple w:instr="PAGEREF t38 \h">
        <w:r>
          <w:t xml:space="preserve">170</w:t>
        </w:r>
      </w:fldSimple>
    </w:p>
    <w:p>
      <w:pPr>
        <w:tabs>
          <w:tab w:val="right" w:pos="9070" w:leader="dot"/>
        </w:tabs>
        <w:spacing w:after="20" w:before="100"/>
        <w:ind w:left="0"/>
      </w:pPr>
      <w:r>
        <w:rPr>
          <w:b/>
          <w:bCs/>
          <w:sz w:val="22"/>
          <w:szCs w:val="22"/>
        </w:rPr>
        <w:t xml:space="preserve">Erntekalender</w:t>
      </w:r>
      <w:r>
        <w:tab/>
      </w:r>
      <w:fldSimple w:instr="PAGEREF t39 \h">
        <w:r>
          <w:t xml:space="preserve">171</w:t>
        </w:r>
      </w:fldSimple>
    </w:p>
    <w:p>
      <w:pPr>
        <w:tabs>
          <w:tab w:val="right" w:pos="9070" w:leader="dot"/>
        </w:tabs>
        <w:spacing w:after="20" w:before="100"/>
        <w:ind w:left="0"/>
      </w:pPr>
      <w:r>
        <w:rPr>
          <w:b/>
          <w:bCs/>
          <w:sz w:val="22"/>
          <w:szCs w:val="22"/>
        </w:rPr>
        <w:t xml:space="preserve">Rezepte und Anwendungen nach Themen</w:t>
      </w:r>
      <w:r>
        <w:tab/>
      </w:r>
      <w:fldSimple w:instr="PAGEREF t40 \h">
        <w:r>
          <w:t xml:space="preserve">172</w:t>
        </w:r>
      </w:fldSimple>
    </w:p>
    <w:p>
      <w:pPr>
        <w:tabs>
          <w:tab w:val="right" w:pos="9070" w:leader="dot"/>
        </w:tabs>
        <w:spacing w:after="20" w:before="100"/>
        <w:ind w:left="0"/>
      </w:pPr>
      <w:r>
        <w:rPr>
          <w:b/>
          <w:bCs/>
          <w:sz w:val="22"/>
          <w:szCs w:val="22"/>
        </w:rPr>
        <w:t xml:space="preserve">Register</w:t>
      </w:r>
      <w:r>
        <w:tab/>
      </w:r>
      <w:fldSimple w:instr="PAGEREF t41 \h">
        <w:r>
          <w:t xml:space="preserve">177</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mit dem Sammeln anfängst. Sie ist kurz, aber wichtig.</w:t>
      </w:r>
    </w:p>
    <w:p>
      <w:pPr>
        <w:pStyle w:val="Heading2"/>
      </w:pPr>
      <w:r>
        <w:t xml:space="preserve">Ein Ratgeber – keine Behandlung</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zur allgemeinen Information über Wildpflanzen und Kräuter und ihre traditionelle Verwendung in Küche, Haushalt und Volksheilkunde.</w:t>
      </w:r>
    </w:p>
    <w:p>
      <w:pPr>
        <w:spacing w:after="140" w:line="300"/>
        <w:jc w:val="both"/>
      </w:pPr>
      <w:r>
        <w:rPr>
          <w:b/>
          <w:bCs/>
        </w:rPr>
        <w:t xml:space="preserve">Ich bin keine Apothekerin, keine Ärztin und keine Heilpraktikerin.</w:t>
      </w:r>
      <w:r>
        <w:t xml:space="preserve"> Ich habe keine medizinische oder pharmazeutische Ausbildung. In diesem Buch gebe ich weiter, was ich über Pflanzen gelernt und aus Fachliteratur und offiziellen Quellen zusammengetragen habe – sorgfältig, aber eben als Laiin und nicht als Fachfrau.</w:t>
      </w:r>
    </w:p>
    <w:p>
      <w:pPr>
        <w:spacing w:after="140" w:line="300"/>
        <w:jc w:val="both"/>
      </w:pPr>
      <w:r>
        <w:t xml:space="preserve">Es ist </w:t>
      </w:r>
      <w:r>
        <w:rPr>
          <w:b/>
          <w:bCs/>
        </w:rPr>
        <w:t xml:space="preserve">keine medizinische Beratung</w:t>
      </w:r>
      <w:r>
        <w:t xml:space="preserve"> und ersetzt weder eine ärztliche Untersuchung noch eine Diagnose oder Behandlung durch Ärztinnen, Ärzte, Apothekerinnen, Apotheker oder andere Fachleute. Die beschriebenen Anwendungen sind traditionelle Hausmittel. Sie sind kein Heilversprechen. Bei Beschwerden, die stark sind, länger anhalten oder dir unklar sind, gehst du bitte in eine Arztpraxis.</w:t>
      </w:r>
    </w:p>
    <w:p>
      <w:pPr>
        <w:pStyle w:val="Heading2"/>
      </w:pPr>
      <w:r>
        <w:t xml:space="preserve">Iss nur, was du sicher kennst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 Regel dieses Buches</w:t>
            </w:r>
          </w:p>
          <w:p>
            <w:pPr>
              <w:spacing w:after="80" w:line="280"/>
            </w:pPr>
            <w:r>
              <w:t xml:space="preserve">Iss, trink oder verwende </w:t>
            </w:r>
            <w:r>
              <w:rPr>
                <w:b/>
                <w:bCs/>
              </w:rPr>
              <w:t xml:space="preserve">niemals</w:t>
            </w:r>
            <w:r>
              <w:t xml:space="preserve"> eine Pflanze, die du nicht </w:t>
            </w:r>
            <w:r>
              <w:rPr>
                <w:b/>
                <w:bCs/>
              </w:rPr>
              <w:t xml:space="preserve">zweifelsfrei</w:t>
            </w:r>
            <w:r>
              <w:t xml:space="preserve"> bestimmt hast. Wenn du dir nicht hundertprozentig sicher bist: </w:t>
            </w:r>
            <w:r>
              <w:rPr>
                <w:b/>
                <w:bCs/>
              </w:rPr>
              <w:t xml:space="preserve">Finger weg.</w:t>
            </w:r>
            <w:r>
              <w:t xml:space="preserve"> Lieber eine Pflanze stehen lassen als eine giftige erwischen.</w:t>
            </w:r>
          </w:p>
          <w:p>
            <w:pPr>
              <w:spacing w:after="80" w:line="280"/>
            </w:pPr>
            <w:r>
              <w:t xml:space="preserve">Einige Pflanzen in diesem Buch haben </w:t>
            </w:r>
            <w:r>
              <w:rPr>
                <w:b/>
                <w:bCs/>
              </w:rPr>
              <w:t xml:space="preserve">giftige oder sogar tödlich giftige Doppelgänger</w:t>
            </w:r>
            <w:r>
              <w:t xml:space="preserve">. Darauf weise ich in jedem betroffenen Kapitel mit roten Warnkästen hin. Die Zeichnungen sind schematisch und </w:t>
            </w:r>
            <w:r>
              <w:rPr>
                <w:b/>
                <w:bCs/>
              </w:rPr>
              <w:t xml:space="preserve">nicht</w:t>
            </w:r>
            <w:r>
              <w:t xml:space="preserve"> zum Bestimmen gedacht. Zum Bestimmen zählen allein die im Text beschriebenen Merkmale an der echten Pflanze – am besten zusätzlich mit einem Bestimmungsbuch mit Fotos oder einer kundigen Begleitung.</w:t>
            </w:r>
          </w:p>
          <w:p>
            <w:pPr>
              <w:spacing w:after="80" w:line="280"/>
            </w:pPr>
            <w:r>
              <w:t xml:space="preserve">Im Notfall: </w:t>
            </w:r>
            <w:r>
              <w:rPr>
                <w:b/>
                <w:bCs/>
              </w:rPr>
              <w:t xml:space="preserve">Giftnotruf</w:t>
            </w:r>
            <w:r>
              <w:t xml:space="preserve"> (z. B. Berlin 030 19240, München 089 19240) oder </w:t>
            </w:r>
            <w:r>
              <w:rPr>
                <w:b/>
                <w:bCs/>
              </w:rPr>
              <w:t xml:space="preserve">112</w:t>
            </w:r>
            <w:r>
              <w:t xml:space="preserve">.</w:t>
            </w:r>
          </w:p>
        </w:tc>
      </w:tr>
    </w:tbl>
    <w:p>
      <w:pPr>
        <w:spacing w:after="120"/>
      </w:pPr>
    </w:p>
    <w:p>
      <w:pPr>
        <w:pStyle w:val="Heading2"/>
      </w:pPr>
      <w:r>
        <w:t xml:space="preserve">Deine Verantwortung</w:t>
      </w:r>
    </w:p>
    <w:p>
      <w:pPr>
        <w:pStyle w:val="ListParagraph"/>
        <w:numPr>
          <w:ilvl w:val="0"/>
          <w:numId w:val="2"/>
        </w:numPr>
        <w:spacing w:after="80" w:line="290"/>
      </w:pPr>
      <w:r>
        <w:t xml:space="preserve">Du sammelst, isst und verwendest Pflanzen </w:t>
      </w:r>
      <w:r>
        <w:rPr>
          <w:b/>
          <w:bCs/>
        </w:rPr>
        <w:t xml:space="preserve">auf eigene Gefahr und eigene Verantwortung</w:t>
      </w:r>
      <w:r>
        <w:t xml:space="preserve">. Das gilt für alles, was du mit den Informationen aus diesem Buch machst.</w:t>
      </w:r>
    </w:p>
    <w:p>
      <w:pPr>
        <w:pStyle w:val="ListParagraph"/>
        <w:numPr>
          <w:ilvl w:val="0"/>
          <w:numId w:val="2"/>
        </w:numPr>
        <w:spacing w:after="80" w:line="290"/>
      </w:pPr>
      <w:r>
        <w:t xml:space="preserve">Jeder Mensch reagiert anders. </w:t>
      </w:r>
      <w:r>
        <w:rPr>
          <w:b/>
          <w:bCs/>
        </w:rPr>
        <w:t xml:space="preserve">Allergien</w:t>
      </w:r>
      <w:r>
        <w:t xml:space="preserve"> und Unverträglichkeiten (zum Beispiel gegen Korbblütler oder Doldenblütler) sind möglich. Probiere neue Pflanzen immer zuerst in kleinen Mengen.</w:t>
      </w:r>
    </w:p>
    <w:p>
      <w:pPr>
        <w:pStyle w:val="ListParagraph"/>
        <w:numPr>
          <w:ilvl w:val="0"/>
          <w:numId w:val="2"/>
        </w:numPr>
        <w:spacing w:after="80" w:line="290"/>
      </w:pPr>
      <w:r>
        <w:rPr>
          <w:b/>
          <w:bCs/>
        </w:rPr>
        <w:t xml:space="preserve">Schwangere, Stillende, Kinder</w:t>
      </w:r>
      <w:r>
        <w:t xml:space="preserve">, ältere Menschen und alle, die </w:t>
      </w:r>
      <w:r>
        <w:rPr>
          <w:b/>
          <w:bCs/>
        </w:rPr>
        <w:t xml:space="preserve">Medikamente</w:t>
      </w:r>
      <w:r>
        <w:t xml:space="preserve"> nehmen oder chronisch krank sind, sprechen vor der Anwendung mit ihrer Ärztin, ihrem Arzt oder in der Apotheke.</w:t>
      </w:r>
    </w:p>
    <w:p>
      <w:pPr>
        <w:pStyle w:val="ListParagraph"/>
        <w:numPr>
          <w:ilvl w:val="0"/>
          <w:numId w:val="2"/>
        </w:numPr>
        <w:spacing w:after="80" w:line="290"/>
      </w:pPr>
      <w:r>
        <w:t xml:space="preserve">Beachte die </w:t>
      </w:r>
      <w:r>
        <w:rPr>
          <w:b/>
          <w:bCs/>
        </w:rPr>
        <w:t xml:space="preserve">Warnhinweise und Mengenangaben</w:t>
      </w:r>
      <w:r>
        <w:t xml:space="preserve"> in den Kapiteln und im Abschnitt „Wichtige Hinweise zur Anwendung“.</w:t>
      </w:r>
    </w:p>
    <w:p>
      <w:pPr>
        <w:pStyle w:val="ListParagraph"/>
        <w:numPr>
          <w:ilvl w:val="0"/>
          <w:numId w:val="2"/>
        </w:numPr>
        <w:spacing w:after="80" w:line="290"/>
      </w:pPr>
      <w:r>
        <w:t xml:space="preserve">Beachte </w:t>
      </w:r>
      <w:r>
        <w:rPr>
          <w:b/>
          <w:bCs/>
        </w:rPr>
        <w:t xml:space="preserve">Naturschutz</w:t>
      </w:r>
      <w:r>
        <w:t xml:space="preserve"> und </w:t>
      </w:r>
      <w:r>
        <w:rPr>
          <w:b/>
          <w:bCs/>
        </w:rPr>
        <w:t xml:space="preserve">Eigentum</w:t>
      </w:r>
      <w:r>
        <w:t xml:space="preserve">: Geschützte Pflanzen werden nicht gesammelt, in Schutzgebieten gilt Sammelverbot, und auf fremdem Grund fragst du vorher.</w:t>
      </w:r>
    </w:p>
    <w:p>
      <w:pPr>
        <w:pStyle w:val="Heading2"/>
      </w:pPr>
      <w:r>
        <w:t xml:space="preserve">Haftung</w:t>
      </w:r>
    </w:p>
    <w:p>
      <w:pPr>
        <w:spacing w:after="140" w:line="300"/>
        <w:jc w:val="both"/>
      </w:pPr>
      <w:r>
        <w:t xml:space="preserve">Alle Angaben in diesem Buch wurden sorgfältig recherchiert und geprüft. Trotzdem kann ich keine Gewähr für Richtigkeit, Vollständigkeit und Aktualität übernehmen – das Wissen über Pflanzen und ihre Inhaltsstoffe entwickelt sich ständig weiter.</w:t>
      </w:r>
    </w:p>
    <w:p>
      <w:pPr>
        <w:spacing w:after="140" w:line="300"/>
        <w:jc w:val="both"/>
      </w:pPr>
      <w:r>
        <w:t xml:space="preserve">Soweit gesetzlich zulässig, übernehmen Autorin und Verlag </w:t>
      </w:r>
      <w:r>
        <w:rPr>
          <w:b/>
          <w:bCs/>
        </w:rPr>
        <w:t xml:space="preserve">keine Haftung</w:t>
      </w:r>
      <w:r>
        <w:t xml:space="preserve"> für gesundheitliche, körperliche, materielle oder sonstige Schäden, die durch das Sammeln, die Verwechslung, den Verzehr oder die Anwendung der in diesem Buch beschriebenen Pflanzen, Rezepte und Verfahren entstehen. Mit dem Gebrauch dieses Buches erkennst du an, dass du diese Hinweise gelesen und verstanden hast.</w:t>
      </w:r>
    </w:p>
    <w:p>
      <w:pPr>
        <w:pStyle w:val="Heading2"/>
      </w:pPr>
      <w:r>
        <w:t xml:space="preserve">Disclaimer (English)</w:t>
      </w:r>
    </w:p>
    <w:p>
      <w:pPr>
        <w:spacing w:after="140" w:line="300"/>
        <w:jc w:val="left"/>
      </w:pPr>
      <w:r>
        <w:rPr>
          <w:i/>
          <w:iCs/>
        </w:rPr>
        <w:t xml:space="preserve">The author is not a pharmacist, physician or licensed health practitioner and has no medical or pharmaceutical training. This book is a guide for general information and educational purposes only. It is not intended as medical advice and is not a substitute for diagnosis or treatment by a physician or other qualified health professional. The traditional uses described in this book have not been evaluated by the Food and Drug Administration (FDA) and are not intended to diagnose, treat, cure, or prevent any disease.</w:t>
      </w:r>
    </w:p>
    <w:p>
      <w:pPr>
        <w:spacing w:after="140" w:line="300"/>
        <w:jc w:val="left"/>
      </w:pPr>
      <w:r>
        <w:rPr>
          <w:i/>
          <w:iCs/>
        </w:rPr>
        <w:t xml:space="preserve">Never eat or use any plant unless you have identified it with absolute certainty. Several plants in this book have poisonous or deadly look-alikes; the drawings are schematic and are not meant for identification. Foraging, eating and using wild plants is done entirely at your own risk. Consult a physician before use if you are pregnant, nursing, taking medication or have a medical condition.</w:t>
      </w:r>
    </w:p>
    <w:p>
      <w:pPr>
        <w:spacing w:after="140" w:line="300"/>
        <w:jc w:val="left"/>
      </w:pPr>
      <w:r>
        <w:rPr>
          <w:i/>
          <w:iCs/>
        </w:rPr>
        <w:t xml:space="preserve">To the fullest extent permitted by law, the author and publisher disclaim any liability for any injury, illness, loss or damage arising directly or indirectly from the use or misuse of the information in this book.</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Wusstest du, dass wir von vielen Gemüsen nur die Hälfte essen? Das Möhrengrün landet im Kompost, die Kohlrabiblätter im Müll, die Brokkolistiele in der Biotonne, die Zwiebelschalen sowieso. Dabei steckt in diesen „Resten“ oft das meiste Aroma – und viele Vitamine.</w:t>
      </w:r>
    </w:p>
    <w:p>
      <w:pPr>
        <w:spacing w:after="140" w:line="300"/>
        <w:jc w:val="both"/>
      </w:pPr>
      <w:r>
        <w:t xml:space="preserve">Unsere Großeltern hätten darüber den Kopf geschüttelt. Bei ihnen wurde aus Erbsenschoten Suppe, aus Kartoffelschalen ein Wickel, aus Zwiebelschalen Ostereierfarbe und aus dem Kohlstrunk ein Snack für die Kinder. Genau darum geht es in diesem Buch: </w:t>
      </w:r>
      <w:r>
        <w:rPr>
          <w:b/>
          <w:bCs/>
        </w:rPr>
        <w:t xml:space="preserve">Gemüse ganz nutzen.</w:t>
      </w:r>
      <w:r>
        <w:t xml:space="preserve"> Vom Beet bis zur letzten Schale, zurück zu den Basics.</w:t>
      </w:r>
    </w:p>
    <w:p>
      <w:pPr>
        <w:spacing w:after="140" w:line="300"/>
        <w:jc w:val="both"/>
      </w:pPr>
      <w:r>
        <w:t xml:space="preserve">Zu jedem Gemüse findest du, wie du es anbaust, erntest und lagerst, Rezepte für jeden Tag, eine Resteküche für Schalen, Blätter und Strünke, alte Hausmittel und Wickel – und Tipps für den Garten.</w:t>
      </w:r>
    </w:p>
    <w:p>
      <w:pPr>
        <w:spacing w:after="140" w:line="300"/>
        <w:jc w:val="both"/>
      </w:pPr>
      <w:r>
        <w:t xml:space="preserve">Und weil Gemüse nicht nur gesund, sondern auch günstig ist: Wer alles verwertet, spart bares Geld.</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So benutzt du dieses Buch</w:t>
      </w:r>
      <w:bookmarkEnd w:id="1"/>
    </w:p>
    <w:p>
      <w:pPr>
        <w:spacing w:after="140" w:line="300"/>
        <w:jc w:val="both"/>
      </w:pPr>
      <w:r>
        <w:t xml:space="preserve">Die Gemüse sind nach ihrer </w:t>
      </w:r>
      <w:r>
        <w:rPr>
          <w:b/>
          <w:bCs/>
        </w:rPr>
        <w:t xml:space="preserve">Haupterntezeit</w:t>
      </w:r>
      <w:r>
        <w:t xml:space="preserve"> geordnet: Frühling, Sommer, Herbst und Winter. Alles, was du hier liest, gilt genauso für Gemüse vom Markt oder aus dem Supermarkt – du brauchst keinen eigenen Garten.</w:t>
      </w:r>
    </w:p>
    <w:p>
      <w:pPr>
        <w:pStyle w:val="Heading2"/>
      </w:pPr>
      <w:r>
        <w:t xml:space="preserve">Aufbau der Kapitel</w:t>
      </w:r>
    </w:p>
    <w:p>
      <w:pPr>
        <w:pStyle w:val="ListParagraph"/>
        <w:numPr>
          <w:ilvl w:val="0"/>
          <w:numId w:val="2"/>
        </w:numPr>
        <w:spacing w:after="80" w:line="290"/>
      </w:pPr>
      <w:r>
        <w:rPr>
          <w:b/>
          <w:bCs/>
        </w:rPr>
        <w:t xml:space="preserve">Zeichnung:</w:t>
      </w:r>
      <w:r>
        <w:t xml:space="preserve"> die ganze Pflanze mit dem Teil, den wir essen – Wurzel, Knolle, Blatt, Frucht oder Kopf.</w:t>
      </w:r>
    </w:p>
    <w:p>
      <w:pPr>
        <w:pStyle w:val="ListParagraph"/>
        <w:numPr>
          <w:ilvl w:val="0"/>
          <w:numId w:val="2"/>
        </w:numPr>
        <w:spacing w:after="80" w:line="290"/>
      </w:pPr>
      <w:r>
        <w:rPr>
          <w:b/>
          <w:bCs/>
        </w:rPr>
        <w:t xml:space="preserve">Steckbrief und Sorten.</w:t>
      </w:r>
    </w:p>
    <w:p>
      <w:pPr>
        <w:pStyle w:val="ListParagraph"/>
        <w:numPr>
          <w:ilvl w:val="0"/>
          <w:numId w:val="2"/>
        </w:numPr>
        <w:spacing w:after="80" w:line="290"/>
      </w:pPr>
      <w:r>
        <w:rPr>
          <w:b/>
          <w:bCs/>
        </w:rPr>
        <w:t xml:space="preserve">Anbau im Garten</w:t>
      </w:r>
      <w:r>
        <w:t xml:space="preserve"> und </w:t>
      </w:r>
      <w:r>
        <w:rPr>
          <w:b/>
          <w:bCs/>
        </w:rPr>
        <w:t xml:space="preserve">Ernten und Lagern</w:t>
      </w:r>
      <w:r>
        <w:t xml:space="preserve"> mit Erntekalender.</w:t>
      </w:r>
    </w:p>
    <w:p>
      <w:pPr>
        <w:pStyle w:val="ListParagraph"/>
        <w:numPr>
          <w:ilvl w:val="0"/>
          <w:numId w:val="2"/>
        </w:numPr>
        <w:spacing w:after="80" w:line="290"/>
      </w:pPr>
      <w:r>
        <w:rPr>
          <w:b/>
          <w:bCs/>
        </w:rPr>
        <w:t xml:space="preserve">Küche und Rezepte</w:t>
      </w:r>
      <w:r>
        <w:t xml:space="preserve"> für jeden Tag.</w:t>
      </w:r>
    </w:p>
    <w:p>
      <w:pPr>
        <w:pStyle w:val="ListParagraph"/>
        <w:numPr>
          <w:ilvl w:val="0"/>
          <w:numId w:val="2"/>
        </w:numPr>
        <w:spacing w:after="80" w:line="290"/>
      </w:pPr>
      <w:r>
        <w:rPr>
          <w:b/>
          <w:bCs/>
        </w:rPr>
        <w:t xml:space="preserve">Alles verwerten:</w:t>
      </w:r>
      <w:r>
        <w:t xml:space="preserve"> was du aus Schalen, Blättern, Stielen, Kernen und Strünken machst.</w:t>
      </w:r>
    </w:p>
    <w:p>
      <w:pPr>
        <w:pStyle w:val="ListParagraph"/>
        <w:numPr>
          <w:ilvl w:val="0"/>
          <w:numId w:val="2"/>
        </w:numPr>
        <w:spacing w:after="80" w:line="290"/>
      </w:pPr>
      <w:r>
        <w:rPr>
          <w:b/>
          <w:bCs/>
        </w:rPr>
        <w:t xml:space="preserve">Hausmittel und Wickel</w:t>
      </w:r>
      <w:r>
        <w:t xml:space="preserve"> – traditionell und ohne Heilversprechen.</w:t>
      </w:r>
    </w:p>
    <w:p>
      <w:pPr>
        <w:pStyle w:val="ListParagraph"/>
        <w:numPr>
          <w:ilvl w:val="0"/>
          <w:numId w:val="2"/>
        </w:numPr>
        <w:spacing w:after="80" w:line="290"/>
      </w:pPr>
      <w:r>
        <w:rPr>
          <w:b/>
          <w:bCs/>
        </w:rPr>
        <w:t xml:space="preserve">Im Garten:</w:t>
      </w:r>
      <w:r>
        <w:t xml:space="preserve"> Mischkultur, Pflanzenschutz, Dünger aus Resten.</w:t>
      </w:r>
    </w:p>
    <w:p>
      <w:pPr>
        <w:pStyle w:val="ListParagraph"/>
        <w:numPr>
          <w:ilvl w:val="0"/>
          <w:numId w:val="2"/>
        </w:numPr>
        <w:spacing w:after="80" w:line="290"/>
      </w:pPr>
      <w:r>
        <w:rPr>
          <w:b/>
          <w:bCs/>
        </w:rPr>
        <w:t xml:space="preserve">Haltbar machen</w:t>
      </w:r>
      <w:r>
        <w:t xml:space="preserve"> und </w:t>
      </w:r>
      <w:r>
        <w:rPr>
          <w:b/>
          <w:bCs/>
        </w:rPr>
        <w:t xml:space="preserve">Vorsicht auf einen Blick</w:t>
      </w:r>
      <w:r>
        <w:t xml:space="preserve">.</w:t>
      </w:r>
    </w:p>
    <w:p>
      <w:pPr>
        <w:pStyle w:val="Heading2"/>
      </w:pPr>
      <w:r>
        <w:t xml:space="preserve">Tauschen erlaubt</w:t>
      </w:r>
    </w:p>
    <w:p>
      <w:pPr>
        <w:spacing w:after="140" w:line="300"/>
        <w:jc w:val="both"/>
      </w:pPr>
      <w:r>
        <w:t xml:space="preserve">Die meisten Rezepte kommen ganz von selbst rein pflanzlich daher – es ist ja ein Gemüsebuch. Wo doch einmal Butter, Sahne, Käse, Ei oder Speck drinsteckt, findest du unter dem Rezept einen kleinen </w:t>
      </w:r>
      <w:r>
        <w:rPr>
          <w:b/>
          <w:bCs/>
        </w:rPr>
        <w:t xml:space="preserve">Tausch-Tipp</w:t>
      </w:r>
      <w:r>
        <w:t xml:space="preserve">.</w:t>
      </w:r>
    </w:p>
    <w:p>
      <w:pPr>
        <w:pStyle w:val="Heading2"/>
      </w:pPr>
      <w:r>
        <w:t xml:space="preserve">Bio oder nicht?</w:t>
      </w:r>
    </w:p>
    <w:p>
      <w:pPr>
        <w:spacing w:after="140" w:line="300"/>
        <w:jc w:val="both"/>
      </w:pPr>
      <w:r>
        <w:t xml:space="preserve">Wer Schalen, Blätter und Strünke mitisst, sollte möglichst Gemüse aus eigenem Anbau oder in Bio-Qualität verwenden. Konventionelles Gemüse gründlich waschen und dickere Schalen eher für Brühe als für Chips nutzen.</w:t>
      </w:r>
    </w:p>
    <w:p>
      <w:pPr>
        <w:pStyle w:val="Heading1"/>
        <w:pageBreakBefore/>
      </w:pPr>
      <w:bookmarkStart w:name="t4" w:id="1"/>
      <w:r>
        <w:t xml:space="preserve">Lagern, Einkochen und Grundrezepte</w:t>
      </w:r>
      <w:bookmarkEnd w:id="1"/>
    </w:p>
    <w:p>
      <w:pPr>
        <w:spacing w:after="140" w:line="300"/>
        <w:jc w:val="both"/>
      </w:pPr>
      <w:r>
        <w:t xml:space="preserve">Mit diesen Grundtechniken bringst du die Ernte durch den Winter. In den Kapiteln wird auf sie verwiesen.</w:t>
      </w:r>
    </w:p>
    <w:p>
      <w:pPr>
        <w:pStyle w:val="Heading2"/>
      </w:pPr>
      <w:r>
        <w:t xml:space="preserve">Gemüse richtig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4370"/>
        <w:gridCol w:w="1700"/>
      </w:tblGrid>
      <w:tr>
        <w:trPr>
          <w:cantSplit/>
          <w:tblHeader/>
        </w:trPr>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4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lagerst du es</w:t>
            </w:r>
          </w:p>
        </w:tc>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Hält etwa</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Wurzelgemüse (Möhre, Rote Bete, Pastinake, Sellerie)</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 abdrehen, ungewaschen in Kisten mit </w:t>
            </w:r>
            <w:r>
              <w:rPr>
                <w:b/>
                <w:bCs/>
              </w:rPr>
              <w:t xml:space="preserve">feuchtem Sand</w:t>
            </w:r>
            <w:r>
              <w:t xml:space="preserve"> im kühlen Keller (1 bis 5 °C)</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dunkel</w:t>
            </w:r>
            <w:r>
              <w:t xml:space="preserve">, kühl (4 bis 8 °C), luftig, nicht neben Äpfeln</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8 Monate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Knoblauch</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luftig, kühl; zu Zöpfen geflochten aufhängen</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9 Monate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Stiel, trocken, 10 bis 15 °C, nicht auf kaltem Boden</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12 Monate je Sorte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Kohlköpfe</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Strunk kopfüber aufgehängt oder in Zeitungspapier, kühl</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4 Monate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Lauch, Grünkohl, Rosenkohl, Pastinaken</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einfach im Beet stehen lassen und bei Bedarf ernten</w:t>
            </w:r>
          </w:p>
        </w:tc>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zum Frühjahr</w:t>
            </w:r>
          </w:p>
        </w:tc>
      </w:tr>
    </w:tbl>
    <w:p>
      <w:pPr>
        <w:spacing w:after="120"/>
      </w:pPr>
    </w:p>
    <w:p>
      <w:pPr>
        <w:pStyle w:val="Heading2"/>
      </w:pPr>
      <w:r>
        <w:t xml:space="preserve">Grundrezept 1: Fermentieren (Milchsäuregärung)</w:t>
      </w:r>
    </w:p>
    <w:p>
      <w:pPr>
        <w:spacing w:after="140" w:line="300"/>
        <w:jc w:val="both"/>
      </w:pPr>
      <w:r>
        <w:t xml:space="preserve">So entstehen Sauerkraut, saure Gurken und fermentiertes Gemüse – ohne Essig, nur mit Salz. Milchsäurebakterien, die natürlich auf dem Gemüse sitzen, machen es haltbar und bekömmlich.</w:t>
      </w:r>
    </w:p>
    <w:p>
      <w:pPr>
        <w:pStyle w:val="ListParagraph"/>
        <w:numPr>
          <w:ilvl w:val="0"/>
          <w:numId w:val="3"/>
        </w:numPr>
        <w:spacing w:after="80" w:line="290"/>
      </w:pPr>
      <w:r>
        <w:t xml:space="preserve">Gemüse waschen, schneiden oder hobeln.</w:t>
      </w:r>
    </w:p>
    <w:p>
      <w:pPr>
        <w:pStyle w:val="ListParagraph"/>
        <w:numPr>
          <w:ilvl w:val="0"/>
          <w:numId w:val="3"/>
        </w:numPr>
        <w:spacing w:after="80" w:line="290"/>
      </w:pPr>
      <w:r>
        <w:rPr>
          <w:b/>
          <w:bCs/>
        </w:rPr>
        <w:t xml:space="preserve">Trockenes Salzen</w:t>
      </w:r>
      <w:r>
        <w:t xml:space="preserve"> (Kohl): 15 bis 20 g Salz pro Kilo Gemüse untermischen und kneten, bis Saft austritt. </w:t>
      </w:r>
      <w:r>
        <w:rPr>
          <w:b/>
          <w:bCs/>
        </w:rPr>
        <w:t xml:space="preserve">Salzlake</w:t>
      </w:r>
      <w:r>
        <w:t xml:space="preserve"> (Gurken, Möhren, Bohnen): 20 bis 30 g Salz pro Liter Wasser auflösen.</w:t>
      </w:r>
    </w:p>
    <w:p>
      <w:pPr>
        <w:pStyle w:val="ListParagraph"/>
        <w:numPr>
          <w:ilvl w:val="0"/>
          <w:numId w:val="3"/>
        </w:numPr>
        <w:spacing w:after="80" w:line="290"/>
      </w:pPr>
      <w:r>
        <w:t xml:space="preserve">Gemüse fest in ein sauberes Glas drücken. Es muss </w:t>
      </w:r>
      <w:r>
        <w:rPr>
          <w:b/>
          <w:bCs/>
        </w:rPr>
        <w:t xml:space="preserve">vollständig mit Flüssigkeit bedeckt</w:t>
      </w:r>
      <w:r>
        <w:t xml:space="preserve"> sein – ein kleines Glas oder ein Gärgewicht obendrauf hilft.</w:t>
      </w:r>
    </w:p>
    <w:p>
      <w:pPr>
        <w:pStyle w:val="ListParagraph"/>
        <w:numPr>
          <w:ilvl w:val="0"/>
          <w:numId w:val="3"/>
        </w:numPr>
        <w:spacing w:after="80" w:line="290"/>
      </w:pPr>
      <w:r>
        <w:t xml:space="preserve">Glas locker verschließen (Gase müssen entweichen) und 3 bis 7 Tage bei Zimmertemperatur gären lassen, dann kühl stellen.</w:t>
      </w:r>
    </w:p>
    <w:p>
      <w:pPr>
        <w:pStyle w:val="ListParagraph"/>
        <w:numPr>
          <w:ilvl w:val="0"/>
          <w:numId w:val="3"/>
        </w:numPr>
        <w:spacing w:after="80" w:line="290"/>
      </w:pPr>
      <w:r>
        <w:t xml:space="preserve">Nach 2 bis 6 Wochen ist es fertig. Kühl gelagert hält es viele Monate.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Woran du erkennst, dass etwas schiefgeht</w:t>
            </w:r>
          </w:p>
          <w:p>
            <w:pPr>
              <w:spacing w:after="80" w:line="280"/>
            </w:pPr>
            <w:r>
              <w:t xml:space="preserve">Weißer, flacher Belag (Kahmhefe) ist harmlos und kann abgeschöpft werden. </w:t>
            </w:r>
            <w:r>
              <w:rPr>
                <w:b/>
                <w:bCs/>
              </w:rPr>
              <w:t xml:space="preserve">Pelziger, farbiger Schimmel, fauliger Geruch oder schleimiges Gemüse: wegwerfen.</w:t>
            </w:r>
          </w:p>
        </w:tc>
      </w:tr>
    </w:tbl>
    <w:p>
      <w:pPr>
        <w:spacing w:after="120"/>
      </w:pPr>
    </w:p>
    <w:p>
      <w:pPr>
        <w:pStyle w:val="Heading2"/>
      </w:pPr>
      <w:r>
        <w:t xml:space="preserve">Grundrezept 2: Sauer einlegen</w:t>
      </w:r>
    </w:p>
    <w:p>
      <w:pPr>
        <w:pStyle w:val="ListParagraph"/>
        <w:numPr>
          <w:ilvl w:val="0"/>
          <w:numId w:val="4"/>
        </w:numPr>
        <w:spacing w:after="80" w:line="290"/>
      </w:pPr>
      <w:r>
        <w:t xml:space="preserve">Sud aus 500 ml Essig (5 %), 500 ml Wasser, 1 bis 2 EL Zucker und 1 EL Salz aufkochen, Gewürze nach Rezept zugeben.</w:t>
      </w:r>
    </w:p>
    <w:p>
      <w:pPr>
        <w:pStyle w:val="ListParagraph"/>
        <w:numPr>
          <w:ilvl w:val="0"/>
          <w:numId w:val="4"/>
        </w:numPr>
        <w:spacing w:after="80" w:line="290"/>
      </w:pPr>
      <w:r>
        <w:t xml:space="preserve">Gemüse in saubere Gläser schichten.</w:t>
      </w:r>
    </w:p>
    <w:p>
      <w:pPr>
        <w:pStyle w:val="ListParagraph"/>
        <w:numPr>
          <w:ilvl w:val="0"/>
          <w:numId w:val="4"/>
        </w:numPr>
        <w:spacing w:after="80" w:line="290"/>
      </w:pPr>
      <w:r>
        <w:t xml:space="preserve">Mit kochendem Sud übergießen, sofort verschließen.</w:t>
      </w:r>
    </w:p>
    <w:p>
      <w:pPr>
        <w:pStyle w:val="ListParagraph"/>
        <w:numPr>
          <w:ilvl w:val="0"/>
          <w:numId w:val="4"/>
        </w:numPr>
        <w:spacing w:after="80" w:line="290"/>
      </w:pPr>
      <w:r>
        <w:t xml:space="preserve">Für längere Haltbarkeit 20 bis 30 Minuten bei 80 bis 90 °C im Wasserbad oder Einkochautomaten einkochen.</w:t>
      </w:r>
    </w:p>
    <w:p>
      <w:pPr>
        <w:pStyle w:val="Heading2"/>
      </w:pPr>
      <w:r>
        <w:t xml:space="preserve">Grundrezept 3: Einkochen im Wasserbad</w:t>
      </w:r>
    </w:p>
    <w:p>
      <w:pPr>
        <w:spacing w:after="140" w:line="300"/>
        <w:jc w:val="both"/>
      </w:pPr>
      <w:r>
        <w:t xml:space="preserve">Gläser mit Gummiring oder Schraubdeckel füllen, verschließen, in einen großen Topf auf ein Tuch stellen, mit Wasser bis drei Viertel der Glashöhe auffüllen und je nach Rezept bei 80 bis 100 °C einkochen. </w:t>
      </w:r>
      <w:r>
        <w:rPr>
          <w:b/>
          <w:bCs/>
        </w:rPr>
        <w:t xml:space="preserve">Wichtig:</w:t>
      </w:r>
      <w:r>
        <w:t xml:space="preserve"> Nicht saures Gemüse wie Bohnen, Erbsen oder Möhren ohne Essig nur mit Druck- oder zweimaligem Einkochen sicher konservieren – oder lieber einfrieren oder fermentieren. Bei unzureichend erhitztem Gemüse besteht die Gefahr von Botulismus.</w:t>
      </w:r>
    </w:p>
    <w:p>
      <w:pPr>
        <w:pStyle w:val="Heading2"/>
      </w:pPr>
      <w:r>
        <w:t xml:space="preserve">Grundrezept 4: Blanchieren und Einfrieren</w:t>
      </w:r>
    </w:p>
    <w:p>
      <w:pPr>
        <w:pStyle w:val="ListParagraph"/>
        <w:numPr>
          <w:ilvl w:val="0"/>
          <w:numId w:val="5"/>
        </w:numPr>
        <w:spacing w:after="80" w:line="290"/>
      </w:pPr>
      <w:r>
        <w:t xml:space="preserve">Gemüse putzen und in Stücke schneiden.</w:t>
      </w:r>
    </w:p>
    <w:p>
      <w:pPr>
        <w:pStyle w:val="ListParagraph"/>
        <w:numPr>
          <w:ilvl w:val="0"/>
          <w:numId w:val="5"/>
        </w:numPr>
        <w:spacing w:after="80" w:line="290"/>
      </w:pPr>
      <w:r>
        <w:t xml:space="preserve">2 bis 4 Minuten in kochendes Salzwasser geben.</w:t>
      </w:r>
    </w:p>
    <w:p>
      <w:pPr>
        <w:pStyle w:val="ListParagraph"/>
        <w:numPr>
          <w:ilvl w:val="0"/>
          <w:numId w:val="5"/>
        </w:numPr>
        <w:spacing w:after="80" w:line="290"/>
      </w:pPr>
      <w:r>
        <w:t xml:space="preserve">Sofort in Eiswasser abschrecken, gut abtropfen lassen.</w:t>
      </w:r>
    </w:p>
    <w:p>
      <w:pPr>
        <w:pStyle w:val="ListParagraph"/>
        <w:numPr>
          <w:ilvl w:val="0"/>
          <w:numId w:val="5"/>
        </w:numPr>
        <w:spacing w:after="80" w:line="290"/>
      </w:pPr>
      <w:r>
        <w:t xml:space="preserve">Portionsweise in Beutel oder Dosen füllen und einfrieren. Hält 8 bis 12 Monate.</w:t>
      </w:r>
    </w:p>
    <w:p>
      <w:pPr>
        <w:pStyle w:val="Heading2"/>
      </w:pPr>
      <w:r>
        <w:t xml:space="preserve">Grundrezept 5: Gemüsebrühe aus Resten</w:t>
      </w:r>
    </w:p>
    <w:p>
      <w:pPr>
        <w:spacing w:after="140" w:line="300"/>
        <w:jc w:val="both"/>
      </w:pPr>
      <w:r>
        <w:t xml:space="preserve">Sammle in einer Dose im Gefrierfach alle sauberen Gemüsereste: Zwiebelschalen, Möhrenschalen und -grün, Lauchgrün, Selleriestücke, Petersilienstiele, Pilzstiele, Kohlrabiblätter. Wenn die Dose voll ist:</w:t>
      </w:r>
    </w:p>
    <w:p>
      <w:pPr>
        <w:pStyle w:val="ListParagraph"/>
        <w:numPr>
          <w:ilvl w:val="0"/>
          <w:numId w:val="6"/>
        </w:numPr>
        <w:spacing w:after="80" w:line="290"/>
      </w:pPr>
      <w:r>
        <w:t xml:space="preserve">Reste in einen großen Topf geben, mit Wasser bedecken.</w:t>
      </w:r>
    </w:p>
    <w:p>
      <w:pPr>
        <w:pStyle w:val="ListParagraph"/>
        <w:numPr>
          <w:ilvl w:val="0"/>
          <w:numId w:val="6"/>
        </w:numPr>
        <w:spacing w:after="80" w:line="290"/>
      </w:pPr>
      <w:r>
        <w:t xml:space="preserve">Nach Belieben 1 Lorbeerblatt, 5 Pfefferkörner und 2 Wacholderbeeren dazu.</w:t>
      </w:r>
    </w:p>
    <w:p>
      <w:pPr>
        <w:pStyle w:val="ListParagraph"/>
        <w:numPr>
          <w:ilvl w:val="0"/>
          <w:numId w:val="6"/>
        </w:numPr>
        <w:spacing w:after="80" w:line="290"/>
      </w:pPr>
      <w:r>
        <w:t xml:space="preserve">1 Stunde leise köcheln, abseihen.</w:t>
      </w:r>
    </w:p>
    <w:p>
      <w:pPr>
        <w:pStyle w:val="ListParagraph"/>
        <w:numPr>
          <w:ilvl w:val="0"/>
          <w:numId w:val="6"/>
        </w:numPr>
        <w:spacing w:after="80" w:line="290"/>
      </w:pPr>
      <w:r>
        <w:t xml:space="preserve">Salzen, abfüllen und im Kühlschrank (5 Tage) oder im Gefrierfach (6 Monate) aufbewahren.</w:t>
      </w:r>
    </w:p>
    <w:p>
      <w:pPr>
        <w:spacing w:after="140" w:line="300"/>
        <w:jc w:val="both"/>
      </w:pPr>
      <w:r>
        <w:t xml:space="preserve">Nicht in die Brühe gehören: Kohl in großen Mengen (wird streng), Kartoffelschalen (trüben), Rote Bete (färbt alles rot) und verschimmelte oder angefaulte Reste.</w:t>
      </w:r>
    </w:p>
    <w:p>
      <w:pPr>
        <w:pStyle w:val="Heading2"/>
      </w:pPr>
      <w:r>
        <w:t xml:space="preserve">Grundrezept 6: Gemüsechips aus Schalen</w:t>
      </w:r>
    </w:p>
    <w:p>
      <w:pPr>
        <w:pStyle w:val="ListParagraph"/>
        <w:numPr>
          <w:ilvl w:val="0"/>
          <w:numId w:val="7"/>
        </w:numPr>
        <w:spacing w:after="80" w:line="290"/>
      </w:pPr>
      <w:r>
        <w:t xml:space="preserve">Saubere Schalen von Kartoffeln, Möhren, Pastinaken oder Roter Bete trocken tupfen.</w:t>
      </w:r>
    </w:p>
    <w:p>
      <w:pPr>
        <w:pStyle w:val="ListParagraph"/>
        <w:numPr>
          <w:ilvl w:val="0"/>
          <w:numId w:val="7"/>
        </w:numPr>
        <w:spacing w:after="80" w:line="290"/>
      </w:pPr>
      <w:r>
        <w:t xml:space="preserve">Mit 1 EL Öl und etwas Salz mischen.</w:t>
      </w:r>
    </w:p>
    <w:p>
      <w:pPr>
        <w:pStyle w:val="ListParagraph"/>
        <w:numPr>
          <w:ilvl w:val="0"/>
          <w:numId w:val="7"/>
        </w:numPr>
        <w:spacing w:after="80" w:line="290"/>
      </w:pPr>
      <w:r>
        <w:t xml:space="preserve">Auf einem Blech mit Backpapier verteilen und bei 180 °C 10 bis 15 Minuten backen, bis sie knusprig sind. Zwischendurch wenden.</w:t>
      </w:r>
    </w:p>
    <w:p>
      <w:pPr>
        <w:pStyle w:val="Heading1"/>
        <w:pageBreakBefore/>
      </w:pPr>
      <w:bookmarkStart w:name="t5" w:id="1"/>
      <w:r>
        <w:t xml:space="preserve">Wickel und Auflagen aus der Gemüsekiste</w:t>
      </w:r>
      <w:bookmarkEnd w:id="1"/>
    </w:p>
    <w:p>
      <w:pPr>
        <w:spacing w:after="140" w:line="300"/>
        <w:jc w:val="both"/>
      </w:pPr>
      <w:r>
        <w:t xml:space="preserve">Zwiebelsäckchen bei Ohrenschmerzen, Kartoffelwickel bei Husten, Kohlblätter auf geschwollenen Gelenken: Viele der bekanntesten Hausmittel stammen nicht aus der Apotheke, sondern aus der Gemüsekiste. Sie wirken vor allem durch Wärme oder Kühle – und dadurch, dass du dich hinlegst und Ruhe gibst.</w:t>
      </w:r>
    </w:p>
    <w:p>
      <w:pPr>
        <w:spacing w:after="140" w:line="300"/>
        <w:jc w:val="both"/>
      </w:pPr>
      <w:r>
        <w:t xml:space="preserve">Hier findest du die Grundtechniken. Die Anleitungen für die einzelnen Gemüse stehen im jeweiligen Kapitel unter „Wickel und Auflagen“.</w:t>
      </w:r>
    </w:p>
    <w:p>
      <w:pPr>
        <w:pStyle w:val="Heading2"/>
      </w:pPr>
      <w:r>
        <w:t xml:space="preserve">Was du brauchst</w:t>
      </w:r>
    </w:p>
    <w:p>
      <w:pPr>
        <w:spacing w:after="140" w:line="300"/>
        <w:jc w:val="both"/>
      </w:pPr>
      <w:r>
        <w:t xml:space="preserve">Für die meisten Wickel genügt, was ohnehin im Haushalt liegt. Bewährt hat sich ein Aufbau aus </w:t>
      </w:r>
      <w:r>
        <w:rPr>
          <w:b/>
          <w:bCs/>
        </w:rPr>
        <w:t xml:space="preserve">drei Tüchern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Tuch</w:t>
            </w:r>
          </w:p>
        </w:tc>
        <w:tc>
          <w:tcPr>
            <w:tcW w:type="dxa" w:w="3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Material</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Aufgabe</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Innentuch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dünne Baumwolle oder Leinen, z. B. Geschirrtuch, Mullwindel, altes Taschentuch</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liegt direkt auf der Haut und trägt den Kräuteraufguss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Zwischentuch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etwas dickere Baumwolle, z. B. Frotteetuch oder Molton</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hält die Wärme und schützt das Außentuch vor Nässe</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Außentuch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Wolle oder ein dicker Schal, Frotteehandtuch</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hält alles zusammen und wärmt</w:t>
            </w:r>
          </w:p>
        </w:tc>
      </w:tr>
    </w:tbl>
    <w:p>
      <w:pPr>
        <w:spacing w:after="120"/>
      </w:pPr>
    </w:p>
    <w:p>
      <w:pPr>
        <w:pStyle w:val="ListParagraph"/>
        <w:numPr>
          <w:ilvl w:val="0"/>
          <w:numId w:val="2"/>
        </w:numPr>
        <w:spacing w:after="80" w:line="290"/>
      </w:pPr>
      <w:r>
        <w:t xml:space="preserve">ein </w:t>
      </w:r>
      <w:r>
        <w:rPr>
          <w:b/>
          <w:bCs/>
        </w:rPr>
        <w:t xml:space="preserve">Wringtuch</w:t>
      </w:r>
      <w:r>
        <w:t xml:space="preserve"> (ein zusätzliches Handtuch), um heiße Tücher sicher auszuwringen</w:t>
      </w:r>
    </w:p>
    <w:p>
      <w:pPr>
        <w:pStyle w:val="ListParagraph"/>
        <w:numPr>
          <w:ilvl w:val="0"/>
          <w:numId w:val="2"/>
        </w:numPr>
        <w:spacing w:after="80" w:line="290"/>
      </w:pPr>
      <w:r>
        <w:t xml:space="preserve">eine Schüssel, eine Wärmflasche, Sicherheitsnadeln oder Klebeband zum Fixieren</w:t>
      </w:r>
    </w:p>
    <w:p>
      <w:pPr>
        <w:pStyle w:val="ListParagraph"/>
        <w:numPr>
          <w:ilvl w:val="0"/>
          <w:numId w:val="2"/>
        </w:numPr>
        <w:spacing w:after="80" w:line="290"/>
      </w:pPr>
      <w:r>
        <w:t xml:space="preserve">ein Thermometer (Badethermometer) für Bäder und kühle Wickel</w:t>
      </w:r>
    </w:p>
    <w:p>
      <w:pPr>
        <w:pStyle w:val="ListParagraph"/>
        <w:numPr>
          <w:ilvl w:val="0"/>
          <w:numId w:val="2"/>
        </w:numPr>
        <w:spacing w:after="80" w:line="290"/>
      </w:pPr>
      <w:r>
        <w:rPr>
          <w:b/>
          <w:bCs/>
        </w:rPr>
        <w:t xml:space="preserve">keine Plastikfolie</w:t>
      </w:r>
      <w:r>
        <w:t xml:space="preserve"> – sie staut Feuchtigkeit und Wärme und kann die Haut aufweichen</w:t>
      </w:r>
    </w:p>
    <w:p>
      <w:pPr>
        <w:pStyle w:val="Heading2"/>
      </w:pPr>
      <w:r>
        <w:t xml:space="preserve">Die Grundregeln</w:t>
      </w:r>
    </w:p>
    <w:p>
      <w:pPr>
        <w:pStyle w:val="ListParagraph"/>
        <w:numPr>
          <w:ilvl w:val="0"/>
          <w:numId w:val="2"/>
        </w:numPr>
        <w:spacing w:after="80" w:line="290"/>
      </w:pPr>
      <w:r>
        <w:rPr>
          <w:b/>
          <w:bCs/>
        </w:rPr>
        <w:t xml:space="preserve">Temperatur immer prüfen:</w:t>
      </w:r>
      <w:r>
        <w:t xml:space="preserve"> Ein warmes Tuch zuerst an die Innenseite deines Unterarms halten. Es soll angenehm warm sein, nie brennend heiß. Bei Kindern, älteren Menschen und Menschen mit Diabetes besonders vorsichtig sein – sie spüren Hitze oft schlechter.</w:t>
      </w:r>
    </w:p>
    <w:p>
      <w:pPr>
        <w:pStyle w:val="ListParagraph"/>
        <w:numPr>
          <w:ilvl w:val="0"/>
          <w:numId w:val="2"/>
        </w:numPr>
        <w:spacing w:after="80" w:line="290"/>
      </w:pPr>
      <w:r>
        <w:rPr>
          <w:b/>
          <w:bCs/>
        </w:rPr>
        <w:t xml:space="preserve">Im Liegen und zugedeckt:</w:t>
      </w:r>
      <w:r>
        <w:t xml:space="preserve"> Wickel werden in Ruhe angelegt, im Bett oder auf dem Sofa, gut zugedeckt. Hände und Füße müssen warm sein; sonst vorher eine Wärmflasche an die Füße legen.</w:t>
      </w:r>
    </w:p>
    <w:p>
      <w:pPr>
        <w:pStyle w:val="ListParagraph"/>
        <w:numPr>
          <w:ilvl w:val="0"/>
          <w:numId w:val="2"/>
        </w:numPr>
        <w:spacing w:after="80" w:line="290"/>
      </w:pPr>
      <w:r>
        <w:rPr>
          <w:b/>
          <w:bCs/>
        </w:rPr>
        <w:t xml:space="preserve">Faltenfrei und eng, aber nicht einschnürend</w:t>
      </w:r>
      <w:r>
        <w:t xml:space="preserve"> anlegen.</w:t>
      </w:r>
    </w:p>
    <w:p>
      <w:pPr>
        <w:pStyle w:val="ListParagraph"/>
        <w:numPr>
          <w:ilvl w:val="0"/>
          <w:numId w:val="2"/>
        </w:numPr>
        <w:spacing w:after="80" w:line="290"/>
      </w:pPr>
      <w:r>
        <w:rPr>
          <w:b/>
          <w:bCs/>
        </w:rPr>
        <w:t xml:space="preserve">Wärme nur so lange, wie sie angenehm ist:</w:t>
      </w:r>
      <w:r>
        <w:t xml:space="preserve"> Ein warmer Wickel bleibt etwa 20 bis 30 Minuten liegen. Fühlt er sich kühl oder unangenehm an, abnehmen.</w:t>
      </w:r>
    </w:p>
    <w:p>
      <w:pPr>
        <w:pStyle w:val="ListParagraph"/>
        <w:numPr>
          <w:ilvl w:val="0"/>
          <w:numId w:val="2"/>
        </w:numPr>
        <w:spacing w:after="80" w:line="290"/>
      </w:pPr>
      <w:r>
        <w:rPr>
          <w:b/>
          <w:bCs/>
        </w:rPr>
        <w:t xml:space="preserve">Nachruhen:</w:t>
      </w:r>
      <w:r>
        <w:t xml:space="preserve"> Nach dem Abnehmen 20 bis 30 Minuten zugedeckt liegen bleiben.</w:t>
      </w:r>
    </w:p>
    <w:p>
      <w:pPr>
        <w:pStyle w:val="ListParagraph"/>
        <w:numPr>
          <w:ilvl w:val="0"/>
          <w:numId w:val="2"/>
        </w:numPr>
        <w:spacing w:after="80" w:line="290"/>
      </w:pPr>
      <w:r>
        <w:rPr>
          <w:b/>
          <w:bCs/>
        </w:rPr>
        <w:t xml:space="preserve">Haut beobachten:</w:t>
      </w:r>
      <w:r>
        <w:t xml:space="preserve"> Vor und nach dem Wickel auf Rötungen und Reizungen achten. Wickel nicht auf verletzte oder entzündete Hautstellen legen.</w:t>
      </w:r>
    </w:p>
    <w:p>
      <w:pPr>
        <w:pStyle w:val="ListParagraph"/>
        <w:numPr>
          <w:ilvl w:val="0"/>
          <w:numId w:val="2"/>
        </w:numPr>
        <w:spacing w:after="80" w:line="290"/>
      </w:pPr>
      <w:r>
        <w:rPr>
          <w:b/>
          <w:bCs/>
        </w:rPr>
        <w:t xml:space="preserve">Kinder</w:t>
      </w:r>
      <w:r>
        <w:t xml:space="preserve"> nur mit Begleitung einer erwachsenen Person, kürzer und mit besonders genauer Temperaturkontrolle. Bei Säuglingen keine Wickel ohne ärztlichen Rat.</w:t>
      </w:r>
    </w:p>
    <w:p>
      <w:pPr>
        <w:pStyle w:val="ListParagraph"/>
        <w:numPr>
          <w:ilvl w:val="0"/>
          <w:numId w:val="2"/>
        </w:numPr>
        <w:spacing w:after="80" w:line="290"/>
      </w:pPr>
      <w:r>
        <w:rPr>
          <w:b/>
          <w:bCs/>
        </w:rPr>
        <w:t xml:space="preserve">Hygiene:</w:t>
      </w:r>
      <w:r>
        <w:t xml:space="preserve"> Tücher nach jedem Gebrauch waschen und trocknen; Kräuteraufgüsse immer frisch zubereiten.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Wann du keinen Wickel machst</w:t>
            </w:r>
          </w:p>
          <w:p>
            <w:pPr>
              <w:pStyle w:val="ListParagraph"/>
              <w:numPr>
                <w:ilvl w:val="0"/>
                <w:numId w:val="2"/>
              </w:numPr>
              <w:spacing w:after="60" w:line="280"/>
            </w:pPr>
            <w:r>
              <w:rPr>
                <w:b/>
                <w:bCs/>
              </w:rPr>
              <w:t xml:space="preserve">Bei Frösteln oder Schüttelfrost</w:t>
            </w:r>
            <w:r>
              <w:t xml:space="preserve"> – dann braucht der Körper Wärme von außen (Decke, Wärmflasche), aber keinen kühlen Wickel.</w:t>
            </w:r>
          </w:p>
          <w:p>
            <w:pPr>
              <w:pStyle w:val="ListParagraph"/>
              <w:numPr>
                <w:ilvl w:val="0"/>
                <w:numId w:val="2"/>
              </w:numPr>
              <w:spacing w:after="60" w:line="280"/>
            </w:pPr>
            <w:r>
              <w:rPr>
                <w:b/>
                <w:bCs/>
              </w:rPr>
              <w:t xml:space="preserve">Bei kalten Händen oder Füßen</w:t>
            </w:r>
            <w:r>
              <w:t xml:space="preserve"> keine kühlen Wickel.</w:t>
            </w:r>
          </w:p>
          <w:p>
            <w:pPr>
              <w:pStyle w:val="ListParagraph"/>
              <w:numPr>
                <w:ilvl w:val="0"/>
                <w:numId w:val="2"/>
              </w:numPr>
              <w:spacing w:after="60" w:line="280"/>
            </w:pPr>
            <w:r>
              <w:rPr>
                <w:b/>
                <w:bCs/>
              </w:rPr>
              <w:t xml:space="preserve">Bei unklaren, starken oder plötzlichen Bauchschmerzen</w:t>
            </w:r>
            <w:r>
              <w:t xml:space="preserve"> keine Wärme auf den Bauch – etwa bei Verdacht auf Blinddarmentzündung. Erst ärztlich abklären.</w:t>
            </w:r>
          </w:p>
          <w:p>
            <w:pPr>
              <w:pStyle w:val="ListParagraph"/>
              <w:numPr>
                <w:ilvl w:val="0"/>
                <w:numId w:val="2"/>
              </w:numPr>
              <w:spacing w:after="60" w:line="280"/>
            </w:pPr>
            <w:r>
              <w:t xml:space="preserve">Bei </w:t>
            </w:r>
            <w:r>
              <w:rPr>
                <w:b/>
                <w:bCs/>
              </w:rPr>
              <w:t xml:space="preserve">Herz-Kreislauf-Erkrankungen</w:t>
            </w:r>
            <w:r>
              <w:t xml:space="preserve">, </w:t>
            </w:r>
            <w:r>
              <w:rPr>
                <w:b/>
                <w:bCs/>
              </w:rPr>
              <w:t xml:space="preserve">Durchblutungsstörungen</w:t>
            </w:r>
            <w:r>
              <w:t xml:space="preserve">, </w:t>
            </w:r>
            <w:r>
              <w:rPr>
                <w:b/>
                <w:bCs/>
              </w:rPr>
              <w:t xml:space="preserve">Venenleiden</w:t>
            </w:r>
            <w:r>
              <w:t xml:space="preserve"> und in der </w:t>
            </w:r>
            <w:r>
              <w:rPr>
                <w:b/>
                <w:bCs/>
              </w:rPr>
              <w:t xml:space="preserve">Schwangerschaft</w:t>
            </w:r>
            <w:r>
              <w:t xml:space="preserve"> nur nach ärztlicher Rücksprache.</w:t>
            </w:r>
          </w:p>
          <w:p>
            <w:pPr>
              <w:pStyle w:val="ListParagraph"/>
              <w:numPr>
                <w:ilvl w:val="0"/>
                <w:numId w:val="2"/>
              </w:numPr>
              <w:spacing w:after="60" w:line="280"/>
            </w:pPr>
            <w:r>
              <w:t xml:space="preserve">Nicht auf offene Wunden, Ekzeme oder frische Narben.</w:t>
            </w:r>
          </w:p>
          <w:p>
            <w:pPr>
              <w:pStyle w:val="ListParagraph"/>
              <w:numPr>
                <w:ilvl w:val="0"/>
                <w:numId w:val="2"/>
              </w:numPr>
              <w:spacing w:after="60" w:line="280"/>
            </w:pPr>
            <w:r>
              <w:t xml:space="preserve">Bei Allergie gegen die verwendete Pflanze (z. B. Korbblütler wie Kamille, Arnika, Schafgarbe).</w:t>
            </w:r>
          </w:p>
          <w:p>
            <w:pPr>
              <w:pStyle w:val="ListParagraph"/>
              <w:numPr>
                <w:ilvl w:val="0"/>
                <w:numId w:val="2"/>
              </w:numPr>
              <w:spacing w:after="60" w:line="280"/>
            </w:pPr>
            <w:r>
              <w:t xml:space="preserve">Ein Wickel ersetzt keine Behandlung: Hohes oder lang anhaltendes Fieber, Atemnot und starke Schmerzen gehören in ärztliche Hände.</w:t>
            </w:r>
          </w:p>
        </w:tc>
      </w:tr>
    </w:tbl>
    <w:p>
      <w:pPr>
        <w:spacing w:after="120"/>
      </w:pPr>
    </w:p>
    <w:p>
      <w:pPr>
        <w:pStyle w:val="Heading2"/>
      </w:pPr>
      <w:r>
        <w:t xml:space="preserve">Grundtechnik 1: Der warme Wickel</w:t>
      </w:r>
    </w:p>
    <w:p>
      <w:pPr>
        <w:spacing w:after="140" w:line="300"/>
        <w:jc w:val="both"/>
      </w:pPr>
      <w:r>
        <w:t xml:space="preserve">Warme, feuchte Wickel entspannen, lösen Krämpfe und wärmen durch. Typisch sind Bauchwickel, Brustwickel und Halswickel.</w:t>
      </w:r>
    </w:p>
    <w:p>
      <w:pPr>
        <w:pStyle w:val="ListParagraph"/>
        <w:numPr>
          <w:ilvl w:val="0"/>
          <w:numId w:val="8"/>
        </w:numPr>
        <w:spacing w:after="80" w:line="290"/>
      </w:pPr>
      <w:r>
        <w:t xml:space="preserve">Kräuteraufguss nach dem Rezept im Pflanzenkapitel zubereiten (meist 1 bis 2 EL Kraut auf 500 ml kochendes Wasser, 10 Minuten ziehen lassen, abseihen).</w:t>
      </w:r>
    </w:p>
    <w:p>
      <w:pPr>
        <w:pStyle w:val="ListParagraph"/>
        <w:numPr>
          <w:ilvl w:val="0"/>
          <w:numId w:val="8"/>
        </w:numPr>
        <w:spacing w:after="80" w:line="290"/>
      </w:pPr>
      <w:r>
        <w:t xml:space="preserve">Außentuch und Zwischentuch auf dem Bett ausbreiten, sodass man sich direkt darauflegen kann – oder griffbereit hinlegen.</w:t>
      </w:r>
    </w:p>
    <w:p>
      <w:pPr>
        <w:pStyle w:val="ListParagraph"/>
        <w:numPr>
          <w:ilvl w:val="0"/>
          <w:numId w:val="8"/>
        </w:numPr>
        <w:spacing w:after="80" w:line="290"/>
      </w:pPr>
      <w:r>
        <w:t xml:space="preserve">Innentuch zusammenfalten, in das Wringtuch einrollen und so in die Schüssel mit dem heißen Aufguss legen, dass die Enden des Wringtuchs trocken herausschauen.</w:t>
      </w:r>
    </w:p>
    <w:p>
      <w:pPr>
        <w:pStyle w:val="ListParagraph"/>
        <w:numPr>
          <w:ilvl w:val="0"/>
          <w:numId w:val="8"/>
        </w:numPr>
        <w:spacing w:after="80" w:line="290"/>
      </w:pPr>
      <w:r>
        <w:t xml:space="preserve">An den trockenen Enden fassen und das Wringtuch kräftig gegeneinander verdrehen, bis das Innentuch gut ausgewrungen ist. So verbrühst du dir nicht die Hände.</w:t>
      </w:r>
    </w:p>
    <w:p>
      <w:pPr>
        <w:pStyle w:val="ListParagraph"/>
        <w:numPr>
          <w:ilvl w:val="0"/>
          <w:numId w:val="8"/>
        </w:numPr>
        <w:spacing w:after="80" w:line="290"/>
      </w:pPr>
      <w:r>
        <w:t xml:space="preserve">Temperatur am Unterarm prüfen.</w:t>
      </w:r>
    </w:p>
    <w:p>
      <w:pPr>
        <w:pStyle w:val="ListParagraph"/>
        <w:numPr>
          <w:ilvl w:val="0"/>
          <w:numId w:val="8"/>
        </w:numPr>
        <w:spacing w:after="80" w:line="290"/>
      </w:pPr>
      <w:r>
        <w:t xml:space="preserve">Innentuch faltenfrei auflegen, Zwischentuch und Außentuch fest darüberlegen, gut zudecken.</w:t>
      </w:r>
    </w:p>
    <w:p>
      <w:pPr>
        <w:pStyle w:val="ListParagraph"/>
        <w:numPr>
          <w:ilvl w:val="0"/>
          <w:numId w:val="8"/>
        </w:numPr>
        <w:spacing w:after="80" w:line="290"/>
      </w:pPr>
      <w:r>
        <w:t xml:space="preserve">Etwa 20 bis 30 Minuten liegen lassen, dann abnehmen, die Haut trocken tupfen und nachruhen.</w:t>
      </w:r>
    </w:p>
    <w:p>
      <w:pPr>
        <w:pStyle w:val="Heading2"/>
      </w:pPr>
      <w:r>
        <w:t xml:space="preserve">Grundtechnik 2: Der kühle Wickel – Wadenwickel bei Fieber</w:t>
      </w:r>
    </w:p>
    <w:p>
      <w:pPr>
        <w:spacing w:after="140" w:line="300"/>
        <w:jc w:val="both"/>
      </w:pPr>
      <w:r>
        <w:t xml:space="preserve">Wadenwickel sind ein bewährtes Hausmittel, um Fieber sanft zu senken. Sie sind </w:t>
      </w:r>
      <w:r>
        <w:rPr>
          <w:b/>
          <w:bCs/>
        </w:rPr>
        <w:t xml:space="preserve">nur geeignet, wenn der ganze Körper warm ist</w:t>
      </w:r>
      <w:r>
        <w:t xml:space="preserve"> – auch Hände und Füße – und die fiebernde Person nicht friert.</w:t>
      </w:r>
    </w:p>
    <w:p>
      <w:pPr>
        <w:pStyle w:val="ListParagraph"/>
        <w:numPr>
          <w:ilvl w:val="0"/>
          <w:numId w:val="9"/>
        </w:numPr>
        <w:spacing w:after="80" w:line="290"/>
      </w:pPr>
      <w:r>
        <w:t xml:space="preserve">Wasser auf </w:t>
      </w:r>
      <w:r>
        <w:rPr>
          <w:b/>
          <w:bCs/>
        </w:rPr>
        <w:t xml:space="preserve">handwarm</w:t>
      </w:r>
      <w:r>
        <w:t xml:space="preserve"> bringen, etwa 28 bis 32 °C – also nur einige Grad kühler als die Haut, </w:t>
      </w:r>
      <w:r>
        <w:rPr>
          <w:b/>
          <w:bCs/>
        </w:rPr>
        <w:t xml:space="preserve">nicht eiskalt</w:t>
      </w:r>
      <w:r>
        <w:t xml:space="preserve">. Ein Schuss Essig ist nach Tradition möglich, aber nicht nötig.</w:t>
      </w:r>
    </w:p>
    <w:p>
      <w:pPr>
        <w:pStyle w:val="ListParagraph"/>
        <w:numPr>
          <w:ilvl w:val="0"/>
          <w:numId w:val="9"/>
        </w:numPr>
        <w:spacing w:after="80" w:line="290"/>
      </w:pPr>
      <w:r>
        <w:t xml:space="preserve">Zwei Innentücher eintauchen und leicht auswringen, sie sollen feucht, aber nicht tropfnass sein.</w:t>
      </w:r>
    </w:p>
    <w:p>
      <w:pPr>
        <w:pStyle w:val="ListParagraph"/>
        <w:numPr>
          <w:ilvl w:val="0"/>
          <w:numId w:val="9"/>
        </w:numPr>
        <w:spacing w:after="80" w:line="290"/>
      </w:pPr>
      <w:r>
        <w:t xml:space="preserve">Die Tücher von Knöchel bis unterhalb der Kniekehle um beide Unterschenkel wickeln.</w:t>
      </w:r>
    </w:p>
    <w:p>
      <w:pPr>
        <w:pStyle w:val="ListParagraph"/>
        <w:numPr>
          <w:ilvl w:val="0"/>
          <w:numId w:val="9"/>
        </w:numPr>
        <w:spacing w:after="80" w:line="290"/>
      </w:pPr>
      <w:r>
        <w:t xml:space="preserve">Je ein trockenes Tuch darüberwickeln; die Füße frei lassen und nicht zudecken.</w:t>
      </w:r>
    </w:p>
    <w:p>
      <w:pPr>
        <w:pStyle w:val="ListParagraph"/>
        <w:numPr>
          <w:ilvl w:val="0"/>
          <w:numId w:val="9"/>
        </w:numPr>
        <w:spacing w:after="80" w:line="290"/>
      </w:pPr>
      <w:r>
        <w:t xml:space="preserve">Nach etwa 10 Minuten, wenn sich die Tücher warm anfühlen, abnehmen. Bei Bedarf zwei- bis dreimal wiederholen.</w:t>
      </w:r>
    </w:p>
    <w:p>
      <w:pPr>
        <w:pStyle w:val="ListParagraph"/>
        <w:numPr>
          <w:ilvl w:val="0"/>
          <w:numId w:val="9"/>
        </w:numPr>
        <w:spacing w:after="80" w:line="290"/>
      </w:pPr>
      <w:r>
        <w:t xml:space="preserve">Fieber nach etwa 30 Minuten messen. Ziel ist eine sanfte Senkung um etwa ein Grad, nicht ein „Wegmachen“ des Fiebers.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Sofort abbrechen</w:t>
            </w:r>
          </w:p>
          <w:p>
            <w:pPr>
              <w:spacing w:after="80" w:line="280"/>
            </w:pPr>
            <w:r>
              <w:t xml:space="preserve">Wenn die Person zu frösteln beginnt, die Füße kalt werden oder sie sich unwohl fühlt, die Wickel sofort abnehmen und warm zudecken. Fieber bei Säuglingen unter 3 Monaten, Fieber über 39 °C, das nicht sinkt, oder Fieber mit Teilnahmslosigkeit, Nackensteife oder Atemnot gehört sofort in ärztliche Hände.</w:t>
            </w:r>
          </w:p>
        </w:tc>
      </w:tr>
    </w:tbl>
    <w:p>
      <w:pPr>
        <w:spacing w:after="120"/>
      </w:pPr>
    </w:p>
    <w:p>
      <w:pPr>
        <w:pStyle w:val="Heading2"/>
      </w:pPr>
      <w:r>
        <w:t xml:space="preserve">Grundtechnik 3: Kompressen und Auflagen</w:t>
      </w:r>
    </w:p>
    <w:p>
      <w:pPr>
        <w:spacing w:after="140" w:line="300"/>
        <w:jc w:val="both"/>
      </w:pPr>
      <w:r>
        <w:t xml:space="preserve">Eine </w:t>
      </w:r>
      <w:r>
        <w:rPr>
          <w:b/>
          <w:bCs/>
        </w:rPr>
        <w:t xml:space="preserve">Kompresse</w:t>
      </w:r>
      <w:r>
        <w:t xml:space="preserve"> ist ein gefaltetes Tuch, das in einen Kräuteraufguss getaucht und auf eine kleine Körperstelle gelegt wird – warm oder abgekühlt. Sie bleibt 10 bis 20 Minuten liegen und wird bei Bedarf erneuert.</w:t>
      </w:r>
    </w:p>
    <w:p>
      <w:pPr>
        <w:spacing w:after="140" w:line="300"/>
        <w:jc w:val="both"/>
      </w:pPr>
      <w:r>
        <w:t xml:space="preserve">Eine </w:t>
      </w:r>
      <w:r>
        <w:rPr>
          <w:b/>
          <w:bCs/>
        </w:rPr>
        <w:t xml:space="preserve">Auflage</w:t>
      </w:r>
      <w:r>
        <w:t xml:space="preserve"> trägt die Pflanze selbst auf die Haut: frisch zerdrückte Blätter, ein Brei aus gemahlener Wurzel oder ein Ölauszug auf einem Tuch.</w:t>
      </w:r>
    </w:p>
    <w:p>
      <w:pPr>
        <w:pStyle w:val="ListParagraph"/>
        <w:numPr>
          <w:ilvl w:val="0"/>
          <w:numId w:val="10"/>
        </w:numPr>
        <w:spacing w:after="80" w:line="290"/>
      </w:pPr>
      <w:r>
        <w:t xml:space="preserve">Pflanzenmaterial vorbereiten: frische Blätter waschen und zwischen den Fingern oder mit einer Flasche auf dem Brett zerdrücken, bis Saft austritt; oder getrocknetes Pulver mit wenig heißem Wasser zu einem streichfähigen Brei rühren und abkühlen lassen.</w:t>
      </w:r>
    </w:p>
    <w:p>
      <w:pPr>
        <w:pStyle w:val="ListParagraph"/>
        <w:numPr>
          <w:ilvl w:val="0"/>
          <w:numId w:val="10"/>
        </w:numPr>
        <w:spacing w:after="80" w:line="290"/>
      </w:pPr>
      <w:r>
        <w:t xml:space="preserve">Etwa fingerdick auf ein Innentuch streichen und das Tuch zu einem Päckchen falten, damit kein Brei direkt auf der Haut klebt (bei frischen Blättern geht es auch direkt).</w:t>
      </w:r>
    </w:p>
    <w:p>
      <w:pPr>
        <w:pStyle w:val="ListParagraph"/>
        <w:numPr>
          <w:ilvl w:val="0"/>
          <w:numId w:val="10"/>
        </w:numPr>
        <w:spacing w:after="80" w:line="290"/>
      </w:pPr>
      <w:r>
        <w:t xml:space="preserve">Auflegen, mit einem Tuch oder einer Binde befestigen.</w:t>
      </w:r>
    </w:p>
    <w:p>
      <w:pPr>
        <w:pStyle w:val="ListParagraph"/>
        <w:numPr>
          <w:ilvl w:val="0"/>
          <w:numId w:val="10"/>
        </w:numPr>
        <w:spacing w:after="80" w:line="290"/>
      </w:pPr>
      <w:r>
        <w:t xml:space="preserve">Nach 20 bis 30 Minuten (frische Blätter auch länger) abnehmen und die Haut abwaschen.</w:t>
      </w:r>
    </w:p>
    <w:p>
      <w:pPr>
        <w:pStyle w:val="Heading3"/>
      </w:pPr>
      <w:r>
        <w:t xml:space="preserve">Die Quarkauflage – kühlend bei Schwellungen</w:t>
      </w:r>
    </w:p>
    <w:p>
      <w:pPr>
        <w:spacing w:after="140" w:line="300"/>
        <w:jc w:val="both"/>
      </w:pPr>
      <w:r>
        <w:t xml:space="preserve">Ein Klassiker ohne Kräuter: Zimmerwarmen Magerquark etwa einen halben Zentimeter dick auf ein Innentuch streichen, einschlagen und auf eine geschwollene, warme Stelle legen, etwa nach einem Insektenstich oder bei einer Prellung. Abnehmen, sobald der Quark antrocknet. </w:t>
      </w:r>
      <w:r>
        <w:rPr>
          <w:i/>
          <w:iCs/>
        </w:rPr>
        <w:t xml:space="preserve">Tausch-Tipp:</w:t>
      </w:r>
      <w:r>
        <w:t xml:space="preserve"> Ungesüßter Sojajoghurt (griechische Art) kühlt genauso.</w:t>
      </w:r>
    </w:p>
    <w:p>
      <w:pPr>
        <w:pStyle w:val="Heading2"/>
      </w:pPr>
      <w:r>
        <w:t xml:space="preserve">Wickel aus der Gemüsekiste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Wofür</w:t>
            </w: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Anwendung</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Ohrenschmerzen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Zwiebelsäckchen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Husten, Bronchitis</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warmer Kartoffelwickel, Zwiebelwickel auf der Brust</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 Zwiebel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Halsschmerzen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warmer Kartoffel-Halswickel</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Schwellungen, schmerzende Gelenke, Brustspannen beim Stillen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Kohlblattauflage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Weißkohl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Insektenstiche</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Zwiebelscheibe auflegen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Müde, gereizte Haut</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Gurkenscheiben, Gurkenmaske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Erkältung, Nebenhöhlen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Meerrettich-Nackenauflage (kurz!)</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Meerrettich</w:t>
            </w:r>
          </w:p>
        </w:tc>
      </w:tr>
    </w:tbl>
    <w:p>
      <w:pPr>
        <w:spacing w:after="120"/>
      </w:pPr>
    </w:p>
    <w:p>
      <w:pPr>
        <w:pStyle w:val="Heading1"/>
        <w:pageBreakBefore/>
      </w:pPr>
      <w:bookmarkStart w:name="t6" w:id="1"/>
      <w:r>
        <w:t xml:space="preserve">Wichtige Hinweise zur Anwendung</w:t>
      </w:r>
      <w:bookmarkEnd w:id="1"/>
    </w:p>
    <w:p>
      <w:pPr>
        <w:spacing w:after="140" w:line="300"/>
        <w:jc w:val="both"/>
      </w:pPr>
      <w:r>
        <w:t xml:space="preserve">Dieses Buch beschreibt, wie Pflanzen </w:t>
      </w:r>
      <w:r>
        <w:rPr>
          <w:b/>
          <w:bCs/>
        </w:rPr>
        <w:t xml:space="preserve">traditionell</w:t>
      </w:r>
      <w:r>
        <w:t xml:space="preserve"> verwendet werden – in der Volksheilkunde, in der Küche und im Haushalt. Viele dieser Anwendungen haben sich über Jahrhunderte bewährt, einige sind wissenschaftlich gut untersucht, andere kaum. Wo es offizielle Bewertungen gibt, etwa durch den Ausschuss für pflanzliche Arzneimittel der Europäischen Arzneimittel-Agentur (HMPC), orientieren sich die Angaben daran.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Bitte beachten</w:t>
            </w:r>
          </w:p>
          <w:p>
            <w:pPr>
              <w:pStyle w:val="ListParagraph"/>
              <w:numPr>
                <w:ilvl w:val="0"/>
                <w:numId w:val="2"/>
              </w:numPr>
              <w:spacing w:after="60" w:line="280"/>
            </w:pPr>
            <w:r>
              <w:t xml:space="preserve">Kräuter ersetzen keine ärztliche Diagnose und Behandlung. Bei anhaltenden, starken oder unklaren Beschwerden, bei Fieber, Blut in Urin oder Stuhl und bei Atemnot gehört der Weg in die Arztpraxis an die erste Stelle.</w:t>
            </w:r>
          </w:p>
          <w:p>
            <w:pPr>
              <w:pStyle w:val="ListParagraph"/>
              <w:numPr>
                <w:ilvl w:val="0"/>
                <w:numId w:val="2"/>
              </w:numPr>
              <w:spacing w:after="60" w:line="280"/>
            </w:pPr>
            <w:r>
              <w:rPr>
                <w:b/>
                <w:bCs/>
              </w:rPr>
              <w:t xml:space="preserve">Schwangere und Stillende</w:t>
            </w:r>
            <w:r>
              <w:t xml:space="preserve"> sollten Kräutertees und Kräuteranwendungen, die über normale Küchenmengen hinausgehen, nur nach ärztlicher Rücksprache verwenden.</w:t>
            </w:r>
          </w:p>
          <w:p>
            <w:pPr>
              <w:pStyle w:val="ListParagraph"/>
              <w:numPr>
                <w:ilvl w:val="0"/>
                <w:numId w:val="2"/>
              </w:numPr>
              <w:spacing w:after="60" w:line="280"/>
            </w:pPr>
            <w:r>
              <w:rPr>
                <w:b/>
                <w:bCs/>
              </w:rPr>
              <w:t xml:space="preserve">Kinder</w:t>
            </w:r>
            <w:r>
              <w:t xml:space="preserve"> reagieren empfindlicher. Ätherische Öle und bestimmte Kräuter (etwa Pfefferminzöl im Gesicht) können bei kleinen Kindern gefährlich sein.</w:t>
            </w:r>
          </w:p>
          <w:p>
            <w:pPr>
              <w:pStyle w:val="ListParagraph"/>
              <w:numPr>
                <w:ilvl w:val="0"/>
                <w:numId w:val="2"/>
              </w:numPr>
              <w:spacing w:after="60" w:line="280"/>
            </w:pPr>
            <w:r>
              <w:t xml:space="preserve">Wer </w:t>
            </w:r>
            <w:r>
              <w:rPr>
                <w:b/>
                <w:bCs/>
              </w:rPr>
              <w:t xml:space="preserve">Medikamente</w:t>
            </w:r>
            <w:r>
              <w:t xml:space="preserve"> einnimmt, fragt vor regelmäßiger Anwendung in der Apotheke nach Wechselwirkungen. Bekanntes Beispiel: Johanniskraut schwächt die Wirkung vieler Arzneimittel ab, darunter die Antibabypille.</w:t>
            </w:r>
          </w:p>
          <w:p>
            <w:pPr>
              <w:pStyle w:val="ListParagraph"/>
              <w:numPr>
                <w:ilvl w:val="0"/>
                <w:numId w:val="2"/>
              </w:numPr>
              <w:spacing w:after="60" w:line="280"/>
            </w:pPr>
            <w:r>
              <w:rPr>
                <w:b/>
                <w:bCs/>
              </w:rPr>
              <w:t xml:space="preserve">Allergien:</w:t>
            </w:r>
            <w:r>
              <w:t xml:space="preserve"> Wer auf Korbblütler (z. B. Beifuß, Kamille, Arnika, Ringelblume) allergisch ist, kann auf verwandte Pflanzen reagieren.</w:t>
            </w:r>
          </w:p>
          <w:p>
            <w:pPr>
              <w:pStyle w:val="ListParagraph"/>
              <w:numPr>
                <w:ilvl w:val="0"/>
                <w:numId w:val="2"/>
              </w:numPr>
              <w:spacing w:after="60" w:line="280"/>
            </w:pPr>
            <w:r>
              <w:t xml:space="preserve">Tee-Kuren nicht dauerhaft durchführen. Üblich sind einige Tage bis wenige Wochen, danach eine Pause.</w:t>
            </w:r>
          </w:p>
        </w:tc>
      </w:tr>
    </w:tbl>
    <w:p>
      <w:pPr>
        <w:spacing w:after="120"/>
      </w:pPr>
    </w:p>
    <w:p>
      <w:pPr>
        <w:pageBreakBefore/>
        <w:spacing w:before="3000"/>
      </w:pPr>
    </w:p>
    <w:p>
      <w:pPr>
        <w:pStyle w:val="Heading1"/>
        <w:jc w:val="center"/>
      </w:pPr>
      <w:bookmarkStart w:name="s_fruehling" w:id="1"/>
      <w:r>
        <w:t xml:space="preserve">Gemüse des Frühlings</w:t>
      </w:r>
      <w:bookmarkEnd w:id="1"/>
    </w:p>
    <w:p>
      <w:pPr>
        <w:spacing w:after="400"/>
        <w:jc w:val="center"/>
      </w:pPr>
      <w:r>
        <w:rPr>
          <w:i/>
          <w:iCs/>
          <w:color w:val="3B2F22"/>
          <w:sz w:val="26"/>
          <w:szCs w:val="26"/>
        </w:rPr>
        <w:t xml:space="preserve">März bis Juni: die ersten Blätter, Stiele und Knollen</w:t>
      </w:r>
    </w:p>
    <w:p>
      <w:pPr>
        <w:jc w:val="center"/>
      </w:pPr>
      <w:r>
        <w:rPr>
          <w:color w:val="6B5F4D"/>
          <w:sz w:val="20"/>
          <w:szCs w:val="20"/>
        </w:rPr>
        <w:t xml:space="preserve">Rhabarber · Spinat · Radieschen · Kohlrabi · Mangold</w:t>
      </w:r>
    </w:p>
    <w:p>
      <w:pPr>
        <w:pStyle w:val="Heading1"/>
        <w:pageBreakBefore/>
      </w:pPr>
      <w:bookmarkStart w:name="p_rhabarber" w:id="1"/>
      <w:r>
        <w:t xml:space="preserve">Rhabarber</w:t>
      </w:r>
      <w:bookmarkEnd w:id="1"/>
    </w:p>
    <w:p>
      <w:pPr>
        <w:spacing w:after="60"/>
      </w:pPr>
      <w:r>
        <w:rPr>
          <w:i/>
          <w:iCs/>
        </w:rPr>
        <w:t xml:space="preserve">Rheum rhabarbarum</w:t>
      </w:r>
    </w:p>
    <w:p>
      <w:pPr>
        <w:spacing w:after="140" w:line="300"/>
        <w:jc w:val="left"/>
      </w:pPr>
      <w:r>
        <w:t xml:space="preserve">Familie: Knöterichgewächse (Polygonaceae)</w:t>
      </w:r>
    </w:p>
    <w:p>
      <w:pPr>
        <w:spacing w:after="140" w:line="300"/>
        <w:jc w:val="left"/>
      </w:pPr>
      <w:r>
        <w:rPr>
          <w:b/>
          <w:bCs/>
        </w:rPr>
        <w:t xml:space="preserve">Volksnamen:</w:t>
      </w:r>
      <w:r>
        <w:t xml:space="preserve"> Rabarber, Rhabarberstängel, Krautrhabarber</w:t>
      </w:r>
    </w:p>
    <w:p>
      <w:pPr>
        <w:spacing w:after="120"/>
      </w:pPr>
    </w:p>
    <w:p>
      <w:pPr>
        <w:spacing w:after="140" w:line="300"/>
        <w:jc w:val="both"/>
      </w:pPr>
      <w:r>
        <w:t xml:space="preserve">Rhabarber ist das erste „Obst“ des Jahres, obwohl er botanisch ein Gemüse ist. Ab April schieben sich die roten oder grünen Stiele aus der Erde, und dann gibt es Kompott, Kuchen und Schorle.</w:t>
      </w:r>
    </w:p>
    <w:p>
      <w:pPr>
        <w:spacing w:after="140" w:line="300"/>
        <w:jc w:val="both"/>
      </w:pPr>
      <w:r>
        <w:rPr>
          <w:b/>
          <w:bCs/>
        </w:rPr>
        <w:t xml:space="preserve">Wichtig:</w:t>
      </w:r>
      <w:r>
        <w:t xml:space="preserve"> Gegessen werden nur die </w:t>
      </w:r>
      <w:r>
        <w:rPr>
          <w:b/>
          <w:bCs/>
        </w:rPr>
        <w:t xml:space="preserve">Stiele</w:t>
      </w:r>
      <w:r>
        <w:t xml:space="preserve">. Die großen Blätter enthalten sehr viel Oxalsäure und sind giftig – im Garten sind sie aber ein nützlicher Pflanzenschutz.</w:t>
      </w:r>
    </w:p>
    <w:p>
      <w:pPr>
        <w:pageBreakBefore/>
        <w:jc w:val="center"/>
      </w:pPr>
      <w:r>
        <w:drawing>
          <wp:inline distT="0" distB="0" distL="0" distR="0">
            <wp:extent cx="5524500" cy="7734300"/>
            <wp:effectExtent t="0" r="0" b="0" l="0"/>
            <wp:docPr id="1" name="rhabarber" descr="Schematische Zeichnung: Rhabarber (Rheum rhabarbarum)" title="Rhabar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Rhabarber (Rheum rhabarbarum),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Rhabarber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kommt jedes Jahr wieder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bis 1 m, Blütenstand bis 2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Essbarer Teil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die Blattstiele</w:t>
            </w:r>
            <w:r>
              <w:t xml:space="preserve">, grün bis rot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riesig, herzförmig, gewellt – </w:t>
            </w:r>
            <w:r>
              <w:rPr>
                <w:b/>
                <w:bCs/>
              </w:rPr>
              <w:t xml:space="preserve">nicht essbar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Ende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 1 Woche, eingefroren 1 Jahr</w:t>
            </w:r>
          </w:p>
        </w:tc>
      </w:tr>
    </w:tbl>
    <w:p>
      <w:pPr>
        <w:spacing w:after="120"/>
      </w:pPr>
    </w:p>
    <w:p>
      <w:pPr>
        <w:pStyle w:val="Heading2"/>
      </w:pPr>
      <w:r>
        <w:t xml:space="preserve">Erkennen</w:t>
      </w:r>
    </w:p>
    <w:p>
      <w:pPr>
        <w:pStyle w:val="Heading3"/>
      </w:pPr>
      <w:r>
        <w:t xml:space="preserve">Sorten</w:t>
      </w:r>
    </w:p>
    <w:p>
      <w:pPr>
        <w:spacing w:after="140" w:line="300"/>
        <w:jc w:val="both"/>
      </w:pPr>
      <w:r>
        <w:t xml:space="preserve">Es gibt </w:t>
      </w:r>
      <w:r>
        <w:rPr>
          <w:b/>
          <w:bCs/>
        </w:rPr>
        <w:t xml:space="preserve">grünstielige</w:t>
      </w:r>
      <w:r>
        <w:t xml:space="preserve"> Sorten (kräftig sauer), </w:t>
      </w:r>
      <w:r>
        <w:rPr>
          <w:b/>
          <w:bCs/>
        </w:rPr>
        <w:t xml:space="preserve">rotstielige mit grünem Fleisch</w:t>
      </w:r>
      <w:r>
        <w:t xml:space="preserve"> (milder) und </w:t>
      </w:r>
      <w:r>
        <w:rPr>
          <w:b/>
          <w:bCs/>
        </w:rPr>
        <w:t xml:space="preserve">rotstielig-rotfleischige</w:t>
      </w:r>
      <w:r>
        <w:t xml:space="preserve"> „Himbeer-Rhabarber“ (am mildesten, weniger Oxalsäure).</w:t>
      </w:r>
    </w:p>
    <w:p>
      <w:pPr>
        <w:pStyle w:val="Heading2"/>
      </w:pPr>
      <w:r>
        <w:t xml:space="preserve">Anbau im Garten</w:t>
      </w:r>
    </w:p>
    <w:p>
      <w:pPr>
        <w:spacing w:after="140" w:line="300"/>
        <w:jc w:val="both"/>
      </w:pPr>
      <w:r>
        <w:t xml:space="preserve">Rhabarber braucht einen sonnigen bis halbschattigen Platz mit tiefgründigem, nährstoffreichem Boden und viel Platz (1 m²). Er wird als Wurzelstück im Herbst oder Frühjahr gepflanzt und bleibt 8 bis 10 Jahre am selben Ort. Im ersten Jahr nicht ernten, damit er gut einwächst.</w:t>
      </w:r>
    </w:p>
    <w:p>
      <w:pPr>
        <w:spacing w:after="140" w:line="300"/>
        <w:jc w:val="both"/>
      </w:pPr>
      <w:r>
        <w:t xml:space="preserve">Blütenstängel früh ausbrechen – sie kosten Kraft. Im Herbst eine Schicht Kompost oder Mist auf den Wurzelstock geben.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schneiden, sondern mit einer Drehbewegung am Grund </w:t>
            </w:r>
            <w:r>
              <w:rPr>
                <w:b/>
                <w:bCs/>
              </w:rPr>
              <w:t xml:space="preserve">abdrehen</w:t>
            </w:r>
            <w:r>
              <w:t xml:space="preserve">; immer nur ein Drittel der Stiele nehmen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der Ernte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um den Johannistag (24.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danach braucht die Pflanze ihre Kraft – außerdem steigt der Oxalsäuregehalt</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Stiele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Rhabarber steckt</w:t>
      </w:r>
    </w:p>
    <w:p>
      <w:pPr>
        <w:pStyle w:val="ListParagraph"/>
        <w:numPr>
          <w:ilvl w:val="0"/>
          <w:numId w:val="2"/>
        </w:numPr>
        <w:spacing w:after="80" w:line="290"/>
      </w:pPr>
      <w:r>
        <w:rPr>
          <w:b/>
          <w:bCs/>
        </w:rPr>
        <w:t xml:space="preserve">Oxalsäure</w:t>
      </w:r>
      <w:r>
        <w:t xml:space="preserve"> – in den Stielen mäßig, in den Blättern sehr viel</w:t>
      </w:r>
    </w:p>
    <w:p>
      <w:pPr>
        <w:pStyle w:val="ListParagraph"/>
        <w:numPr>
          <w:ilvl w:val="0"/>
          <w:numId w:val="2"/>
        </w:numPr>
        <w:spacing w:after="80" w:line="290"/>
      </w:pPr>
      <w:r>
        <w:rPr>
          <w:b/>
          <w:bCs/>
        </w:rPr>
        <w:t xml:space="preserve">Fruchtsäuren</w:t>
      </w:r>
      <w:r>
        <w:t xml:space="preserve"> (Äpfel- und Zitronensäure)</w:t>
      </w:r>
    </w:p>
    <w:p>
      <w:pPr>
        <w:pStyle w:val="ListParagraph"/>
        <w:numPr>
          <w:ilvl w:val="0"/>
          <w:numId w:val="2"/>
        </w:numPr>
        <w:spacing w:after="80" w:line="290"/>
      </w:pPr>
      <w:r>
        <w:t xml:space="preserve">Kalium, Vitamin C, Ballaststoffe</w:t>
      </w:r>
    </w:p>
    <w:p>
      <w:pPr>
        <w:spacing w:after="140" w:line="300"/>
        <w:jc w:val="both"/>
      </w:pPr>
      <w:r>
        <w:t xml:space="preserve">Oxalsäure bindet Calcium. Darum Rhabarber gern mit Milchprodukten oder calciumreichen Lebensmitteln kombinieren und gekocht statt roh essen.</w:t>
      </w:r>
    </w:p>
    <w:p>
      <w:pPr>
        <w:pStyle w:val="Heading2"/>
      </w:pPr>
      <w:r>
        <w:t xml:space="preserve">Rhabarber in der Küche</w:t>
      </w:r>
    </w:p>
    <w:p>
      <w:pPr>
        <w:spacing w:after="140" w:line="300"/>
        <w:jc w:val="both"/>
      </w:pPr>
      <w:r>
        <w:t xml:space="preserve">Rhabarber wird fast immer gekocht und gesüßt.</w:t>
      </w:r>
    </w:p>
    <w:p>
      <w:pPr>
        <w:pStyle w:val="Heading3"/>
      </w:pPr>
      <w:r>
        <w:t xml:space="preserve">Ideen für jeden Tag</w:t>
      </w:r>
    </w:p>
    <w:p>
      <w:pPr>
        <w:pStyle w:val="ListParagraph"/>
        <w:numPr>
          <w:ilvl w:val="0"/>
          <w:numId w:val="2"/>
        </w:numPr>
        <w:spacing w:after="80" w:line="290"/>
      </w:pPr>
      <w:r>
        <w:rPr>
          <w:b/>
          <w:bCs/>
        </w:rPr>
        <w:t xml:space="preserve">Kompott</w:t>
      </w:r>
      <w:r>
        <w:t xml:space="preserve"> zu Grießbrei, Pfannkuchen, Joghurt.</w:t>
      </w:r>
    </w:p>
    <w:p>
      <w:pPr>
        <w:pStyle w:val="ListParagraph"/>
        <w:numPr>
          <w:ilvl w:val="0"/>
          <w:numId w:val="2"/>
        </w:numPr>
        <w:spacing w:after="80" w:line="290"/>
      </w:pPr>
      <w:r>
        <w:rPr>
          <w:b/>
          <w:bCs/>
        </w:rPr>
        <w:t xml:space="preserve">Kuchen</w:t>
      </w:r>
      <w:r>
        <w:t xml:space="preserve"> mit Streuseln oder Baiser.</w:t>
      </w:r>
    </w:p>
    <w:p>
      <w:pPr>
        <w:pStyle w:val="ListParagraph"/>
        <w:numPr>
          <w:ilvl w:val="0"/>
          <w:numId w:val="2"/>
        </w:numPr>
        <w:spacing w:after="80" w:line="290"/>
      </w:pPr>
      <w:r>
        <w:rPr>
          <w:b/>
          <w:bCs/>
        </w:rPr>
        <w:t xml:space="preserve">Herzhaft:</w:t>
      </w:r>
      <w:r>
        <w:t xml:space="preserve"> als Chutney zu Käse oder im Curry.</w:t>
      </w:r>
    </w:p>
    <w:p>
      <w:pPr>
        <w:pStyle w:val="ListParagraph"/>
        <w:numPr>
          <w:ilvl w:val="0"/>
          <w:numId w:val="2"/>
        </w:numPr>
        <w:spacing w:after="80" w:line="290"/>
      </w:pPr>
      <w:r>
        <w:rPr>
          <w:b/>
          <w:bCs/>
        </w:rPr>
        <w:t xml:space="preserve">Schorle und Sirup.</w:t>
      </w:r>
    </w:p>
    <w:p>
      <w:pPr>
        <w:pStyle w:val="Heading2"/>
      </w:pPr>
      <w:r>
        <w:t xml:space="preserve">Rezepte</w:t>
      </w:r>
    </w:p>
    <w:p>
      <w:pPr>
        <w:pStyle w:val="Heading3"/>
      </w:pPr>
      <w:bookmarkStart w:name="r1" w:id="1"/>
      <w:r>
        <w:t xml:space="preserve">Rhabarberkompott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750 g Rhabarber</w:t>
      </w:r>
    </w:p>
    <w:p>
      <w:pPr>
        <w:pStyle w:val="ListParagraph"/>
        <w:numPr>
          <w:ilvl w:val="0"/>
          <w:numId w:val="2"/>
        </w:numPr>
        <w:spacing w:after="80" w:line="290"/>
      </w:pPr>
      <w:r>
        <w:t xml:space="preserve">100 g Zucker</w:t>
      </w:r>
    </w:p>
    <w:p>
      <w:pPr>
        <w:pStyle w:val="ListParagraph"/>
        <w:numPr>
          <w:ilvl w:val="0"/>
          <w:numId w:val="2"/>
        </w:numPr>
        <w:spacing w:after="80" w:line="290"/>
      </w:pPr>
      <w:r>
        <w:t xml:space="preserve">1 Päckchen Vanillezucker</w:t>
      </w:r>
    </w:p>
    <w:p>
      <w:pPr>
        <w:pStyle w:val="ListParagraph"/>
        <w:numPr>
          <w:ilvl w:val="0"/>
          <w:numId w:val="2"/>
        </w:numPr>
        <w:spacing w:after="80" w:line="290"/>
      </w:pPr>
      <w:r>
        <w:t xml:space="preserve">50 ml Wasser oder Apfelsaft</w:t>
      </w:r>
    </w:p>
    <w:p>
      <w:pPr>
        <w:spacing w:after="60" w:before="120"/>
      </w:pPr>
      <w:r>
        <w:rPr>
          <w:b/>
          <w:bCs/>
        </w:rPr>
        <w:t xml:space="preserve">Zubereitung</w:t>
      </w:r>
    </w:p>
    <w:p>
      <w:pPr>
        <w:pStyle w:val="ListParagraph"/>
        <w:numPr>
          <w:ilvl w:val="0"/>
          <w:numId w:val="11"/>
        </w:numPr>
        <w:spacing w:after="80" w:line="290"/>
      </w:pPr>
      <w:r>
        <w:t xml:space="preserve">Rhabarber waschen, Enden abschneiden, nur grobe Fäden abziehen (die Schalen aufheben!).</w:t>
      </w:r>
    </w:p>
    <w:p>
      <w:pPr>
        <w:pStyle w:val="ListParagraph"/>
        <w:numPr>
          <w:ilvl w:val="0"/>
          <w:numId w:val="11"/>
        </w:numPr>
        <w:spacing w:after="80" w:line="290"/>
      </w:pPr>
      <w:r>
        <w:t xml:space="preserve">In 2 cm lange Stücke schneiden.</w:t>
      </w:r>
    </w:p>
    <w:p>
      <w:pPr>
        <w:pStyle w:val="ListParagraph"/>
        <w:numPr>
          <w:ilvl w:val="0"/>
          <w:numId w:val="11"/>
        </w:numPr>
        <w:spacing w:after="80" w:line="290"/>
      </w:pPr>
      <w:r>
        <w:t xml:space="preserve">Mit Zucker, Vanillezucker und Wasser 5 bis 8 Minuten köcheln, bis er weich ist, aber noch etwas Biss hat.</w:t>
      </w:r>
    </w:p>
    <w:p>
      <w:pPr>
        <w:pStyle w:val="ListParagraph"/>
        <w:numPr>
          <w:ilvl w:val="0"/>
          <w:numId w:val="11"/>
        </w:numPr>
        <w:spacing w:after="80" w:line="290"/>
      </w:pPr>
      <w:r>
        <w:t xml:space="preserve">Warm oder kalt servieren.</w:t>
      </w:r>
    </w:p>
    <w:p>
      <w:pPr>
        <w:pStyle w:val="Heading3"/>
      </w:pPr>
      <w:bookmarkStart w:name="r2" w:id="1"/>
      <w:r>
        <w:t xml:space="preserve">Rhabarber-Streuselkuchen vom Blech</w:t>
      </w:r>
      <w:bookmarkEnd w:id="1"/>
    </w:p>
    <w:p>
      <w:pPr>
        <w:spacing w:after="140" w:line="300"/>
        <w:jc w:val="left"/>
      </w:pPr>
      <w:r>
        <w:rPr>
          <w:i/>
          <w:iCs/>
        </w:rPr>
        <w:t xml:space="preserve">Für 1 Blech</w:t>
      </w:r>
    </w:p>
    <w:p>
      <w:pPr>
        <w:spacing w:after="60"/>
      </w:pPr>
      <w:r>
        <w:rPr>
          <w:b/>
          <w:bCs/>
        </w:rPr>
        <w:t xml:space="preserve">Zutaten</w:t>
      </w:r>
    </w:p>
    <w:p>
      <w:pPr>
        <w:pStyle w:val="ListParagraph"/>
        <w:numPr>
          <w:ilvl w:val="0"/>
          <w:numId w:val="2"/>
        </w:numPr>
        <w:spacing w:after="80" w:line="290"/>
      </w:pPr>
      <w:r>
        <w:t xml:space="preserve">Teig: 300 g Mehl, 1 Päckchen Backpulver, 150 g Zucker, 150 ml Milch, 100 ml Öl, 2 Eier</w:t>
      </w:r>
    </w:p>
    <w:p>
      <w:pPr>
        <w:pStyle w:val="ListParagraph"/>
        <w:numPr>
          <w:ilvl w:val="0"/>
          <w:numId w:val="2"/>
        </w:numPr>
        <w:spacing w:after="80" w:line="290"/>
      </w:pPr>
      <w:r>
        <w:t xml:space="preserve">1 kg Rhabarber</w:t>
      </w:r>
    </w:p>
    <w:p>
      <w:pPr>
        <w:pStyle w:val="ListParagraph"/>
        <w:numPr>
          <w:ilvl w:val="0"/>
          <w:numId w:val="2"/>
        </w:numPr>
        <w:spacing w:after="80" w:line="290"/>
      </w:pPr>
      <w:r>
        <w:t xml:space="preserve">Streusel: 250 g Mehl, 150 g Zucker, 150 g kalte Butter, 1 TL Zimt</w:t>
      </w:r>
    </w:p>
    <w:p>
      <w:pPr>
        <w:spacing w:after="60" w:before="120"/>
      </w:pPr>
      <w:r>
        <w:rPr>
          <w:b/>
          <w:bCs/>
        </w:rPr>
        <w:t xml:space="preserve">Zubereitung</w:t>
      </w:r>
    </w:p>
    <w:p>
      <w:pPr>
        <w:pStyle w:val="ListParagraph"/>
        <w:numPr>
          <w:ilvl w:val="0"/>
          <w:numId w:val="12"/>
        </w:numPr>
        <w:spacing w:after="80" w:line="290"/>
      </w:pPr>
      <w:r>
        <w:t xml:space="preserve">Ofen auf 180 °C vorheizen.</w:t>
      </w:r>
    </w:p>
    <w:p>
      <w:pPr>
        <w:pStyle w:val="ListParagraph"/>
        <w:numPr>
          <w:ilvl w:val="0"/>
          <w:numId w:val="12"/>
        </w:numPr>
        <w:spacing w:after="80" w:line="290"/>
      </w:pPr>
      <w:r>
        <w:t xml:space="preserve">Teigzutaten verrühren und auf ein gefettetes Blech streichen.</w:t>
      </w:r>
    </w:p>
    <w:p>
      <w:pPr>
        <w:pStyle w:val="ListParagraph"/>
        <w:numPr>
          <w:ilvl w:val="0"/>
          <w:numId w:val="12"/>
        </w:numPr>
        <w:spacing w:after="80" w:line="290"/>
      </w:pPr>
      <w:r>
        <w:t xml:space="preserve">Rhabarber in Stücke schneiden und auf dem Teig verteilen.</w:t>
      </w:r>
    </w:p>
    <w:p>
      <w:pPr>
        <w:pStyle w:val="ListParagraph"/>
        <w:numPr>
          <w:ilvl w:val="0"/>
          <w:numId w:val="12"/>
        </w:numPr>
        <w:spacing w:after="80" w:line="290"/>
      </w:pPr>
      <w:r>
        <w:t xml:space="preserve">Streuselzutaten mit den Fingern verkrümeln und darüberstreuen.</w:t>
      </w:r>
    </w:p>
    <w:p>
      <w:pPr>
        <w:pStyle w:val="ListParagraph"/>
        <w:numPr>
          <w:ilvl w:val="0"/>
          <w:numId w:val="12"/>
        </w:numPr>
        <w:spacing w:after="80" w:line="290"/>
      </w:pPr>
      <w:r>
        <w:t xml:space="preserve">35 bis 40 Minuten backen.</w:t>
      </w:r>
    </w:p>
    <w:p>
      <w:pPr>
        <w:spacing w:after="140" w:before="60" w:line="280"/>
      </w:pPr>
      <w:r>
        <w:rPr>
          <w:b/>
          <w:bCs/>
          <w:color w:val="3E5A2A"/>
          <w:sz w:val="20"/>
          <w:szCs w:val="20"/>
        </w:rPr>
        <w:t xml:space="preserve">Tausch-Tipp: </w:t>
      </w:r>
      <w:r>
        <w:rPr>
          <w:sz w:val="20"/>
          <w:szCs w:val="20"/>
        </w:rPr>
        <w:t xml:space="preserve">Haferdrink statt Milch, 2 EL Apfelmus statt der Eier, kalte Pflanzenmargarine statt Butter.</w:t>
      </w:r>
    </w:p>
    <w:p>
      <w:pPr>
        <w:pStyle w:val="Heading2"/>
      </w:pPr>
      <w:r>
        <w:t xml:space="preserve">Alles verwerten: Schalen, Blätter und Reste</w:t>
      </w:r>
    </w:p>
    <w:p>
      <w:pPr>
        <w:pStyle w:val="Heading3"/>
      </w:pPr>
      <w:bookmarkStart w:name="r3" w:id="1"/>
      <w:r>
        <w:t xml:space="preserve">Rhabarberschalen-Sirup</w:t>
      </w:r>
      <w:bookmarkEnd w:id="1"/>
    </w:p>
    <w:p>
      <w:pPr>
        <w:spacing w:after="140" w:line="300"/>
        <w:jc w:val="left"/>
      </w:pPr>
      <w:r>
        <w:rPr>
          <w:i/>
          <w:iCs/>
        </w:rPr>
        <w:t xml:space="preserve">Für ca. 500 ml</w:t>
      </w:r>
    </w:p>
    <w:p>
      <w:pPr>
        <w:spacing w:after="60"/>
      </w:pPr>
      <w:r>
        <w:rPr>
          <w:b/>
          <w:bCs/>
        </w:rPr>
        <w:t xml:space="preserve">Zutaten</w:t>
      </w:r>
    </w:p>
    <w:p>
      <w:pPr>
        <w:pStyle w:val="ListParagraph"/>
        <w:numPr>
          <w:ilvl w:val="0"/>
          <w:numId w:val="2"/>
        </w:numPr>
        <w:spacing w:after="80" w:line="290"/>
      </w:pPr>
      <w:r>
        <w:t xml:space="preserve">Schalen und Abschnitte von 1 kg Rhabarber</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250 g Zucker</w:t>
      </w:r>
    </w:p>
    <w:p>
      <w:pPr>
        <w:pStyle w:val="ListParagraph"/>
        <w:numPr>
          <w:ilvl w:val="0"/>
          <w:numId w:val="2"/>
        </w:numPr>
        <w:spacing w:after="80" w:line="290"/>
      </w:pPr>
      <w:r>
        <w:t xml:space="preserve">Saft einer halben Zitrone</w:t>
      </w:r>
    </w:p>
    <w:p>
      <w:pPr>
        <w:spacing w:after="60" w:before="120"/>
      </w:pPr>
      <w:r>
        <w:rPr>
          <w:b/>
          <w:bCs/>
        </w:rPr>
        <w:t xml:space="preserve">Zubereitung</w:t>
      </w:r>
    </w:p>
    <w:p>
      <w:pPr>
        <w:pStyle w:val="ListParagraph"/>
        <w:numPr>
          <w:ilvl w:val="0"/>
          <w:numId w:val="13"/>
        </w:numPr>
        <w:spacing w:after="80" w:line="290"/>
      </w:pPr>
      <w:r>
        <w:t xml:space="preserve">Schalen mit Wasser 15 Minuten köcheln lassen – das Wasser wird rosa.</w:t>
      </w:r>
    </w:p>
    <w:p>
      <w:pPr>
        <w:pStyle w:val="ListParagraph"/>
        <w:numPr>
          <w:ilvl w:val="0"/>
          <w:numId w:val="13"/>
        </w:numPr>
        <w:spacing w:after="80" w:line="290"/>
      </w:pPr>
      <w:r>
        <w:t xml:space="preserve">Abseihen, mit Zucker und Zitrone aufkochen, bis sich der Zucker gelöst hat.</w:t>
      </w:r>
    </w:p>
    <w:p>
      <w:pPr>
        <w:pStyle w:val="ListParagraph"/>
        <w:numPr>
          <w:ilvl w:val="0"/>
          <w:numId w:val="13"/>
        </w:numPr>
        <w:spacing w:after="80" w:line="290"/>
      </w:pPr>
      <w:r>
        <w:t xml:space="preserve">Heiß in eine Flasche füllen. Im Kühlschrank 4 Wochen haltbar.</w:t>
      </w:r>
    </w:p>
    <w:p>
      <w:pPr>
        <w:spacing w:after="140" w:line="300"/>
        <w:jc w:val="both"/>
      </w:pPr>
      <w:r>
        <w:rPr>
          <w:i/>
          <w:iCs/>
        </w:rPr>
        <w:t xml:space="preserve">Tipp: Mit Sprudelwasser verdünnt die schönste Rhabarberschorle.</w:t>
      </w:r>
    </w:p>
    <w:p>
      <w:pPr>
        <w:pStyle w:val="Heading3"/>
      </w:pPr>
      <w:bookmarkStart w:name="r4" w:id="1"/>
      <w:r>
        <w:t xml:space="preserve">Töpfe entkalken und putzen</w:t>
      </w:r>
      <w:bookmarkEnd w:id="1"/>
    </w:p>
    <w:p>
      <w:pPr>
        <w:spacing w:after="140" w:line="300"/>
        <w:jc w:val="both"/>
      </w:pPr>
      <w:r>
        <w:t xml:space="preserve">Rhabarberschalen in Wasser in einem verkalkten oder angelaufenen Edelstahl- oder Aluminiumtopf 15 Minuten auskochen – die Oxalsäure löst Kalk und Beläge. Danach gut ausspülen.</w:t>
      </w:r>
    </w:p>
    <w:p>
      <w:pPr>
        <w:pStyle w:val="Heading2"/>
      </w:pPr>
      <w:r>
        <w:t xml:space="preserve">Im Garten</w:t>
      </w:r>
    </w:p>
    <w:p>
      <w:pPr>
        <w:pStyle w:val="Heading3"/>
      </w:pPr>
      <w:bookmarkStart w:name="r5" w:id="1"/>
      <w:r>
        <w:t xml:space="preserve">Rhabarberblätter-Brühe gegen Blattläuse</w:t>
      </w:r>
      <w:bookmarkEnd w:id="1"/>
    </w:p>
    <w:p>
      <w:pPr>
        <w:spacing w:after="140" w:line="300"/>
        <w:jc w:val="left"/>
      </w:pPr>
      <w:r>
        <w:rPr>
          <w:i/>
          <w:iCs/>
        </w:rPr>
        <w:t xml:space="preserve">Für 5 Liter</w:t>
      </w:r>
    </w:p>
    <w:p>
      <w:pPr>
        <w:spacing w:after="60"/>
      </w:pPr>
      <w:r>
        <w:rPr>
          <w:b/>
          <w:bCs/>
        </w:rPr>
        <w:t xml:space="preserve">Zutaten</w:t>
      </w:r>
    </w:p>
    <w:p>
      <w:pPr>
        <w:pStyle w:val="ListParagraph"/>
        <w:numPr>
          <w:ilvl w:val="0"/>
          <w:numId w:val="2"/>
        </w:numPr>
        <w:spacing w:after="80" w:line="290"/>
      </w:pPr>
      <w:r>
        <w:t xml:space="preserve">500 g Rhabarberblätter</w:t>
      </w:r>
    </w:p>
    <w:p>
      <w:pPr>
        <w:pStyle w:val="ListParagraph"/>
        <w:numPr>
          <w:ilvl w:val="0"/>
          <w:numId w:val="2"/>
        </w:numPr>
        <w:spacing w:after="80" w:line="290"/>
      </w:pPr>
      <w:r>
        <w:t xml:space="preserve">5 Liter Wasser</w:t>
      </w:r>
    </w:p>
    <w:p>
      <w:pPr>
        <w:spacing w:after="60" w:before="120"/>
      </w:pPr>
      <w:r>
        <w:rPr>
          <w:b/>
          <w:bCs/>
        </w:rPr>
        <w:t xml:space="preserve">Zubereitung</w:t>
      </w:r>
    </w:p>
    <w:p>
      <w:pPr>
        <w:pStyle w:val="ListParagraph"/>
        <w:numPr>
          <w:ilvl w:val="0"/>
          <w:numId w:val="14"/>
        </w:numPr>
        <w:spacing w:after="80" w:line="290"/>
      </w:pPr>
      <w:r>
        <w:t xml:space="preserve">Blätter klein schneiden, mit Wasser übergießen.</w:t>
      </w:r>
    </w:p>
    <w:p>
      <w:pPr>
        <w:pStyle w:val="ListParagraph"/>
        <w:numPr>
          <w:ilvl w:val="0"/>
          <w:numId w:val="14"/>
        </w:numPr>
        <w:spacing w:after="80" w:line="290"/>
      </w:pPr>
      <w:r>
        <w:t xml:space="preserve">24 Stunden ziehen lassen, dann 30 Minuten köcheln, abkühlen, abseihen.</w:t>
      </w:r>
    </w:p>
    <w:p>
      <w:pPr>
        <w:pStyle w:val="ListParagraph"/>
        <w:numPr>
          <w:ilvl w:val="0"/>
          <w:numId w:val="14"/>
        </w:numPr>
        <w:spacing w:after="80" w:line="290"/>
      </w:pPr>
      <w:r>
        <w:t xml:space="preserve">Unverdünnt auf befallene Pflanzen sprühen – nicht auf Gemüse, das bald geerntet wird.</w:t>
      </w:r>
    </w:p>
    <w:p>
      <w:pPr>
        <w:spacing w:after="140" w:line="300"/>
        <w:jc w:val="both"/>
      </w:pPr>
      <w:r>
        <w:rPr>
          <w:i/>
          <w:iCs/>
        </w:rPr>
        <w:t xml:space="preserve">Tipp: Die Brühe ist giftig: beschriften, Handschuhe tragen, Kinder und Haustiere fernhalten.</w:t>
      </w:r>
    </w:p>
    <w:p>
      <w:pPr>
        <w:pStyle w:val="Heading2"/>
      </w:pPr>
      <w:r>
        <w:t xml:space="preserve">Aus der Geschichte</w:t>
      </w:r>
    </w:p>
    <w:p>
      <w:pPr>
        <w:spacing w:after="140" w:line="300"/>
        <w:jc w:val="both"/>
      </w:pPr>
      <w:r>
        <w:t xml:space="preserve">Rhabarber stammt aus China und Tibet, wo seine Wurzel seit Jahrtausenden als Abführmittel verwendet wird. Als Gemüse wurde er in Europa erst im 18. Jahrhundert beliebt, zuerst in England.</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roh in Stücken.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Kompott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heiß in Gläser füllen und einkochen (80 °C, 30 Minuten).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Blätter nicht essen</w:t>
            </w:r>
            <w:r>
              <w:t xml:space="preserve"> (Oxalsäure).</w:t>
            </w:r>
          </w:p>
          <w:p>
            <w:pPr>
              <w:pStyle w:val="ListParagraph"/>
              <w:numPr>
                <w:ilvl w:val="0"/>
                <w:numId w:val="2"/>
              </w:numPr>
              <w:spacing w:after="60" w:line="280"/>
            </w:pPr>
            <w:r>
              <w:t xml:space="preserve">Nach Ende Juni nicht mehr ernten.</w:t>
            </w:r>
          </w:p>
          <w:p>
            <w:pPr>
              <w:pStyle w:val="ListParagraph"/>
              <w:numPr>
                <w:ilvl w:val="0"/>
                <w:numId w:val="2"/>
              </w:numPr>
              <w:spacing w:after="60" w:line="280"/>
            </w:pPr>
            <w:r>
              <w:t xml:space="preserve">Bei Nierensteinen (Calciumoxalat) nur wenig Rhabarber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Rhabarber</w:t>
      </w:r>
    </w:p>
    <w:p>
      <w:pPr>
        <w:pStyle w:val="ListParagraph"/>
        <w:numPr>
          <w:ilvl w:val="0"/>
          <w:numId w:val="2"/>
        </w:numPr>
        <w:spacing w:after="80" w:line="290"/>
      </w:pPr>
      <w:r>
        <w:t xml:space="preserve">BfR: Oxalsäure in Lebensmitteln</w:t>
      </w:r>
    </w:p>
    <w:p>
      <w:pPr>
        <w:pStyle w:val="Heading1"/>
        <w:pageBreakBefore/>
      </w:pPr>
      <w:bookmarkStart w:name="p_spinat" w:id="1"/>
      <w:r>
        <w:t xml:space="preserve">Spinat</w:t>
      </w:r>
      <w:bookmarkEnd w:id="1"/>
    </w:p>
    <w:p>
      <w:pPr>
        <w:spacing w:after="60"/>
      </w:pPr>
      <w:r>
        <w:rPr>
          <w:i/>
          <w:iCs/>
        </w:rPr>
        <w:t xml:space="preserve">Spinacia oleracea</w:t>
      </w:r>
    </w:p>
    <w:p>
      <w:pPr>
        <w:spacing w:after="140" w:line="300"/>
        <w:jc w:val="left"/>
      </w:pPr>
      <w:r>
        <w:t xml:space="preserve">Familie: Fuchsschwanzgewächse (Amaranthaceae)</w:t>
      </w:r>
    </w:p>
    <w:p>
      <w:pPr>
        <w:spacing w:after="140" w:line="300"/>
        <w:jc w:val="left"/>
      </w:pPr>
      <w:r>
        <w:rPr>
          <w:b/>
          <w:bCs/>
        </w:rPr>
        <w:t xml:space="preserve">Volksnamen:</w:t>
      </w:r>
      <w:r>
        <w:t xml:space="preserve"> Blattspinat, Winterspinat, Babyspinat</w:t>
      </w:r>
    </w:p>
    <w:p>
      <w:pPr>
        <w:spacing w:after="120"/>
      </w:pPr>
    </w:p>
    <w:p>
      <w:pPr>
        <w:spacing w:after="140" w:line="300"/>
        <w:jc w:val="both"/>
      </w:pPr>
      <w:r>
        <w:t xml:space="preserve">Spinat ist das Frühlingsgrün aus dem Beet: Er wächst schnell, verträgt Kälte und kann im März und im Herbst gesät werden. Junge Blätter schmecken roh im Salat, größere gedünstet mit Knoblauch oder als Rahmspinat.</w:t>
      </w:r>
    </w:p>
    <w:p>
      <w:pPr>
        <w:spacing w:after="140" w:line="300"/>
        <w:jc w:val="both"/>
      </w:pPr>
      <w:r>
        <w:t xml:space="preserve">Ein Mythos sei gleich ausgeräumt: Spinat enthält nicht außergewöhnlich viel Eisen. Ein Kommafehler in alten Tabellen hat ihn – und Popeye – berühmt gemacht. Gesund ist er trotzdem.</w:t>
      </w:r>
    </w:p>
    <w:p>
      <w:pPr>
        <w:pageBreakBefore/>
        <w:jc w:val="center"/>
      </w:pPr>
      <w:r>
        <w:drawing>
          <wp:inline distT="0" distB="0" distL="0" distR="0">
            <wp:extent cx="5524500" cy="7734300"/>
            <wp:effectExtent t="0" r="0" b="0" l="0"/>
            <wp:docPr id="1" name="spinat" descr="Schematische Zeichnung: Spinat (Spinacia oleracea)" title="Sp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Spinat (Spinacia oleracea),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Spinat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Blattrosette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Stiele, der </w:t>
            </w:r>
            <w:r>
              <w:rPr>
                <w:b/>
                <w:bCs/>
              </w:rPr>
              <w:t xml:space="preserve">rosa Wurzelhals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(Frühjahr), August bis September (Herbst, Winterspinat)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September bis November, teils über Winter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1 bis 2 Tage im Kühlschrank; blanchiert eingefroren 1 Jahr</w:t>
            </w:r>
          </w:p>
        </w:tc>
      </w:tr>
    </w:tbl>
    <w:p>
      <w:pPr>
        <w:spacing w:after="120"/>
      </w:pPr>
    </w:p>
    <w:p>
      <w:pPr>
        <w:pStyle w:val="Heading2"/>
      </w:pPr>
      <w:r>
        <w:t xml:space="preserve">Erkennen</w:t>
      </w:r>
    </w:p>
    <w:p>
      <w:pPr>
        <w:pStyle w:val="Heading3"/>
      </w:pPr>
      <w:r>
        <w:t xml:space="preserve">Sorten</w:t>
      </w:r>
    </w:p>
    <w:p>
      <w:pPr>
        <w:spacing w:after="140" w:line="300"/>
        <w:jc w:val="both"/>
      </w:pPr>
      <w:r>
        <w:t xml:space="preserve">Frühjahrsspinat ist zart und mild, Winterspinat kräftiger und robuster. „Babyspinat“ sind einfach sehr jung geerntete Blätter.</w:t>
      </w:r>
    </w:p>
    <w:p>
      <w:pPr>
        <w:pStyle w:val="Heading2"/>
      </w:pPr>
      <w:r>
        <w:t xml:space="preserve">Anbau im Garten</w:t>
      </w:r>
    </w:p>
    <w:p>
      <w:pPr>
        <w:spacing w:after="140" w:line="300"/>
        <w:jc w:val="both"/>
      </w:pPr>
      <w:r>
        <w:t xml:space="preserve">Spinat mag kühle Temperaturen und humosen, feuchten Boden. Bei Hitze und langen Tagen „schießt“ er, das heißt, er bildet Blüten und die Blätter werden bitter. Deshalb im Frühjahr früh und im Spätsommer erneut säen.</w:t>
      </w:r>
    </w:p>
    <w:p>
      <w:pPr>
        <w:spacing w:after="140" w:line="300"/>
        <w:jc w:val="both"/>
      </w:pPr>
      <w:r>
        <w:t xml:space="preserve">Gute Nachbarn: Erdbeeren, Kohl, Radieschen, Tomaten.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6 Wochen nach der Saat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einzelne äußere Blätter pflücken oder die ganze Rosette über dem Boden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Pflanze mit Wurzelhals</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dem Schossen</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samt rosa Wurzelansatz ernten – er ist süß und knackig</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Frühjahrsspinat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Herbst-/Winterspinat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Spinat steckt</w:t>
      </w:r>
    </w:p>
    <w:p>
      <w:pPr>
        <w:pStyle w:val="ListParagraph"/>
        <w:numPr>
          <w:ilvl w:val="0"/>
          <w:numId w:val="2"/>
        </w:numPr>
        <w:spacing w:after="80" w:line="290"/>
      </w:pPr>
      <w:r>
        <w:rPr>
          <w:b/>
          <w:bCs/>
        </w:rPr>
        <w:t xml:space="preserve">Vitamin K</w:t>
      </w:r>
      <w:r>
        <w:t xml:space="preserve">, Folsäure, Vitamin C, Beta-Carotin</w:t>
      </w:r>
    </w:p>
    <w:p>
      <w:pPr>
        <w:pStyle w:val="ListParagraph"/>
        <w:numPr>
          <w:ilvl w:val="0"/>
          <w:numId w:val="2"/>
        </w:numPr>
        <w:spacing w:after="80" w:line="290"/>
      </w:pPr>
      <w:r>
        <w:t xml:space="preserve">Magnesium, Kalium, Eisen (etwa 3 mg pro 100 g – nicht mehr als bei anderem Blattgemüse)</w:t>
      </w:r>
    </w:p>
    <w:p>
      <w:pPr>
        <w:pStyle w:val="ListParagraph"/>
        <w:numPr>
          <w:ilvl w:val="0"/>
          <w:numId w:val="2"/>
        </w:numPr>
        <w:spacing w:after="80" w:line="290"/>
      </w:pPr>
      <w:r>
        <w:rPr>
          <w:b/>
          <w:bCs/>
        </w:rPr>
        <w:t xml:space="preserve">Nitrat</w:t>
      </w:r>
      <w:r>
        <w:t xml:space="preserve"> und </w:t>
      </w:r>
      <w:r>
        <w:rPr>
          <w:b/>
          <w:bCs/>
        </w:rPr>
        <w:t xml:space="preserve">Oxalsäure</w:t>
      </w:r>
    </w:p>
    <w:p>
      <w:pPr>
        <w:pStyle w:val="Heading2"/>
      </w:pPr>
      <w:r>
        <w:t xml:space="preserve">Spinat in der Küche</w:t>
      </w:r>
    </w:p>
    <w:p>
      <w:pPr>
        <w:spacing w:after="140" w:line="300"/>
        <w:jc w:val="both"/>
      </w:pPr>
      <w:r>
        <w:t xml:space="preserve">Spinat fällt beim Garen stark zusammen: Aus 1 kg frischen Blättern werden etwa 300 g gegarter Spinat.</w:t>
      </w:r>
    </w:p>
    <w:p>
      <w:pPr>
        <w:pStyle w:val="Heading3"/>
      </w:pPr>
      <w:r>
        <w:t xml:space="preserve">Ideen für jeden Tag</w:t>
      </w:r>
    </w:p>
    <w:p>
      <w:pPr>
        <w:pStyle w:val="ListParagraph"/>
        <w:numPr>
          <w:ilvl w:val="0"/>
          <w:numId w:val="2"/>
        </w:numPr>
        <w:spacing w:after="80" w:line="290"/>
      </w:pPr>
      <w:r>
        <w:rPr>
          <w:b/>
          <w:bCs/>
        </w:rPr>
        <w:t xml:space="preserve">Roh</w:t>
      </w:r>
      <w:r>
        <w:t xml:space="preserve"> als Salat mit Erdbeeren oder Orangen.</w:t>
      </w:r>
    </w:p>
    <w:p>
      <w:pPr>
        <w:pStyle w:val="ListParagraph"/>
        <w:numPr>
          <w:ilvl w:val="0"/>
          <w:numId w:val="2"/>
        </w:numPr>
        <w:spacing w:after="80" w:line="290"/>
      </w:pPr>
      <w:r>
        <w:rPr>
          <w:b/>
          <w:bCs/>
        </w:rPr>
        <w:t xml:space="preserve">Gedünstet</w:t>
      </w:r>
      <w:r>
        <w:t xml:space="preserve"> mit Knoblauch und Olivenöl.</w:t>
      </w:r>
    </w:p>
    <w:p>
      <w:pPr>
        <w:pStyle w:val="ListParagraph"/>
        <w:numPr>
          <w:ilvl w:val="0"/>
          <w:numId w:val="2"/>
        </w:numPr>
        <w:spacing w:after="80" w:line="290"/>
      </w:pPr>
      <w:r>
        <w:rPr>
          <w:b/>
          <w:bCs/>
        </w:rPr>
        <w:t xml:space="preserve">In Pasta, Lasagne, Quiche, Strudel.</w:t>
      </w:r>
    </w:p>
    <w:p>
      <w:pPr>
        <w:pStyle w:val="ListParagraph"/>
        <w:numPr>
          <w:ilvl w:val="0"/>
          <w:numId w:val="2"/>
        </w:numPr>
        <w:spacing w:after="80" w:line="290"/>
      </w:pPr>
      <w:r>
        <w:rPr>
          <w:b/>
          <w:bCs/>
        </w:rPr>
        <w:t xml:space="preserve">Im Smoothie</w:t>
      </w:r>
      <w:r>
        <w:t xml:space="preserve"> mit Banane und Apfel.</w:t>
      </w:r>
    </w:p>
    <w:p>
      <w:pPr>
        <w:pStyle w:val="Heading2"/>
      </w:pPr>
      <w:r>
        <w:t xml:space="preserve">Rezepte</w:t>
      </w:r>
    </w:p>
    <w:p>
      <w:pPr>
        <w:pStyle w:val="Heading3"/>
      </w:pPr>
      <w:bookmarkStart w:name="r6" w:id="1"/>
      <w:r>
        <w:t xml:space="preserve">Spinat mit Kartoffeln und Spiegelei</w:t>
      </w:r>
      <w:bookmarkEnd w:id="1"/>
    </w:p>
    <w:p>
      <w:pPr>
        <w:spacing w:after="140" w:line="300"/>
        <w:jc w:val="left"/>
      </w:pPr>
      <w:r>
        <w:rPr>
          <w:i/>
          <w:iCs/>
        </w:rPr>
        <w:t xml:space="preserve">Für 4 Personen – der Klassiker</w:t>
      </w:r>
    </w:p>
    <w:p>
      <w:pPr>
        <w:spacing w:after="60"/>
      </w:pPr>
      <w:r>
        <w:rPr>
          <w:b/>
          <w:bCs/>
        </w:rPr>
        <w:t xml:space="preserve">Zutaten</w:t>
      </w:r>
    </w:p>
    <w:p>
      <w:pPr>
        <w:pStyle w:val="ListParagraph"/>
        <w:numPr>
          <w:ilvl w:val="0"/>
          <w:numId w:val="2"/>
        </w:numPr>
        <w:spacing w:after="80" w:line="290"/>
      </w:pPr>
      <w:r>
        <w:t xml:space="preserve">1 kg Kartoffeln</w:t>
      </w:r>
    </w:p>
    <w:p>
      <w:pPr>
        <w:pStyle w:val="ListParagraph"/>
        <w:numPr>
          <w:ilvl w:val="0"/>
          <w:numId w:val="2"/>
        </w:numPr>
        <w:spacing w:after="80" w:line="290"/>
      </w:pPr>
      <w:r>
        <w:t xml:space="preserve">1 kg frischer Spinat</w:t>
      </w:r>
    </w:p>
    <w:p>
      <w:pPr>
        <w:pStyle w:val="ListParagraph"/>
        <w:numPr>
          <w:ilvl w:val="0"/>
          <w:numId w:val="2"/>
        </w:numPr>
        <w:spacing w:after="80" w:line="290"/>
      </w:pPr>
      <w:r>
        <w:t xml:space="preserve">1 Zwiebel, 1 Knoblauchzehe</w:t>
      </w:r>
    </w:p>
    <w:p>
      <w:pPr>
        <w:pStyle w:val="ListParagraph"/>
        <w:numPr>
          <w:ilvl w:val="0"/>
          <w:numId w:val="2"/>
        </w:numPr>
        <w:spacing w:after="80" w:line="290"/>
      </w:pPr>
      <w:r>
        <w:t xml:space="preserve">2 EL Butter</w:t>
      </w:r>
    </w:p>
    <w:p>
      <w:pPr>
        <w:pStyle w:val="ListParagraph"/>
        <w:numPr>
          <w:ilvl w:val="0"/>
          <w:numId w:val="2"/>
        </w:numPr>
        <w:spacing w:after="80" w:line="290"/>
      </w:pPr>
      <w:r>
        <w:t xml:space="preserve">100 ml Sahne</w:t>
      </w:r>
    </w:p>
    <w:p>
      <w:pPr>
        <w:pStyle w:val="ListParagraph"/>
        <w:numPr>
          <w:ilvl w:val="0"/>
          <w:numId w:val="2"/>
        </w:numPr>
        <w:spacing w:after="80" w:line="290"/>
      </w:pPr>
      <w:r>
        <w:t xml:space="preserve">Salz, Pfeffer, Muskat</w:t>
      </w:r>
    </w:p>
    <w:p>
      <w:pPr>
        <w:pStyle w:val="ListParagraph"/>
        <w:numPr>
          <w:ilvl w:val="0"/>
          <w:numId w:val="2"/>
        </w:numPr>
        <w:spacing w:after="80" w:line="290"/>
      </w:pPr>
      <w:r>
        <w:t xml:space="preserve">4 Eier</w:t>
      </w:r>
    </w:p>
    <w:p>
      <w:pPr>
        <w:spacing w:after="60" w:before="120"/>
      </w:pPr>
      <w:r>
        <w:rPr>
          <w:b/>
          <w:bCs/>
        </w:rPr>
        <w:t xml:space="preserve">Zubereitung</w:t>
      </w:r>
    </w:p>
    <w:p>
      <w:pPr>
        <w:pStyle w:val="ListParagraph"/>
        <w:numPr>
          <w:ilvl w:val="0"/>
          <w:numId w:val="15"/>
        </w:numPr>
        <w:spacing w:after="80" w:line="290"/>
      </w:pPr>
      <w:r>
        <w:t xml:space="preserve">Kartoffeln kochen.</w:t>
      </w:r>
    </w:p>
    <w:p>
      <w:pPr>
        <w:pStyle w:val="ListParagraph"/>
        <w:numPr>
          <w:ilvl w:val="0"/>
          <w:numId w:val="15"/>
        </w:numPr>
        <w:spacing w:after="80" w:line="290"/>
      </w:pPr>
      <w:r>
        <w:t xml:space="preserve">Spinat waschen, grobe Stiele abzupfen (aufheben!).</w:t>
      </w:r>
    </w:p>
    <w:p>
      <w:pPr>
        <w:pStyle w:val="ListParagraph"/>
        <w:numPr>
          <w:ilvl w:val="0"/>
          <w:numId w:val="15"/>
        </w:numPr>
        <w:spacing w:after="80" w:line="290"/>
      </w:pPr>
      <w:r>
        <w:t xml:space="preserve">Zwiebel und Knoblauch in Butter andünsten, Spinat tropfnass dazugeben und zusammenfallen lassen.</w:t>
      </w:r>
    </w:p>
    <w:p>
      <w:pPr>
        <w:pStyle w:val="ListParagraph"/>
        <w:numPr>
          <w:ilvl w:val="0"/>
          <w:numId w:val="15"/>
        </w:numPr>
        <w:spacing w:after="80" w:line="290"/>
      </w:pPr>
      <w:r>
        <w:t xml:space="preserve">Grob hacken, mit Sahne, Salz, Pfeffer und Muskat abschmecken.</w:t>
      </w:r>
    </w:p>
    <w:p>
      <w:pPr>
        <w:pStyle w:val="ListParagraph"/>
        <w:numPr>
          <w:ilvl w:val="0"/>
          <w:numId w:val="15"/>
        </w:numPr>
        <w:spacing w:after="80" w:line="290"/>
      </w:pPr>
      <w:r>
        <w:t xml:space="preserve">Spiegeleier braten und mit den Kartoffeln servieren.</w:t>
      </w:r>
    </w:p>
    <w:p>
      <w:pPr>
        <w:spacing w:after="140" w:before="60" w:line="280"/>
      </w:pPr>
      <w:r>
        <w:rPr>
          <w:b/>
          <w:bCs/>
          <w:color w:val="3E5A2A"/>
          <w:sz w:val="20"/>
          <w:szCs w:val="20"/>
        </w:rPr>
        <w:t xml:space="preserve">Tausch-Tipp: </w:t>
      </w:r>
      <w:r>
        <w:rPr>
          <w:sz w:val="20"/>
          <w:szCs w:val="20"/>
        </w:rPr>
        <w:t xml:space="preserve">Mit Olivenöl und Hafer-Kochcreme; statt Spiegelei gebratener Räuchertofu.</w:t>
      </w:r>
    </w:p>
    <w:p>
      <w:pPr>
        <w:pStyle w:val="Heading3"/>
      </w:pPr>
      <w:bookmarkStart w:name="r7" w:id="1"/>
      <w:r>
        <w:t xml:space="preserve">Spinat-Salat mit Erdbeeren</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150 g junger Spinat</w:t>
      </w:r>
    </w:p>
    <w:p>
      <w:pPr>
        <w:pStyle w:val="ListParagraph"/>
        <w:numPr>
          <w:ilvl w:val="0"/>
          <w:numId w:val="2"/>
        </w:numPr>
        <w:spacing w:after="80" w:line="290"/>
      </w:pPr>
      <w:r>
        <w:t xml:space="preserve">250 g Erdbeeren</w:t>
      </w:r>
    </w:p>
    <w:p>
      <w:pPr>
        <w:pStyle w:val="ListParagraph"/>
        <w:numPr>
          <w:ilvl w:val="0"/>
          <w:numId w:val="2"/>
        </w:numPr>
        <w:spacing w:after="80" w:line="290"/>
      </w:pPr>
      <w:r>
        <w:t xml:space="preserve">2 EL geröstete Sonnenblumenkerne</w:t>
      </w:r>
    </w:p>
    <w:p>
      <w:pPr>
        <w:pStyle w:val="ListParagraph"/>
        <w:numPr>
          <w:ilvl w:val="0"/>
          <w:numId w:val="2"/>
        </w:numPr>
        <w:spacing w:after="80" w:line="290"/>
      </w:pPr>
      <w:r>
        <w:t xml:space="preserve">3 EL Öl, 1 EL Balsamico, 1 TL Senf, 1 TL Sirup, Salz, Pfeffer</w:t>
      </w:r>
    </w:p>
    <w:p>
      <w:pPr>
        <w:spacing w:after="60" w:before="120"/>
      </w:pPr>
      <w:r>
        <w:rPr>
          <w:b/>
          <w:bCs/>
        </w:rPr>
        <w:t xml:space="preserve">Zubereitung</w:t>
      </w:r>
    </w:p>
    <w:p>
      <w:pPr>
        <w:pStyle w:val="ListParagraph"/>
        <w:numPr>
          <w:ilvl w:val="0"/>
          <w:numId w:val="16"/>
        </w:numPr>
        <w:spacing w:after="80" w:line="290"/>
      </w:pPr>
      <w:r>
        <w:t xml:space="preserve">Spinat waschen und trocken schleudern.</w:t>
      </w:r>
    </w:p>
    <w:p>
      <w:pPr>
        <w:pStyle w:val="ListParagraph"/>
        <w:numPr>
          <w:ilvl w:val="0"/>
          <w:numId w:val="16"/>
        </w:numPr>
        <w:spacing w:after="80" w:line="290"/>
      </w:pPr>
      <w:r>
        <w:t xml:space="preserve">Erdbeeren vierteln.</w:t>
      </w:r>
    </w:p>
    <w:p>
      <w:pPr>
        <w:pStyle w:val="ListParagraph"/>
        <w:numPr>
          <w:ilvl w:val="0"/>
          <w:numId w:val="16"/>
        </w:numPr>
        <w:spacing w:after="80" w:line="290"/>
      </w:pPr>
      <w:r>
        <w:t xml:space="preserve">Dressing anrühren, alles mischen und mit Kernen bestreuen.</w:t>
      </w:r>
    </w:p>
    <w:p>
      <w:pPr>
        <w:pStyle w:val="Heading2"/>
      </w:pPr>
      <w:r>
        <w:t xml:space="preserve">Alles verwerten: Schalen, Blätter und Reste</w:t>
      </w:r>
    </w:p>
    <w:p>
      <w:pPr>
        <w:pStyle w:val="Heading3"/>
      </w:pPr>
      <w:bookmarkStart w:name="r8" w:id="1"/>
      <w:r>
        <w:t xml:space="preserve">Stiele und Wurzelhälse</w:t>
      </w:r>
      <w:bookmarkEnd w:id="1"/>
    </w:p>
    <w:p>
      <w:pPr>
        <w:spacing w:after="140" w:line="300"/>
        <w:jc w:val="both"/>
      </w:pPr>
      <w:r>
        <w:t xml:space="preserve">Die rosa Wurzelhälse und die Stiele sind süß und knackig. Fein geschnitten kurz in Öl anbraten oder roh über den Salat geben.</w:t>
      </w:r>
    </w:p>
    <w:p>
      <w:pPr>
        <w:pStyle w:val="Heading3"/>
      </w:pPr>
      <w:bookmarkStart w:name="r9" w:id="1"/>
      <w:r>
        <w:t xml:space="preserve">Grüne Nudeln und grüne Pfannkuchen</w:t>
      </w:r>
      <w:bookmarkEnd w:id="1"/>
    </w:p>
    <w:p>
      <w:pPr>
        <w:spacing w:after="140" w:line="300"/>
        <w:jc w:val="both"/>
      </w:pPr>
      <w:r>
        <w:t xml:space="preserve">Übrig gebliebenen gegarten Spinat pürieren und in Nudel- oder Pfannkuchenteig rühren – Kinder lieben die Farbe.</w:t>
      </w:r>
    </w:p>
    <w:p>
      <w:pPr>
        <w:pStyle w:val="Heading2"/>
      </w:pPr>
      <w:r>
        <w:t xml:space="preserve">Aus der Geschichte</w:t>
      </w:r>
    </w:p>
    <w:p>
      <w:pPr>
        <w:spacing w:after="140" w:line="300"/>
        <w:jc w:val="both"/>
      </w:pPr>
      <w:r>
        <w:t xml:space="preserve">Spinat kam über Persien und die Araber im Mittelalter nach Europa. Der Eisen-Mythos stammt wahrscheinlich aus dem 19. Jahrhundert und wurde durch die Comicfigur Popeye ab 1929 weltberühmt.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Blanchieren und 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Minuten blanchieren, abschrecken, ausdrücken, portionsweise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Gegarten Spinat nicht lange warmhalten oder mehrfach aufwärmen (Nitrat → Nitrit), besonders nicht für Säuglinge.</w:t>
            </w:r>
          </w:p>
          <w:p>
            <w:pPr>
              <w:pStyle w:val="ListParagraph"/>
              <w:numPr>
                <w:ilvl w:val="0"/>
                <w:numId w:val="2"/>
              </w:numPr>
              <w:spacing w:after="60" w:line="280"/>
            </w:pPr>
            <w:r>
              <w:t xml:space="preserve">Bei Nierensteinen nur in Maßen essen (Oxalsäure).</w:t>
            </w:r>
          </w:p>
          <w:p>
            <w:pPr>
              <w:pStyle w:val="ListParagraph"/>
              <w:numPr>
                <w:ilvl w:val="0"/>
                <w:numId w:val="2"/>
              </w:numPr>
              <w:spacing w:after="60" w:line="280"/>
            </w:pPr>
            <w:r>
              <w:t xml:space="preserve">Vitamin K: Wer Blutverdünner vom Cumarin-Typ nimmt, sollte Spinat gleichmäßig, nicht in wechselnden großen Mengen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Spinat</w:t>
      </w:r>
    </w:p>
    <w:p>
      <w:pPr>
        <w:pStyle w:val="ListParagraph"/>
        <w:numPr>
          <w:ilvl w:val="0"/>
          <w:numId w:val="2"/>
        </w:numPr>
        <w:spacing w:after="80" w:line="290"/>
      </w:pPr>
      <w:r>
        <w:t xml:space="preserve">BfR: Nitrat in Blattgemüse</w:t>
      </w:r>
    </w:p>
    <w:p>
      <w:pPr>
        <w:pStyle w:val="Heading1"/>
        <w:pageBreakBefore/>
      </w:pPr>
      <w:bookmarkStart w:name="p_radieschen" w:id="1"/>
      <w:r>
        <w:t xml:space="preserve">Radieschen</w:t>
      </w:r>
      <w:bookmarkEnd w:id="1"/>
    </w:p>
    <w:p>
      <w:pPr>
        <w:spacing w:after="60"/>
      </w:pPr>
      <w:r>
        <w:rPr>
          <w:i/>
          <w:iCs/>
        </w:rPr>
        <w:t xml:space="preserve">Raphanus sativus var. sativus</w:t>
      </w:r>
    </w:p>
    <w:p>
      <w:pPr>
        <w:spacing w:after="140" w:line="300"/>
        <w:jc w:val="left"/>
      </w:pPr>
      <w:r>
        <w:t xml:space="preserve">Familie: Kreuzblütler (Brassicaceae)</w:t>
      </w:r>
    </w:p>
    <w:p>
      <w:pPr>
        <w:spacing w:after="140" w:line="300"/>
        <w:jc w:val="left"/>
      </w:pPr>
      <w:r>
        <w:rPr>
          <w:b/>
          <w:bCs/>
        </w:rPr>
        <w:t xml:space="preserve">Volksnamen:</w:t>
      </w:r>
      <w:r>
        <w:t xml:space="preserve"> Radies, Monatsrettich, Rotrübchen</w:t>
      </w:r>
    </w:p>
    <w:p>
      <w:pPr>
        <w:spacing w:after="120"/>
      </w:pPr>
    </w:p>
    <w:p>
      <w:pPr>
        <w:spacing w:after="140" w:line="300"/>
        <w:jc w:val="both"/>
      </w:pPr>
      <w:r>
        <w:t xml:space="preserve">Radieschen sind das schnellste Gemüse im Garten: Vier bis sechs Wochen nach der Aussaat kannst du sie ernten. Kinder lieben es, weil man so schnell etwas sieht.</w:t>
      </w:r>
    </w:p>
    <w:p>
      <w:pPr>
        <w:spacing w:after="140" w:line="300"/>
        <w:jc w:val="both"/>
      </w:pPr>
      <w:r>
        <w:t xml:space="preserve">Fast alle werfen das Grün weg – dabei schmecken die Blätter würzig-scharf und ergeben ein tolles Pesto oder eine Suppe. Und wenn Radieschen blühen, kannst du sogar die jungen Schoten knabbern.</w:t>
      </w:r>
    </w:p>
    <w:p>
      <w:pPr>
        <w:pageBreakBefore/>
        <w:jc w:val="center"/>
      </w:pPr>
      <w:r>
        <w:drawing>
          <wp:inline distT="0" distB="0" distL="0" distR="0">
            <wp:extent cx="5524500" cy="7734300"/>
            <wp:effectExtent t="0" r="0" b="0" l="0"/>
            <wp:docPr id="1" name="radieschen" descr="Schematische Zeichnung: Radieschen (Raphanus sativus var. sativus)" title="Radies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Radieschen (Raphanus sativus var. sativus),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Radieschen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 Blätter, Blüten, junge Schoten, Sprossen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September, alle 2 bis 3 Wochen neu</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6 Wochen nach der Saat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Blätter im Kühlschrank 1 Woche</w:t>
            </w:r>
          </w:p>
        </w:tc>
      </w:tr>
    </w:tbl>
    <w:p>
      <w:pPr>
        <w:spacing w:after="120"/>
      </w:pPr>
    </w:p>
    <w:p>
      <w:pPr>
        <w:pStyle w:val="Heading2"/>
      </w:pPr>
      <w:r>
        <w:t xml:space="preserve">Erkennen</w:t>
      </w:r>
    </w:p>
    <w:p>
      <w:pPr>
        <w:pStyle w:val="Heading3"/>
      </w:pPr>
      <w:r>
        <w:t xml:space="preserve">Sorten</w:t>
      </w:r>
    </w:p>
    <w:p>
      <w:pPr>
        <w:spacing w:after="140" w:line="300"/>
        <w:jc w:val="both"/>
      </w:pPr>
      <w:r>
        <w:t xml:space="preserve">Neben roten Kugeln gibt es weiße, gelbe, violette und lange „Eiszapfen“-Radieschen. Alle schmecken ähnlich.</w:t>
      </w:r>
    </w:p>
    <w:p>
      <w:pPr>
        <w:pStyle w:val="Heading2"/>
      </w:pPr>
      <w:r>
        <w:t xml:space="preserve">Anbau im Garten</w:t>
      </w:r>
    </w:p>
    <w:p>
      <w:pPr>
        <w:spacing w:after="140" w:line="300"/>
        <w:jc w:val="both"/>
      </w:pPr>
      <w:r>
        <w:t xml:space="preserve">Radieschen brauchen lockeren Boden, Sonne und gleichmäßige Feuchtigkeit – sonst werden sie pelzig oder platzen. Ideal als Lückenfüller und Markiersaat zwischen langsam keimenden Möhren.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etwa 2 bis 3 cm groß sind</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zu lange warten, sonst werden sie holzig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der Knolle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frische, saftige Blätter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Schoten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Radieschen geblüht haben</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weiche Schoten pflücken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Schoten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Radieschen steckt</w:t>
      </w:r>
    </w:p>
    <w:p>
      <w:pPr>
        <w:pStyle w:val="ListParagraph"/>
        <w:numPr>
          <w:ilvl w:val="0"/>
          <w:numId w:val="2"/>
        </w:numPr>
        <w:spacing w:after="80" w:line="290"/>
      </w:pPr>
      <w:r>
        <w:rPr>
          <w:b/>
          <w:bCs/>
        </w:rPr>
        <w:t xml:space="preserve">Senfölglykoside</w:t>
      </w:r>
      <w:r>
        <w:t xml:space="preserve"> – die Schärfe</w:t>
      </w:r>
    </w:p>
    <w:p>
      <w:pPr>
        <w:pStyle w:val="ListParagraph"/>
        <w:numPr>
          <w:ilvl w:val="0"/>
          <w:numId w:val="2"/>
        </w:numPr>
        <w:spacing w:after="80" w:line="290"/>
      </w:pPr>
      <w:r>
        <w:t xml:space="preserve">Vitamin C, Kalium</w:t>
      </w:r>
    </w:p>
    <w:p>
      <w:pPr>
        <w:pStyle w:val="ListParagraph"/>
        <w:numPr>
          <w:ilvl w:val="0"/>
          <w:numId w:val="2"/>
        </w:numPr>
        <w:spacing w:after="80" w:line="290"/>
      </w:pPr>
      <w:r>
        <w:t xml:space="preserve">Blätter: mehr Vitamin C und Calcium als die Knolle</w:t>
      </w:r>
    </w:p>
    <w:p>
      <w:pPr>
        <w:pStyle w:val="Heading2"/>
      </w:pPr>
      <w:r>
        <w:t xml:space="preserve">Radieschen in der Küche</w:t>
      </w:r>
    </w:p>
    <w:p>
      <w:pPr>
        <w:spacing w:after="140" w:line="300"/>
        <w:jc w:val="both"/>
      </w:pPr>
      <w:r>
        <w:t xml:space="preserve">Radieschen schmecken roh am besten, sind aber auch kurz gebraten oder geschmort lecker.</w:t>
      </w:r>
    </w:p>
    <w:p>
      <w:pPr>
        <w:pStyle w:val="Heading3"/>
      </w:pPr>
      <w:r>
        <w:t xml:space="preserve">Ideen für jeden Tag</w:t>
      </w:r>
    </w:p>
    <w:p>
      <w:pPr>
        <w:pStyle w:val="ListParagraph"/>
        <w:numPr>
          <w:ilvl w:val="0"/>
          <w:numId w:val="2"/>
        </w:numPr>
        <w:spacing w:after="80" w:line="290"/>
      </w:pPr>
      <w:r>
        <w:rPr>
          <w:b/>
          <w:bCs/>
        </w:rPr>
        <w:t xml:space="preserve">Aufs Butterbrot</w:t>
      </w:r>
      <w:r>
        <w:t xml:space="preserve"> mit Salz und Schnittlauch.</w:t>
      </w:r>
    </w:p>
    <w:p>
      <w:pPr>
        <w:pStyle w:val="ListParagraph"/>
        <w:numPr>
          <w:ilvl w:val="0"/>
          <w:numId w:val="2"/>
        </w:numPr>
        <w:spacing w:after="80" w:line="290"/>
      </w:pPr>
      <w:r>
        <w:rPr>
          <w:b/>
          <w:bCs/>
        </w:rPr>
        <w:t xml:space="preserve">Im Salat</w:t>
      </w:r>
      <w:r>
        <w:t xml:space="preserve"> und Quark.</w:t>
      </w:r>
    </w:p>
    <w:p>
      <w:pPr>
        <w:pStyle w:val="ListParagraph"/>
        <w:numPr>
          <w:ilvl w:val="0"/>
          <w:numId w:val="2"/>
        </w:numPr>
        <w:spacing w:after="80" w:line="290"/>
      </w:pPr>
      <w:r>
        <w:rPr>
          <w:b/>
          <w:bCs/>
        </w:rPr>
        <w:t xml:space="preserve">Geschmort</w:t>
      </w:r>
      <w:r>
        <w:t xml:space="preserve"> in Butter – milder und süßlich.</w:t>
      </w:r>
    </w:p>
    <w:p>
      <w:pPr>
        <w:pStyle w:val="ListParagraph"/>
        <w:numPr>
          <w:ilvl w:val="0"/>
          <w:numId w:val="2"/>
        </w:numPr>
        <w:spacing w:after="80" w:line="290"/>
      </w:pPr>
      <w:r>
        <w:rPr>
          <w:b/>
          <w:bCs/>
        </w:rPr>
        <w:t xml:space="preserve">Fermentiert</w:t>
      </w:r>
      <w:r>
        <w:t xml:space="preserve"> (Grundrezept 1).</w:t>
      </w:r>
    </w:p>
    <w:p>
      <w:pPr>
        <w:pStyle w:val="Heading2"/>
      </w:pPr>
      <w:r>
        <w:t xml:space="preserve">Rezepte</w:t>
      </w:r>
    </w:p>
    <w:p>
      <w:pPr>
        <w:pStyle w:val="Heading3"/>
      </w:pPr>
      <w:bookmarkStart w:name="r10" w:id="1"/>
      <w:r>
        <w:t xml:space="preserve">Radieschen-Quark-Aufstrich</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Bund Radieschen</w:t>
      </w:r>
    </w:p>
    <w:p>
      <w:pPr>
        <w:pStyle w:val="ListParagraph"/>
        <w:numPr>
          <w:ilvl w:val="0"/>
          <w:numId w:val="2"/>
        </w:numPr>
        <w:spacing w:after="80" w:line="290"/>
      </w:pPr>
      <w:r>
        <w:t xml:space="preserve">250 g Quark</w:t>
      </w:r>
    </w:p>
    <w:p>
      <w:pPr>
        <w:pStyle w:val="ListParagraph"/>
        <w:numPr>
          <w:ilvl w:val="0"/>
          <w:numId w:val="2"/>
        </w:numPr>
        <w:spacing w:after="80" w:line="290"/>
      </w:pPr>
      <w:r>
        <w:t xml:space="preserve">2 EL Joghurt</w:t>
      </w:r>
    </w:p>
    <w:p>
      <w:pPr>
        <w:pStyle w:val="ListParagraph"/>
        <w:numPr>
          <w:ilvl w:val="0"/>
          <w:numId w:val="2"/>
        </w:numPr>
        <w:spacing w:after="80" w:line="290"/>
      </w:pPr>
      <w:r>
        <w:t xml:space="preserve">½ Bund Schnittlauch</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17"/>
        </w:numPr>
        <w:spacing w:after="80" w:line="290"/>
      </w:pPr>
      <w:r>
        <w:t xml:space="preserve">Radieschen fein würfeln oder grob raspeln.</w:t>
      </w:r>
    </w:p>
    <w:p>
      <w:pPr>
        <w:pStyle w:val="ListParagraph"/>
        <w:numPr>
          <w:ilvl w:val="0"/>
          <w:numId w:val="17"/>
        </w:numPr>
        <w:spacing w:after="80" w:line="290"/>
      </w:pPr>
      <w:r>
        <w:t xml:space="preserve">Mit Quark und Joghurt verrühren.</w:t>
      </w:r>
    </w:p>
    <w:p>
      <w:pPr>
        <w:pStyle w:val="ListParagraph"/>
        <w:numPr>
          <w:ilvl w:val="0"/>
          <w:numId w:val="17"/>
        </w:numPr>
        <w:spacing w:after="80" w:line="290"/>
      </w:pPr>
      <w:r>
        <w:t xml:space="preserve">Schnittlauch in Röllchen schneiden, unterheben, abschmecken.</w:t>
      </w:r>
    </w:p>
    <w:p>
      <w:pPr>
        <w:spacing w:after="140" w:before="60" w:line="280"/>
      </w:pPr>
      <w:r>
        <w:rPr>
          <w:b/>
          <w:bCs/>
          <w:color w:val="3E5A2A"/>
          <w:sz w:val="20"/>
          <w:szCs w:val="20"/>
        </w:rPr>
        <w:t xml:space="preserve">Tausch-Tipp: </w:t>
      </w:r>
      <w:r>
        <w:rPr>
          <w:sz w:val="20"/>
          <w:szCs w:val="20"/>
        </w:rPr>
        <w:t xml:space="preserve">Mit ungesüßtem Sojajoghurt (griechische Art) statt Quark und Joghurt.</w:t>
      </w:r>
    </w:p>
    <w:p>
      <w:pPr>
        <w:pStyle w:val="Heading2"/>
      </w:pPr>
      <w:r>
        <w:t xml:space="preserve">Alles verwerten: Schalen, Blätter und Reste</w:t>
      </w:r>
    </w:p>
    <w:p>
      <w:pPr>
        <w:pStyle w:val="Heading3"/>
      </w:pPr>
      <w:bookmarkStart w:name="r11" w:id="1"/>
      <w:r>
        <w:t xml:space="preserve">Radieschenblätter-Pesto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Blätter von 2 Bund Radieschen</w:t>
      </w:r>
    </w:p>
    <w:p>
      <w:pPr>
        <w:pStyle w:val="ListParagraph"/>
        <w:numPr>
          <w:ilvl w:val="0"/>
          <w:numId w:val="2"/>
        </w:numPr>
        <w:spacing w:after="80" w:line="290"/>
      </w:pPr>
      <w:r>
        <w:t xml:space="preserve">50 g Sonnenblumenkerne</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100 ml Olivenöl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18"/>
        </w:numPr>
        <w:spacing w:after="80" w:line="290"/>
      </w:pPr>
      <w:r>
        <w:t xml:space="preserve">Blätter waschen, welke aussortieren, trocken schleudern.</w:t>
      </w:r>
    </w:p>
    <w:p>
      <w:pPr>
        <w:pStyle w:val="ListParagraph"/>
        <w:numPr>
          <w:ilvl w:val="0"/>
          <w:numId w:val="18"/>
        </w:numPr>
        <w:spacing w:after="80" w:line="290"/>
      </w:pPr>
      <w:r>
        <w:t xml:space="preserve">Kerne ohne Fett rösten.</w:t>
      </w:r>
    </w:p>
    <w:p>
      <w:pPr>
        <w:pStyle w:val="ListParagraph"/>
        <w:numPr>
          <w:ilvl w:val="0"/>
          <w:numId w:val="18"/>
        </w:numPr>
        <w:spacing w:after="80" w:line="290"/>
      </w:pPr>
      <w:r>
        <w:t xml:space="preserve">Alles im Mixer zu einem Pesto verarbeiten und abschmecken.</w:t>
      </w:r>
    </w:p>
    <w:p>
      <w:pPr>
        <w:pStyle w:val="ListParagraph"/>
        <w:numPr>
          <w:ilvl w:val="0"/>
          <w:numId w:val="18"/>
        </w:numPr>
        <w:spacing w:after="80" w:line="290"/>
      </w:pPr>
      <w:r>
        <w:t xml:space="preserve">Mit Öl bedeckt im Kühlschrank 1 Woche haltbar.</w:t>
      </w:r>
    </w:p>
    <w:p>
      <w:pPr>
        <w:pStyle w:val="Heading3"/>
      </w:pPr>
      <w:bookmarkStart w:name="r12" w:id="1"/>
      <w:r>
        <w:t xml:space="preserve">Radieschenblätter-Suppe</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Blätter von 2 Bund Radieschen</w:t>
      </w:r>
    </w:p>
    <w:p>
      <w:pPr>
        <w:pStyle w:val="ListParagraph"/>
        <w:numPr>
          <w:ilvl w:val="0"/>
          <w:numId w:val="2"/>
        </w:numPr>
        <w:spacing w:after="80" w:line="290"/>
      </w:pPr>
      <w:r>
        <w:t xml:space="preserve">2 Kartoffeln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600 ml Gemüsebrühe</w:t>
      </w:r>
    </w:p>
    <w:p>
      <w:pPr>
        <w:pStyle w:val="ListParagraph"/>
        <w:numPr>
          <w:ilvl w:val="0"/>
          <w:numId w:val="2"/>
        </w:numPr>
        <w:spacing w:after="80" w:line="290"/>
      </w:pPr>
      <w:r>
        <w:t xml:space="preserve">Salz, Pfeffer, Muskat</w:t>
      </w:r>
    </w:p>
    <w:p>
      <w:pPr>
        <w:spacing w:after="60" w:before="120"/>
      </w:pPr>
      <w:r>
        <w:rPr>
          <w:b/>
          <w:bCs/>
        </w:rPr>
        <w:t xml:space="preserve">Zubereitung</w:t>
      </w:r>
    </w:p>
    <w:p>
      <w:pPr>
        <w:pStyle w:val="ListParagraph"/>
        <w:numPr>
          <w:ilvl w:val="0"/>
          <w:numId w:val="19"/>
        </w:numPr>
        <w:spacing w:after="80" w:line="290"/>
      </w:pPr>
      <w:r>
        <w:t xml:space="preserve">Zwiebel und Kartoffeln würfeln und im Öl andünsten.</w:t>
      </w:r>
    </w:p>
    <w:p>
      <w:pPr>
        <w:pStyle w:val="ListParagraph"/>
        <w:numPr>
          <w:ilvl w:val="0"/>
          <w:numId w:val="19"/>
        </w:numPr>
        <w:spacing w:after="80" w:line="290"/>
      </w:pPr>
      <w:r>
        <w:t xml:space="preserve">Mit Brühe auffüllen und 15 Minuten kochen.</w:t>
      </w:r>
    </w:p>
    <w:p>
      <w:pPr>
        <w:pStyle w:val="ListParagraph"/>
        <w:numPr>
          <w:ilvl w:val="0"/>
          <w:numId w:val="19"/>
        </w:numPr>
        <w:spacing w:after="80" w:line="290"/>
      </w:pPr>
      <w:r>
        <w:t xml:space="preserve">Gewaschene Blätter zugeben, 2 Minuten mitkochen, pürieren und abschmecken.</w:t>
      </w:r>
    </w:p>
    <w:p>
      <w:pPr>
        <w:pStyle w:val="Heading3"/>
      </w:pPr>
      <w:bookmarkStart w:name="r13" w:id="1"/>
      <w:r>
        <w:t xml:space="preserve">Radieschenschoten</w:t>
      </w:r>
      <w:bookmarkEnd w:id="1"/>
    </w:p>
    <w:p>
      <w:pPr>
        <w:spacing w:after="140" w:line="300"/>
        <w:jc w:val="both"/>
      </w:pPr>
      <w:r>
        <w:t xml:space="preserve">Junge, grüne Schoten schmecken roh knackig-scharf – im Salat, als Snack oder sauer eingelegt wie Kapern.</w:t>
      </w:r>
    </w:p>
    <w:p>
      <w:pPr>
        <w:pStyle w:val="Heading2"/>
      </w:pPr>
      <w:r>
        <w:t xml:space="preserve">Aus der Geschichte</w:t>
      </w:r>
    </w:p>
    <w:p>
      <w:pPr>
        <w:spacing w:after="140" w:line="300"/>
        <w:jc w:val="both"/>
      </w:pPr>
      <w:r>
        <w:t xml:space="preserve">Radieschen wurden erst im 16. Jahrhundert in Europa aus dem Rettich gezüchtet. Im Namen steckt das lateinische </w:t>
      </w:r>
      <w:r>
        <w:rPr>
          <w:i/>
          <w:iCs/>
        </w:rPr>
        <w:t xml:space="preserve">radix</w:t>
      </w:r>
      <w:r>
        <w:t xml:space="preserve"> – Wurzel.</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abschneiden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 ohne Blätter im feuchten Tuch in den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Woche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Grundrezept 1.</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w:t>
            </w:r>
          </w:p>
        </w:tc>
      </w:tr>
    </w:tbl>
    <w:p>
      <w:pPr>
        <w:spacing w:after="120"/>
      </w:pPr>
    </w:p>
    <w:p>
      <w:pPr>
        <w:pStyle w:val="Heading3"/>
      </w:pPr>
      <w:r>
        <w:t xml:space="preserve">Quellen zum Gegenprüfen</w:t>
      </w:r>
    </w:p>
    <w:p>
      <w:pPr>
        <w:pStyle w:val="ListParagraph"/>
        <w:numPr>
          <w:ilvl w:val="0"/>
          <w:numId w:val="2"/>
        </w:numPr>
        <w:spacing w:after="80" w:line="290"/>
      </w:pPr>
      <w:r>
        <w:t xml:space="preserve">BZfE: Radieschen</w:t>
      </w:r>
    </w:p>
    <w:p>
      <w:pPr>
        <w:pStyle w:val="Heading1"/>
        <w:pageBreakBefore/>
      </w:pPr>
      <w:bookmarkStart w:name="p_kohlrabi" w:id="1"/>
      <w:r>
        <w:t xml:space="preserve">Kohlrabi</w:t>
      </w:r>
      <w:bookmarkEnd w:id="1"/>
    </w:p>
    <w:p>
      <w:pPr>
        <w:spacing w:after="60"/>
      </w:pPr>
      <w:r>
        <w:rPr>
          <w:i/>
          <w:iCs/>
        </w:rPr>
        <w:t xml:space="preserve">Brassica oleracea var. gongylodes</w:t>
      </w:r>
    </w:p>
    <w:p>
      <w:pPr>
        <w:spacing w:after="140" w:line="300"/>
        <w:jc w:val="left"/>
      </w:pPr>
      <w:r>
        <w:t xml:space="preserve">Familie: Kreuzblütler (Brassicaceae)</w:t>
      </w:r>
    </w:p>
    <w:p>
      <w:pPr>
        <w:spacing w:after="140" w:line="300"/>
        <w:jc w:val="left"/>
      </w:pPr>
      <w:r>
        <w:rPr>
          <w:b/>
          <w:bCs/>
        </w:rPr>
        <w:t xml:space="preserve">Volksnamen:</w:t>
      </w:r>
      <w:r>
        <w:t xml:space="preserve"> Oberkohlrabi, Rübkohl, Kohlrübe (regional)</w:t>
      </w:r>
    </w:p>
    <w:p>
      <w:pPr>
        <w:spacing w:after="120"/>
      </w:pPr>
    </w:p>
    <w:p>
      <w:pPr>
        <w:spacing w:after="140" w:line="300"/>
        <w:jc w:val="both"/>
      </w:pPr>
      <w:r>
        <w:t xml:space="preserve">Kohlrabi ist ein typisch deutsches Gemüse – im Ausland kennen ihn viele gar nicht. Die Knolle wächst über der Erde und ist eigentlich ein verdickter Stängel.</w:t>
      </w:r>
    </w:p>
    <w:p>
      <w:pPr>
        <w:spacing w:after="140" w:line="300"/>
        <w:jc w:val="both"/>
      </w:pPr>
      <w:r>
        <w:t xml:space="preserve">Die Blätter werden fast immer weggeworfen. Dabei enthalten sie mehr Vitamine als die Knolle und schmecken wie milder Grünkohl.</w:t>
      </w:r>
    </w:p>
    <w:p>
      <w:pPr>
        <w:pageBreakBefore/>
        <w:jc w:val="center"/>
      </w:pPr>
      <w:r>
        <w:drawing>
          <wp:inline distT="0" distB="0" distL="0" distR="0">
            <wp:extent cx="5524500" cy="7734300"/>
            <wp:effectExtent t="0" r="0" b="0" l="0"/>
            <wp:docPr id="1" name="kohlrabi" descr="Schematische Zeichnung: Kohlrabi (Brassica oleracea var. gongylodes)" title="Kohlr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Kohlrabi (Brassica oleracea var. gongylodes),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Kohlrabi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 Blätter, Blattstiele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Oktober, 8 bis 12 Wochen nach der Pflanzung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Blätter im Kühlschrank 1 bis 2 Wochen</w:t>
            </w:r>
          </w:p>
        </w:tc>
      </w:tr>
    </w:tbl>
    <w:p>
      <w:pPr>
        <w:spacing w:after="120"/>
      </w:pPr>
    </w:p>
    <w:p>
      <w:pPr>
        <w:pStyle w:val="Heading2"/>
      </w:pPr>
      <w:r>
        <w:t xml:space="preserve">Erkennen</w:t>
      </w:r>
    </w:p>
    <w:p>
      <w:pPr>
        <w:pStyle w:val="Heading3"/>
      </w:pPr>
      <w:r>
        <w:t xml:space="preserve">Sorten</w:t>
      </w:r>
    </w:p>
    <w:p>
      <w:pPr>
        <w:spacing w:after="140" w:line="300"/>
        <w:jc w:val="both"/>
      </w:pPr>
      <w:r>
        <w:t xml:space="preserve">Weiße (hellgrüne) und blaue Kohlrabi schmecken gleich – nur die Schale ist anders gefärbt. Riesen-Kohlrabi wie „Superschmelz“ bleiben auch groß zart.</w:t>
      </w:r>
    </w:p>
    <w:p>
      <w:pPr>
        <w:pStyle w:val="Heading2"/>
      </w:pPr>
      <w:r>
        <w:t xml:space="preserve">Anbau im Garten</w:t>
      </w:r>
    </w:p>
    <w:p>
      <w:pPr>
        <w:spacing w:after="140" w:line="300"/>
        <w:jc w:val="both"/>
      </w:pPr>
      <w:r>
        <w:t xml:space="preserve">Kohlrabi braucht nährstoffreichen, gleichmäßig feuchten Boden. Bei Trockenheit wird er holzig, bei Wasserschüben platzt er. Er wächst schnell und eignet sich für Folgesaaten.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tennisballgroß ist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 große Knollen werden holzig (außer bei Riesensorten)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der Knolle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zarte Herzblätter roh, größere gegart</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Kohlrabi steckt</w:t>
      </w:r>
    </w:p>
    <w:p>
      <w:pPr>
        <w:pStyle w:val="ListParagraph"/>
        <w:numPr>
          <w:ilvl w:val="0"/>
          <w:numId w:val="2"/>
        </w:numPr>
        <w:spacing w:after="80" w:line="290"/>
      </w:pPr>
      <w:r>
        <w:rPr>
          <w:b/>
          <w:bCs/>
        </w:rPr>
        <w:t xml:space="preserve">Vitamin C</w:t>
      </w:r>
      <w:r>
        <w:t xml:space="preserve"> (etwa 60 mg pro 100 g Knolle, in den Blättern doppelt so viel)</w:t>
      </w:r>
    </w:p>
    <w:p>
      <w:pPr>
        <w:pStyle w:val="ListParagraph"/>
        <w:numPr>
          <w:ilvl w:val="0"/>
          <w:numId w:val="2"/>
        </w:numPr>
        <w:spacing w:after="80" w:line="290"/>
      </w:pPr>
      <w:r>
        <w:t xml:space="preserve">Senfölglykoside, Kalium, Folsäure</w:t>
      </w:r>
    </w:p>
    <w:p>
      <w:pPr>
        <w:pStyle w:val="ListParagraph"/>
        <w:numPr>
          <w:ilvl w:val="0"/>
          <w:numId w:val="2"/>
        </w:numPr>
        <w:spacing w:after="80" w:line="290"/>
      </w:pPr>
      <w:r>
        <w:t xml:space="preserve">Blätter: Beta-Carotin, Calcium, Eisen</w:t>
      </w:r>
    </w:p>
    <w:p>
      <w:pPr>
        <w:pStyle w:val="Heading2"/>
      </w:pPr>
      <w:r>
        <w:t xml:space="preserve">Kohlrabi in der Küche</w:t>
      </w:r>
    </w:p>
    <w:p>
      <w:pPr>
        <w:spacing w:after="140" w:line="300"/>
        <w:jc w:val="both"/>
      </w:pPr>
      <w:r>
        <w:t xml:space="preserve">Kohlrabi schmeckt roh mild-nussig und gegart leicht süßlich.</w:t>
      </w:r>
    </w:p>
    <w:p>
      <w:pPr>
        <w:pStyle w:val="Heading3"/>
      </w:pPr>
      <w:r>
        <w:t xml:space="preserve">Ideen für jeden Tag</w:t>
      </w:r>
    </w:p>
    <w:p>
      <w:pPr>
        <w:pStyle w:val="ListParagraph"/>
        <w:numPr>
          <w:ilvl w:val="0"/>
          <w:numId w:val="2"/>
        </w:numPr>
        <w:spacing w:after="80" w:line="290"/>
      </w:pPr>
      <w:r>
        <w:rPr>
          <w:b/>
          <w:bCs/>
        </w:rPr>
        <w:t xml:space="preserve">Roh</w:t>
      </w:r>
      <w:r>
        <w:t xml:space="preserve"> in Stiften zum Dippen oder geraspelt im Salat.</w:t>
      </w:r>
    </w:p>
    <w:p>
      <w:pPr>
        <w:pStyle w:val="ListParagraph"/>
        <w:numPr>
          <w:ilvl w:val="0"/>
          <w:numId w:val="2"/>
        </w:numPr>
        <w:spacing w:after="80" w:line="290"/>
      </w:pPr>
      <w:r>
        <w:rPr>
          <w:b/>
          <w:bCs/>
        </w:rPr>
        <w:t xml:space="preserve">In heller Soße</w:t>
      </w:r>
      <w:r>
        <w:t xml:space="preserve"> mit Petersilie – der Klassiker.</w:t>
      </w:r>
    </w:p>
    <w:p>
      <w:pPr>
        <w:pStyle w:val="ListParagraph"/>
        <w:numPr>
          <w:ilvl w:val="0"/>
          <w:numId w:val="2"/>
        </w:numPr>
        <w:spacing w:after="80" w:line="290"/>
      </w:pPr>
      <w:r>
        <w:rPr>
          <w:b/>
          <w:bCs/>
        </w:rPr>
        <w:t xml:space="preserve">Als Schnitzel paniert.</w:t>
      </w:r>
    </w:p>
    <w:p>
      <w:pPr>
        <w:pStyle w:val="ListParagraph"/>
        <w:numPr>
          <w:ilvl w:val="0"/>
          <w:numId w:val="2"/>
        </w:numPr>
        <w:spacing w:after="80" w:line="290"/>
      </w:pPr>
      <w:r>
        <w:rPr>
          <w:b/>
          <w:bCs/>
        </w:rPr>
        <w:t xml:space="preserve">Im Ofen</w:t>
      </w:r>
      <w:r>
        <w:t xml:space="preserve"> mit anderem Gemüse.</w:t>
      </w:r>
    </w:p>
    <w:p>
      <w:pPr>
        <w:pStyle w:val="Heading2"/>
      </w:pPr>
      <w:r>
        <w:t xml:space="preserve">Rezepte</w:t>
      </w:r>
    </w:p>
    <w:p>
      <w:pPr>
        <w:pStyle w:val="Heading3"/>
      </w:pPr>
      <w:bookmarkStart w:name="r14" w:id="1"/>
      <w:r>
        <w:t xml:space="preserve">Kohlrabi-Schnitzel</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 große Kohlrabi</w:t>
      </w:r>
    </w:p>
    <w:p>
      <w:pPr>
        <w:pStyle w:val="ListParagraph"/>
        <w:numPr>
          <w:ilvl w:val="0"/>
          <w:numId w:val="2"/>
        </w:numPr>
        <w:spacing w:after="80" w:line="290"/>
      </w:pPr>
      <w:r>
        <w:t xml:space="preserve">100 g Mehl</w:t>
      </w:r>
    </w:p>
    <w:p>
      <w:pPr>
        <w:pStyle w:val="ListParagraph"/>
        <w:numPr>
          <w:ilvl w:val="0"/>
          <w:numId w:val="2"/>
        </w:numPr>
        <w:spacing w:after="80" w:line="290"/>
      </w:pPr>
      <w:r>
        <w:t xml:space="preserve">2 Eier</w:t>
      </w:r>
    </w:p>
    <w:p>
      <w:pPr>
        <w:pStyle w:val="ListParagraph"/>
        <w:numPr>
          <w:ilvl w:val="0"/>
          <w:numId w:val="2"/>
        </w:numPr>
        <w:spacing w:after="80" w:line="290"/>
      </w:pPr>
      <w:r>
        <w:t xml:space="preserve">100 g Semmelbrösel</w:t>
      </w:r>
    </w:p>
    <w:p>
      <w:pPr>
        <w:pStyle w:val="ListParagraph"/>
        <w:numPr>
          <w:ilvl w:val="0"/>
          <w:numId w:val="2"/>
        </w:numPr>
        <w:spacing w:after="80" w:line="290"/>
      </w:pPr>
      <w:r>
        <w:t xml:space="preserve">Salz, Pfeffer, Muskat</w:t>
      </w:r>
    </w:p>
    <w:p>
      <w:pPr>
        <w:pStyle w:val="ListParagraph"/>
        <w:numPr>
          <w:ilvl w:val="0"/>
          <w:numId w:val="2"/>
        </w:numPr>
        <w:spacing w:after="80" w:line="290"/>
      </w:pPr>
      <w:r>
        <w:t xml:space="preserve">Öl zum Braten</w:t>
      </w:r>
    </w:p>
    <w:p>
      <w:pPr>
        <w:spacing w:after="60" w:before="120"/>
      </w:pPr>
      <w:r>
        <w:rPr>
          <w:b/>
          <w:bCs/>
        </w:rPr>
        <w:t xml:space="preserve">Zubereitung</w:t>
      </w:r>
    </w:p>
    <w:p>
      <w:pPr>
        <w:pStyle w:val="ListParagraph"/>
        <w:numPr>
          <w:ilvl w:val="0"/>
          <w:numId w:val="20"/>
        </w:numPr>
        <w:spacing w:after="80" w:line="290"/>
      </w:pPr>
      <w:r>
        <w:t xml:space="preserve">Kohlrabi schälen und in 1 cm dicke Scheiben schneiden.</w:t>
      </w:r>
    </w:p>
    <w:p>
      <w:pPr>
        <w:pStyle w:val="ListParagraph"/>
        <w:numPr>
          <w:ilvl w:val="0"/>
          <w:numId w:val="20"/>
        </w:numPr>
        <w:spacing w:after="80" w:line="290"/>
      </w:pPr>
      <w:r>
        <w:t xml:space="preserve">5 Minuten in Salzwasser vorkochen, abtropfen lassen.</w:t>
      </w:r>
    </w:p>
    <w:p>
      <w:pPr>
        <w:pStyle w:val="ListParagraph"/>
        <w:numPr>
          <w:ilvl w:val="0"/>
          <w:numId w:val="20"/>
        </w:numPr>
        <w:spacing w:after="80" w:line="290"/>
      </w:pPr>
      <w:r>
        <w:t xml:space="preserve">Würzen, nacheinander in Mehl, verquirltem Ei und Bröseln wenden.</w:t>
      </w:r>
    </w:p>
    <w:p>
      <w:pPr>
        <w:pStyle w:val="ListParagraph"/>
        <w:numPr>
          <w:ilvl w:val="0"/>
          <w:numId w:val="20"/>
        </w:numPr>
        <w:spacing w:after="80" w:line="290"/>
      </w:pPr>
      <w:r>
        <w:t xml:space="preserve">In Öl von beiden Seiten goldbraun braten.</w:t>
      </w:r>
    </w:p>
    <w:p>
      <w:pPr>
        <w:spacing w:after="140" w:before="60" w:line="280"/>
      </w:pPr>
      <w:r>
        <w:rPr>
          <w:b/>
          <w:bCs/>
          <w:color w:val="3E5A2A"/>
          <w:sz w:val="20"/>
          <w:szCs w:val="20"/>
        </w:rPr>
        <w:t xml:space="preserve">Tausch-Tipp: </w:t>
      </w:r>
      <w:r>
        <w:rPr>
          <w:sz w:val="20"/>
          <w:szCs w:val="20"/>
        </w:rPr>
        <w:t xml:space="preserve">Statt Ei: 4 EL Mehl mit 100 ml Haferdrink zu einem dicken Teig verrühren.</w:t>
      </w:r>
    </w:p>
    <w:p>
      <w:pPr>
        <w:pStyle w:val="Heading2"/>
      </w:pPr>
      <w:r>
        <w:t xml:space="preserve">Alles verwerten: Schalen, Blätter und Reste</w:t>
      </w:r>
    </w:p>
    <w:p>
      <w:pPr>
        <w:pStyle w:val="Heading3"/>
      </w:pPr>
      <w:bookmarkStart w:name="r15" w:id="1"/>
      <w:r>
        <w:t xml:space="preserve">Kohlrabiblätter-Gemüse</w:t>
      </w:r>
      <w:bookmarkEnd w:id="1"/>
    </w:p>
    <w:p>
      <w:pPr>
        <w:spacing w:after="140" w:line="300"/>
        <w:jc w:val="left"/>
      </w:pPr>
      <w:r>
        <w:rPr>
          <w:i/>
          <w:iCs/>
        </w:rPr>
        <w:t xml:space="preserve">Für 2 Personen als Beilage</w:t>
      </w:r>
    </w:p>
    <w:p>
      <w:pPr>
        <w:spacing w:after="60"/>
      </w:pPr>
      <w:r>
        <w:rPr>
          <w:b/>
          <w:bCs/>
        </w:rPr>
        <w:t xml:space="preserve">Zutaten</w:t>
      </w:r>
    </w:p>
    <w:p>
      <w:pPr>
        <w:pStyle w:val="ListParagraph"/>
        <w:numPr>
          <w:ilvl w:val="0"/>
          <w:numId w:val="2"/>
        </w:numPr>
        <w:spacing w:after="80" w:line="290"/>
      </w:pPr>
      <w:r>
        <w:t xml:space="preserve">Blätter von 3 bis 4 Kohlrabi</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Salz, Pfeffer, Muskat, ein Schuss Sahne oder Hafercreme</w:t>
      </w:r>
    </w:p>
    <w:p>
      <w:pPr>
        <w:spacing w:after="60" w:before="120"/>
      </w:pPr>
      <w:r>
        <w:rPr>
          <w:b/>
          <w:bCs/>
        </w:rPr>
        <w:t xml:space="preserve">Zubereitung</w:t>
      </w:r>
    </w:p>
    <w:p>
      <w:pPr>
        <w:pStyle w:val="ListParagraph"/>
        <w:numPr>
          <w:ilvl w:val="0"/>
          <w:numId w:val="21"/>
        </w:numPr>
        <w:spacing w:after="80" w:line="290"/>
      </w:pPr>
      <w:r>
        <w:t xml:space="preserve">Blätter waschen, dicke Mittelrippen herausschneiden.</w:t>
      </w:r>
    </w:p>
    <w:p>
      <w:pPr>
        <w:pStyle w:val="ListParagraph"/>
        <w:numPr>
          <w:ilvl w:val="0"/>
          <w:numId w:val="21"/>
        </w:numPr>
        <w:spacing w:after="80" w:line="290"/>
      </w:pPr>
      <w:r>
        <w:t xml:space="preserve">Blätter in Streifen schneiden und 2 Minuten blanchieren.</w:t>
      </w:r>
    </w:p>
    <w:p>
      <w:pPr>
        <w:pStyle w:val="ListParagraph"/>
        <w:numPr>
          <w:ilvl w:val="0"/>
          <w:numId w:val="21"/>
        </w:numPr>
        <w:spacing w:after="80" w:line="290"/>
      </w:pPr>
      <w:r>
        <w:t xml:space="preserve">Zwiebel in Öl andünsten, Blätter zugeben, kurz schmoren und abschmecken.</w:t>
      </w:r>
    </w:p>
    <w:p>
      <w:pPr>
        <w:pStyle w:val="Heading3"/>
      </w:pPr>
      <w:bookmarkStart w:name="r16" w:id="1"/>
      <w:r>
        <w:t xml:space="preserve">Schalen für die Brühe</w:t>
      </w:r>
      <w:bookmarkEnd w:id="1"/>
    </w:p>
    <w:p>
      <w:pPr>
        <w:spacing w:after="140" w:line="300"/>
        <w:jc w:val="both"/>
      </w:pPr>
      <w:r>
        <w:t xml:space="preserve">Kohlrabischalen sind zu hart zum Essen, geben aber der Gemüsebrühe (Grundrezept 5) einen feinen Geschmack.</w:t>
      </w:r>
    </w:p>
    <w:p>
      <w:pPr>
        <w:pStyle w:val="Heading2"/>
      </w:pPr>
      <w:r>
        <w:t xml:space="preserve">Aus der Geschichte</w:t>
      </w:r>
    </w:p>
    <w:p>
      <w:pPr>
        <w:spacing w:after="140" w:line="300"/>
        <w:jc w:val="both"/>
      </w:pPr>
      <w:r>
        <w:t xml:space="preserve">Kohlrabi stammt vermutlich aus dem Mittelmeerraum und ist in Deutschland seit dem 16. Jahrhundert bekannt. Das Wort „Kohlrabi“ ist sogar ins Englische und Japanische übernommen worden.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Stiften 3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Stiften nach Grundrezept 1.</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w:t>
            </w:r>
          </w:p>
        </w:tc>
      </w:tr>
    </w:tbl>
    <w:p>
      <w:pPr>
        <w:spacing w:after="120"/>
      </w:pPr>
    </w:p>
    <w:p>
      <w:pPr>
        <w:pStyle w:val="Heading3"/>
      </w:pPr>
      <w:r>
        <w:t xml:space="preserve">Quellen zum Gegenprüfen</w:t>
      </w:r>
    </w:p>
    <w:p>
      <w:pPr>
        <w:pStyle w:val="ListParagraph"/>
        <w:numPr>
          <w:ilvl w:val="0"/>
          <w:numId w:val="2"/>
        </w:numPr>
        <w:spacing w:after="80" w:line="290"/>
      </w:pPr>
      <w:r>
        <w:t xml:space="preserve">BZfE: Kohlrabi</w:t>
      </w:r>
    </w:p>
    <w:p>
      <w:pPr>
        <w:pStyle w:val="Heading1"/>
        <w:pageBreakBefore/>
      </w:pPr>
      <w:bookmarkStart w:name="p_mangold" w:id="1"/>
      <w:r>
        <w:t xml:space="preserve">Mangold</w:t>
      </w:r>
      <w:bookmarkEnd w:id="1"/>
    </w:p>
    <w:p>
      <w:pPr>
        <w:spacing w:after="60"/>
      </w:pPr>
      <w:r>
        <w:rPr>
          <w:i/>
          <w:iCs/>
        </w:rPr>
        <w:t xml:space="preserve">Beta vulgaris subsp. vulgaris</w:t>
      </w:r>
    </w:p>
    <w:p>
      <w:pPr>
        <w:spacing w:after="140" w:line="300"/>
        <w:jc w:val="left"/>
      </w:pPr>
      <w:r>
        <w:t xml:space="preserve">Familie: Fuchsschwanzgewächse (Amaranthaceae)</w:t>
      </w:r>
    </w:p>
    <w:p>
      <w:pPr>
        <w:spacing w:after="140" w:line="300"/>
        <w:jc w:val="left"/>
      </w:pPr>
      <w:r>
        <w:rPr>
          <w:b/>
          <w:bCs/>
        </w:rPr>
        <w:t xml:space="preserve">Volksnamen:</w:t>
      </w:r>
      <w:r>
        <w:t xml:space="preserve"> Stielmangold, Blattmangold, Krautstiel (Schweiz), Römischer Kohl</w:t>
      </w:r>
    </w:p>
    <w:p>
      <w:pPr>
        <w:spacing w:after="120"/>
      </w:pPr>
    </w:p>
    <w:p>
      <w:pPr>
        <w:spacing w:after="140" w:line="300"/>
        <w:jc w:val="both"/>
      </w:pPr>
      <w:r>
        <w:t xml:space="preserve">Mangold ist der unkomplizierteste Spinat-Ersatz im Garten: Er wird einmal gesät und liefert von Juni bis zum Frost immer neue Blätter. Die Stiele leuchten je nach Sorte weiß, gelb, orange, pink oder rot.</w:t>
      </w:r>
    </w:p>
    <w:p>
      <w:pPr>
        <w:spacing w:after="140" w:line="300"/>
        <w:jc w:val="both"/>
      </w:pPr>
      <w:r>
        <w:t xml:space="preserve">Von Mangold kannst du alles nutzen: Blätter wie Spinat, Stiele wie Spargel.</w:t>
      </w:r>
    </w:p>
    <w:p>
      <w:pPr>
        <w:pageBreakBefore/>
        <w:jc w:val="center"/>
      </w:pPr>
      <w:r>
        <w:drawing>
          <wp:inline distT="0" distB="0" distL="0" distR="0">
            <wp:extent cx="5524500" cy="7734300"/>
            <wp:effectExtent t="0" r="0" b="0" l="0"/>
            <wp:docPr id="1" name="mangold" descr="Schematische Zeichnung: Mangold (Beta vulgaris subsp. vulgaris)" title="Man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Mangold (Beta vulgaris subsp. vulgaris),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Mangold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und Stiele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November, oft bis ins Frühjahr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2 bis 3 Tage im Kühlschrank</w:t>
            </w:r>
          </w:p>
        </w:tc>
      </w:tr>
    </w:tbl>
    <w:p>
      <w:pPr>
        <w:spacing w:after="120"/>
      </w:pPr>
    </w:p>
    <w:p>
      <w:pPr>
        <w:pStyle w:val="Heading2"/>
      </w:pPr>
      <w:r>
        <w:t xml:space="preserve">Erkennen</w:t>
      </w:r>
    </w:p>
    <w:p>
      <w:pPr>
        <w:pStyle w:val="Heading3"/>
      </w:pPr>
      <w:r>
        <w:t xml:space="preserve">Stielmangold und Blattmangold</w:t>
      </w:r>
    </w:p>
    <w:p>
      <w:pPr>
        <w:spacing w:after="140" w:line="300"/>
        <w:jc w:val="both"/>
      </w:pPr>
      <w:r>
        <w:rPr>
          <w:b/>
          <w:bCs/>
        </w:rPr>
        <w:t xml:space="preserve">Stielmangold</w:t>
      </w:r>
      <w:r>
        <w:t xml:space="preserve"> hat breite, fleischige Stiele, die separat gegart werden. </w:t>
      </w:r>
      <w:r>
        <w:rPr>
          <w:b/>
          <w:bCs/>
        </w:rPr>
        <w:t xml:space="preserve">Blattmangold</w:t>
      </w:r>
      <w:r>
        <w:t xml:space="preserve"> hat schmale Stiele und wird wie Spinat verwendet. Mangold ist eng mit der Roten Bete verwandt.</w:t>
      </w:r>
    </w:p>
    <w:p>
      <w:pPr>
        <w:pStyle w:val="Heading2"/>
      </w:pPr>
      <w:r>
        <w:t xml:space="preserve">Anbau im Garten</w:t>
      </w:r>
    </w:p>
    <w:p>
      <w:pPr>
        <w:spacing w:after="140" w:line="300"/>
        <w:jc w:val="both"/>
      </w:pPr>
      <w:r>
        <w:t xml:space="preserve">Mangold ist anspruchslos, mag aber nährstoffreichen, feuchten Boden und Sonne bis Halbschatten. Bunte Sorten sind auch im Blumenbeet und im Kübel eine Zierde.</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und Stiele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 die äußeren Blätter am Grund abdrehen, das Herz stehen lassen – dann wächst er weiter</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Mangold steckt</w:t>
      </w:r>
    </w:p>
    <w:p>
      <w:pPr>
        <w:pStyle w:val="ListParagraph"/>
        <w:numPr>
          <w:ilvl w:val="0"/>
          <w:numId w:val="2"/>
        </w:numPr>
        <w:spacing w:after="80" w:line="290"/>
      </w:pPr>
      <w:r>
        <w:t xml:space="preserve">Vitamin K, Vitamin A (Beta-Carotin), Vitamin C</w:t>
      </w:r>
    </w:p>
    <w:p>
      <w:pPr>
        <w:pStyle w:val="ListParagraph"/>
        <w:numPr>
          <w:ilvl w:val="0"/>
          <w:numId w:val="2"/>
        </w:numPr>
        <w:spacing w:after="80" w:line="290"/>
      </w:pPr>
      <w:r>
        <w:t xml:space="preserve">Magnesium, Kalium, Eisen</w:t>
      </w:r>
    </w:p>
    <w:p>
      <w:pPr>
        <w:pStyle w:val="ListParagraph"/>
        <w:numPr>
          <w:ilvl w:val="0"/>
          <w:numId w:val="2"/>
        </w:numPr>
        <w:spacing w:after="80" w:line="290"/>
      </w:pPr>
      <w:r>
        <w:rPr>
          <w:b/>
          <w:bCs/>
        </w:rPr>
        <w:t xml:space="preserve">Oxalsäure</w:t>
      </w:r>
      <w:r>
        <w:t xml:space="preserve"> und </w:t>
      </w:r>
      <w:r>
        <w:rPr>
          <w:b/>
          <w:bCs/>
        </w:rPr>
        <w:t xml:space="preserve">Nitrat</w:t>
      </w:r>
    </w:p>
    <w:p>
      <w:pPr>
        <w:pStyle w:val="Heading2"/>
      </w:pPr>
      <w:r>
        <w:t xml:space="preserve">Mangold in der Küche</w:t>
      </w:r>
    </w:p>
    <w:p>
      <w:pPr>
        <w:spacing w:after="140" w:line="300"/>
        <w:jc w:val="both"/>
      </w:pPr>
      <w:r>
        <w:t xml:space="preserve">Blätter und Stiele haben unterschiedliche Garzeiten: Stiele brauchen 5 bis 8 Minuten, Blätter 2 bis 3.</w:t>
      </w:r>
    </w:p>
    <w:p>
      <w:pPr>
        <w:pStyle w:val="Heading3"/>
      </w:pPr>
      <w:r>
        <w:t xml:space="preserve">Ideen für jeden Tag</w:t>
      </w:r>
    </w:p>
    <w:p>
      <w:pPr>
        <w:pStyle w:val="ListParagraph"/>
        <w:numPr>
          <w:ilvl w:val="0"/>
          <w:numId w:val="2"/>
        </w:numPr>
        <w:spacing w:after="80" w:line="290"/>
      </w:pPr>
      <w:r>
        <w:rPr>
          <w:b/>
          <w:bCs/>
        </w:rPr>
        <w:t xml:space="preserve">Blätter</w:t>
      </w:r>
      <w:r>
        <w:t xml:space="preserve"> wie Spinat: gedünstet, in Quiche, Lasagne, Pasta.</w:t>
      </w:r>
    </w:p>
    <w:p>
      <w:pPr>
        <w:pStyle w:val="ListParagraph"/>
        <w:numPr>
          <w:ilvl w:val="0"/>
          <w:numId w:val="2"/>
        </w:numPr>
        <w:spacing w:after="80" w:line="290"/>
      </w:pPr>
      <w:r>
        <w:rPr>
          <w:b/>
          <w:bCs/>
        </w:rPr>
        <w:t xml:space="preserve">Stiele</w:t>
      </w:r>
      <w:r>
        <w:t xml:space="preserve"> wie Spargel mit Butter und Bröseln oder in Gratin.</w:t>
      </w:r>
    </w:p>
    <w:p>
      <w:pPr>
        <w:pStyle w:val="ListParagraph"/>
        <w:numPr>
          <w:ilvl w:val="0"/>
          <w:numId w:val="2"/>
        </w:numPr>
        <w:spacing w:after="80" w:line="290"/>
      </w:pPr>
      <w:r>
        <w:rPr>
          <w:b/>
          <w:bCs/>
        </w:rPr>
        <w:t xml:space="preserve">Mangoldrouladen:</w:t>
      </w:r>
      <w:r>
        <w:t xml:space="preserve"> große Blätter gefüllt wie Kohlrouladen.</w:t>
      </w:r>
    </w:p>
    <w:p>
      <w:pPr>
        <w:pStyle w:val="Heading2"/>
      </w:pPr>
      <w:r>
        <w:t xml:space="preserve">Rezepte</w:t>
      </w:r>
    </w:p>
    <w:p>
      <w:pPr>
        <w:pStyle w:val="Heading3"/>
      </w:pPr>
      <w:bookmarkStart w:name="r17" w:id="1"/>
      <w:r>
        <w:t xml:space="preserve">Mangoldrouladen mit Linsen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8 große Mangoldblätter</w:t>
      </w:r>
    </w:p>
    <w:p>
      <w:pPr>
        <w:pStyle w:val="ListParagraph"/>
        <w:numPr>
          <w:ilvl w:val="0"/>
          <w:numId w:val="2"/>
        </w:numPr>
        <w:spacing w:after="80" w:line="290"/>
      </w:pPr>
      <w:r>
        <w:t xml:space="preserve">200 g gekochte Linsen</w:t>
      </w:r>
    </w:p>
    <w:p>
      <w:pPr>
        <w:pStyle w:val="ListParagraph"/>
        <w:numPr>
          <w:ilvl w:val="0"/>
          <w:numId w:val="2"/>
        </w:numPr>
        <w:spacing w:after="80" w:line="290"/>
      </w:pPr>
      <w:r>
        <w:t xml:space="preserve">100 g gekochter Reis</w:t>
      </w:r>
    </w:p>
    <w:p>
      <w:pPr>
        <w:pStyle w:val="ListParagraph"/>
        <w:numPr>
          <w:ilvl w:val="0"/>
          <w:numId w:val="2"/>
        </w:numPr>
        <w:spacing w:after="80" w:line="290"/>
      </w:pPr>
      <w:r>
        <w:t xml:space="preserve">1 Zwiebel, 1 Knoblauchzehe</w:t>
      </w:r>
    </w:p>
    <w:p>
      <w:pPr>
        <w:pStyle w:val="ListParagraph"/>
        <w:numPr>
          <w:ilvl w:val="0"/>
          <w:numId w:val="2"/>
        </w:numPr>
        <w:spacing w:after="80" w:line="290"/>
      </w:pPr>
      <w:r>
        <w:t xml:space="preserve">1 EL Tomatenmark</w:t>
      </w:r>
    </w:p>
    <w:p>
      <w:pPr>
        <w:pStyle w:val="ListParagraph"/>
        <w:numPr>
          <w:ilvl w:val="0"/>
          <w:numId w:val="2"/>
        </w:numPr>
        <w:spacing w:after="80" w:line="290"/>
      </w:pPr>
      <w:r>
        <w:t xml:space="preserve">400 g passierte Tomaten</w:t>
      </w:r>
    </w:p>
    <w:p>
      <w:pPr>
        <w:pStyle w:val="ListParagraph"/>
        <w:numPr>
          <w:ilvl w:val="0"/>
          <w:numId w:val="2"/>
        </w:numPr>
        <w:spacing w:after="80" w:line="290"/>
      </w:pPr>
      <w:r>
        <w:t xml:space="preserve">Salz, Pfeffer, Paprika, Thymian</w:t>
      </w:r>
    </w:p>
    <w:p>
      <w:pPr>
        <w:pStyle w:val="ListParagraph"/>
        <w:numPr>
          <w:ilvl w:val="0"/>
          <w:numId w:val="2"/>
        </w:numPr>
        <w:spacing w:after="80" w:line="290"/>
      </w:pPr>
      <w:r>
        <w:t xml:space="preserve">2 EL Öl</w:t>
      </w:r>
    </w:p>
    <w:p>
      <w:pPr>
        <w:spacing w:after="60" w:before="120"/>
      </w:pPr>
      <w:r>
        <w:rPr>
          <w:b/>
          <w:bCs/>
        </w:rPr>
        <w:t xml:space="preserve">Zubereitung</w:t>
      </w:r>
    </w:p>
    <w:p>
      <w:pPr>
        <w:pStyle w:val="ListParagraph"/>
        <w:numPr>
          <w:ilvl w:val="0"/>
          <w:numId w:val="22"/>
        </w:numPr>
        <w:spacing w:after="80" w:line="290"/>
      </w:pPr>
      <w:r>
        <w:t xml:space="preserve">Mangoldstiele herausschneiden (für das Gratin unten aufheben). Blätter 1 Minute blanchieren.</w:t>
      </w:r>
    </w:p>
    <w:p>
      <w:pPr>
        <w:pStyle w:val="ListParagraph"/>
        <w:numPr>
          <w:ilvl w:val="0"/>
          <w:numId w:val="22"/>
        </w:numPr>
        <w:spacing w:after="80" w:line="290"/>
      </w:pPr>
      <w:r>
        <w:t xml:space="preserve">Zwiebel und Knoblauch hacken, in Öl andünsten, Tomatenmark kurz mitrösten.</w:t>
      </w:r>
    </w:p>
    <w:p>
      <w:pPr>
        <w:pStyle w:val="ListParagraph"/>
        <w:numPr>
          <w:ilvl w:val="0"/>
          <w:numId w:val="22"/>
        </w:numPr>
        <w:spacing w:after="80" w:line="290"/>
      </w:pPr>
      <w:r>
        <w:t xml:space="preserve">Mit Linsen und Reis mischen und kräftig würzen.</w:t>
      </w:r>
    </w:p>
    <w:p>
      <w:pPr>
        <w:pStyle w:val="ListParagraph"/>
        <w:numPr>
          <w:ilvl w:val="0"/>
          <w:numId w:val="22"/>
        </w:numPr>
        <w:spacing w:after="80" w:line="290"/>
      </w:pPr>
      <w:r>
        <w:t xml:space="preserve">Füllung auf die Blätter verteilen, Seiten einschlagen, aufrollen.</w:t>
      </w:r>
    </w:p>
    <w:p>
      <w:pPr>
        <w:pStyle w:val="ListParagraph"/>
        <w:numPr>
          <w:ilvl w:val="0"/>
          <w:numId w:val="22"/>
        </w:numPr>
        <w:spacing w:after="80" w:line="290"/>
      </w:pPr>
      <w:r>
        <w:t xml:space="preserve">In eine Form legen, mit passierten Tomaten übergießen und 25 Minuten bei 180 °C backen.</w:t>
      </w:r>
    </w:p>
    <w:p>
      <w:pPr>
        <w:pStyle w:val="Heading2"/>
      </w:pPr>
      <w:r>
        <w:t xml:space="preserve">Alles verwerten: Schalen, Blätter und Reste</w:t>
      </w:r>
    </w:p>
    <w:p>
      <w:pPr>
        <w:pStyle w:val="Heading3"/>
      </w:pPr>
      <w:bookmarkStart w:name="r18" w:id="1"/>
      <w:r>
        <w:t xml:space="preserve">Mangoldstiel-Gratin</w:t>
      </w:r>
      <w:bookmarkEnd w:id="1"/>
    </w:p>
    <w:p>
      <w:pPr>
        <w:spacing w:after="140" w:line="300"/>
        <w:jc w:val="left"/>
      </w:pPr>
      <w:r>
        <w:rPr>
          <w:i/>
          <w:iCs/>
        </w:rPr>
        <w:t xml:space="preserve">Für 2 Personen als Beilage</w:t>
      </w:r>
    </w:p>
    <w:p>
      <w:pPr>
        <w:spacing w:after="60"/>
      </w:pPr>
      <w:r>
        <w:rPr>
          <w:b/>
          <w:bCs/>
        </w:rPr>
        <w:t xml:space="preserve">Zutaten</w:t>
      </w:r>
    </w:p>
    <w:p>
      <w:pPr>
        <w:pStyle w:val="ListParagraph"/>
        <w:numPr>
          <w:ilvl w:val="0"/>
          <w:numId w:val="2"/>
        </w:numPr>
        <w:spacing w:after="80" w:line="290"/>
      </w:pPr>
      <w:r>
        <w:t xml:space="preserve">Stiele von 1 Bund Mangold</w:t>
      </w:r>
    </w:p>
    <w:p>
      <w:pPr>
        <w:pStyle w:val="ListParagraph"/>
        <w:numPr>
          <w:ilvl w:val="0"/>
          <w:numId w:val="2"/>
        </w:numPr>
        <w:spacing w:after="80" w:line="290"/>
      </w:pPr>
      <w:r>
        <w:t xml:space="preserve">150 ml Sahne</w:t>
      </w:r>
    </w:p>
    <w:p>
      <w:pPr>
        <w:pStyle w:val="ListParagraph"/>
        <w:numPr>
          <w:ilvl w:val="0"/>
          <w:numId w:val="2"/>
        </w:numPr>
        <w:spacing w:after="80" w:line="290"/>
      </w:pPr>
      <w:r>
        <w:t xml:space="preserve">50 g geriebener Käse</w:t>
      </w:r>
    </w:p>
    <w:p>
      <w:pPr>
        <w:pStyle w:val="ListParagraph"/>
        <w:numPr>
          <w:ilvl w:val="0"/>
          <w:numId w:val="2"/>
        </w:numPr>
        <w:spacing w:after="80" w:line="290"/>
      </w:pPr>
      <w:r>
        <w:t xml:space="preserve">Salz, Pfeffer, Muskat</w:t>
      </w:r>
    </w:p>
    <w:p>
      <w:pPr>
        <w:spacing w:after="60" w:before="120"/>
      </w:pPr>
      <w:r>
        <w:rPr>
          <w:b/>
          <w:bCs/>
        </w:rPr>
        <w:t xml:space="preserve">Zubereitung</w:t>
      </w:r>
    </w:p>
    <w:p>
      <w:pPr>
        <w:pStyle w:val="ListParagraph"/>
        <w:numPr>
          <w:ilvl w:val="0"/>
          <w:numId w:val="23"/>
        </w:numPr>
        <w:spacing w:after="80" w:line="290"/>
      </w:pPr>
      <w:r>
        <w:t xml:space="preserve">Stiele in 5 cm lange Stücke schneiden und 5 Minuten in Salzwasser vorkochen.</w:t>
      </w:r>
    </w:p>
    <w:p>
      <w:pPr>
        <w:pStyle w:val="ListParagraph"/>
        <w:numPr>
          <w:ilvl w:val="0"/>
          <w:numId w:val="23"/>
        </w:numPr>
        <w:spacing w:after="80" w:line="290"/>
      </w:pPr>
      <w:r>
        <w:t xml:space="preserve">In eine Form legen, mit gewürzter Sahne übergießen und mit Käse bestreuen.</w:t>
      </w:r>
    </w:p>
    <w:p>
      <w:pPr>
        <w:pStyle w:val="ListParagraph"/>
        <w:numPr>
          <w:ilvl w:val="0"/>
          <w:numId w:val="23"/>
        </w:numPr>
        <w:spacing w:after="80" w:line="290"/>
      </w:pPr>
      <w:r>
        <w:t xml:space="preserve">Bei 200 °C 15 Minuten überbacken.</w:t>
      </w:r>
    </w:p>
    <w:p>
      <w:pPr>
        <w:spacing w:after="140" w:before="60" w:line="280"/>
      </w:pPr>
      <w:r>
        <w:rPr>
          <w:b/>
          <w:bCs/>
          <w:color w:val="3E5A2A"/>
          <w:sz w:val="20"/>
          <w:szCs w:val="20"/>
        </w:rPr>
        <w:t xml:space="preserve">Tausch-Tipp: </w:t>
      </w:r>
      <w:r>
        <w:rPr>
          <w:sz w:val="20"/>
          <w:szCs w:val="20"/>
        </w:rPr>
        <w:t xml:space="preserve">Mit Hafer-Kochcreme und 2 EL Hefeflocken mit Semmelbröseln statt Käse.</w:t>
      </w:r>
    </w:p>
    <w:p>
      <w:pPr>
        <w:pStyle w:val="Heading2"/>
      </w:pPr>
      <w:r>
        <w:t xml:space="preserve">Aus der Geschichte</w:t>
      </w:r>
    </w:p>
    <w:p>
      <w:pPr>
        <w:spacing w:after="140" w:line="300"/>
        <w:jc w:val="both"/>
      </w:pPr>
      <w:r>
        <w:t xml:space="preserve">Mangold wurde schon von den alten Griechen und Römern angebaut und war im Mittelalter eines der wichtigsten Blattgemüse – lange bevor sich der Spinat durchsetzte.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blanchiert wie Spinat.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Stiele 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Stücken 3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Gegarten Mangold nicht lange warmhalten (Nitrat), besonders nicht für Säuglinge.</w:t>
            </w:r>
          </w:p>
          <w:p>
            <w:pPr>
              <w:pStyle w:val="ListParagraph"/>
              <w:numPr>
                <w:ilvl w:val="0"/>
                <w:numId w:val="2"/>
              </w:numPr>
              <w:spacing w:after="60" w:line="280"/>
            </w:pPr>
            <w:r>
              <w:t xml:space="preserve">Bei Nierensteinen in Maßen (Oxalsäure).</w:t>
            </w:r>
          </w:p>
        </w:tc>
      </w:tr>
    </w:tbl>
    <w:p>
      <w:pPr>
        <w:spacing w:after="120"/>
      </w:pPr>
    </w:p>
    <w:p>
      <w:pPr>
        <w:pStyle w:val="Heading3"/>
      </w:pPr>
      <w:r>
        <w:t xml:space="preserve">Quellen zum Gegenprüfen</w:t>
      </w:r>
    </w:p>
    <w:p>
      <w:pPr>
        <w:pStyle w:val="ListParagraph"/>
        <w:numPr>
          <w:ilvl w:val="0"/>
          <w:numId w:val="2"/>
        </w:numPr>
        <w:spacing w:after="80" w:line="290"/>
      </w:pPr>
      <w:r>
        <w:t xml:space="preserve">BZfE: Mangold</w:t>
      </w:r>
    </w:p>
    <w:p>
      <w:pPr>
        <w:pageBreakBefore/>
        <w:spacing w:before="3000"/>
      </w:pPr>
    </w:p>
    <w:p>
      <w:pPr>
        <w:pStyle w:val="Heading1"/>
        <w:jc w:val="center"/>
      </w:pPr>
      <w:bookmarkStart w:name="s_sommer" w:id="1"/>
      <w:r>
        <w:t xml:space="preserve">Gemüse des Sommers</w:t>
      </w:r>
      <w:bookmarkEnd w:id="1"/>
    </w:p>
    <w:p>
      <w:pPr>
        <w:spacing w:after="400"/>
        <w:jc w:val="center"/>
      </w:pPr>
      <w:r>
        <w:rPr>
          <w:i/>
          <w:iCs/>
          <w:color w:val="3B2F22"/>
          <w:sz w:val="26"/>
          <w:szCs w:val="26"/>
        </w:rPr>
        <w:t xml:space="preserve">Juni bis September: Fülle aus Beet und Gewächshaus</w:t>
      </w:r>
    </w:p>
    <w:p>
      <w:pPr>
        <w:jc w:val="center"/>
      </w:pPr>
      <w:r>
        <w:rPr>
          <w:color w:val="6B5F4D"/>
          <w:sz w:val="20"/>
          <w:szCs w:val="20"/>
        </w:rPr>
        <w:t xml:space="preserve">Erbse · Gartenbohne · Zucchini · Gurke · Tomate · Paprika · Möhre · Rote Bete · Knoblauch · Zwiebel</w:t>
      </w:r>
    </w:p>
    <w:p>
      <w:pPr>
        <w:pStyle w:val="Heading1"/>
        <w:pageBreakBefore/>
      </w:pPr>
      <w:bookmarkStart w:name="p_erbse" w:id="1"/>
      <w:r>
        <w:t xml:space="preserve">Erbse</w:t>
      </w:r>
      <w:bookmarkEnd w:id="1"/>
    </w:p>
    <w:p>
      <w:pPr>
        <w:spacing w:after="60"/>
      </w:pPr>
      <w:r>
        <w:rPr>
          <w:i/>
          <w:iCs/>
        </w:rPr>
        <w:t xml:space="preserve">Pisum sativum</w:t>
      </w:r>
    </w:p>
    <w:p>
      <w:pPr>
        <w:spacing w:after="140" w:line="300"/>
        <w:jc w:val="left"/>
      </w:pPr>
      <w:r>
        <w:t xml:space="preserve">Familie: Hülsenfrüchtler (Fabaceae)</w:t>
      </w:r>
    </w:p>
    <w:p>
      <w:pPr>
        <w:spacing w:after="140" w:line="300"/>
        <w:jc w:val="left"/>
      </w:pPr>
      <w:r>
        <w:rPr>
          <w:b/>
          <w:bCs/>
        </w:rPr>
        <w:t xml:space="preserve">Volksnamen:</w:t>
      </w:r>
      <w:r>
        <w:t xml:space="preserve"> Gartenerbse, Markerbse, Zuckererbse, Schalerbse, Kefe (Schweiz)</w:t>
      </w:r>
    </w:p>
    <w:p>
      <w:pPr>
        <w:spacing w:after="120"/>
      </w:pPr>
    </w:p>
    <w:p>
      <w:pPr>
        <w:spacing w:after="140" w:line="300"/>
        <w:jc w:val="both"/>
      </w:pPr>
      <w:r>
        <w:t xml:space="preserve">Frische Erbsen direkt aus der Hülse zu naschen – das ist Sommer im Garten. Erbsen wachsen schnell, ranken an Reisig hoch und verbessern sogar den Boden, weil ihre Wurzeln Stickstoff aus der Luft binden.</w:t>
      </w:r>
    </w:p>
    <w:p>
      <w:pPr>
        <w:spacing w:after="140" w:line="300"/>
        <w:jc w:val="both"/>
      </w:pPr>
      <w:r>
        <w:t xml:space="preserve">Und das Beste: Nicht nur die Erbsen sind essbar. Aus den leeren Hülsen wird eine feine Suppe, und die jungen Triebspitzen schmecken wie zartes Erbsengrün.</w:t>
      </w:r>
    </w:p>
    <w:p>
      <w:pPr>
        <w:pageBreakBefore/>
        <w:jc w:val="center"/>
      </w:pPr>
      <w:r>
        <w:drawing>
          <wp:inline distT="0" distB="0" distL="0" distR="0">
            <wp:extent cx="5524500" cy="7734300"/>
            <wp:effectExtent t="0" r="0" b="0" l="0"/>
            <wp:docPr id="1" name="erbse" descr="Schematische Zeichnung: Erbse (Pisum sativum)" title="Er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Erbse (Pisum sativum),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Erbse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rankend, 0,5 bis 2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junge Hülsen (Zuckererbsen), Triebspitzen, Sprossen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1 bis 2 Tage, sonst einfrieren</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Schalerbsen</w:t>
      </w:r>
      <w:r>
        <w:t xml:space="preserve"> (glatte, runde Samen, für frühe Saat und zum Trocknen), </w:t>
      </w:r>
      <w:r>
        <w:rPr>
          <w:b/>
          <w:bCs/>
        </w:rPr>
        <w:t xml:space="preserve">Markerbsen</w:t>
      </w:r>
      <w:r>
        <w:t xml:space="preserve"> (schrumpelig, süß, zum Frischessen) und </w:t>
      </w:r>
      <w:r>
        <w:rPr>
          <w:b/>
          <w:bCs/>
        </w:rPr>
        <w:t xml:space="preserve">Zuckererbsen</w:t>
      </w:r>
      <w:r>
        <w:t xml:space="preserve"> (Kefen, flache Hülsen, die ganz gegessen werden).</w:t>
      </w:r>
    </w:p>
    <w:p>
      <w:pPr>
        <w:pStyle w:val="Heading2"/>
      </w:pPr>
      <w:r>
        <w:t xml:space="preserve">Anbau im Garten</w:t>
      </w:r>
    </w:p>
    <w:p>
      <w:pPr>
        <w:spacing w:after="140" w:line="300"/>
        <w:jc w:val="both"/>
      </w:pPr>
      <w:r>
        <w:t xml:space="preserve">Erbsen mögen sonnige, lockere Böden und kühles Frühjahrswetter. Sie brauchen eine Rankhilfe: Reisig, Maschendraht oder Schnüre. Weil sie Stickstoff binden, sind sie eine gute Vorkultur für Kohl und Tomaten.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Markerbsen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die Hülsen prall, aber noch grün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Zuckererbsen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solange die Hülsen flach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obersten 5 cm einiger Triebe abknipsen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Erbsen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Triebspitzen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Regelmäßig ernten, dann setzt die Pflanze neue Hülsen an.</w:t>
      </w:r>
    </w:p>
    <w:p>
      <w:pPr>
        <w:pStyle w:val="Heading2"/>
      </w:pPr>
      <w:r>
        <w:t xml:space="preserve">Was in der Erbse steckt</w:t>
      </w:r>
    </w:p>
    <w:p>
      <w:pPr>
        <w:pStyle w:val="ListParagraph"/>
        <w:numPr>
          <w:ilvl w:val="0"/>
          <w:numId w:val="2"/>
        </w:numPr>
        <w:spacing w:after="80" w:line="290"/>
      </w:pPr>
      <w:r>
        <w:rPr>
          <w:b/>
          <w:bCs/>
        </w:rPr>
        <w:t xml:space="preserve">Eiweiß</w:t>
      </w:r>
      <w:r>
        <w:t xml:space="preserve"> (frisch 6 %, getrocknet 23 %)</w:t>
      </w:r>
    </w:p>
    <w:p>
      <w:pPr>
        <w:pStyle w:val="ListParagraph"/>
        <w:numPr>
          <w:ilvl w:val="0"/>
          <w:numId w:val="2"/>
        </w:numPr>
        <w:spacing w:after="80" w:line="290"/>
      </w:pPr>
      <w:r>
        <w:t xml:space="preserve">Ballaststoffe, Vitamin C, B-Vitamine, Folsäure</w:t>
      </w:r>
    </w:p>
    <w:p>
      <w:pPr>
        <w:pStyle w:val="ListParagraph"/>
        <w:numPr>
          <w:ilvl w:val="0"/>
          <w:numId w:val="2"/>
        </w:numPr>
        <w:spacing w:after="80" w:line="290"/>
      </w:pPr>
      <w:r>
        <w:t xml:space="preserve">Zucker (Markerbsen), Stärke (Schalerbsen)</w:t>
      </w:r>
    </w:p>
    <w:p>
      <w:pPr>
        <w:pStyle w:val="Heading2"/>
      </w:pPr>
      <w:r>
        <w:t xml:space="preserve">Erbse in der Küche</w:t>
      </w:r>
    </w:p>
    <w:p>
      <w:pPr>
        <w:spacing w:after="140" w:line="300"/>
        <w:jc w:val="both"/>
      </w:pPr>
      <w:r>
        <w:t xml:space="preserve">Frische Erbsen brauchen nur 3 bis 5 Minuten Garzeit. Getrocknete Erbsen werden eingeweicht und gekocht.</w:t>
      </w:r>
    </w:p>
    <w:p>
      <w:pPr>
        <w:pStyle w:val="Heading3"/>
      </w:pPr>
      <w:r>
        <w:t xml:space="preserve">Ideen für jeden Tag</w:t>
      </w:r>
    </w:p>
    <w:p>
      <w:pPr>
        <w:pStyle w:val="ListParagraph"/>
        <w:numPr>
          <w:ilvl w:val="0"/>
          <w:numId w:val="2"/>
        </w:numPr>
        <w:spacing w:after="80" w:line="290"/>
      </w:pPr>
      <w:r>
        <w:rPr>
          <w:b/>
          <w:bCs/>
        </w:rPr>
        <w:t xml:space="preserve">Roh</w:t>
      </w:r>
      <w:r>
        <w:t xml:space="preserve"> aus der Hülse.</w:t>
      </w:r>
    </w:p>
    <w:p>
      <w:pPr>
        <w:pStyle w:val="ListParagraph"/>
        <w:numPr>
          <w:ilvl w:val="0"/>
          <w:numId w:val="2"/>
        </w:numPr>
        <w:spacing w:after="80" w:line="290"/>
      </w:pPr>
      <w:r>
        <w:rPr>
          <w:b/>
          <w:bCs/>
        </w:rPr>
        <w:t xml:space="preserve">Erbsen-Minz-Püree</w:t>
      </w:r>
      <w:r>
        <w:t xml:space="preserve"> zu Kartoffeln.</w:t>
      </w:r>
    </w:p>
    <w:p>
      <w:pPr>
        <w:pStyle w:val="ListParagraph"/>
        <w:numPr>
          <w:ilvl w:val="0"/>
          <w:numId w:val="2"/>
        </w:numPr>
        <w:spacing w:after="80" w:line="290"/>
      </w:pPr>
      <w:r>
        <w:rPr>
          <w:b/>
          <w:bCs/>
        </w:rPr>
        <w:t xml:space="preserve">Erbsensuppe</w:t>
      </w:r>
      <w:r>
        <w:t xml:space="preserve"> aus getrockneten Erbsen – der Wintereintopf.</w:t>
      </w:r>
    </w:p>
    <w:p>
      <w:pPr>
        <w:pStyle w:val="ListParagraph"/>
        <w:numPr>
          <w:ilvl w:val="0"/>
          <w:numId w:val="2"/>
        </w:numPr>
        <w:spacing w:after="80" w:line="290"/>
      </w:pPr>
      <w:r>
        <w:rPr>
          <w:b/>
          <w:bCs/>
        </w:rPr>
        <w:t xml:space="preserve">Zuckerschoten</w:t>
      </w:r>
      <w:r>
        <w:t xml:space="preserve"> kurz im Wok.</w:t>
      </w:r>
    </w:p>
    <w:p>
      <w:pPr>
        <w:pStyle w:val="Heading2"/>
      </w:pPr>
      <w:r>
        <w:t xml:space="preserve">Rezepte</w:t>
      </w:r>
    </w:p>
    <w:p>
      <w:pPr>
        <w:pStyle w:val="Heading3"/>
      </w:pPr>
      <w:bookmarkStart w:name="r19" w:id="1"/>
      <w:r>
        <w:t xml:space="preserve">Erbseneintopf aus getrockneten Erbsen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250 g getrocknete gelbe oder grüne Schälerbsen</w:t>
      </w:r>
    </w:p>
    <w:p>
      <w:pPr>
        <w:pStyle w:val="ListParagraph"/>
        <w:numPr>
          <w:ilvl w:val="0"/>
          <w:numId w:val="2"/>
        </w:numPr>
        <w:spacing w:after="80" w:line="290"/>
      </w:pPr>
      <w:r>
        <w:t xml:space="preserve">1 Zwiebel, 2 Möhren, 1 Stück Sellerie, 1 Stange Lauch</w:t>
      </w:r>
    </w:p>
    <w:p>
      <w:pPr>
        <w:pStyle w:val="ListParagraph"/>
        <w:numPr>
          <w:ilvl w:val="0"/>
          <w:numId w:val="2"/>
        </w:numPr>
        <w:spacing w:after="80" w:line="290"/>
      </w:pPr>
      <w:r>
        <w:t xml:space="preserve">3 Kartoffeln</w:t>
      </w:r>
    </w:p>
    <w:p>
      <w:pPr>
        <w:pStyle w:val="ListParagraph"/>
        <w:numPr>
          <w:ilvl w:val="0"/>
          <w:numId w:val="2"/>
        </w:numPr>
        <w:spacing w:after="80" w:line="290"/>
      </w:pPr>
      <w:r>
        <w:t xml:space="preserve">1,5 Liter Gemüsebrühe</w:t>
      </w:r>
    </w:p>
    <w:p>
      <w:pPr>
        <w:pStyle w:val="ListParagraph"/>
        <w:numPr>
          <w:ilvl w:val="0"/>
          <w:numId w:val="2"/>
        </w:numPr>
        <w:spacing w:after="80" w:line="290"/>
      </w:pPr>
      <w:r>
        <w:t xml:space="preserve">1 TL Majoran, Salz, Pfeffer</w:t>
      </w:r>
    </w:p>
    <w:p>
      <w:pPr>
        <w:pStyle w:val="ListParagraph"/>
        <w:numPr>
          <w:ilvl w:val="0"/>
          <w:numId w:val="2"/>
        </w:numPr>
        <w:spacing w:after="80" w:line="290"/>
      </w:pPr>
      <w:r>
        <w:t xml:space="preserve">nach Wunsch Würstchen</w:t>
      </w:r>
    </w:p>
    <w:p>
      <w:pPr>
        <w:spacing w:after="60" w:before="120"/>
      </w:pPr>
      <w:r>
        <w:rPr>
          <w:b/>
          <w:bCs/>
        </w:rPr>
        <w:t xml:space="preserve">Zubereitung</w:t>
      </w:r>
    </w:p>
    <w:p>
      <w:pPr>
        <w:pStyle w:val="ListParagraph"/>
        <w:numPr>
          <w:ilvl w:val="0"/>
          <w:numId w:val="24"/>
        </w:numPr>
        <w:spacing w:after="80" w:line="290"/>
      </w:pPr>
      <w:r>
        <w:t xml:space="preserve">Erbsen waschen (Schälerbsen müssen nicht eingeweicht werden).</w:t>
      </w:r>
    </w:p>
    <w:p>
      <w:pPr>
        <w:pStyle w:val="ListParagraph"/>
        <w:numPr>
          <w:ilvl w:val="0"/>
          <w:numId w:val="24"/>
        </w:numPr>
        <w:spacing w:after="80" w:line="290"/>
      </w:pPr>
      <w:r>
        <w:t xml:space="preserve">Mit der Brühe aufkochen und 45 Minuten köcheln.</w:t>
      </w:r>
    </w:p>
    <w:p>
      <w:pPr>
        <w:pStyle w:val="ListParagraph"/>
        <w:numPr>
          <w:ilvl w:val="0"/>
          <w:numId w:val="24"/>
        </w:numPr>
        <w:spacing w:after="80" w:line="290"/>
      </w:pPr>
      <w:r>
        <w:t xml:space="preserve">Gemüse und Kartoffeln würfeln, zugeben und weitere 20 Minuten kochen.</w:t>
      </w:r>
    </w:p>
    <w:p>
      <w:pPr>
        <w:pStyle w:val="ListParagraph"/>
        <w:numPr>
          <w:ilvl w:val="0"/>
          <w:numId w:val="24"/>
        </w:numPr>
        <w:spacing w:after="80" w:line="290"/>
      </w:pPr>
      <w:r>
        <w:t xml:space="preserve">Mit Majoran, Salz und Pfeffer abschmecken. Teilweise pürieren, wer es sämig mag.</w:t>
      </w:r>
    </w:p>
    <w:p>
      <w:pPr>
        <w:spacing w:after="140" w:before="60" w:line="280"/>
      </w:pPr>
      <w:r>
        <w:rPr>
          <w:b/>
          <w:bCs/>
          <w:color w:val="3E5A2A"/>
          <w:sz w:val="20"/>
          <w:szCs w:val="20"/>
        </w:rPr>
        <w:t xml:space="preserve">Tausch-Tipp: </w:t>
      </w:r>
      <w:r>
        <w:rPr>
          <w:sz w:val="20"/>
          <w:szCs w:val="20"/>
        </w:rPr>
        <w:t xml:space="preserve">Mit Räuchertofu-Würfeln oder vegetarischen Würstchen.</w:t>
      </w:r>
    </w:p>
    <w:p>
      <w:pPr>
        <w:pStyle w:val="Heading2"/>
      </w:pPr>
      <w:r>
        <w:t xml:space="preserve">Alles verwerten: Schalen, Blätter und Reste</w:t>
      </w:r>
    </w:p>
    <w:p>
      <w:pPr>
        <w:pStyle w:val="Heading3"/>
      </w:pPr>
      <w:bookmarkStart w:name="r20" w:id="1"/>
      <w:r>
        <w:t xml:space="preserve">Erbsenschoten-Suppe</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Hülsen von 1 kg frischen Erbsen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Kartoffel</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750 ml Wasser oder Brühe</w:t>
      </w:r>
    </w:p>
    <w:p>
      <w:pPr>
        <w:pStyle w:val="ListParagraph"/>
        <w:numPr>
          <w:ilvl w:val="0"/>
          <w:numId w:val="2"/>
        </w:numPr>
        <w:spacing w:after="80" w:line="290"/>
      </w:pPr>
      <w:r>
        <w:t xml:space="preserve">Salz, Pfeffer, einige Minzblätter</w:t>
      </w:r>
    </w:p>
    <w:p>
      <w:pPr>
        <w:spacing w:after="60" w:before="120"/>
      </w:pPr>
      <w:r>
        <w:rPr>
          <w:b/>
          <w:bCs/>
        </w:rPr>
        <w:t xml:space="preserve">Zubereitung</w:t>
      </w:r>
    </w:p>
    <w:p>
      <w:pPr>
        <w:pStyle w:val="ListParagraph"/>
        <w:numPr>
          <w:ilvl w:val="0"/>
          <w:numId w:val="25"/>
        </w:numPr>
        <w:spacing w:after="80" w:line="290"/>
      </w:pPr>
      <w:r>
        <w:t xml:space="preserve">Hülsen waschen, Stielansätze abschneiden.</w:t>
      </w:r>
    </w:p>
    <w:p>
      <w:pPr>
        <w:pStyle w:val="ListParagraph"/>
        <w:numPr>
          <w:ilvl w:val="0"/>
          <w:numId w:val="25"/>
        </w:numPr>
        <w:spacing w:after="80" w:line="290"/>
      </w:pPr>
      <w:r>
        <w:t xml:space="preserve">Zwiebel und Kartoffel würfeln und im Öl andünsten.</w:t>
      </w:r>
    </w:p>
    <w:p>
      <w:pPr>
        <w:pStyle w:val="ListParagraph"/>
        <w:numPr>
          <w:ilvl w:val="0"/>
          <w:numId w:val="25"/>
        </w:numPr>
        <w:spacing w:after="80" w:line="290"/>
      </w:pPr>
      <w:r>
        <w:t xml:space="preserve">Hülsen und Wasser zugeben und 20 Minuten kochen.</w:t>
      </w:r>
    </w:p>
    <w:p>
      <w:pPr>
        <w:pStyle w:val="ListParagraph"/>
        <w:numPr>
          <w:ilvl w:val="0"/>
          <w:numId w:val="25"/>
        </w:numPr>
        <w:spacing w:after="80" w:line="290"/>
      </w:pPr>
      <w:r>
        <w:t xml:space="preserve">Fein pürieren und </w:t>
      </w:r>
      <w:r>
        <w:rPr>
          <w:b/>
          <w:bCs/>
        </w:rPr>
        <w:t xml:space="preserve">unbedingt durch ein Sieb streichen</w:t>
      </w:r>
      <w:r>
        <w:t xml:space="preserve"> – so bleiben die zähen Fasern zurück.</w:t>
      </w:r>
    </w:p>
    <w:p>
      <w:pPr>
        <w:pStyle w:val="ListParagraph"/>
        <w:numPr>
          <w:ilvl w:val="0"/>
          <w:numId w:val="25"/>
        </w:numPr>
        <w:spacing w:after="80" w:line="290"/>
      </w:pPr>
      <w:r>
        <w:t xml:space="preserve">Abschmecken und mit Minze servieren.</w:t>
      </w:r>
    </w:p>
    <w:p>
      <w:pPr>
        <w:spacing w:after="140" w:line="300"/>
        <w:jc w:val="both"/>
      </w:pPr>
      <w:r>
        <w:rPr>
          <w:i/>
          <w:iCs/>
        </w:rPr>
        <w:t xml:space="preserve">Tipp: Die Suppe schmeckt intensiv nach frischen Erbsen – aus etwas, das sonst im Kompost landet.</w:t>
      </w:r>
    </w:p>
    <w:p>
      <w:pPr>
        <w:pStyle w:val="Heading3"/>
      </w:pPr>
      <w:bookmarkStart w:name="r21" w:id="1"/>
      <w:r>
        <w:t xml:space="preserve">Erbsengrün</w:t>
      </w:r>
      <w:bookmarkEnd w:id="1"/>
    </w:p>
    <w:p>
      <w:pPr>
        <w:spacing w:after="140" w:line="300"/>
        <w:jc w:val="both"/>
      </w:pPr>
      <w:r>
        <w:t xml:space="preserve">Junge Triebspitzen roh über Salat, auf dem Brot oder kurz im Wok. Auch aus getrockneten Erbsen kannst du auf der Fensterbank Erbsengrün ziehen: Erbsen einweichen, in Erde säen, nach 2 bis 3 Wochen abschneiden.</w:t>
      </w:r>
    </w:p>
    <w:p>
      <w:pPr>
        <w:pStyle w:val="Heading2"/>
      </w:pPr>
      <w:r>
        <w:t xml:space="preserve">Im Garten</w:t>
      </w:r>
    </w:p>
    <w:p>
      <w:pPr>
        <w:pStyle w:val="Heading3"/>
      </w:pPr>
      <w:bookmarkStart w:name="r22" w:id="1"/>
      <w:r>
        <w:t xml:space="preserve">Gründünger</w:t>
      </w:r>
      <w:bookmarkEnd w:id="1"/>
    </w:p>
    <w:p>
      <w:pPr>
        <w:spacing w:after="140" w:line="300"/>
        <w:jc w:val="both"/>
      </w:pPr>
      <w:r>
        <w:t xml:space="preserve">Nach der Ernte die Erbsenpflanzen abschneiden und die Wurzeln im Boden lassen – die Knöllchen geben Stickstoff an die nächste Kultur ab.</w:t>
      </w:r>
    </w:p>
    <w:p>
      <w:pPr>
        <w:pStyle w:val="Heading2"/>
      </w:pPr>
      <w:r>
        <w:t xml:space="preserve">Aus der Geschichte</w:t>
      </w:r>
    </w:p>
    <w:p>
      <w:pPr>
        <w:spacing w:after="140" w:line="300"/>
        <w:jc w:val="both"/>
      </w:pPr>
      <w:r>
        <w:t xml:space="preserve">Erbsen gehören zu den ältesten Kulturpflanzen der Welt – sie wurden schon vor 9000 Jahren im Nahen Osten angebaut. Gregor Mendel entdeckte an Erbsen im 19. Jahrhundert die Grundregeln der Vererbung.</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ausgepalt 1 bis 2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Schalerbsen an der Pflanze ausreifen lassen.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 Getrocknete Erbsen immer gut durchgaren.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Erbsen</w:t>
      </w:r>
    </w:p>
    <w:p>
      <w:pPr>
        <w:pStyle w:val="Heading1"/>
        <w:pageBreakBefore/>
      </w:pPr>
      <w:bookmarkStart w:name="p_bohne" w:id="1"/>
      <w:r>
        <w:t xml:space="preserve">Gartenbohne</w:t>
      </w:r>
      <w:bookmarkEnd w:id="1"/>
    </w:p>
    <w:p>
      <w:pPr>
        <w:spacing w:after="60"/>
      </w:pPr>
      <w:r>
        <w:rPr>
          <w:i/>
          <w:iCs/>
        </w:rPr>
        <w:t xml:space="preserve">Phaseolus vulgaris</w:t>
      </w:r>
    </w:p>
    <w:p>
      <w:pPr>
        <w:spacing w:after="140" w:line="300"/>
        <w:jc w:val="left"/>
      </w:pPr>
      <w:r>
        <w:t xml:space="preserve">Familie: Hülsenfrüchtler (Fabaceae)</w:t>
      </w:r>
    </w:p>
    <w:p>
      <w:pPr>
        <w:spacing w:after="140" w:line="300"/>
        <w:jc w:val="left"/>
      </w:pPr>
      <w:r>
        <w:rPr>
          <w:b/>
          <w:bCs/>
        </w:rPr>
        <w:t xml:space="preserve">Volksnamen:</w:t>
      </w:r>
      <w:r>
        <w:t xml:space="preserve"> Buschbohne, Stangenbohne, Grüne Bohne, Fisole (Österreich)</w:t>
      </w:r>
    </w:p>
    <w:p>
      <w:pPr>
        <w:spacing w:after="120"/>
      </w:pPr>
    </w:p>
    <w:p>
      <w:pPr>
        <w:spacing w:after="140" w:line="300"/>
        <w:jc w:val="both"/>
      </w:pPr>
      <w:r>
        <w:t xml:space="preserve">Grüne Bohnen gehören zum Sommer wie Tomaten. Buschbohnen bleiben niedrig, Stangenbohnen winden sich an Stangen bis 3 Meter hoch. Wer eine Reihe pflanzt, kann wochenlang ernten.</w:t>
      </w:r>
    </w:p>
    <w:p>
      <w:pPr>
        <w:spacing w:after="140" w:line="300"/>
        <w:jc w:val="both"/>
      </w:pPr>
      <w:r>
        <w:rPr>
          <w:b/>
          <w:bCs/>
        </w:rPr>
        <w:t xml:space="preserve">Wichtig:</w:t>
      </w:r>
      <w:r>
        <w:t xml:space="preserve"> Bohnen werden </w:t>
      </w:r>
      <w:r>
        <w:rPr>
          <w:b/>
          <w:bCs/>
        </w:rPr>
        <w:t xml:space="preserve">nie roh</w:t>
      </w:r>
      <w:r>
        <w:t xml:space="preserve"> gegessen. Sie enthalten Phasin, einen Eiweißstoff, der erst durch Kochen zerstört wird.</w:t>
      </w:r>
    </w:p>
    <w:p>
      <w:pPr>
        <w:pageBreakBefore/>
        <w:jc w:val="center"/>
      </w:pPr>
      <w:r>
        <w:drawing>
          <wp:inline distT="0" distB="0" distL="0" distR="0">
            <wp:extent cx="5524500" cy="7734300"/>
            <wp:effectExtent t="0" r="0" b="0" l="0"/>
            <wp:docPr id="1" name="bohne" descr="Schematische Zeichnung: Gartenbohne (Phaseolus vulgaris)" title="Gartenboh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Gartenbohne (Phaseolus vulgaris),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Gartenbohne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Busch- oder Kletterform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Hülsen (gekocht), reife Bohnenkerne (gekocht)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bis Juli, nach den Eisheiligen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2 bis 3 Tage im Kühlschrank</w:t>
            </w:r>
          </w:p>
        </w:tc>
      </w:tr>
    </w:tbl>
    <w:p>
      <w:pPr>
        <w:spacing w:after="120"/>
      </w:pPr>
    </w:p>
    <w:p>
      <w:pPr>
        <w:pStyle w:val="Heading2"/>
      </w:pPr>
      <w:r>
        <w:t xml:space="preserve">Erkennen</w:t>
      </w:r>
    </w:p>
    <w:p>
      <w:pPr>
        <w:pStyle w:val="Heading3"/>
      </w:pPr>
      <w:r>
        <w:t xml:space="preserve">Sorten</w:t>
      </w:r>
    </w:p>
    <w:p>
      <w:pPr>
        <w:spacing w:after="140" w:line="300"/>
        <w:jc w:val="both"/>
      </w:pPr>
      <w:r>
        <w:t xml:space="preserve">Grüne, gelbe (Wachsbohnen) und violette Hülsen (werden beim Kochen grün). Flache „Schwertbohnen“ und runde „Prinzessbohnen“. Zum Trocknen: Borlotti, Kidney, weiße Bohnen.</w:t>
      </w:r>
    </w:p>
    <w:p>
      <w:pPr>
        <w:pStyle w:val="Heading2"/>
      </w:pPr>
      <w:r>
        <w:t xml:space="preserve">Anbau im Garten</w:t>
      </w:r>
    </w:p>
    <w:p>
      <w:pPr>
        <w:spacing w:after="140" w:line="300"/>
        <w:jc w:val="both"/>
      </w:pPr>
      <w:r>
        <w:t xml:space="preserve">Bohnen sind wärmebedürftig und frostempfindlich. Erst säen, wenn der Boden warm ist. Sie mögen Sonne und lockeren Boden; Stangenbohnen brauchen 2 bis 3 m lange Stangen. Bohnenkraut als Nachbar hält Läuse fern – und gehört ohnehin in den Topf.</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Hülsen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solange die Kerne noch klein sind und die Hülse beim Biegen knackt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Trockenbohnen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Hülsen an der Pflanze trocken werden lassen, dann auspalen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Grüne Bohnen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Trockenbohnen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Alle 2 bis 3 Tage pflücken – dann bilden sich ständig neue Hülsen.</w:t>
      </w:r>
    </w:p>
    <w:p>
      <w:pPr>
        <w:pStyle w:val="Heading2"/>
      </w:pPr>
      <w:r>
        <w:t xml:space="preserve">Was in der Bohne steckt</w:t>
      </w:r>
    </w:p>
    <w:p>
      <w:pPr>
        <w:pStyle w:val="ListParagraph"/>
        <w:numPr>
          <w:ilvl w:val="0"/>
          <w:numId w:val="2"/>
        </w:numPr>
        <w:spacing w:after="80" w:line="290"/>
      </w:pPr>
      <w:r>
        <w:t xml:space="preserve">Eiweiß, Ballaststoffe, Folsäure, Vitamin C, Kalium</w:t>
      </w:r>
    </w:p>
    <w:p>
      <w:pPr>
        <w:pStyle w:val="ListParagraph"/>
        <w:numPr>
          <w:ilvl w:val="0"/>
          <w:numId w:val="2"/>
        </w:numPr>
        <w:spacing w:after="80" w:line="290"/>
      </w:pPr>
      <w:r>
        <w:rPr>
          <w:b/>
          <w:bCs/>
        </w:rPr>
        <w:t xml:space="preserve">Phasin</w:t>
      </w:r>
      <w:r>
        <w:t xml:space="preserve"> (roh) – wird beim Kochen zerstört</w:t>
      </w:r>
    </w:p>
    <w:p>
      <w:pPr>
        <w:pStyle w:val="Heading2"/>
      </w:pPr>
      <w:r>
        <w:t xml:space="preserve">Gartenbohne in der Küche</w:t>
      </w:r>
    </w:p>
    <w:p>
      <w:pPr>
        <w:spacing w:after="140" w:line="300"/>
        <w:jc w:val="both"/>
      </w:pPr>
      <w:r>
        <w:t xml:space="preserve">Grüne Bohnen </w:t>
      </w:r>
      <w:r>
        <w:rPr>
          <w:b/>
          <w:bCs/>
        </w:rPr>
        <w:t xml:space="preserve">mindestens 10 Minuten</w:t>
      </w:r>
      <w:r>
        <w:t xml:space="preserve"> kochen oder 15 Minuten dämpfen. Getrocknete Bohnen über Nacht einweichen und 1 bis 2 Stunden kochen.</w:t>
      </w:r>
    </w:p>
    <w:p>
      <w:pPr>
        <w:pStyle w:val="Heading3"/>
      </w:pPr>
      <w:r>
        <w:t xml:space="preserve">Ideen für jeden Tag</w:t>
      </w:r>
    </w:p>
    <w:p>
      <w:pPr>
        <w:pStyle w:val="ListParagraph"/>
        <w:numPr>
          <w:ilvl w:val="0"/>
          <w:numId w:val="2"/>
        </w:numPr>
        <w:spacing w:after="80" w:line="290"/>
      </w:pPr>
      <w:r>
        <w:rPr>
          <w:b/>
          <w:bCs/>
        </w:rPr>
        <w:t xml:space="preserve">Grüne Bohnen mit Bohnenkraut</w:t>
      </w:r>
      <w:r>
        <w:t xml:space="preserve"> und Butter.</w:t>
      </w:r>
    </w:p>
    <w:p>
      <w:pPr>
        <w:pStyle w:val="ListParagraph"/>
        <w:numPr>
          <w:ilvl w:val="0"/>
          <w:numId w:val="2"/>
        </w:numPr>
        <w:spacing w:after="80" w:line="290"/>
      </w:pPr>
      <w:r>
        <w:rPr>
          <w:b/>
          <w:bCs/>
        </w:rPr>
        <w:t xml:space="preserve">Bohnensalat</w:t>
      </w:r>
      <w:r>
        <w:t xml:space="preserve"> (aus gekochten Bohnen!).</w:t>
      </w:r>
    </w:p>
    <w:p>
      <w:pPr>
        <w:pStyle w:val="ListParagraph"/>
        <w:numPr>
          <w:ilvl w:val="0"/>
          <w:numId w:val="2"/>
        </w:numPr>
        <w:spacing w:after="80" w:line="290"/>
      </w:pPr>
      <w:r>
        <w:rPr>
          <w:b/>
          <w:bCs/>
        </w:rPr>
        <w:t xml:space="preserve">Eintopf</w:t>
      </w:r>
      <w:r>
        <w:t xml:space="preserve"> mit Kartoffeln.</w:t>
      </w:r>
    </w:p>
    <w:p>
      <w:pPr>
        <w:pStyle w:val="ListParagraph"/>
        <w:numPr>
          <w:ilvl w:val="0"/>
          <w:numId w:val="2"/>
        </w:numPr>
        <w:spacing w:after="80" w:line="290"/>
      </w:pPr>
      <w:r>
        <w:rPr>
          <w:b/>
          <w:bCs/>
        </w:rPr>
        <w:t xml:space="preserve">Im Speckmantel</w:t>
      </w:r>
      <w:r>
        <w:t xml:space="preserve"> oder in Olivenöl geschmort.</w:t>
      </w:r>
    </w:p>
    <w:p>
      <w:pPr>
        <w:pStyle w:val="Heading2"/>
      </w:pPr>
      <w:r>
        <w:t xml:space="preserve">Rezepte</w:t>
      </w:r>
    </w:p>
    <w:p>
      <w:pPr>
        <w:pStyle w:val="Heading3"/>
      </w:pPr>
      <w:bookmarkStart w:name="r23" w:id="1"/>
      <w:r>
        <w:t xml:space="preserve">Grüner Bohnensalat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750 g grüne Bohnen</w:t>
      </w:r>
    </w:p>
    <w:p>
      <w:pPr>
        <w:pStyle w:val="ListParagraph"/>
        <w:numPr>
          <w:ilvl w:val="0"/>
          <w:numId w:val="2"/>
        </w:numPr>
        <w:spacing w:after="80" w:line="290"/>
      </w:pPr>
      <w:r>
        <w:t xml:space="preserve">1 rote Zwiebel</w:t>
      </w:r>
    </w:p>
    <w:p>
      <w:pPr>
        <w:pStyle w:val="ListParagraph"/>
        <w:numPr>
          <w:ilvl w:val="0"/>
          <w:numId w:val="2"/>
        </w:numPr>
        <w:spacing w:after="80" w:line="290"/>
      </w:pPr>
      <w:r>
        <w:t xml:space="preserve">4 EL Öl, 3 EL Weißweinessig, 1 TL Senf, 1 TL Zucker</w:t>
      </w:r>
    </w:p>
    <w:p>
      <w:pPr>
        <w:pStyle w:val="ListParagraph"/>
        <w:numPr>
          <w:ilvl w:val="0"/>
          <w:numId w:val="2"/>
        </w:numPr>
        <w:spacing w:after="80" w:line="290"/>
      </w:pPr>
      <w:r>
        <w:t xml:space="preserve">2 Zweige Bohnenkraut</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26"/>
        </w:numPr>
        <w:spacing w:after="80" w:line="290"/>
      </w:pPr>
      <w:r>
        <w:t xml:space="preserve">Bohnen putzen und </w:t>
      </w:r>
      <w:r>
        <w:rPr>
          <w:b/>
          <w:bCs/>
        </w:rPr>
        <w:t xml:space="preserve">10 bis 12 Minuten</w:t>
      </w:r>
      <w:r>
        <w:t xml:space="preserve"> in Salzwasser mit Bohnenkraut kochen.</w:t>
      </w:r>
    </w:p>
    <w:p>
      <w:pPr>
        <w:pStyle w:val="ListParagraph"/>
        <w:numPr>
          <w:ilvl w:val="0"/>
          <w:numId w:val="26"/>
        </w:numPr>
        <w:spacing w:after="80" w:line="290"/>
      </w:pPr>
      <w:r>
        <w:t xml:space="preserve">Abgießen, kurz abschrecken.</w:t>
      </w:r>
    </w:p>
    <w:p>
      <w:pPr>
        <w:pStyle w:val="ListParagraph"/>
        <w:numPr>
          <w:ilvl w:val="0"/>
          <w:numId w:val="26"/>
        </w:numPr>
        <w:spacing w:after="80" w:line="290"/>
      </w:pPr>
      <w:r>
        <w:t xml:space="preserve">Zwiebel in feine Ringe schneiden.</w:t>
      </w:r>
    </w:p>
    <w:p>
      <w:pPr>
        <w:pStyle w:val="ListParagraph"/>
        <w:numPr>
          <w:ilvl w:val="0"/>
          <w:numId w:val="26"/>
        </w:numPr>
        <w:spacing w:after="80" w:line="290"/>
      </w:pPr>
      <w:r>
        <w:t xml:space="preserve">Marinade anrühren und noch warm mit Bohnen und Zwiebeln mischen.</w:t>
      </w:r>
    </w:p>
    <w:p>
      <w:pPr>
        <w:pStyle w:val="ListParagraph"/>
        <w:numPr>
          <w:ilvl w:val="0"/>
          <w:numId w:val="26"/>
        </w:numPr>
        <w:spacing w:after="80" w:line="290"/>
      </w:pPr>
      <w:r>
        <w:t xml:space="preserve">Mindestens 30 Minuten ziehen lassen.</w:t>
      </w:r>
    </w:p>
    <w:p>
      <w:pPr>
        <w:pStyle w:val="Heading3"/>
      </w:pPr>
      <w:bookmarkStart w:name="r24" w:id="1"/>
      <w:r>
        <w:t xml:space="preserve">Bohnen-Kartoffel-Eintopf</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500 g grüne Bohnen</w:t>
      </w:r>
    </w:p>
    <w:p>
      <w:pPr>
        <w:pStyle w:val="ListParagraph"/>
        <w:numPr>
          <w:ilvl w:val="0"/>
          <w:numId w:val="2"/>
        </w:numPr>
        <w:spacing w:after="80" w:line="290"/>
      </w:pPr>
      <w:r>
        <w:t xml:space="preserve">500 g Kartoffeln</w:t>
      </w:r>
    </w:p>
    <w:p>
      <w:pPr>
        <w:pStyle w:val="ListParagraph"/>
        <w:numPr>
          <w:ilvl w:val="0"/>
          <w:numId w:val="2"/>
        </w:numPr>
        <w:spacing w:after="80" w:line="290"/>
      </w:pPr>
      <w:r>
        <w:t xml:space="preserve">2 Möhren, 1 Zwiebel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2 Zweige Bohnenkraut</w:t>
      </w:r>
    </w:p>
    <w:p>
      <w:pPr>
        <w:pStyle w:val="ListParagraph"/>
        <w:numPr>
          <w:ilvl w:val="0"/>
          <w:numId w:val="2"/>
        </w:numPr>
        <w:spacing w:after="80" w:line="290"/>
      </w:pPr>
      <w:r>
        <w:t xml:space="preserve">1 EL Öl, Salz, Pfeffer</w:t>
      </w:r>
    </w:p>
    <w:p>
      <w:pPr>
        <w:spacing w:after="60" w:before="120"/>
      </w:pPr>
      <w:r>
        <w:rPr>
          <w:b/>
          <w:bCs/>
        </w:rPr>
        <w:t xml:space="preserve">Zubereitung</w:t>
      </w:r>
    </w:p>
    <w:p>
      <w:pPr>
        <w:pStyle w:val="ListParagraph"/>
        <w:numPr>
          <w:ilvl w:val="0"/>
          <w:numId w:val="27"/>
        </w:numPr>
        <w:spacing w:after="80" w:line="290"/>
      </w:pPr>
      <w:r>
        <w:t xml:space="preserve">Zwiebel würfeln und in Öl andünsten.</w:t>
      </w:r>
    </w:p>
    <w:p>
      <w:pPr>
        <w:pStyle w:val="ListParagraph"/>
        <w:numPr>
          <w:ilvl w:val="0"/>
          <w:numId w:val="27"/>
        </w:numPr>
        <w:spacing w:after="80" w:line="290"/>
      </w:pPr>
      <w:r>
        <w:t xml:space="preserve">Kartoffeln und Möhren würfeln, Bohnen in Stücke brechen.</w:t>
      </w:r>
    </w:p>
    <w:p>
      <w:pPr>
        <w:pStyle w:val="ListParagraph"/>
        <w:numPr>
          <w:ilvl w:val="0"/>
          <w:numId w:val="27"/>
        </w:numPr>
        <w:spacing w:after="80" w:line="290"/>
      </w:pPr>
      <w:r>
        <w:t xml:space="preserve">Alles mit Brühe und Bohnenkraut 25 Minuten köcheln lassen.</w:t>
      </w:r>
    </w:p>
    <w:p>
      <w:pPr>
        <w:pStyle w:val="ListParagraph"/>
        <w:numPr>
          <w:ilvl w:val="0"/>
          <w:numId w:val="27"/>
        </w:numPr>
        <w:spacing w:after="80" w:line="290"/>
      </w:pPr>
      <w:r>
        <w:t xml:space="preserve">Abschmecken.</w:t>
      </w:r>
    </w:p>
    <w:p>
      <w:pPr>
        <w:pStyle w:val="Heading2"/>
      </w:pPr>
      <w:r>
        <w:t xml:space="preserve">Alles verwerten: Schalen, Blätter und Reste</w:t>
      </w:r>
    </w:p>
    <w:p>
      <w:pPr>
        <w:pStyle w:val="Heading3"/>
      </w:pPr>
      <w:bookmarkStart w:name="r25" w:id="1"/>
      <w:r>
        <w:t xml:space="preserve">Bohnenschalen</w:t>
      </w:r>
      <w:bookmarkEnd w:id="1"/>
    </w:p>
    <w:p>
      <w:pPr>
        <w:spacing w:after="140" w:line="300"/>
        <w:jc w:val="both"/>
      </w:pPr>
      <w:r>
        <w:t xml:space="preserve">Die leeren Hülsen getrockneter Bohnen lassen sich als Tee verwenden (siehe Hausmittel) oder kommen auf den Kompost.</w:t>
      </w:r>
    </w:p>
    <w:p>
      <w:pPr>
        <w:pStyle w:val="Heading3"/>
      </w:pPr>
      <w:bookmarkStart w:name="r26" w:id="1"/>
      <w:r>
        <w:t xml:space="preserve">Kochwasser</w:t>
      </w:r>
      <w:bookmarkEnd w:id="1"/>
    </w:p>
    <w:p>
      <w:pPr>
        <w:spacing w:after="140" w:line="300"/>
        <w:jc w:val="both"/>
      </w:pPr>
      <w:r>
        <w:t xml:space="preserve">Das Kochwasser grüner Bohnen eignet sich als Basis für Suppen und Soßen.</w:t>
      </w:r>
    </w:p>
    <w:p>
      <w:pPr>
        <w:pStyle w:val="Heading2"/>
      </w:pPr>
      <w:r>
        <w:t xml:space="preserve">Hausmittel und traditionelle Verwendung</w:t>
      </w:r>
    </w:p>
    <w:p>
      <w:pPr>
        <w:spacing w:after="140" w:line="300"/>
        <w:jc w:val="both"/>
      </w:pPr>
      <w:r>
        <w:t xml:space="preserve">Getrocknete Bohnenhülsen (ohne Samen) sind von der Kommission E zur </w:t>
      </w:r>
      <w:r>
        <w:rPr>
          <w:b/>
          <w:bCs/>
        </w:rPr>
        <w:t xml:space="preserve">unterstützenden Durchspülung</w:t>
      </w:r>
      <w:r>
        <w:t xml:space="preserve"> bei leichten Harnwegsbeschwerden positiv bewertet.</w:t>
      </w:r>
    </w:p>
    <w:p>
      <w:pPr>
        <w:pStyle w:val="Heading3"/>
      </w:pPr>
      <w:bookmarkStart w:name="r27" w:id="1"/>
      <w:r>
        <w:t xml:space="preserve">Bohnenschalen-Tee</w:t>
      </w:r>
      <w:bookmarkEnd w:id="1"/>
    </w:p>
    <w:p>
      <w:pPr>
        <w:pStyle w:val="ListParagraph"/>
        <w:numPr>
          <w:ilvl w:val="0"/>
          <w:numId w:val="28"/>
        </w:numPr>
        <w:spacing w:after="80" w:line="290"/>
      </w:pPr>
      <w:r>
        <w:t xml:space="preserve">2 EL getrocknete, zerkleinerte Bohnenhülsen mit 250 ml kaltem Wasser aufsetzen.</w:t>
      </w:r>
    </w:p>
    <w:p>
      <w:pPr>
        <w:pStyle w:val="ListParagraph"/>
        <w:numPr>
          <w:ilvl w:val="0"/>
          <w:numId w:val="28"/>
        </w:numPr>
        <w:spacing w:after="80" w:line="290"/>
      </w:pPr>
      <w:r>
        <w:t xml:space="preserve">10 bis 15 Minuten köcheln lassen, abseihen.</w:t>
      </w:r>
    </w:p>
    <w:p>
      <w:pPr>
        <w:pStyle w:val="ListParagraph"/>
        <w:numPr>
          <w:ilvl w:val="0"/>
          <w:numId w:val="28"/>
        </w:numPr>
        <w:spacing w:after="80" w:line="290"/>
      </w:pPr>
      <w:r>
        <w:t xml:space="preserve">3-mal täglich eine Tasse, dazu viel trinken.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Ödemen durch Herz- oder Nierenschwäche.</w:t>
            </w:r>
          </w:p>
          <w:p>
            <w:pPr>
              <w:pStyle w:val="ListParagraph"/>
              <w:numPr>
                <w:ilvl w:val="0"/>
                <w:numId w:val="2"/>
              </w:numPr>
              <w:spacing w:after="60" w:line="280"/>
            </w:pPr>
            <w:r>
              <w:t xml:space="preserve">Harnwegsbeschwerden mit Fieber oder Blut ärztlich abklären.</w:t>
            </w:r>
          </w:p>
        </w:tc>
      </w:tr>
    </w:tbl>
    <w:p>
      <w:pPr>
        <w:spacing w:after="120"/>
      </w:pPr>
    </w:p>
    <w:p>
      <w:pPr>
        <w:pStyle w:val="Heading2"/>
      </w:pPr>
      <w:r>
        <w:t xml:space="preserve">Aus der Geschichte</w:t>
      </w:r>
    </w:p>
    <w:p>
      <w:pPr>
        <w:spacing w:after="140" w:line="300"/>
        <w:jc w:val="both"/>
      </w:pPr>
      <w:r>
        <w:t xml:space="preserve">Die Gartenbohne stammt aus Mittel- und Südamerika und kam mit Kolumbus nach Europa. Vorher kannte man hier nur die Ackerbohne (Saubohne).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Stücken 3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 einlegen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gekocht, nach Grundrezept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blanchiert, nach Grundrezept 1.</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Bohnen nie roh essen</w:t>
            </w:r>
            <w:r>
              <w:t xml:space="preserve"> – immer mindestens 10 Minuten kochen.</w:t>
            </w:r>
          </w:p>
          <w:p>
            <w:pPr>
              <w:pStyle w:val="ListParagraph"/>
              <w:numPr>
                <w:ilvl w:val="0"/>
                <w:numId w:val="2"/>
              </w:numPr>
              <w:spacing w:after="60" w:line="280"/>
            </w:pPr>
            <w:r>
              <w:t xml:space="preserve">Auch Kinder nicht rohe Bohnen aus dem Beet naschen lassen.</w:t>
            </w:r>
          </w:p>
        </w:tc>
      </w:tr>
    </w:tbl>
    <w:p>
      <w:pPr>
        <w:spacing w:after="120"/>
      </w:pPr>
    </w:p>
    <w:p>
      <w:pPr>
        <w:pStyle w:val="Heading3"/>
      </w:pPr>
      <w:r>
        <w:t xml:space="preserve">Quellen zum Gegenprüfen</w:t>
      </w:r>
    </w:p>
    <w:p>
      <w:pPr>
        <w:pStyle w:val="ListParagraph"/>
        <w:numPr>
          <w:ilvl w:val="0"/>
          <w:numId w:val="2"/>
        </w:numPr>
        <w:spacing w:after="80" w:line="290"/>
      </w:pPr>
      <w:r>
        <w:t xml:space="preserve">BfR: Phasin in rohen Bohnen</w:t>
      </w:r>
    </w:p>
    <w:p>
      <w:pPr>
        <w:pStyle w:val="ListParagraph"/>
        <w:numPr>
          <w:ilvl w:val="0"/>
          <w:numId w:val="2"/>
        </w:numPr>
        <w:spacing w:after="80" w:line="290"/>
      </w:pPr>
      <w:r>
        <w:t xml:space="preserve">Kommission E: </w:t>
      </w:r>
      <w:r>
        <w:rPr>
          <w:i/>
          <w:iCs/>
        </w:rPr>
        <w:t xml:space="preserve">Phaseoli pericarpium</w:t>
      </w:r>
    </w:p>
    <w:p>
      <w:pPr>
        <w:pStyle w:val="Heading1"/>
        <w:pageBreakBefore/>
      </w:pPr>
      <w:bookmarkStart w:name="p_zucchini" w:id="1"/>
      <w:r>
        <w:t xml:space="preserve">Zucchini</w:t>
      </w:r>
      <w:bookmarkEnd w:id="1"/>
    </w:p>
    <w:p>
      <w:pPr>
        <w:spacing w:after="60"/>
      </w:pPr>
      <w:r>
        <w:rPr>
          <w:i/>
          <w:iCs/>
        </w:rPr>
        <w:t xml:space="preserve">Cucurbita pepo</w:t>
      </w:r>
    </w:p>
    <w:p>
      <w:pPr>
        <w:spacing w:after="140" w:line="300"/>
        <w:jc w:val="left"/>
      </w:pPr>
      <w:r>
        <w:t xml:space="preserve">Familie: Kürbisgewächse (Cucurbitaceae)</w:t>
      </w:r>
    </w:p>
    <w:p>
      <w:pPr>
        <w:spacing w:after="140" w:line="300"/>
        <w:jc w:val="left"/>
      </w:pPr>
      <w:r>
        <w:rPr>
          <w:b/>
          <w:bCs/>
        </w:rPr>
        <w:t xml:space="preserve">Volksnamen:</w:t>
      </w:r>
      <w:r>
        <w:t xml:space="preserve"> Zucchetti (Schweiz), Courgette, Gartenkürbis</w:t>
      </w:r>
    </w:p>
    <w:p>
      <w:pPr>
        <w:spacing w:after="120"/>
      </w:pPr>
    </w:p>
    <w:p>
      <w:pPr>
        <w:spacing w:after="140" w:line="300"/>
        <w:jc w:val="both"/>
      </w:pPr>
      <w:r>
        <w:t xml:space="preserve">Eine Zucchinipflanze reicht für eine ganze Familie – zwei für die Nachbarschaft. Im Hochsommer wachsen die Früchte so schnell, dass man täglich ernten kann.</w:t>
      </w:r>
    </w:p>
    <w:p>
      <w:pPr>
        <w:spacing w:after="140" w:line="300"/>
        <w:jc w:val="both"/>
      </w:pPr>
      <w:r>
        <w:t xml:space="preserve">Neben den Früchten sind auch die großen gelben Blüten eine Delikatesse: gefüllt und ausgebacken.</w:t>
      </w:r>
    </w:p>
    <w:p>
      <w:pPr>
        <w:spacing w:after="140" w:line="300"/>
        <w:jc w:val="both"/>
      </w:pPr>
      <w:r>
        <w:rPr>
          <w:b/>
          <w:bCs/>
        </w:rPr>
        <w:t xml:space="preserve">Wichtig:</w:t>
      </w:r>
      <w:r>
        <w:t xml:space="preserve"> Schmeckt eine Zucchini </w:t>
      </w:r>
      <w:r>
        <w:rPr>
          <w:b/>
          <w:bCs/>
        </w:rPr>
        <w:t xml:space="preserve">bitter</w:t>
      </w:r>
      <w:r>
        <w:t xml:space="preserve">, darf sie nicht gegessen werden – siehe Vorsicht.</w:t>
      </w:r>
    </w:p>
    <w:p>
      <w:pPr>
        <w:pageBreakBefore/>
        <w:jc w:val="center"/>
      </w:pPr>
      <w:r>
        <w:drawing>
          <wp:inline distT="0" distB="0" distL="0" distR="0">
            <wp:extent cx="5524500" cy="7734300"/>
            <wp:effectExtent t="0" r="0" b="0" l="0"/>
            <wp:docPr id="1" name="zucchini" descr="Schematische Zeichnung: Zucchini (Cucurbita pepo)" title="Zucch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Zucchini (Cucurbita pepo),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Zucchini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buschig, bis 1 m Durchmesser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nach den Eisheiligen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(nicht im kalten Kühlschrankfach), 1 Woche</w:t>
            </w:r>
          </w:p>
        </w:tc>
      </w:tr>
    </w:tbl>
    <w:p>
      <w:pPr>
        <w:spacing w:after="120"/>
      </w:pPr>
    </w:p>
    <w:p>
      <w:pPr>
        <w:pStyle w:val="Heading2"/>
      </w:pPr>
      <w:r>
        <w:t xml:space="preserve">Erkennen</w:t>
      </w:r>
    </w:p>
    <w:p>
      <w:pPr>
        <w:pStyle w:val="Heading3"/>
      </w:pPr>
      <w:r>
        <w:t xml:space="preserve">Sorten</w:t>
      </w:r>
    </w:p>
    <w:p>
      <w:pPr>
        <w:spacing w:after="140" w:line="300"/>
        <w:jc w:val="both"/>
      </w:pPr>
      <w:r>
        <w:t xml:space="preserve">Grüne, gelbe, gestreifte und runde Zucchini – alle schmecken ähnlich. Kleine Früchte (15 bis 20 cm) sind am aromatischsten.</w:t>
      </w:r>
    </w:p>
    <w:p>
      <w:pPr>
        <w:pStyle w:val="Heading2"/>
      </w:pPr>
      <w:r>
        <w:t xml:space="preserve">Anbau im Garten</w:t>
      </w:r>
    </w:p>
    <w:p>
      <w:pPr>
        <w:spacing w:after="140" w:line="300"/>
        <w:jc w:val="both"/>
      </w:pPr>
      <w:r>
        <w:t xml:space="preserve">Zucchini brauchen Sonne, Wärme, viel Platz (1 m²), nährstoffreichen Boden und viel Wasser. Nicht über die Blätter gießen, sonst gibt es Mehltau.</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15 bis 25 cm Länge abschneiden; Riesenzucchini sind wässrig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allem </w:t>
            </w:r>
            <w:r>
              <w:rPr>
                <w:b/>
                <w:bCs/>
              </w:rPr>
              <w:t xml:space="preserve">männliche</w:t>
            </w:r>
            <w:r>
              <w:t xml:space="preserve"> Blüten (am dünnen Stiel, ohne Fruchtansatz) morgens pflücken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Zucchini steckt</w:t>
      </w:r>
    </w:p>
    <w:p>
      <w:pPr>
        <w:pStyle w:val="ListParagraph"/>
        <w:numPr>
          <w:ilvl w:val="0"/>
          <w:numId w:val="2"/>
        </w:numPr>
        <w:spacing w:after="80" w:line="290"/>
      </w:pPr>
      <w:r>
        <w:t xml:space="preserve">viel Wasser, wenig Kalorien</w:t>
      </w:r>
    </w:p>
    <w:p>
      <w:pPr>
        <w:pStyle w:val="ListParagraph"/>
        <w:numPr>
          <w:ilvl w:val="0"/>
          <w:numId w:val="2"/>
        </w:numPr>
        <w:spacing w:after="80" w:line="290"/>
      </w:pPr>
      <w:r>
        <w:t xml:space="preserve">Kalium, Vitamin C, Folsäure</w:t>
      </w:r>
    </w:p>
    <w:p>
      <w:pPr>
        <w:pStyle w:val="ListParagraph"/>
        <w:numPr>
          <w:ilvl w:val="0"/>
          <w:numId w:val="2"/>
        </w:numPr>
        <w:spacing w:after="80" w:line="290"/>
      </w:pPr>
      <w:r>
        <w:rPr>
          <w:b/>
          <w:bCs/>
        </w:rPr>
        <w:t xml:space="preserve">Cucurbitacine</w:t>
      </w:r>
      <w:r>
        <w:t xml:space="preserve"> – nur bei bitteren Früchten, giftig</w:t>
      </w:r>
    </w:p>
    <w:p>
      <w:pPr>
        <w:pStyle w:val="Heading2"/>
      </w:pPr>
      <w:r>
        <w:t xml:space="preserve">Zucchini in der Küche</w:t>
      </w:r>
    </w:p>
    <w:p>
      <w:pPr>
        <w:spacing w:after="140" w:line="300"/>
        <w:jc w:val="both"/>
      </w:pPr>
      <w:r>
        <w:t xml:space="preserve">Zucchini sind vielseitig: roh, gebraten, gegrillt, gefüllt, gebacken.</w:t>
      </w:r>
    </w:p>
    <w:p>
      <w:pPr>
        <w:pStyle w:val="Heading3"/>
      </w:pPr>
      <w:r>
        <w:t xml:space="preserve">Ideen für jeden Tag</w:t>
      </w:r>
    </w:p>
    <w:p>
      <w:pPr>
        <w:pStyle w:val="ListParagraph"/>
        <w:numPr>
          <w:ilvl w:val="0"/>
          <w:numId w:val="2"/>
        </w:numPr>
        <w:spacing w:after="80" w:line="290"/>
      </w:pPr>
      <w:r>
        <w:rPr>
          <w:b/>
          <w:bCs/>
        </w:rPr>
        <w:t xml:space="preserve">Roh</w:t>
      </w:r>
      <w:r>
        <w:t xml:space="preserve"> in dünnen Streifen als Salat.</w:t>
      </w:r>
    </w:p>
    <w:p>
      <w:pPr>
        <w:pStyle w:val="ListParagraph"/>
        <w:numPr>
          <w:ilvl w:val="0"/>
          <w:numId w:val="2"/>
        </w:numPr>
        <w:spacing w:after="80" w:line="290"/>
      </w:pPr>
      <w:r>
        <w:rPr>
          <w:b/>
          <w:bCs/>
        </w:rPr>
        <w:t xml:space="preserve">Gebraten</w:t>
      </w:r>
      <w:r>
        <w:t xml:space="preserve"> mit Knoblauch und Kräutern.</w:t>
      </w:r>
    </w:p>
    <w:p>
      <w:pPr>
        <w:pStyle w:val="ListParagraph"/>
        <w:numPr>
          <w:ilvl w:val="0"/>
          <w:numId w:val="2"/>
        </w:numPr>
        <w:spacing w:after="80" w:line="290"/>
      </w:pPr>
      <w:r>
        <w:rPr>
          <w:b/>
          <w:bCs/>
        </w:rPr>
        <w:t xml:space="preserve">Gefüllte Zucchini</w:t>
      </w:r>
      <w:r>
        <w:t xml:space="preserve"> mit Reis und Tomaten.</w:t>
      </w:r>
    </w:p>
    <w:p>
      <w:pPr>
        <w:pStyle w:val="ListParagraph"/>
        <w:numPr>
          <w:ilvl w:val="0"/>
          <w:numId w:val="2"/>
        </w:numPr>
        <w:spacing w:after="80" w:line="290"/>
      </w:pPr>
      <w:r>
        <w:rPr>
          <w:b/>
          <w:bCs/>
        </w:rPr>
        <w:t xml:space="preserve">Zucchinikuchen</w:t>
      </w:r>
      <w:r>
        <w:t xml:space="preserve"> – saftig wie Möhrenkuchen.</w:t>
      </w:r>
    </w:p>
    <w:p>
      <w:pPr>
        <w:pStyle w:val="Heading2"/>
      </w:pPr>
      <w:r>
        <w:t xml:space="preserve">Rezepte</w:t>
      </w:r>
    </w:p>
    <w:p>
      <w:pPr>
        <w:pStyle w:val="Heading3"/>
      </w:pPr>
      <w:bookmarkStart w:name="r28" w:id="1"/>
      <w:r>
        <w:t xml:space="preserve">Gefüllte Zucchiniblüten</w:t>
      </w:r>
      <w:bookmarkEnd w:id="1"/>
    </w:p>
    <w:p>
      <w:pPr>
        <w:spacing w:after="140" w:line="300"/>
        <w:jc w:val="left"/>
      </w:pPr>
      <w:r>
        <w:rPr>
          <w:i/>
          <w:iCs/>
        </w:rPr>
        <w:t xml:space="preserve">Für 4 Personen als Vorspeise</w:t>
      </w:r>
    </w:p>
    <w:p>
      <w:pPr>
        <w:spacing w:after="60"/>
      </w:pPr>
      <w:r>
        <w:rPr>
          <w:b/>
          <w:bCs/>
        </w:rPr>
        <w:t xml:space="preserve">Zutaten</w:t>
      </w:r>
    </w:p>
    <w:p>
      <w:pPr>
        <w:pStyle w:val="ListParagraph"/>
        <w:numPr>
          <w:ilvl w:val="0"/>
          <w:numId w:val="2"/>
        </w:numPr>
        <w:spacing w:after="80" w:line="290"/>
      </w:pPr>
      <w:r>
        <w:t xml:space="preserve">12 Zucchiniblüten</w:t>
      </w:r>
    </w:p>
    <w:p>
      <w:pPr>
        <w:pStyle w:val="ListParagraph"/>
        <w:numPr>
          <w:ilvl w:val="0"/>
          <w:numId w:val="2"/>
        </w:numPr>
        <w:spacing w:after="80" w:line="290"/>
      </w:pPr>
      <w:r>
        <w:t xml:space="preserve">200 g Ricotta oder Frischkäse</w:t>
      </w:r>
    </w:p>
    <w:p>
      <w:pPr>
        <w:pStyle w:val="ListParagraph"/>
        <w:numPr>
          <w:ilvl w:val="0"/>
          <w:numId w:val="2"/>
        </w:numPr>
        <w:spacing w:after="80" w:line="290"/>
      </w:pPr>
      <w:r>
        <w:t xml:space="preserve">1 Handvoll Kräuter (Basilikum, Petersilie)</w:t>
      </w:r>
    </w:p>
    <w:p>
      <w:pPr>
        <w:pStyle w:val="ListParagraph"/>
        <w:numPr>
          <w:ilvl w:val="0"/>
          <w:numId w:val="2"/>
        </w:numPr>
        <w:spacing w:after="80" w:line="290"/>
      </w:pPr>
      <w:r>
        <w:t xml:space="preserve">Salz, Pfeffer, Zitronenschale</w:t>
      </w:r>
    </w:p>
    <w:p>
      <w:pPr>
        <w:pStyle w:val="ListParagraph"/>
        <w:numPr>
          <w:ilvl w:val="0"/>
          <w:numId w:val="2"/>
        </w:numPr>
        <w:spacing w:after="80" w:line="290"/>
      </w:pPr>
      <w:r>
        <w:t xml:space="preserve">Ausbackteig: 100 g Mehl, 150 ml kaltes Sprudelwasser, Prise Salz</w:t>
      </w:r>
    </w:p>
    <w:p>
      <w:pPr>
        <w:pStyle w:val="ListParagraph"/>
        <w:numPr>
          <w:ilvl w:val="0"/>
          <w:numId w:val="2"/>
        </w:numPr>
        <w:spacing w:after="80" w:line="290"/>
      </w:pPr>
      <w:r>
        <w:t xml:space="preserve">Öl zum Ausbacken</w:t>
      </w:r>
    </w:p>
    <w:p>
      <w:pPr>
        <w:spacing w:after="60" w:before="120"/>
      </w:pPr>
      <w:r>
        <w:rPr>
          <w:b/>
          <w:bCs/>
        </w:rPr>
        <w:t xml:space="preserve">Zubereitung</w:t>
      </w:r>
    </w:p>
    <w:p>
      <w:pPr>
        <w:pStyle w:val="ListParagraph"/>
        <w:numPr>
          <w:ilvl w:val="0"/>
          <w:numId w:val="29"/>
        </w:numPr>
        <w:spacing w:after="80" w:line="290"/>
      </w:pPr>
      <w:r>
        <w:t xml:space="preserve">Blüten vorsichtig öffnen und den Stempel innen herausbrechen.</w:t>
      </w:r>
    </w:p>
    <w:p>
      <w:pPr>
        <w:pStyle w:val="ListParagraph"/>
        <w:numPr>
          <w:ilvl w:val="0"/>
          <w:numId w:val="29"/>
        </w:numPr>
        <w:spacing w:after="80" w:line="290"/>
      </w:pPr>
      <w:r>
        <w:t xml:space="preserve">Ricotta mit gehackten Kräutern, Salz, Pfeffer und Zitronenschale verrühren und in die Blüten füllen, Blütenspitzen zudrehen.</w:t>
      </w:r>
    </w:p>
    <w:p>
      <w:pPr>
        <w:pStyle w:val="ListParagraph"/>
        <w:numPr>
          <w:ilvl w:val="0"/>
          <w:numId w:val="29"/>
        </w:numPr>
        <w:spacing w:after="80" w:line="290"/>
      </w:pPr>
      <w:r>
        <w:t xml:space="preserve">Mehl mit Sprudelwasser und Salz glatt rühren.</w:t>
      </w:r>
    </w:p>
    <w:p>
      <w:pPr>
        <w:pStyle w:val="ListParagraph"/>
        <w:numPr>
          <w:ilvl w:val="0"/>
          <w:numId w:val="29"/>
        </w:numPr>
        <w:spacing w:after="80" w:line="290"/>
      </w:pPr>
      <w:r>
        <w:t xml:space="preserve">Blüten durch den Teig ziehen und in heißem Öl goldbraun ausbacken.</w:t>
      </w:r>
    </w:p>
    <w:p>
      <w:pPr>
        <w:spacing w:after="140" w:before="60" w:line="280"/>
      </w:pPr>
      <w:r>
        <w:rPr>
          <w:b/>
          <w:bCs/>
          <w:color w:val="3E5A2A"/>
          <w:sz w:val="20"/>
          <w:szCs w:val="20"/>
        </w:rPr>
        <w:t xml:space="preserve">Tausch-Tipp: </w:t>
      </w:r>
      <w:r>
        <w:rPr>
          <w:sz w:val="20"/>
          <w:szCs w:val="20"/>
        </w:rPr>
        <w:t xml:space="preserve">Mit pflanzlichem Frischkäse oder zerdrücktem Tofu mit Zitrone und Kräutern.</w:t>
      </w:r>
    </w:p>
    <w:p>
      <w:pPr>
        <w:pStyle w:val="Heading3"/>
      </w:pPr>
      <w:bookmarkStart w:name="r29" w:id="1"/>
      <w:r>
        <w:t xml:space="preserve">Saftiger Zucchinikuchen</w:t>
      </w:r>
      <w:bookmarkEnd w:id="1"/>
    </w:p>
    <w:p>
      <w:pPr>
        <w:spacing w:after="140" w:line="300"/>
        <w:jc w:val="left"/>
      </w:pPr>
      <w:r>
        <w:rPr>
          <w:i/>
          <w:iCs/>
        </w:rPr>
        <w:t xml:space="preserve">Für 1 Kastenform</w:t>
      </w:r>
    </w:p>
    <w:p>
      <w:pPr>
        <w:spacing w:after="60"/>
      </w:pPr>
      <w:r>
        <w:rPr>
          <w:b/>
          <w:bCs/>
        </w:rPr>
        <w:t xml:space="preserve">Zutaten</w:t>
      </w:r>
    </w:p>
    <w:p>
      <w:pPr>
        <w:pStyle w:val="ListParagraph"/>
        <w:numPr>
          <w:ilvl w:val="0"/>
          <w:numId w:val="2"/>
        </w:numPr>
        <w:spacing w:after="80" w:line="290"/>
      </w:pPr>
      <w:r>
        <w:t xml:space="preserve">300 g Zucchini, fein geraspelt</w:t>
      </w:r>
    </w:p>
    <w:p>
      <w:pPr>
        <w:pStyle w:val="ListParagraph"/>
        <w:numPr>
          <w:ilvl w:val="0"/>
          <w:numId w:val="2"/>
        </w:numPr>
        <w:spacing w:after="80" w:line="290"/>
      </w:pPr>
      <w:r>
        <w:t xml:space="preserve">250 g Mehl, 1 Päckchen Backpulver</w:t>
      </w:r>
    </w:p>
    <w:p>
      <w:pPr>
        <w:pStyle w:val="ListParagraph"/>
        <w:numPr>
          <w:ilvl w:val="0"/>
          <w:numId w:val="2"/>
        </w:numPr>
        <w:spacing w:after="80" w:line="290"/>
      </w:pPr>
      <w:r>
        <w:t xml:space="preserve">150 g Zucker</w:t>
      </w:r>
    </w:p>
    <w:p>
      <w:pPr>
        <w:pStyle w:val="ListParagraph"/>
        <w:numPr>
          <w:ilvl w:val="0"/>
          <w:numId w:val="2"/>
        </w:numPr>
        <w:spacing w:after="80" w:line="290"/>
      </w:pPr>
      <w:r>
        <w:t xml:space="preserve">100 g gemahlene Haselnüsse</w:t>
      </w:r>
    </w:p>
    <w:p>
      <w:pPr>
        <w:pStyle w:val="ListParagraph"/>
        <w:numPr>
          <w:ilvl w:val="0"/>
          <w:numId w:val="2"/>
        </w:numPr>
        <w:spacing w:after="80" w:line="290"/>
      </w:pPr>
      <w:r>
        <w:t xml:space="preserve">150 ml Öl</w:t>
      </w:r>
    </w:p>
    <w:p>
      <w:pPr>
        <w:pStyle w:val="ListParagraph"/>
        <w:numPr>
          <w:ilvl w:val="0"/>
          <w:numId w:val="2"/>
        </w:numPr>
        <w:spacing w:after="80" w:line="290"/>
      </w:pPr>
      <w:r>
        <w:t xml:space="preserve">2 Eier</w:t>
      </w:r>
    </w:p>
    <w:p>
      <w:pPr>
        <w:pStyle w:val="ListParagraph"/>
        <w:numPr>
          <w:ilvl w:val="0"/>
          <w:numId w:val="2"/>
        </w:numPr>
        <w:spacing w:after="80" w:line="290"/>
      </w:pPr>
      <w:r>
        <w:t xml:space="preserve">1 TL Zimt, 1 Prise Salz</w:t>
      </w:r>
    </w:p>
    <w:p>
      <w:pPr>
        <w:spacing w:after="60" w:before="120"/>
      </w:pPr>
      <w:r>
        <w:rPr>
          <w:b/>
          <w:bCs/>
        </w:rPr>
        <w:t xml:space="preserve">Zubereitung</w:t>
      </w:r>
    </w:p>
    <w:p>
      <w:pPr>
        <w:pStyle w:val="ListParagraph"/>
        <w:numPr>
          <w:ilvl w:val="0"/>
          <w:numId w:val="30"/>
        </w:numPr>
        <w:spacing w:after="80" w:line="290"/>
      </w:pPr>
      <w:r>
        <w:t xml:space="preserve">Ofen auf 180 °C vorheizen.</w:t>
      </w:r>
    </w:p>
    <w:p>
      <w:pPr>
        <w:pStyle w:val="ListParagraph"/>
        <w:numPr>
          <w:ilvl w:val="0"/>
          <w:numId w:val="30"/>
        </w:numPr>
        <w:spacing w:after="80" w:line="290"/>
      </w:pPr>
      <w:r>
        <w:t xml:space="preserve">Zucchini raspeln (nicht ausdrücken).</w:t>
      </w:r>
    </w:p>
    <w:p>
      <w:pPr>
        <w:pStyle w:val="ListParagraph"/>
        <w:numPr>
          <w:ilvl w:val="0"/>
          <w:numId w:val="30"/>
        </w:numPr>
        <w:spacing w:after="80" w:line="290"/>
      </w:pPr>
      <w:r>
        <w:t xml:space="preserve">Alle Zutaten verrühren und in eine gefettete Kastenform füllen.</w:t>
      </w:r>
    </w:p>
    <w:p>
      <w:pPr>
        <w:pStyle w:val="ListParagraph"/>
        <w:numPr>
          <w:ilvl w:val="0"/>
          <w:numId w:val="30"/>
        </w:numPr>
        <w:spacing w:after="80" w:line="290"/>
      </w:pPr>
      <w:r>
        <w:t xml:space="preserve">50 bis 60 Minuten backen (Stäbchenprobe).</w:t>
      </w:r>
    </w:p>
    <w:p>
      <w:pPr>
        <w:spacing w:after="140" w:before="60" w:line="280"/>
      </w:pPr>
      <w:r>
        <w:rPr>
          <w:b/>
          <w:bCs/>
          <w:color w:val="3E5A2A"/>
          <w:sz w:val="20"/>
          <w:szCs w:val="20"/>
        </w:rPr>
        <w:t xml:space="preserve">Tausch-Tipp: </w:t>
      </w:r>
      <w:r>
        <w:rPr>
          <w:sz w:val="20"/>
          <w:szCs w:val="20"/>
        </w:rPr>
        <w:t xml:space="preserve">Statt der Eier 100 g Apfelmus.</w:t>
      </w:r>
    </w:p>
    <w:p>
      <w:pPr>
        <w:pStyle w:val="Heading2"/>
      </w:pPr>
      <w:r>
        <w:t xml:space="preserve">Alles verwerten: Schalen, Blätter und Reste</w:t>
      </w:r>
    </w:p>
    <w:p>
      <w:pPr>
        <w:pStyle w:val="Heading3"/>
      </w:pPr>
      <w:bookmarkStart w:name="r30" w:id="1"/>
      <w:r>
        <w:t xml:space="preserve">Riesenzucchini</w:t>
      </w:r>
      <w:bookmarkEnd w:id="1"/>
    </w:p>
    <w:p>
      <w:pPr>
        <w:spacing w:after="140" w:line="300"/>
        <w:jc w:val="both"/>
      </w:pPr>
      <w:r>
        <w:t xml:space="preserve">Zu groß geratene Zucchini schälen, entkernen und zu Suppe, Chutney oder Kuchen verarbeiten – oder halbieren und mit Reis und Tomaten gefüllt im Ofen backen.</w:t>
      </w:r>
    </w:p>
    <w:p>
      <w:pPr>
        <w:pStyle w:val="Heading2"/>
      </w:pPr>
      <w:r>
        <w:t xml:space="preserve">Aus der Geschichte</w:t>
      </w:r>
    </w:p>
    <w:p>
      <w:pPr>
        <w:spacing w:after="140" w:line="300"/>
        <w:jc w:val="both"/>
      </w:pPr>
      <w:r>
        <w:t xml:space="preserve">Die Zucchini ist eine italienische Züchtung aus dem 19. Jahrhundert – ein unreif geernteter Gartenkürbis. Ihr Name bedeutet „kleiner Kürbis“. In Deutschland wurde sie erst ab den 1970er-Jahren populär.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geraspelt für Kuchen oder in Scheiben gebraten.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 einlegen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nach Grundrezept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Bittere Zucchini sofort ausspucken und wegwerfen</w:t>
            </w:r>
            <w:r>
              <w:t xml:space="preserve"> – Cucurbitacine sind giftig und werden durch Kochen nicht zerstört. Vor dem Kochen immer ein kleines rohes Stück probieren.</w:t>
            </w:r>
          </w:p>
          <w:p>
            <w:pPr>
              <w:pStyle w:val="ListParagraph"/>
              <w:numPr>
                <w:ilvl w:val="0"/>
                <w:numId w:val="2"/>
              </w:numPr>
              <w:spacing w:after="60" w:line="280"/>
            </w:pPr>
            <w:r>
              <w:t xml:space="preserve">Kein eigenes Saatgut von Zucchini nehmen, die neben Zierkürbissen wuchsen.</w:t>
            </w:r>
          </w:p>
        </w:tc>
      </w:tr>
    </w:tbl>
    <w:p>
      <w:pPr>
        <w:spacing w:after="120"/>
      </w:pPr>
    </w:p>
    <w:p>
      <w:pPr>
        <w:pStyle w:val="Heading3"/>
      </w:pPr>
      <w:r>
        <w:t xml:space="preserve">Quellen zum Gegenprüfen</w:t>
      </w:r>
    </w:p>
    <w:p>
      <w:pPr>
        <w:pStyle w:val="ListParagraph"/>
        <w:numPr>
          <w:ilvl w:val="0"/>
          <w:numId w:val="2"/>
        </w:numPr>
        <w:spacing w:after="80" w:line="290"/>
      </w:pPr>
      <w:r>
        <w:t xml:space="preserve">BfR: Cucurbitacine in Zucchini und Kürbis</w:t>
      </w:r>
    </w:p>
    <w:p>
      <w:pPr>
        <w:pStyle w:val="ListParagraph"/>
        <w:numPr>
          <w:ilvl w:val="0"/>
          <w:numId w:val="2"/>
        </w:numPr>
        <w:spacing w:after="80" w:line="290"/>
      </w:pPr>
      <w:r>
        <w:t xml:space="preserve">BZfE: Zucchini</w:t>
      </w:r>
    </w:p>
    <w:p>
      <w:pPr>
        <w:pStyle w:val="Heading1"/>
        <w:pageBreakBefore/>
      </w:pPr>
      <w:bookmarkStart w:name="p_gurke" w:id="1"/>
      <w:r>
        <w:t xml:space="preserve">Gurke</w:t>
      </w:r>
      <w:bookmarkEnd w:id="1"/>
    </w:p>
    <w:p>
      <w:pPr>
        <w:spacing w:after="60"/>
      </w:pPr>
      <w:r>
        <w:rPr>
          <w:i/>
          <w:iCs/>
        </w:rPr>
        <w:t xml:space="preserve">Cucumis sativus</w:t>
      </w:r>
    </w:p>
    <w:p>
      <w:pPr>
        <w:spacing w:after="140" w:line="300"/>
        <w:jc w:val="left"/>
      </w:pPr>
      <w:r>
        <w:t xml:space="preserve">Familie: Kürbisgewächse (Cucurbitaceae)</w:t>
      </w:r>
    </w:p>
    <w:p>
      <w:pPr>
        <w:spacing w:after="140" w:line="300"/>
        <w:jc w:val="left"/>
      </w:pPr>
      <w:r>
        <w:rPr>
          <w:b/>
          <w:bCs/>
        </w:rPr>
        <w:t xml:space="preserve">Volksnamen:</w:t>
      </w:r>
      <w:r>
        <w:t xml:space="preserve"> Salatgurke, Einlegegurke, Schlangengurke, Kukumer</w:t>
      </w:r>
    </w:p>
    <w:p>
      <w:pPr>
        <w:spacing w:after="120"/>
      </w:pPr>
    </w:p>
    <w:p>
      <w:pPr>
        <w:spacing w:after="140" w:line="300"/>
        <w:jc w:val="both"/>
      </w:pPr>
      <w:r>
        <w:t xml:space="preserve">Gurken bestehen zu 97 Prozent aus Wasser – an heißen Tagen das erfrischendste Gemüse überhaupt. Einlegegurken werden zu sauren Gurken und Gewürzgurken, Salatgurken zu Gurkensalat und Tsatsiki.</w:t>
      </w:r>
    </w:p>
    <w:p>
      <w:pPr>
        <w:spacing w:after="140" w:line="300"/>
        <w:jc w:val="both"/>
      </w:pPr>
      <w:r>
        <w:t xml:space="preserve">Gurken kühlen auch von außen: Gurkenscheiben auf müden Augen sind ein altes Hausmittel.</w:t>
      </w:r>
    </w:p>
    <w:p>
      <w:pPr>
        <w:pageBreakBefore/>
        <w:jc w:val="center"/>
      </w:pPr>
      <w:r>
        <w:drawing>
          <wp:inline distT="0" distB="0" distL="0" distR="0">
            <wp:extent cx="5524500" cy="7734300"/>
            <wp:effectExtent t="0" r="0" b="0" l="0"/>
            <wp:docPr id="1" name="gurke" descr="Schematische Zeichnung: Gurke (Cucumis sativus)" title="Gu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Gurke (Cucumis sativus),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Gurke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kriechend oder kletternd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(mit Schale)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ins Freiland, früher ins Gewächshaus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10 bis 12 °C, nicht neben Tomaten und Äpfeln, 1 Woche</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Salat- oder Schlangengurken</w:t>
      </w:r>
      <w:r>
        <w:t xml:space="preserve"> (lang, glatt, oft im Gewächshaus), </w:t>
      </w:r>
      <w:r>
        <w:rPr>
          <w:b/>
          <w:bCs/>
        </w:rPr>
        <w:t xml:space="preserve">Einlegegurken</w:t>
      </w:r>
      <w:r>
        <w:t xml:space="preserve"> (kurz, warzig, für das Freiland), </w:t>
      </w:r>
      <w:r>
        <w:rPr>
          <w:b/>
          <w:bCs/>
        </w:rPr>
        <w:t xml:space="preserve">Schälgurken</w:t>
      </w:r>
      <w:r>
        <w:t xml:space="preserve"> (dicke Schale, zum Schmoren).</w:t>
      </w:r>
    </w:p>
    <w:p>
      <w:pPr>
        <w:pStyle w:val="Heading2"/>
      </w:pPr>
      <w:r>
        <w:t xml:space="preserve">Anbau im Garten</w:t>
      </w:r>
    </w:p>
    <w:p>
      <w:pPr>
        <w:spacing w:after="140" w:line="300"/>
        <w:jc w:val="both"/>
      </w:pPr>
      <w:r>
        <w:t xml:space="preserve">Gurken lieben Wärme, Sonne, Windschutz und gleichmäßige Feuchtigkeit mit lauwarmem Wasser. Ein Rankgitter spart Platz und hält die Früchte sauber.</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Einlegegurken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(6 bis 12 cm) für Gewürzgurken, täglich kontrollieren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Salatgurken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gleichmäßig grün und fest sind</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Gurken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Gurke steckt</w:t>
      </w:r>
    </w:p>
    <w:p>
      <w:pPr>
        <w:pStyle w:val="ListParagraph"/>
        <w:numPr>
          <w:ilvl w:val="0"/>
          <w:numId w:val="2"/>
        </w:numPr>
        <w:spacing w:after="80" w:line="290"/>
      </w:pPr>
      <w:r>
        <w:t xml:space="preserve">97 % Wasser</w:t>
      </w:r>
    </w:p>
    <w:p>
      <w:pPr>
        <w:pStyle w:val="ListParagraph"/>
        <w:numPr>
          <w:ilvl w:val="0"/>
          <w:numId w:val="2"/>
        </w:numPr>
        <w:spacing w:after="80" w:line="290"/>
      </w:pPr>
      <w:r>
        <w:t xml:space="preserve">Kalium, Vitamin C und K (vor allem in der Schale)</w:t>
      </w:r>
    </w:p>
    <w:p>
      <w:pPr>
        <w:pStyle w:val="ListParagraph"/>
        <w:numPr>
          <w:ilvl w:val="0"/>
          <w:numId w:val="2"/>
        </w:numPr>
        <w:spacing w:after="80" w:line="290"/>
      </w:pPr>
      <w:r>
        <w:t xml:space="preserve">Cucurbitacine – nur bei bitteren Früchten</w:t>
      </w:r>
    </w:p>
    <w:p>
      <w:pPr>
        <w:pStyle w:val="Heading2"/>
      </w:pPr>
      <w:r>
        <w:t xml:space="preserve">Gurke in der Küche</w:t>
      </w:r>
    </w:p>
    <w:p>
      <w:pPr>
        <w:spacing w:after="140" w:line="300"/>
        <w:jc w:val="both"/>
      </w:pPr>
      <w:r>
        <w:t xml:space="preserve">Gurken werden am besten mit Schale gegessen – dort stecken Vitamine und Aroma.</w:t>
      </w:r>
    </w:p>
    <w:p>
      <w:pPr>
        <w:pStyle w:val="Heading3"/>
      </w:pPr>
      <w:r>
        <w:t xml:space="preserve">Ideen für jeden Tag</w:t>
      </w:r>
    </w:p>
    <w:p>
      <w:pPr>
        <w:pStyle w:val="ListParagraph"/>
        <w:numPr>
          <w:ilvl w:val="0"/>
          <w:numId w:val="2"/>
        </w:numPr>
        <w:spacing w:after="80" w:line="290"/>
      </w:pPr>
      <w:r>
        <w:rPr>
          <w:b/>
          <w:bCs/>
        </w:rPr>
        <w:t xml:space="preserve">Gurkensalat</w:t>
      </w:r>
      <w:r>
        <w:t xml:space="preserve"> mit Dill.</w:t>
      </w:r>
    </w:p>
    <w:p>
      <w:pPr>
        <w:pStyle w:val="ListParagraph"/>
        <w:numPr>
          <w:ilvl w:val="0"/>
          <w:numId w:val="2"/>
        </w:numPr>
        <w:spacing w:after="80" w:line="290"/>
      </w:pPr>
      <w:r>
        <w:rPr>
          <w:b/>
          <w:bCs/>
        </w:rPr>
        <w:t xml:space="preserve">Tsatsiki</w:t>
      </w:r>
      <w:r>
        <w:t xml:space="preserve"> mit Joghurt und Knoblauch.</w:t>
      </w:r>
    </w:p>
    <w:p>
      <w:pPr>
        <w:pStyle w:val="ListParagraph"/>
        <w:numPr>
          <w:ilvl w:val="0"/>
          <w:numId w:val="2"/>
        </w:numPr>
        <w:spacing w:after="80" w:line="290"/>
      </w:pPr>
      <w:r>
        <w:rPr>
          <w:b/>
          <w:bCs/>
        </w:rPr>
        <w:t xml:space="preserve">Kalte Gurkensuppe</w:t>
      </w:r>
      <w:r>
        <w:t xml:space="preserve"> im Sommer.</w:t>
      </w:r>
    </w:p>
    <w:p>
      <w:pPr>
        <w:pStyle w:val="ListParagraph"/>
        <w:numPr>
          <w:ilvl w:val="0"/>
          <w:numId w:val="2"/>
        </w:numPr>
        <w:spacing w:after="80" w:line="290"/>
      </w:pPr>
      <w:r>
        <w:rPr>
          <w:b/>
          <w:bCs/>
        </w:rPr>
        <w:t xml:space="preserve">Saure Gurken</w:t>
      </w:r>
      <w:r>
        <w:t xml:space="preserve"> – fermentiert oder in Essig.</w:t>
      </w:r>
    </w:p>
    <w:p>
      <w:pPr>
        <w:pStyle w:val="Heading2"/>
      </w:pPr>
      <w:r>
        <w:t xml:space="preserve">Rezepte</w:t>
      </w:r>
    </w:p>
    <w:p>
      <w:pPr>
        <w:pStyle w:val="Heading3"/>
      </w:pPr>
      <w:bookmarkStart w:name="r31" w:id="1"/>
      <w:r>
        <w:t xml:space="preserve">Saure Gurken fermentiert (Salzgurken)</w:t>
      </w:r>
      <w:bookmarkEnd w:id="1"/>
    </w:p>
    <w:p>
      <w:pPr>
        <w:spacing w:after="140" w:line="300"/>
        <w:jc w:val="left"/>
      </w:pPr>
      <w:r>
        <w:rPr>
          <w:i/>
          <w:iCs/>
        </w:rPr>
        <w:t xml:space="preserve">Für 1 Glas à 1,5 Liter</w:t>
      </w:r>
    </w:p>
    <w:p>
      <w:pPr>
        <w:spacing w:after="60"/>
      </w:pPr>
      <w:r>
        <w:rPr>
          <w:b/>
          <w:bCs/>
        </w:rPr>
        <w:t xml:space="preserve">Zutaten</w:t>
      </w:r>
    </w:p>
    <w:p>
      <w:pPr>
        <w:pStyle w:val="ListParagraph"/>
        <w:numPr>
          <w:ilvl w:val="0"/>
          <w:numId w:val="2"/>
        </w:numPr>
        <w:spacing w:after="80" w:line="290"/>
      </w:pPr>
      <w:r>
        <w:t xml:space="preserve">1 kg kleine Einlegegurken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30 g Salz</w:t>
      </w:r>
    </w:p>
    <w:p>
      <w:pPr>
        <w:pStyle w:val="ListParagraph"/>
        <w:numPr>
          <w:ilvl w:val="0"/>
          <w:numId w:val="2"/>
        </w:numPr>
        <w:spacing w:after="80" w:line="290"/>
      </w:pPr>
      <w:r>
        <w:t xml:space="preserve">3 Knoblauchzehen</w:t>
      </w:r>
    </w:p>
    <w:p>
      <w:pPr>
        <w:pStyle w:val="ListParagraph"/>
        <w:numPr>
          <w:ilvl w:val="0"/>
          <w:numId w:val="2"/>
        </w:numPr>
        <w:spacing w:after="80" w:line="290"/>
      </w:pPr>
      <w:r>
        <w:t xml:space="preserve">1 Dillblüte oder 1 Bund Dill</w:t>
      </w:r>
    </w:p>
    <w:p>
      <w:pPr>
        <w:pStyle w:val="ListParagraph"/>
        <w:numPr>
          <w:ilvl w:val="0"/>
          <w:numId w:val="2"/>
        </w:numPr>
        <w:spacing w:after="80" w:line="290"/>
      </w:pPr>
      <w:r>
        <w:t xml:space="preserve">1 TL Senfsaat, 5 Pfefferkörner</w:t>
      </w:r>
    </w:p>
    <w:p>
      <w:pPr>
        <w:pStyle w:val="ListParagraph"/>
        <w:numPr>
          <w:ilvl w:val="0"/>
          <w:numId w:val="2"/>
        </w:numPr>
        <w:spacing w:after="80" w:line="290"/>
      </w:pPr>
      <w:r>
        <w:t xml:space="preserve">2 Weinblätter oder Eichenblätter (für Knackigkeit)</w:t>
      </w:r>
    </w:p>
    <w:p>
      <w:pPr>
        <w:spacing w:after="60" w:before="120"/>
      </w:pPr>
      <w:r>
        <w:rPr>
          <w:b/>
          <w:bCs/>
        </w:rPr>
        <w:t xml:space="preserve">Zubereitung</w:t>
      </w:r>
    </w:p>
    <w:p>
      <w:pPr>
        <w:pStyle w:val="ListParagraph"/>
        <w:numPr>
          <w:ilvl w:val="0"/>
          <w:numId w:val="31"/>
        </w:numPr>
        <w:spacing w:after="80" w:line="290"/>
      </w:pPr>
      <w:r>
        <w:t xml:space="preserve">Gurken waschen, über Nacht in kaltes Wasser legen, Blütenansatz abschneiden.</w:t>
      </w:r>
    </w:p>
    <w:p>
      <w:pPr>
        <w:pStyle w:val="ListParagraph"/>
        <w:numPr>
          <w:ilvl w:val="0"/>
          <w:numId w:val="31"/>
        </w:numPr>
        <w:spacing w:after="80" w:line="290"/>
      </w:pPr>
      <w:r>
        <w:t xml:space="preserve">Salz im Wasser auflösen.</w:t>
      </w:r>
    </w:p>
    <w:p>
      <w:pPr>
        <w:pStyle w:val="ListParagraph"/>
        <w:numPr>
          <w:ilvl w:val="0"/>
          <w:numId w:val="31"/>
        </w:numPr>
        <w:spacing w:after="80" w:line="290"/>
      </w:pPr>
      <w:r>
        <w:t xml:space="preserve">Gurken mit Gewürzen und Blättern fest ins Glas schichten.</w:t>
      </w:r>
    </w:p>
    <w:p>
      <w:pPr>
        <w:pStyle w:val="ListParagraph"/>
        <w:numPr>
          <w:ilvl w:val="0"/>
          <w:numId w:val="31"/>
        </w:numPr>
        <w:spacing w:after="80" w:line="290"/>
      </w:pPr>
      <w:r>
        <w:t xml:space="preserve">Mit Lake bedecken und beschweren (Grundrezept 1).</w:t>
      </w:r>
    </w:p>
    <w:p>
      <w:pPr>
        <w:pStyle w:val="ListParagraph"/>
        <w:numPr>
          <w:ilvl w:val="0"/>
          <w:numId w:val="31"/>
        </w:numPr>
        <w:spacing w:after="80" w:line="290"/>
      </w:pPr>
      <w:r>
        <w:t xml:space="preserve">5 bis 7 Tage bei Zimmertemperatur gären lassen, dann kühl stellen.</w:t>
      </w:r>
    </w:p>
    <w:p>
      <w:pPr>
        <w:pStyle w:val="Heading3"/>
      </w:pPr>
      <w:bookmarkStart w:name="r32" w:id="1"/>
      <w:r>
        <w:t xml:space="preserve">Gurkensalat mit Dill</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 Salatgurken</w:t>
      </w:r>
    </w:p>
    <w:p>
      <w:pPr>
        <w:pStyle w:val="ListParagraph"/>
        <w:numPr>
          <w:ilvl w:val="0"/>
          <w:numId w:val="2"/>
        </w:numPr>
        <w:spacing w:after="80" w:line="290"/>
      </w:pPr>
      <w:r>
        <w:t xml:space="preserve">1 kleine Zwiebel</w:t>
      </w:r>
    </w:p>
    <w:p>
      <w:pPr>
        <w:pStyle w:val="ListParagraph"/>
        <w:numPr>
          <w:ilvl w:val="0"/>
          <w:numId w:val="2"/>
        </w:numPr>
        <w:spacing w:after="80" w:line="290"/>
      </w:pPr>
      <w:r>
        <w:t xml:space="preserve">1 Bund Dill</w:t>
      </w:r>
    </w:p>
    <w:p>
      <w:pPr>
        <w:pStyle w:val="ListParagraph"/>
        <w:numPr>
          <w:ilvl w:val="0"/>
          <w:numId w:val="2"/>
        </w:numPr>
        <w:spacing w:after="80" w:line="290"/>
      </w:pPr>
      <w:r>
        <w:t xml:space="preserve">3 EL Öl, 2 EL Essig, 1 TL Zucker, Salz, Pfeffer</w:t>
      </w:r>
    </w:p>
    <w:p>
      <w:pPr>
        <w:spacing w:after="60" w:before="120"/>
      </w:pPr>
      <w:r>
        <w:rPr>
          <w:b/>
          <w:bCs/>
        </w:rPr>
        <w:t xml:space="preserve">Zubereitung</w:t>
      </w:r>
    </w:p>
    <w:p>
      <w:pPr>
        <w:pStyle w:val="ListParagraph"/>
        <w:numPr>
          <w:ilvl w:val="0"/>
          <w:numId w:val="32"/>
        </w:numPr>
        <w:spacing w:after="80" w:line="290"/>
      </w:pPr>
      <w:r>
        <w:t xml:space="preserve">Gurken in feine Scheiben hobeln.</w:t>
      </w:r>
    </w:p>
    <w:p>
      <w:pPr>
        <w:pStyle w:val="ListParagraph"/>
        <w:numPr>
          <w:ilvl w:val="0"/>
          <w:numId w:val="32"/>
        </w:numPr>
        <w:spacing w:after="80" w:line="290"/>
      </w:pPr>
      <w:r>
        <w:t xml:space="preserve">Zwiebel fein würfeln, Dill hacken.</w:t>
      </w:r>
    </w:p>
    <w:p>
      <w:pPr>
        <w:pStyle w:val="ListParagraph"/>
        <w:numPr>
          <w:ilvl w:val="0"/>
          <w:numId w:val="32"/>
        </w:numPr>
        <w:spacing w:after="80" w:line="290"/>
      </w:pPr>
      <w:r>
        <w:t xml:space="preserve">Marinade anrühren und alles mischen. Kurz vor dem Essen anmachen, sonst zieht die Gurke Wasser.</w:t>
      </w:r>
    </w:p>
    <w:p>
      <w:pPr>
        <w:pStyle w:val="Heading2"/>
      </w:pPr>
      <w:r>
        <w:t xml:space="preserve">Alles verwerten: Schalen, Blätter und Reste</w:t>
      </w:r>
    </w:p>
    <w:p>
      <w:pPr>
        <w:pStyle w:val="Heading3"/>
      </w:pPr>
      <w:bookmarkStart w:name="r33" w:id="1"/>
      <w:r>
        <w:t xml:space="preserve">Gurkenwasser</w:t>
      </w:r>
      <w:bookmarkEnd w:id="1"/>
    </w:p>
    <w:p>
      <w:pPr>
        <w:spacing w:after="140" w:line="300"/>
        <w:jc w:val="both"/>
      </w:pPr>
      <w:r>
        <w:t xml:space="preserve">Das Wasser aus dem Gurkenglas ist eine würzige Marinade für Kartoffelsalat, Dressings und Krautsalat – nicht wegschütten.</w:t>
      </w:r>
    </w:p>
    <w:p>
      <w:pPr>
        <w:pStyle w:val="Heading3"/>
      </w:pPr>
      <w:bookmarkStart w:name="r34" w:id="1"/>
      <w:r>
        <w:t xml:space="preserve">Gurkenschalen</w:t>
      </w:r>
      <w:bookmarkEnd w:id="1"/>
    </w:p>
    <w:p>
      <w:pPr>
        <w:spacing w:after="140" w:line="300"/>
        <w:jc w:val="both"/>
      </w:pPr>
      <w:r>
        <w:t xml:space="preserve">Wer Gurken schält: Die Schalen in Wasser einlegen – ein erfrischendes Getränk wie im Spa.</w:t>
      </w:r>
    </w:p>
    <w:p>
      <w:pPr>
        <w:pStyle w:val="Heading2"/>
      </w:pPr>
      <w:r>
        <w:t xml:space="preserve">Wickel, Auflagen und Bäder</w:t>
      </w:r>
    </w:p>
    <w:p>
      <w:pPr>
        <w:spacing w:after="140" w:line="300"/>
        <w:jc w:val="both"/>
      </w:pPr>
      <w:r>
        <w:rPr>
          <w:i/>
          <w:iCs/>
        </w:rPr>
        <w:t xml:space="preserve">Wie man einen Wickel anlegt, steht ausführlich im Kapitel „Wickel und Auflagen aus der Gemüsekiste“ vorne im Buch. Dort findest du auch, wann du besser keinen Wickel machst.</w:t>
      </w:r>
    </w:p>
    <w:p>
      <w:pPr>
        <w:pStyle w:val="Heading3"/>
      </w:pPr>
      <w:bookmarkStart w:name="r35" w:id="1"/>
      <w:r>
        <w:t xml:space="preserve">Gurkenmaske und Gurkenscheiben</w:t>
      </w:r>
      <w:bookmarkEnd w:id="1"/>
    </w:p>
    <w:p>
      <w:pPr>
        <w:spacing w:after="140" w:line="300"/>
        <w:jc w:val="left"/>
      </w:pPr>
      <w:r>
        <w:rPr>
          <w:i/>
          <w:iCs/>
        </w:rPr>
        <w:t xml:space="preserve">Für müde Augen und gereizte, sonnenwarme Haut</w:t>
      </w:r>
    </w:p>
    <w:p>
      <w:pPr>
        <w:spacing w:after="60"/>
      </w:pPr>
      <w:r>
        <w:rPr>
          <w:b/>
          <w:bCs/>
        </w:rPr>
        <w:t xml:space="preserve">Du brauchst</w:t>
      </w:r>
    </w:p>
    <w:p>
      <w:pPr>
        <w:pStyle w:val="ListParagraph"/>
        <w:numPr>
          <w:ilvl w:val="0"/>
          <w:numId w:val="2"/>
        </w:numPr>
        <w:spacing w:after="80" w:line="290"/>
      </w:pPr>
      <w:r>
        <w:t xml:space="preserve">1 Stück kühle Bio-Gurke</w:t>
      </w:r>
    </w:p>
    <w:p>
      <w:pPr>
        <w:pStyle w:val="ListParagraph"/>
        <w:numPr>
          <w:ilvl w:val="0"/>
          <w:numId w:val="2"/>
        </w:numPr>
        <w:spacing w:after="80" w:line="290"/>
      </w:pPr>
      <w:r>
        <w:t xml:space="preserve">nach Belieben 2 EL Joghurt</w:t>
      </w:r>
    </w:p>
    <w:p>
      <w:pPr>
        <w:spacing w:after="60" w:before="120"/>
      </w:pPr>
      <w:r>
        <w:rPr>
          <w:b/>
          <w:bCs/>
        </w:rPr>
        <w:t xml:space="preserve">So geht es</w:t>
      </w:r>
    </w:p>
    <w:p>
      <w:pPr>
        <w:pStyle w:val="ListParagraph"/>
        <w:numPr>
          <w:ilvl w:val="0"/>
          <w:numId w:val="33"/>
        </w:numPr>
        <w:spacing w:after="80" w:line="290"/>
      </w:pPr>
      <w:r>
        <w:t xml:space="preserve">Für die Augen: zwei dünne Scheiben aus dem Kühlschrank 10 Minuten auf die geschlossenen Augen legen.</w:t>
      </w:r>
    </w:p>
    <w:p>
      <w:pPr>
        <w:pStyle w:val="ListParagraph"/>
        <w:numPr>
          <w:ilvl w:val="0"/>
          <w:numId w:val="33"/>
        </w:numPr>
        <w:spacing w:after="80" w:line="290"/>
      </w:pPr>
      <w:r>
        <w:t xml:space="preserve">Für die Maske: Gurke fein reiben oder pürieren, nach Belieben mit Joghurt mischen.</w:t>
      </w:r>
    </w:p>
    <w:p>
      <w:pPr>
        <w:pStyle w:val="ListParagraph"/>
        <w:numPr>
          <w:ilvl w:val="0"/>
          <w:numId w:val="33"/>
        </w:numPr>
        <w:spacing w:after="80" w:line="290"/>
      </w:pPr>
      <w:r>
        <w:t xml:space="preserve">Auf Gesicht oder Dekolleté auftragen und 15 Minuten wirken lassen, mit lauwarmem Wasser abwaschen.</w:t>
      </w:r>
    </w:p>
    <w:p>
      <w:pPr>
        <w:spacing w:after="140" w:before="60" w:line="280"/>
      </w:pPr>
      <w:r>
        <w:rPr>
          <w:b/>
          <w:bCs/>
          <w:color w:val="3E5A2A"/>
          <w:sz w:val="20"/>
          <w:szCs w:val="20"/>
        </w:rPr>
        <w:t xml:space="preserve">Tausch-Tipp: </w:t>
      </w:r>
      <w:r>
        <w:rPr>
          <w:sz w:val="20"/>
          <w:szCs w:val="20"/>
        </w:rPr>
        <w:t xml:space="preserve">Mit Sojajoghurt oder ganz ohne.</w:t>
      </w:r>
    </w:p>
    <w:p>
      <w:pPr>
        <w:pStyle w:val="Heading2"/>
      </w:pPr>
      <w:r>
        <w:t xml:space="preserve">Aus der Geschichte</w:t>
      </w:r>
    </w:p>
    <w:p>
      <w:pPr>
        <w:spacing w:after="140" w:line="300"/>
        <w:jc w:val="both"/>
      </w:pPr>
      <w:r>
        <w:t xml:space="preserve">Gurken stammen aus Indien und werden seit über 3000 Jahren angebaut. Der Spreewald in Brandenburg ist seit Jahrhunderten für seine sauren Gurken berühmt.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 oder in Essig</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Grundrezept 1 oder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Bittere Gurken nicht essen (Cucurbitacine).</w:t>
            </w:r>
          </w:p>
        </w:tc>
      </w:tr>
    </w:tbl>
    <w:p>
      <w:pPr>
        <w:spacing w:after="120"/>
      </w:pPr>
    </w:p>
    <w:p>
      <w:pPr>
        <w:pStyle w:val="Heading3"/>
      </w:pPr>
      <w:r>
        <w:t xml:space="preserve">Quellen zum Gegenprüfen</w:t>
      </w:r>
    </w:p>
    <w:p>
      <w:pPr>
        <w:pStyle w:val="ListParagraph"/>
        <w:numPr>
          <w:ilvl w:val="0"/>
          <w:numId w:val="2"/>
        </w:numPr>
        <w:spacing w:after="80" w:line="290"/>
      </w:pPr>
      <w:r>
        <w:t xml:space="preserve">BZfE: Gurken</w:t>
      </w:r>
    </w:p>
    <w:p>
      <w:pPr>
        <w:pStyle w:val="ListParagraph"/>
        <w:numPr>
          <w:ilvl w:val="0"/>
          <w:numId w:val="2"/>
        </w:numPr>
        <w:spacing w:after="80" w:line="290"/>
      </w:pPr>
      <w:r>
        <w:t xml:space="preserve">BfR: Cucurbitacine</w:t>
      </w:r>
    </w:p>
    <w:p>
      <w:pPr>
        <w:pStyle w:val="Heading1"/>
        <w:pageBreakBefore/>
      </w:pPr>
      <w:bookmarkStart w:name="p_tomate" w:id="1"/>
      <w:r>
        <w:t xml:space="preserve">Tomate</w:t>
      </w:r>
      <w:bookmarkEnd w:id="1"/>
    </w:p>
    <w:p>
      <w:pPr>
        <w:spacing w:after="60"/>
      </w:pPr>
      <w:r>
        <w:rPr>
          <w:i/>
          <w:iCs/>
        </w:rPr>
        <w:t xml:space="preserve">Solanum lycopersicum</w:t>
      </w:r>
    </w:p>
    <w:p>
      <w:pPr>
        <w:spacing w:after="140" w:line="300"/>
        <w:jc w:val="left"/>
      </w:pPr>
      <w:r>
        <w:t xml:space="preserve">Familie: Nachtschattengewächse (Solanaceae)</w:t>
      </w:r>
    </w:p>
    <w:p>
      <w:pPr>
        <w:spacing w:after="140" w:line="300"/>
        <w:jc w:val="left"/>
      </w:pPr>
      <w:r>
        <w:rPr>
          <w:b/>
          <w:bCs/>
        </w:rPr>
        <w:t xml:space="preserve">Volksnamen:</w:t>
      </w:r>
      <w:r>
        <w:t xml:space="preserve"> Paradeiser (Österreich), Liebesapfel, Paradiesapfel</w:t>
      </w:r>
    </w:p>
    <w:p>
      <w:pPr>
        <w:spacing w:after="120"/>
      </w:pPr>
    </w:p>
    <w:p>
      <w:pPr>
        <w:spacing w:after="140" w:line="300"/>
        <w:jc w:val="both"/>
      </w:pPr>
      <w:r>
        <w:t xml:space="preserve">Eine sonnenwarme Tomate direkt vom Strauch schmeckt wie nichts aus dem Supermarkt. Tomaten sind das beliebteste Gemüse im Garten – und mit ihren Hunderten von alten Sorten auch das bunteste: rot, gelb, orange, grün gestreift, fast schwarz.</w:t>
      </w:r>
    </w:p>
    <w:p>
      <w:pPr>
        <w:spacing w:after="140" w:line="300"/>
        <w:jc w:val="both"/>
      </w:pPr>
      <w:r>
        <w:t xml:space="preserve">Gegessen werden nur die reifen Früchte. Die Blätter und Stängel sind giftig, aber im Garten nützlich.</w:t>
      </w:r>
    </w:p>
    <w:p>
      <w:pPr>
        <w:pageBreakBefore/>
        <w:jc w:val="center"/>
      </w:pPr>
      <w:r>
        <w:drawing>
          <wp:inline distT="0" distB="0" distL="0" distR="0">
            <wp:extent cx="5524500" cy="7734300"/>
            <wp:effectExtent t="0" r="0" b="0" l="0"/>
            <wp:docPr id="1" name="tomate" descr="Schematische Zeichnung: Tomate (Solanum lycopersicum)" title="To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Tomate (Solanum lycopersicum),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Tomate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(bei uns), bis 2 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Früchte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nach den Eisheiligen; Anzucht ab März auf der Fensterbank</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nicht im Kühlschrank</w:t>
            </w:r>
            <w:r>
              <w:t xml:space="preserve"> – bei Zimmertemperatur, Stielansatz nach unten</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Fleischtomaten</w:t>
      </w:r>
      <w:r>
        <w:t xml:space="preserve"> (groß, zum Füllen und für Soßen), </w:t>
      </w:r>
      <w:r>
        <w:rPr>
          <w:b/>
          <w:bCs/>
        </w:rPr>
        <w:t xml:space="preserve">Stabtomaten</w:t>
      </w:r>
      <w:r>
        <w:t xml:space="preserve"> (rund, klassisch), </w:t>
      </w:r>
      <w:r>
        <w:rPr>
          <w:b/>
          <w:bCs/>
        </w:rPr>
        <w:t xml:space="preserve">Flaschen- oder Romatomaten</w:t>
      </w:r>
      <w:r>
        <w:t xml:space="preserve"> (wenig Saft, für Soßen), </w:t>
      </w:r>
      <w:r>
        <w:rPr>
          <w:b/>
          <w:bCs/>
        </w:rPr>
        <w:t xml:space="preserve">Kirschtomaten</w:t>
      </w:r>
      <w:r>
        <w:t xml:space="preserve"> (süß, robust).</w:t>
      </w:r>
    </w:p>
    <w:p>
      <w:pPr>
        <w:pStyle w:val="Heading2"/>
      </w:pPr>
      <w:r>
        <w:t xml:space="preserve">Anbau im Garten</w:t>
      </w:r>
    </w:p>
    <w:p>
      <w:pPr>
        <w:spacing w:after="140" w:line="300"/>
        <w:jc w:val="both"/>
      </w:pPr>
      <w:r>
        <w:t xml:space="preserve">Tomaten brauchen viel Sonne, Wärme und einen </w:t>
      </w:r>
      <w:r>
        <w:rPr>
          <w:b/>
          <w:bCs/>
        </w:rPr>
        <w:t xml:space="preserve">Regenschutz</w:t>
      </w:r>
      <w:r>
        <w:t xml:space="preserve"> – nasse Blätter fördern die Kraut- und Braunfäule. Nährstoffreicher Boden, Stäbe oder Spiralen zum Aufbinden, gleichmäßiges Gießen von unten.</w:t>
      </w:r>
    </w:p>
    <w:p>
      <w:pPr>
        <w:spacing w:after="140" w:line="300"/>
        <w:jc w:val="both"/>
      </w:pPr>
      <w:r>
        <w:t xml:space="preserve">Bei Stabtomaten die </w:t>
      </w:r>
      <w:r>
        <w:rPr>
          <w:b/>
          <w:bCs/>
        </w:rPr>
        <w:t xml:space="preserve">Geiztriebe</w:t>
      </w:r>
      <w:r>
        <w:t xml:space="preserve"> (Triebe in den Blattachseln) regelmäßig ausbrechen.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Tomaten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vollfarbig, leicht nachgebend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Tomaten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dem ersten Frost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ernten und im Haus nachreifen lassen (in Zeitungspapier mit einem Apfel) – oder in kleinen Mengen gekocht als Chutney verarbeiten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Tomaten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Tomate steckt</w:t>
      </w:r>
    </w:p>
    <w:p>
      <w:pPr>
        <w:pStyle w:val="ListParagraph"/>
        <w:numPr>
          <w:ilvl w:val="0"/>
          <w:numId w:val="2"/>
        </w:numPr>
        <w:spacing w:after="80" w:line="290"/>
      </w:pPr>
      <w:r>
        <w:rPr>
          <w:b/>
          <w:bCs/>
        </w:rPr>
        <w:t xml:space="preserve">Lycopin</w:t>
      </w:r>
      <w:r>
        <w:t xml:space="preserve"> – roter Farbstoff, wird durch Erhitzen mit etwas Öl besser aufgenommen</w:t>
      </w:r>
    </w:p>
    <w:p>
      <w:pPr>
        <w:pStyle w:val="ListParagraph"/>
        <w:numPr>
          <w:ilvl w:val="0"/>
          <w:numId w:val="2"/>
        </w:numPr>
        <w:spacing w:after="80" w:line="290"/>
      </w:pPr>
      <w:r>
        <w:t xml:space="preserve">Vitamin C, Kalium, Folsäure</w:t>
      </w:r>
    </w:p>
    <w:p>
      <w:pPr>
        <w:pStyle w:val="ListParagraph"/>
        <w:numPr>
          <w:ilvl w:val="0"/>
          <w:numId w:val="2"/>
        </w:numPr>
        <w:spacing w:after="80" w:line="290"/>
      </w:pPr>
      <w:r>
        <w:t xml:space="preserve">Unreif und im Kraut: </w:t>
      </w:r>
      <w:r>
        <w:rPr>
          <w:b/>
          <w:bCs/>
        </w:rPr>
        <w:t xml:space="preserve">Solanin/Tomatin</w:t>
      </w:r>
    </w:p>
    <w:p>
      <w:pPr>
        <w:pStyle w:val="Heading2"/>
      </w:pPr>
      <w:r>
        <w:t xml:space="preserve">Tomate in der Küche</w:t>
      </w:r>
    </w:p>
    <w:p>
      <w:pPr>
        <w:spacing w:after="140" w:line="300"/>
        <w:jc w:val="both"/>
      </w:pPr>
      <w:r>
        <w:t xml:space="preserve">Tomaten schmecken roh, gekocht, gebraten, getrocknet.</w:t>
      </w:r>
    </w:p>
    <w:p>
      <w:pPr>
        <w:pStyle w:val="Heading3"/>
      </w:pPr>
      <w:r>
        <w:t xml:space="preserve">Ideen für jeden Tag</w:t>
      </w:r>
    </w:p>
    <w:p>
      <w:pPr>
        <w:pStyle w:val="ListParagraph"/>
        <w:numPr>
          <w:ilvl w:val="0"/>
          <w:numId w:val="2"/>
        </w:numPr>
        <w:spacing w:after="80" w:line="290"/>
      </w:pPr>
      <w:r>
        <w:rPr>
          <w:b/>
          <w:bCs/>
        </w:rPr>
        <w:t xml:space="preserve">Tomatensalat</w:t>
      </w:r>
      <w:r>
        <w:t xml:space="preserve"> mit Zwiebeln und Basilikum.</w:t>
      </w:r>
    </w:p>
    <w:p>
      <w:pPr>
        <w:pStyle w:val="ListParagraph"/>
        <w:numPr>
          <w:ilvl w:val="0"/>
          <w:numId w:val="2"/>
        </w:numPr>
        <w:spacing w:after="80" w:line="290"/>
      </w:pPr>
      <w:r>
        <w:rPr>
          <w:b/>
          <w:bCs/>
        </w:rPr>
        <w:t xml:space="preserve">Tomatensoße</w:t>
      </w:r>
      <w:r>
        <w:t xml:space="preserve"> auf Vorrat.</w:t>
      </w:r>
    </w:p>
    <w:p>
      <w:pPr>
        <w:pStyle w:val="ListParagraph"/>
        <w:numPr>
          <w:ilvl w:val="0"/>
          <w:numId w:val="2"/>
        </w:numPr>
        <w:spacing w:after="80" w:line="290"/>
      </w:pPr>
      <w:r>
        <w:rPr>
          <w:b/>
          <w:bCs/>
        </w:rPr>
        <w:t xml:space="preserve">Ofentomaten</w:t>
      </w:r>
      <w:r>
        <w:t xml:space="preserve"> mit Knoblauch und Thymian.</w:t>
      </w:r>
    </w:p>
    <w:p>
      <w:pPr>
        <w:pStyle w:val="ListParagraph"/>
        <w:numPr>
          <w:ilvl w:val="0"/>
          <w:numId w:val="2"/>
        </w:numPr>
        <w:spacing w:after="80" w:line="290"/>
      </w:pPr>
      <w:r>
        <w:rPr>
          <w:b/>
          <w:bCs/>
        </w:rPr>
        <w:t xml:space="preserve">Getrocknete Tomaten</w:t>
      </w:r>
      <w:r>
        <w:t xml:space="preserve"> in Öl.</w:t>
      </w:r>
    </w:p>
    <w:p>
      <w:pPr>
        <w:pStyle w:val="Heading2"/>
      </w:pPr>
      <w:r>
        <w:t xml:space="preserve">Rezepte</w:t>
      </w:r>
    </w:p>
    <w:p>
      <w:pPr>
        <w:pStyle w:val="Heading3"/>
      </w:pPr>
      <w:bookmarkStart w:name="r36" w:id="1"/>
      <w:r>
        <w:t xml:space="preserve">Tomatensoße auf Vorrat</w:t>
      </w:r>
      <w:bookmarkEnd w:id="1"/>
    </w:p>
    <w:p>
      <w:pPr>
        <w:spacing w:after="140" w:line="300"/>
        <w:jc w:val="left"/>
      </w:pPr>
      <w:r>
        <w:rPr>
          <w:i/>
          <w:iCs/>
        </w:rPr>
        <w:t xml:space="preserve">Für 4 Gläser à 500 ml</w:t>
      </w:r>
    </w:p>
    <w:p>
      <w:pPr>
        <w:spacing w:after="60"/>
      </w:pPr>
      <w:r>
        <w:rPr>
          <w:b/>
          <w:bCs/>
        </w:rPr>
        <w:t xml:space="preserve">Zutaten</w:t>
      </w:r>
    </w:p>
    <w:p>
      <w:pPr>
        <w:pStyle w:val="ListParagraph"/>
        <w:numPr>
          <w:ilvl w:val="0"/>
          <w:numId w:val="2"/>
        </w:numPr>
        <w:spacing w:after="80" w:line="290"/>
      </w:pPr>
      <w:r>
        <w:t xml:space="preserve">3 kg reife Tomaten</w:t>
      </w:r>
    </w:p>
    <w:p>
      <w:pPr>
        <w:pStyle w:val="ListParagraph"/>
        <w:numPr>
          <w:ilvl w:val="0"/>
          <w:numId w:val="2"/>
        </w:numPr>
        <w:spacing w:after="80" w:line="290"/>
      </w:pPr>
      <w:r>
        <w:t xml:space="preserve">2 Zwiebeln, 4 Knoblauchzehen</w:t>
      </w:r>
    </w:p>
    <w:p>
      <w:pPr>
        <w:pStyle w:val="ListParagraph"/>
        <w:numPr>
          <w:ilvl w:val="0"/>
          <w:numId w:val="2"/>
        </w:numPr>
        <w:spacing w:after="80" w:line="290"/>
      </w:pPr>
      <w:r>
        <w:t xml:space="preserve">4 EL Olivenöl</w:t>
      </w:r>
    </w:p>
    <w:p>
      <w:pPr>
        <w:pStyle w:val="ListParagraph"/>
        <w:numPr>
          <w:ilvl w:val="0"/>
          <w:numId w:val="2"/>
        </w:numPr>
        <w:spacing w:after="80" w:line="290"/>
      </w:pPr>
      <w:r>
        <w:t xml:space="preserve">2 TL Salz, 1 TL Zucker</w:t>
      </w:r>
    </w:p>
    <w:p>
      <w:pPr>
        <w:pStyle w:val="ListParagraph"/>
        <w:numPr>
          <w:ilvl w:val="0"/>
          <w:numId w:val="2"/>
        </w:numPr>
        <w:spacing w:after="80" w:line="290"/>
      </w:pPr>
      <w:r>
        <w:t xml:space="preserve">1 Bund Basilikum oder getrockneter Oregano</w:t>
      </w:r>
    </w:p>
    <w:p>
      <w:pPr>
        <w:spacing w:after="60" w:before="120"/>
      </w:pPr>
      <w:r>
        <w:rPr>
          <w:b/>
          <w:bCs/>
        </w:rPr>
        <w:t xml:space="preserve">Zubereitung</w:t>
      </w:r>
    </w:p>
    <w:p>
      <w:pPr>
        <w:pStyle w:val="ListParagraph"/>
        <w:numPr>
          <w:ilvl w:val="0"/>
          <w:numId w:val="34"/>
        </w:numPr>
        <w:spacing w:after="80" w:line="290"/>
      </w:pPr>
      <w:r>
        <w:t xml:space="preserve">Tomaten grob würfeln.</w:t>
      </w:r>
    </w:p>
    <w:p>
      <w:pPr>
        <w:pStyle w:val="ListParagraph"/>
        <w:numPr>
          <w:ilvl w:val="0"/>
          <w:numId w:val="34"/>
        </w:numPr>
        <w:spacing w:after="80" w:line="290"/>
      </w:pPr>
      <w:r>
        <w:t xml:space="preserve">Zwiebeln und Knoblauch in Öl glasig dünsten, Tomaten zugeben.</w:t>
      </w:r>
    </w:p>
    <w:p>
      <w:pPr>
        <w:pStyle w:val="ListParagraph"/>
        <w:numPr>
          <w:ilvl w:val="0"/>
          <w:numId w:val="34"/>
        </w:numPr>
        <w:spacing w:after="80" w:line="290"/>
      </w:pPr>
      <w:r>
        <w:t xml:space="preserve">1 bis 2 Stunden offen einkochen, bis die Soße dick ist.</w:t>
      </w:r>
    </w:p>
    <w:p>
      <w:pPr>
        <w:pStyle w:val="ListParagraph"/>
        <w:numPr>
          <w:ilvl w:val="0"/>
          <w:numId w:val="34"/>
        </w:numPr>
        <w:spacing w:after="80" w:line="290"/>
      </w:pPr>
      <w:r>
        <w:t xml:space="preserve">Durch die Flotte Lotte streichen (Schalen und Kerne bleiben zurück), würzen.</w:t>
      </w:r>
    </w:p>
    <w:p>
      <w:pPr>
        <w:pStyle w:val="ListParagraph"/>
        <w:numPr>
          <w:ilvl w:val="0"/>
          <w:numId w:val="34"/>
        </w:numPr>
        <w:spacing w:after="80" w:line="290"/>
      </w:pPr>
      <w:r>
        <w:t xml:space="preserve">Kochend heiß in Gläser füllen und 30 Minuten bei 90 °C einkochen (Grundrezept 3).</w:t>
      </w:r>
    </w:p>
    <w:p>
      <w:pPr>
        <w:pStyle w:val="Heading3"/>
      </w:pPr>
      <w:bookmarkStart w:name="r37" w:id="1"/>
      <w:r>
        <w:t xml:space="preserve">Grünes Tomaten-Chutney</w:t>
      </w:r>
      <w:bookmarkEnd w:id="1"/>
    </w:p>
    <w:p>
      <w:pPr>
        <w:spacing w:after="140" w:line="300"/>
        <w:jc w:val="left"/>
      </w:pPr>
      <w:r>
        <w:rPr>
          <w:i/>
          <w:iCs/>
        </w:rPr>
        <w:t xml:space="preserve">Für 4 kleine Gläser</w:t>
      </w:r>
    </w:p>
    <w:p>
      <w:pPr>
        <w:spacing w:after="60"/>
      </w:pPr>
      <w:r>
        <w:rPr>
          <w:b/>
          <w:bCs/>
        </w:rPr>
        <w:t xml:space="preserve">Zutaten</w:t>
      </w:r>
    </w:p>
    <w:p>
      <w:pPr>
        <w:pStyle w:val="ListParagraph"/>
        <w:numPr>
          <w:ilvl w:val="0"/>
          <w:numId w:val="2"/>
        </w:numPr>
        <w:spacing w:after="80" w:line="290"/>
      </w:pPr>
      <w:r>
        <w:t xml:space="preserve">1 kg grüne Tomaten</w:t>
      </w:r>
    </w:p>
    <w:p>
      <w:pPr>
        <w:pStyle w:val="ListParagraph"/>
        <w:numPr>
          <w:ilvl w:val="0"/>
          <w:numId w:val="2"/>
        </w:numPr>
        <w:spacing w:after="80" w:line="290"/>
      </w:pPr>
      <w:r>
        <w:t xml:space="preserve">2 Äpfel, 2 Zwiebeln</w:t>
      </w:r>
    </w:p>
    <w:p>
      <w:pPr>
        <w:pStyle w:val="ListParagraph"/>
        <w:numPr>
          <w:ilvl w:val="0"/>
          <w:numId w:val="2"/>
        </w:numPr>
        <w:spacing w:after="80" w:line="290"/>
      </w:pPr>
      <w:r>
        <w:t xml:space="preserve">250 g brauner Zucker</w:t>
      </w:r>
    </w:p>
    <w:p>
      <w:pPr>
        <w:pStyle w:val="ListParagraph"/>
        <w:numPr>
          <w:ilvl w:val="0"/>
          <w:numId w:val="2"/>
        </w:numPr>
        <w:spacing w:after="80" w:line="290"/>
      </w:pPr>
      <w:r>
        <w:t xml:space="preserve">250 ml Apfelessig</w:t>
      </w:r>
    </w:p>
    <w:p>
      <w:pPr>
        <w:pStyle w:val="ListParagraph"/>
        <w:numPr>
          <w:ilvl w:val="0"/>
          <w:numId w:val="2"/>
        </w:numPr>
        <w:spacing w:after="80" w:line="290"/>
      </w:pPr>
      <w:r>
        <w:t xml:space="preserve">1 TL Salz, 1 TL Senfsaat, 1 Stück Ingwer, ½ TL Chili</w:t>
      </w:r>
    </w:p>
    <w:p>
      <w:pPr>
        <w:spacing w:after="60" w:before="120"/>
      </w:pPr>
      <w:r>
        <w:rPr>
          <w:b/>
          <w:bCs/>
        </w:rPr>
        <w:t xml:space="preserve">Zubereitung</w:t>
      </w:r>
    </w:p>
    <w:p>
      <w:pPr>
        <w:pStyle w:val="ListParagraph"/>
        <w:numPr>
          <w:ilvl w:val="0"/>
          <w:numId w:val="35"/>
        </w:numPr>
        <w:spacing w:after="80" w:line="290"/>
      </w:pPr>
      <w:r>
        <w:t xml:space="preserve">Tomaten, Äpfel und Zwiebeln würfeln, Ingwer reiben.</w:t>
      </w:r>
    </w:p>
    <w:p>
      <w:pPr>
        <w:pStyle w:val="ListParagraph"/>
        <w:numPr>
          <w:ilvl w:val="0"/>
          <w:numId w:val="35"/>
        </w:numPr>
        <w:spacing w:after="80" w:line="290"/>
      </w:pPr>
      <w:r>
        <w:t xml:space="preserve">Alles mit den übrigen Zutaten 1 Stunde offen einkochen, bis es dick ist.</w:t>
      </w:r>
    </w:p>
    <w:p>
      <w:pPr>
        <w:pStyle w:val="ListParagraph"/>
        <w:numPr>
          <w:ilvl w:val="0"/>
          <w:numId w:val="35"/>
        </w:numPr>
        <w:spacing w:after="80" w:line="290"/>
      </w:pPr>
      <w:r>
        <w:t xml:space="preserve">Heiß in Gläser füllen.</w:t>
      </w:r>
    </w:p>
    <w:p>
      <w:pPr>
        <w:spacing w:after="140" w:line="300"/>
        <w:jc w:val="both"/>
      </w:pPr>
      <w:r>
        <w:rPr>
          <w:i/>
          <w:iCs/>
        </w:rPr>
        <w:t xml:space="preserve">Tipp: Grüne Tomaten enthalten Tomatin – deshalb nur gekocht und in kleinen Mengen genießen, etwa als Beilage zu Käse oder Curry.</w:t>
      </w:r>
    </w:p>
    <w:p>
      <w:pPr>
        <w:pStyle w:val="Heading2"/>
      </w:pPr>
      <w:r>
        <w:t xml:space="preserve">Alles verwerten: Schalen, Blätter und Reste</w:t>
      </w:r>
    </w:p>
    <w:p>
      <w:pPr>
        <w:pStyle w:val="Heading3"/>
      </w:pPr>
      <w:bookmarkStart w:name="r38" w:id="1"/>
      <w:r>
        <w:t xml:space="preserve">Tomatenpulver aus Schalen</w:t>
      </w:r>
      <w:bookmarkEnd w:id="1"/>
    </w:p>
    <w:p>
      <w:pPr>
        <w:spacing w:after="140" w:line="300"/>
        <w:jc w:val="both"/>
      </w:pPr>
      <w:r>
        <w:t xml:space="preserve">Die Schalen, die beim Durchstreichen übrig bleiben, auf Backpapier bei 60 °C trocknen und mahlen – ein intensives Würzpulver für Suppen, Dips und Brot.</w:t>
      </w:r>
    </w:p>
    <w:p>
      <w:pPr>
        <w:pStyle w:val="Heading3"/>
      </w:pPr>
      <w:bookmarkStart w:name="r39" w:id="1"/>
      <w:r>
        <w:t xml:space="preserve">Überreife Tomaten</w:t>
      </w:r>
      <w:bookmarkEnd w:id="1"/>
    </w:p>
    <w:p>
      <w:pPr>
        <w:spacing w:after="140" w:line="300"/>
        <w:jc w:val="both"/>
      </w:pPr>
      <w:r>
        <w:t xml:space="preserve">Weiche, aufgeplatzte Tomaten (ohne Schimmel) sind ideal für Soße und Suppe.</w:t>
      </w:r>
    </w:p>
    <w:p>
      <w:pPr>
        <w:pStyle w:val="Heading2"/>
      </w:pPr>
      <w:r>
        <w:t xml:space="preserve">Im Garten</w:t>
      </w:r>
    </w:p>
    <w:p>
      <w:pPr>
        <w:pStyle w:val="Heading3"/>
      </w:pPr>
      <w:bookmarkStart w:name="r40" w:id="1"/>
      <w:r>
        <w:t xml:space="preserve">Geiztriebe als Mulch</w:t>
      </w:r>
      <w:bookmarkEnd w:id="1"/>
    </w:p>
    <w:p>
      <w:pPr>
        <w:spacing w:after="140" w:line="300"/>
        <w:jc w:val="both"/>
      </w:pPr>
      <w:r>
        <w:t xml:space="preserve">Ausgebrochene Geiztriebe unter den Tomatenpflanzen als Mulch liegen lassen – der Geruch soll Kohlweißlinge von benachbartem Kohl fernhalten.</w:t>
      </w:r>
    </w:p>
    <w:p>
      <w:pPr>
        <w:pStyle w:val="Heading3"/>
      </w:pPr>
      <w:bookmarkStart w:name="r41" w:id="1"/>
      <w:r>
        <w:t xml:space="preserve">Samen gewinnen</w:t>
      </w:r>
      <w:bookmarkEnd w:id="1"/>
    </w:p>
    <w:p>
      <w:pPr>
        <w:spacing w:after="140" w:line="300"/>
        <w:jc w:val="both"/>
      </w:pPr>
      <w:r>
        <w:t xml:space="preserve">Von samenfesten (nicht F1-) Sorten Samen aus einer reifen Tomate mit etwas Fruchtfleisch 2 bis 3 Tage in einem Glas gären lassen, dann waschen und auf Küchenpapier trocknen. So erhältst du deine Lieblingssorte jedes Jahr kostenlos.</w:t>
      </w:r>
    </w:p>
    <w:p>
      <w:pPr>
        <w:pStyle w:val="Heading2"/>
      </w:pPr>
      <w:r>
        <w:t xml:space="preserve">Aus der Geschichte</w:t>
      </w:r>
    </w:p>
    <w:p>
      <w:pPr>
        <w:spacing w:after="140" w:line="300"/>
        <w:jc w:val="both"/>
      </w:pPr>
      <w:r>
        <w:t xml:space="preserve">Tomaten stammen aus Südamerika. In Europa galten sie lange als giftige Zierpflanze – zu Recht, was die Blätter betrifft. Erst im 19. Jahrhundert setzten sie sich in der Küche durch, zuerst in Italien.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Einkochen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Soße oder ganze Tomaten.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halbiert bei 60 bis 70 °C, dann in Öl einlegen.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 – die Haut lässt sich dann leicht abziehen.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Blätter und Stängel nicht essen.</w:t>
            </w:r>
          </w:p>
          <w:p>
            <w:pPr>
              <w:pStyle w:val="ListParagraph"/>
              <w:numPr>
                <w:ilvl w:val="0"/>
                <w:numId w:val="2"/>
              </w:numPr>
              <w:spacing w:after="60" w:line="280"/>
            </w:pPr>
            <w:r>
              <w:t xml:space="preserve">Grüne Tomaten nur gekocht und in kleinen Mengen.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Tomaten</w:t>
      </w:r>
    </w:p>
    <w:p>
      <w:pPr>
        <w:pStyle w:val="ListParagraph"/>
        <w:numPr>
          <w:ilvl w:val="0"/>
          <w:numId w:val="2"/>
        </w:numPr>
        <w:spacing w:after="80" w:line="290"/>
      </w:pPr>
      <w:r>
        <w:t xml:space="preserve">BfR: Solanin und Tomatin</w:t>
      </w:r>
    </w:p>
    <w:p>
      <w:pPr>
        <w:pStyle w:val="Heading1"/>
        <w:pageBreakBefore/>
      </w:pPr>
      <w:bookmarkStart w:name="p_paprika" w:id="1"/>
      <w:r>
        <w:t xml:space="preserve">Paprika</w:t>
      </w:r>
      <w:bookmarkEnd w:id="1"/>
    </w:p>
    <w:p>
      <w:pPr>
        <w:spacing w:after="60"/>
      </w:pPr>
      <w:r>
        <w:rPr>
          <w:i/>
          <w:iCs/>
        </w:rPr>
        <w:t xml:space="preserve">Capsicum annuum</w:t>
      </w:r>
    </w:p>
    <w:p>
      <w:pPr>
        <w:spacing w:after="140" w:line="300"/>
        <w:jc w:val="left"/>
      </w:pPr>
      <w:r>
        <w:t xml:space="preserve">Familie: Nachtschattengewächse (Solanaceae)</w:t>
      </w:r>
    </w:p>
    <w:p>
      <w:pPr>
        <w:spacing w:after="140" w:line="300"/>
        <w:jc w:val="left"/>
      </w:pPr>
      <w:r>
        <w:rPr>
          <w:b/>
          <w:bCs/>
        </w:rPr>
        <w:t xml:space="preserve">Volksnamen:</w:t>
      </w:r>
      <w:r>
        <w:t xml:space="preserve"> Gemüsepaprika, Peperoni (scharfe Sorten), Pfefferoni (Österreich)</w:t>
      </w:r>
    </w:p>
    <w:p>
      <w:pPr>
        <w:spacing w:after="120"/>
      </w:pPr>
    </w:p>
    <w:p>
      <w:pPr>
        <w:spacing w:after="140" w:line="300"/>
        <w:jc w:val="both"/>
      </w:pPr>
      <w:r>
        <w:t xml:space="preserve">Paprika gibt es in Grün, Gelb, Orange und Rot – und das sind keine verschiedenen Sorten, sondern meist Reifestufen: Grüne Paprika sind unreif und herber, rote voll ausgereift und süß.</w:t>
      </w:r>
    </w:p>
    <w:p>
      <w:pPr>
        <w:spacing w:after="140" w:line="300"/>
        <w:jc w:val="both"/>
      </w:pPr>
      <w:r>
        <w:t xml:space="preserve">Im Garten gedeihen Paprika am besten im Gewächshaus oder an einer warmen Hauswand. Wer zu viele hat, trocknet sie zu Paprikapulver.</w:t>
      </w:r>
    </w:p>
    <w:p>
      <w:pPr>
        <w:pageBreakBefore/>
        <w:jc w:val="center"/>
      </w:pPr>
      <w:r>
        <w:drawing>
          <wp:inline distT="0" distB="0" distL="0" distR="0">
            <wp:extent cx="5524500" cy="7734300"/>
            <wp:effectExtent t="0" r="0" b="0" l="0"/>
            <wp:docPr id="1" name="paprika" descr="Schematische Zeichnung: Paprika (Capsicum annuum)" title="Papr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Paprika (Capsicum annuum),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Paprika</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(bei uns), Busch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Anzucht ab Februar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(8 bis 10 °C), nicht im kalten Kühlschrankfach, 1 Woche</w:t>
            </w:r>
          </w:p>
        </w:tc>
      </w:tr>
    </w:tbl>
    <w:p>
      <w:pPr>
        <w:spacing w:after="120"/>
      </w:pPr>
    </w:p>
    <w:p>
      <w:pPr>
        <w:pStyle w:val="Heading2"/>
      </w:pPr>
      <w:r>
        <w:t xml:space="preserve">Erkennen</w:t>
      </w:r>
    </w:p>
    <w:p>
      <w:pPr>
        <w:pStyle w:val="Heading3"/>
      </w:pPr>
      <w:r>
        <w:t xml:space="preserve">Sorten</w:t>
      </w:r>
    </w:p>
    <w:p>
      <w:pPr>
        <w:spacing w:after="140" w:line="300"/>
        <w:jc w:val="both"/>
      </w:pPr>
      <w:r>
        <w:t xml:space="preserve">Blockpaprika, Spitzpaprika (dünnere Haut, süßer), Snackpaprika und scharfe Chili und Peperoni. Die Schärfe (Capsaicin) sitzt vor allem in den hellen Scheidewänden.</w:t>
      </w:r>
    </w:p>
    <w:p>
      <w:pPr>
        <w:pStyle w:val="Heading2"/>
      </w:pPr>
      <w:r>
        <w:t xml:space="preserve">Anbau im Garten</w:t>
      </w:r>
    </w:p>
    <w:p>
      <w:pPr>
        <w:spacing w:after="140" w:line="300"/>
        <w:jc w:val="both"/>
      </w:pPr>
      <w:r>
        <w:t xml:space="preserve">Paprika brauchen viel Wärme (über 20 °C), Sonne und Schutz vor Wind und Regen. Im Topf auf dem Balkon klappt es oft besser als im Beet.</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Paprika</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ihre volle Größe erreicht haben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Bunte Paprika</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vollständig ausgefärbt sind; mit Messer oder Schere abschneiden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Paprika</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Paprika steckt</w:t>
      </w:r>
    </w:p>
    <w:p>
      <w:pPr>
        <w:pStyle w:val="ListParagraph"/>
        <w:numPr>
          <w:ilvl w:val="0"/>
          <w:numId w:val="2"/>
        </w:numPr>
        <w:spacing w:after="80" w:line="290"/>
      </w:pPr>
      <w:r>
        <w:rPr>
          <w:b/>
          <w:bCs/>
        </w:rPr>
        <w:t xml:space="preserve">Vitamin C</w:t>
      </w:r>
      <w:r>
        <w:t xml:space="preserve"> – rote Paprika enthalten bis 140 mg pro 100 g, mehr als Zitronen</w:t>
      </w:r>
    </w:p>
    <w:p>
      <w:pPr>
        <w:pStyle w:val="ListParagraph"/>
        <w:numPr>
          <w:ilvl w:val="0"/>
          <w:numId w:val="2"/>
        </w:numPr>
        <w:spacing w:after="80" w:line="290"/>
      </w:pPr>
      <w:r>
        <w:t xml:space="preserve">Carotinoide (rot, gelb), Vitamin E</w:t>
      </w:r>
    </w:p>
    <w:p>
      <w:pPr>
        <w:pStyle w:val="ListParagraph"/>
        <w:numPr>
          <w:ilvl w:val="0"/>
          <w:numId w:val="2"/>
        </w:numPr>
        <w:spacing w:after="80" w:line="290"/>
      </w:pPr>
      <w:r>
        <w:t xml:space="preserve">Capsaicin (nur scharfe Sorten)</w:t>
      </w:r>
    </w:p>
    <w:p>
      <w:pPr>
        <w:pStyle w:val="Heading2"/>
      </w:pPr>
      <w:r>
        <w:t xml:space="preserve">Paprika in der Küche</w:t>
      </w:r>
    </w:p>
    <w:p>
      <w:pPr>
        <w:spacing w:after="140" w:line="300"/>
        <w:jc w:val="both"/>
      </w:pPr>
      <w:r>
        <w:t xml:space="preserve">Paprika schmecken roh knackig, geröstet süß und rauchig.</w:t>
      </w:r>
    </w:p>
    <w:p>
      <w:pPr>
        <w:pStyle w:val="Heading3"/>
      </w:pPr>
      <w:r>
        <w:t xml:space="preserve">Ideen für jeden Tag</w:t>
      </w:r>
    </w:p>
    <w:p>
      <w:pPr>
        <w:pStyle w:val="ListParagraph"/>
        <w:numPr>
          <w:ilvl w:val="0"/>
          <w:numId w:val="2"/>
        </w:numPr>
        <w:spacing w:after="80" w:line="290"/>
      </w:pPr>
      <w:r>
        <w:rPr>
          <w:b/>
          <w:bCs/>
        </w:rPr>
        <w:t xml:space="preserve">Roh</w:t>
      </w:r>
      <w:r>
        <w:t xml:space="preserve"> als Rohkost und im Salat.</w:t>
      </w:r>
    </w:p>
    <w:p>
      <w:pPr>
        <w:pStyle w:val="ListParagraph"/>
        <w:numPr>
          <w:ilvl w:val="0"/>
          <w:numId w:val="2"/>
        </w:numPr>
        <w:spacing w:after="80" w:line="290"/>
      </w:pPr>
      <w:r>
        <w:rPr>
          <w:b/>
          <w:bCs/>
        </w:rPr>
        <w:t xml:space="preserve">Gefüllt</w:t>
      </w:r>
      <w:r>
        <w:t xml:space="preserve"> mit Reis oder Linsen.</w:t>
      </w:r>
    </w:p>
    <w:p>
      <w:pPr>
        <w:pStyle w:val="ListParagraph"/>
        <w:numPr>
          <w:ilvl w:val="0"/>
          <w:numId w:val="2"/>
        </w:numPr>
        <w:spacing w:after="80" w:line="290"/>
      </w:pPr>
      <w:r>
        <w:rPr>
          <w:b/>
          <w:bCs/>
        </w:rPr>
        <w:t xml:space="preserve">Geröstet</w:t>
      </w:r>
      <w:r>
        <w:t xml:space="preserve"> und gehäutet, in Öl eingelegt.</w:t>
      </w:r>
    </w:p>
    <w:p>
      <w:pPr>
        <w:pStyle w:val="ListParagraph"/>
        <w:numPr>
          <w:ilvl w:val="0"/>
          <w:numId w:val="2"/>
        </w:numPr>
        <w:spacing w:after="80" w:line="290"/>
      </w:pPr>
      <w:r>
        <w:rPr>
          <w:b/>
          <w:bCs/>
        </w:rPr>
        <w:t xml:space="preserve">Paprikamus</w:t>
      </w:r>
      <w:r>
        <w:t xml:space="preserve"> (Ajvar-Art) als Aufstrich.</w:t>
      </w:r>
    </w:p>
    <w:p>
      <w:pPr>
        <w:pStyle w:val="Heading2"/>
      </w:pPr>
      <w:r>
        <w:t xml:space="preserve">Rezepte</w:t>
      </w:r>
    </w:p>
    <w:p>
      <w:pPr>
        <w:pStyle w:val="Heading3"/>
      </w:pPr>
      <w:bookmarkStart w:name="r42" w:id="1"/>
      <w:r>
        <w:t xml:space="preserve">Paprikamus nach Ajvar-Art</w:t>
      </w:r>
      <w:bookmarkEnd w:id="1"/>
    </w:p>
    <w:p>
      <w:pPr>
        <w:spacing w:after="140" w:line="300"/>
        <w:jc w:val="left"/>
      </w:pPr>
      <w:r>
        <w:rPr>
          <w:i/>
          <w:iCs/>
        </w:rPr>
        <w:t xml:space="preserve">Für 3 Gläser</w:t>
      </w:r>
    </w:p>
    <w:p>
      <w:pPr>
        <w:spacing w:after="60"/>
      </w:pPr>
      <w:r>
        <w:rPr>
          <w:b/>
          <w:bCs/>
        </w:rPr>
        <w:t xml:space="preserve">Zutaten</w:t>
      </w:r>
    </w:p>
    <w:p>
      <w:pPr>
        <w:pStyle w:val="ListParagraph"/>
        <w:numPr>
          <w:ilvl w:val="0"/>
          <w:numId w:val="2"/>
        </w:numPr>
        <w:spacing w:after="80" w:line="290"/>
      </w:pPr>
      <w:r>
        <w:t xml:space="preserve">2 kg rote Paprika</w:t>
      </w:r>
    </w:p>
    <w:p>
      <w:pPr>
        <w:pStyle w:val="ListParagraph"/>
        <w:numPr>
          <w:ilvl w:val="0"/>
          <w:numId w:val="2"/>
        </w:numPr>
        <w:spacing w:after="80" w:line="290"/>
      </w:pPr>
      <w:r>
        <w:t xml:space="preserve">1 Aubergine</w:t>
      </w:r>
    </w:p>
    <w:p>
      <w:pPr>
        <w:pStyle w:val="ListParagraph"/>
        <w:numPr>
          <w:ilvl w:val="0"/>
          <w:numId w:val="2"/>
        </w:numPr>
        <w:spacing w:after="80" w:line="290"/>
      </w:pPr>
      <w:r>
        <w:t xml:space="preserve">3 Knoblauchzehen</w:t>
      </w:r>
    </w:p>
    <w:p>
      <w:pPr>
        <w:pStyle w:val="ListParagraph"/>
        <w:numPr>
          <w:ilvl w:val="0"/>
          <w:numId w:val="2"/>
        </w:numPr>
        <w:spacing w:after="80" w:line="290"/>
      </w:pPr>
      <w:r>
        <w:t xml:space="preserve">100 ml Olivenöl</w:t>
      </w:r>
    </w:p>
    <w:p>
      <w:pPr>
        <w:pStyle w:val="ListParagraph"/>
        <w:numPr>
          <w:ilvl w:val="0"/>
          <w:numId w:val="2"/>
        </w:numPr>
        <w:spacing w:after="80" w:line="290"/>
      </w:pPr>
      <w:r>
        <w:t xml:space="preserve">2 EL Essig</w:t>
      </w:r>
    </w:p>
    <w:p>
      <w:pPr>
        <w:pStyle w:val="ListParagraph"/>
        <w:numPr>
          <w:ilvl w:val="0"/>
          <w:numId w:val="2"/>
        </w:numPr>
        <w:spacing w:after="80" w:line="290"/>
      </w:pPr>
      <w:r>
        <w:t xml:space="preserve">Salz, Zucker, Chili nach Geschmack</w:t>
      </w:r>
    </w:p>
    <w:p>
      <w:pPr>
        <w:spacing w:after="60" w:before="120"/>
      </w:pPr>
      <w:r>
        <w:rPr>
          <w:b/>
          <w:bCs/>
        </w:rPr>
        <w:t xml:space="preserve">Zubereitung</w:t>
      </w:r>
    </w:p>
    <w:p>
      <w:pPr>
        <w:pStyle w:val="ListParagraph"/>
        <w:numPr>
          <w:ilvl w:val="0"/>
          <w:numId w:val="36"/>
        </w:numPr>
        <w:spacing w:after="80" w:line="290"/>
      </w:pPr>
      <w:r>
        <w:t xml:space="preserve">Paprika und Aubergine im Ofen bei 230 °C rösten, bis die Haut schwarze Blasen wirft (30 bis 40 Minuten).</w:t>
      </w:r>
    </w:p>
    <w:p>
      <w:pPr>
        <w:pStyle w:val="ListParagraph"/>
        <w:numPr>
          <w:ilvl w:val="0"/>
          <w:numId w:val="36"/>
        </w:numPr>
        <w:spacing w:after="80" w:line="290"/>
      </w:pPr>
      <w:r>
        <w:t xml:space="preserve">In einer Schüssel abgedeckt abkühlen lassen, häuten und entkernen.</w:t>
      </w:r>
    </w:p>
    <w:p>
      <w:pPr>
        <w:pStyle w:val="ListParagraph"/>
        <w:numPr>
          <w:ilvl w:val="0"/>
          <w:numId w:val="36"/>
        </w:numPr>
        <w:spacing w:after="80" w:line="290"/>
      </w:pPr>
      <w:r>
        <w:t xml:space="preserve">Mit Knoblauch fein hacken oder pürieren.</w:t>
      </w:r>
    </w:p>
    <w:p>
      <w:pPr>
        <w:pStyle w:val="ListParagraph"/>
        <w:numPr>
          <w:ilvl w:val="0"/>
          <w:numId w:val="36"/>
        </w:numPr>
        <w:spacing w:after="80" w:line="290"/>
      </w:pPr>
      <w:r>
        <w:t xml:space="preserve">Mit Öl unter Rühren 30 bis 45 Minuten dick einkochen, mit Essig, Salz, Zucker und Chili abschmecken.</w:t>
      </w:r>
    </w:p>
    <w:p>
      <w:pPr>
        <w:pStyle w:val="ListParagraph"/>
        <w:numPr>
          <w:ilvl w:val="0"/>
          <w:numId w:val="36"/>
        </w:numPr>
        <w:spacing w:after="80" w:line="290"/>
      </w:pPr>
      <w:r>
        <w:t xml:space="preserve">Heiß abfüllen, mit etwas Öl bedecken.</w:t>
      </w:r>
    </w:p>
    <w:p>
      <w:pPr>
        <w:pStyle w:val="Heading2"/>
      </w:pPr>
      <w:r>
        <w:t xml:space="preserve">Alles verwerten: Schalen, Blätter und Reste</w:t>
      </w:r>
    </w:p>
    <w:p>
      <w:pPr>
        <w:pStyle w:val="Heading3"/>
      </w:pPr>
      <w:bookmarkStart w:name="r43" w:id="1"/>
      <w:r>
        <w:t xml:space="preserve">Selbst gemachtes Paprikapulver</w:t>
      </w:r>
      <w:bookmarkEnd w:id="1"/>
    </w:p>
    <w:p>
      <w:pPr>
        <w:spacing w:after="140" w:line="300"/>
        <w:jc w:val="left"/>
      </w:pPr>
      <w:r>
        <w:rPr>
          <w:i/>
          <w:iCs/>
        </w:rPr>
        <w:t xml:space="preserve">Für 1 kleines Glas</w:t>
      </w:r>
    </w:p>
    <w:p>
      <w:pPr>
        <w:spacing w:after="60"/>
      </w:pPr>
      <w:r>
        <w:rPr>
          <w:b/>
          <w:bCs/>
        </w:rPr>
        <w:t xml:space="preserve">Zutaten</w:t>
      </w:r>
    </w:p>
    <w:p>
      <w:pPr>
        <w:pStyle w:val="ListParagraph"/>
        <w:numPr>
          <w:ilvl w:val="0"/>
          <w:numId w:val="2"/>
        </w:numPr>
        <w:spacing w:after="80" w:line="290"/>
      </w:pPr>
      <w:r>
        <w:t xml:space="preserve">1 kg rote Paprika (gern auch weiche oder leicht schrumpelige)</w:t>
      </w:r>
    </w:p>
    <w:p>
      <w:pPr>
        <w:spacing w:after="60" w:before="120"/>
      </w:pPr>
      <w:r>
        <w:rPr>
          <w:b/>
          <w:bCs/>
        </w:rPr>
        <w:t xml:space="preserve">Zubereitung</w:t>
      </w:r>
    </w:p>
    <w:p>
      <w:pPr>
        <w:pStyle w:val="ListParagraph"/>
        <w:numPr>
          <w:ilvl w:val="0"/>
          <w:numId w:val="37"/>
        </w:numPr>
        <w:spacing w:after="80" w:line="290"/>
      </w:pPr>
      <w:r>
        <w:t xml:space="preserve">Paprika entkernen und in dünne Streifen schneiden.</w:t>
      </w:r>
    </w:p>
    <w:p>
      <w:pPr>
        <w:pStyle w:val="ListParagraph"/>
        <w:numPr>
          <w:ilvl w:val="0"/>
          <w:numId w:val="37"/>
        </w:numPr>
        <w:spacing w:after="80" w:line="290"/>
      </w:pPr>
      <w:r>
        <w:t xml:space="preserve">Im Dörrgerät oder Backofen bei 50 bis 60 °C trocknen, bis sie brechen (12 bis 24 Stunden).</w:t>
      </w:r>
    </w:p>
    <w:p>
      <w:pPr>
        <w:pStyle w:val="ListParagraph"/>
        <w:numPr>
          <w:ilvl w:val="0"/>
          <w:numId w:val="37"/>
        </w:numPr>
        <w:spacing w:after="80" w:line="290"/>
      </w:pPr>
      <w:r>
        <w:t xml:space="preserve">In einer Gewürzmühle fein mahlen.</w:t>
      </w:r>
    </w:p>
    <w:p>
      <w:pPr>
        <w:pStyle w:val="ListParagraph"/>
        <w:numPr>
          <w:ilvl w:val="0"/>
          <w:numId w:val="37"/>
        </w:numPr>
        <w:spacing w:after="80" w:line="290"/>
      </w:pPr>
      <w:r>
        <w:t xml:space="preserve">Dunkel und luftdicht aufbewahren.</w:t>
      </w:r>
    </w:p>
    <w:p>
      <w:pPr>
        <w:spacing w:after="140" w:line="300"/>
        <w:jc w:val="both"/>
      </w:pPr>
      <w:r>
        <w:rPr>
          <w:i/>
          <w:iCs/>
        </w:rPr>
        <w:t xml:space="preserve">Tipp: Für geräuchertes Paprikapulver die Streifen vorher 1 Stunde über Buchenholzrauch im Grill räuchern.</w:t>
      </w:r>
    </w:p>
    <w:p>
      <w:pPr>
        <w:pStyle w:val="Heading2"/>
      </w:pPr>
      <w:r>
        <w:t xml:space="preserve">Aus der Geschichte</w:t>
      </w:r>
    </w:p>
    <w:p>
      <w:pPr>
        <w:spacing w:after="140" w:line="300"/>
        <w:jc w:val="both"/>
      </w:pPr>
      <w:r>
        <w:t xml:space="preserve">Paprika stammt aus Mittel- und Südamerika und wurde von Kolumbus nach Europa gebracht. In Ungarn wurde daraus im 18. Jahrhundert das Nationalgewürz.</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Streifen, roh.</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und mahlen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Pulver.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Geröstet in Öl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Wochen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Kraut und Blätter nicht essen.</w:t>
            </w:r>
          </w:p>
          <w:p>
            <w:pPr>
              <w:pStyle w:val="ListParagraph"/>
              <w:numPr>
                <w:ilvl w:val="0"/>
                <w:numId w:val="2"/>
              </w:numPr>
              <w:spacing w:after="60" w:line="280"/>
            </w:pPr>
            <w:r>
              <w:t xml:space="preserve">Bei scharfen Sorten Handschuhe tragen und nicht in die Augen fassen.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Paprika</w:t>
      </w:r>
    </w:p>
    <w:p>
      <w:pPr>
        <w:pStyle w:val="Heading1"/>
        <w:pageBreakBefore/>
      </w:pPr>
      <w:bookmarkStart w:name="p_moehre" w:id="1"/>
      <w:r>
        <w:t xml:space="preserve">Möhre</w:t>
      </w:r>
      <w:bookmarkEnd w:id="1"/>
    </w:p>
    <w:p>
      <w:pPr>
        <w:spacing w:after="60"/>
      </w:pPr>
      <w:r>
        <w:rPr>
          <w:i/>
          <w:iCs/>
        </w:rPr>
        <w:t xml:space="preserve">Daucus carota subsp. sativus</w:t>
      </w:r>
    </w:p>
    <w:p>
      <w:pPr>
        <w:spacing w:after="140" w:line="300"/>
        <w:jc w:val="left"/>
      </w:pPr>
      <w:r>
        <w:t xml:space="preserve">Familie: Doldenblütler (Apiaceae)</w:t>
      </w:r>
    </w:p>
    <w:p>
      <w:pPr>
        <w:spacing w:after="140" w:line="300"/>
        <w:jc w:val="left"/>
      </w:pPr>
      <w:r>
        <w:rPr>
          <w:b/>
          <w:bCs/>
        </w:rPr>
        <w:t xml:space="preserve">Volksnamen:</w:t>
      </w:r>
      <w:r>
        <w:t xml:space="preserve"> Karotte, Mohrrübe, Gelbe Rübe, Wurzel (Norddeutschland), Rüebli (Schweiz)</w:t>
      </w:r>
    </w:p>
    <w:p>
      <w:pPr>
        <w:spacing w:after="120"/>
      </w:pPr>
    </w:p>
    <w:p>
      <w:pPr>
        <w:spacing w:after="140" w:line="300"/>
        <w:jc w:val="both"/>
      </w:pPr>
      <w:r>
        <w:t xml:space="preserve">Die Möhre ist das Lieblingsgemüse der Deutschen – und eines der vielseitigsten. Roh, gekocht, gebraten, als Saft, im Kuchen.</w:t>
      </w:r>
    </w:p>
    <w:p>
      <w:pPr>
        <w:spacing w:after="140" w:line="300"/>
        <w:jc w:val="both"/>
      </w:pPr>
      <w:r>
        <w:t xml:space="preserve">Was fast alle wegwerfen, ist das Grün. Dabei schmeckt Möhrengrün würzig wie Petersilie und ergibt ein wunderbares Pesto. Auch die Schalen sind viel zu schade für die Tonne.</w:t>
      </w:r>
    </w:p>
    <w:p>
      <w:pPr>
        <w:pageBreakBefore/>
        <w:jc w:val="center"/>
      </w:pPr>
      <w:r>
        <w:drawing>
          <wp:inline distT="0" distB="0" distL="0" distR="0">
            <wp:extent cx="5524500" cy="7734300"/>
            <wp:effectExtent t="0" r="0" b="0" l="0"/>
            <wp:docPr id="1" name="moehre" descr="Schematische Zeichnung: Möhre (Daucus carota subsp. sativus)" title="Möh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Möhre (Daucus carota subsp. sativus),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Möhre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Rübe, Grün, Schale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Grün im Kühlschrank 2 bis 3 Wochen; im Sandkeller bis zum Frühjahr</w:t>
            </w:r>
          </w:p>
        </w:tc>
      </w:tr>
    </w:tbl>
    <w:p>
      <w:pPr>
        <w:spacing w:after="120"/>
      </w:pPr>
    </w:p>
    <w:p>
      <w:pPr>
        <w:pStyle w:val="Heading2"/>
      </w:pPr>
      <w:r>
        <w:t xml:space="preserve">Erkennen</w:t>
      </w:r>
    </w:p>
    <w:p>
      <w:pPr>
        <w:pStyle w:val="Heading3"/>
      </w:pPr>
      <w:r>
        <w:t xml:space="preserve">Sorten</w:t>
      </w:r>
    </w:p>
    <w:p>
      <w:pPr>
        <w:spacing w:after="140" w:line="300"/>
        <w:jc w:val="both"/>
      </w:pPr>
      <w:r>
        <w:t xml:space="preserve">Frühe, kurze Möhren („Pariser Markt“) und lange Lagermöhren. Es gibt auch gelbe, weiße und violette alte Sorten – die ursprünglichen Möhren waren gar nicht orange.</w:t>
      </w:r>
    </w:p>
    <w:p>
      <w:pPr>
        <w:pStyle w:val="Heading2"/>
      </w:pPr>
      <w:r>
        <w:t xml:space="preserve">Anbau im Garten</w:t>
      </w:r>
    </w:p>
    <w:p>
      <w:pPr>
        <w:spacing w:after="140" w:line="300"/>
        <w:jc w:val="both"/>
      </w:pPr>
      <w:r>
        <w:t xml:space="preserve">Möhren brauchen lockeren, steinfreien, nicht frisch gedüngten Boden und Sonne. Sie keimen langsam – Radieschen als Markiersaat dazwischen. Gegen die Möhrenfliege hilft Mischkultur mit Zwiebeln oder ein Kulturschutznetz.</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Bundmöhren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Grün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Lagermöhren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starkem Frost ausgraben, Grün abdrehen (nicht abschneiden), in Sand einlagern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Möhren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Möhre steckt</w:t>
      </w:r>
    </w:p>
    <w:p>
      <w:pPr>
        <w:pStyle w:val="ListParagraph"/>
        <w:numPr>
          <w:ilvl w:val="0"/>
          <w:numId w:val="2"/>
        </w:numPr>
        <w:spacing w:after="80" w:line="290"/>
      </w:pPr>
      <w:r>
        <w:rPr>
          <w:b/>
          <w:bCs/>
        </w:rPr>
        <w:t xml:space="preserve">Beta-Carotin</w:t>
      </w:r>
      <w:r>
        <w:t xml:space="preserve"> – Vorstufe von Vitamin A; mit etwas Fett besser verwertbar</w:t>
      </w:r>
    </w:p>
    <w:p>
      <w:pPr>
        <w:pStyle w:val="ListParagraph"/>
        <w:numPr>
          <w:ilvl w:val="0"/>
          <w:numId w:val="2"/>
        </w:numPr>
        <w:spacing w:after="80" w:line="290"/>
      </w:pPr>
      <w:r>
        <w:t xml:space="preserve">Ballaststoffe (Pektin), Kalium</w:t>
      </w:r>
    </w:p>
    <w:p>
      <w:pPr>
        <w:pStyle w:val="ListParagraph"/>
        <w:numPr>
          <w:ilvl w:val="0"/>
          <w:numId w:val="2"/>
        </w:numPr>
        <w:spacing w:after="80" w:line="290"/>
      </w:pPr>
      <w:r>
        <w:t xml:space="preserve">Grün: Vitamin C, Kalium, Calcium, ätherisches Öl</w:t>
      </w:r>
    </w:p>
    <w:p>
      <w:pPr>
        <w:pStyle w:val="Heading2"/>
      </w:pPr>
      <w:r>
        <w:t xml:space="preserve">Möhre in der Küche</w:t>
      </w:r>
    </w:p>
    <w:p>
      <w:pPr>
        <w:spacing w:after="140" w:line="300"/>
        <w:jc w:val="both"/>
      </w:pPr>
      <w:r>
        <w:t xml:space="preserve">Möhren schmecken roh süß-knackig und gegart noch süßer.</w:t>
      </w:r>
    </w:p>
    <w:p>
      <w:pPr>
        <w:pStyle w:val="Heading3"/>
      </w:pPr>
      <w:r>
        <w:t xml:space="preserve">Ideen für jeden Tag</w:t>
      </w:r>
    </w:p>
    <w:p>
      <w:pPr>
        <w:pStyle w:val="ListParagraph"/>
        <w:numPr>
          <w:ilvl w:val="0"/>
          <w:numId w:val="2"/>
        </w:numPr>
        <w:spacing w:after="80" w:line="290"/>
      </w:pPr>
      <w:r>
        <w:rPr>
          <w:b/>
          <w:bCs/>
        </w:rPr>
        <w:t xml:space="preserve">Rohkost</w:t>
      </w:r>
      <w:r>
        <w:t xml:space="preserve"> mit Apfel und Zitrone.</w:t>
      </w:r>
    </w:p>
    <w:p>
      <w:pPr>
        <w:pStyle w:val="ListParagraph"/>
        <w:numPr>
          <w:ilvl w:val="0"/>
          <w:numId w:val="2"/>
        </w:numPr>
        <w:spacing w:after="80" w:line="290"/>
      </w:pPr>
      <w:r>
        <w:rPr>
          <w:b/>
          <w:bCs/>
        </w:rPr>
        <w:t xml:space="preserve">Ofenmöhren</w:t>
      </w:r>
      <w:r>
        <w:t xml:space="preserve"> mit Honig und Thymian.</w:t>
      </w:r>
    </w:p>
    <w:p>
      <w:pPr>
        <w:pStyle w:val="ListParagraph"/>
        <w:numPr>
          <w:ilvl w:val="0"/>
          <w:numId w:val="2"/>
        </w:numPr>
        <w:spacing w:after="80" w:line="290"/>
      </w:pPr>
      <w:r>
        <w:rPr>
          <w:b/>
          <w:bCs/>
        </w:rPr>
        <w:t xml:space="preserve">Möhrensuppe</w:t>
      </w:r>
      <w:r>
        <w:t xml:space="preserve"> mit Ingwer.</w:t>
      </w:r>
    </w:p>
    <w:p>
      <w:pPr>
        <w:pStyle w:val="ListParagraph"/>
        <w:numPr>
          <w:ilvl w:val="0"/>
          <w:numId w:val="2"/>
        </w:numPr>
        <w:spacing w:after="80" w:line="290"/>
      </w:pPr>
      <w:r>
        <w:rPr>
          <w:b/>
          <w:bCs/>
        </w:rPr>
        <w:t xml:space="preserve">Rüblikuchen.</w:t>
      </w:r>
    </w:p>
    <w:p>
      <w:pPr>
        <w:pStyle w:val="Heading2"/>
      </w:pPr>
      <w:r>
        <w:t xml:space="preserve">Rezepte</w:t>
      </w:r>
    </w:p>
    <w:p>
      <w:pPr>
        <w:pStyle w:val="Heading3"/>
      </w:pPr>
      <w:bookmarkStart w:name="r44" w:id="1"/>
      <w:r>
        <w:t xml:space="preserve">Möhren-Ingwer-Suppe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750 g Möhren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Stück Ingwer (3 cm)</w:t>
      </w:r>
    </w:p>
    <w:p>
      <w:pPr>
        <w:pStyle w:val="ListParagraph"/>
        <w:numPr>
          <w:ilvl w:val="0"/>
          <w:numId w:val="2"/>
        </w:numPr>
        <w:spacing w:after="80" w:line="290"/>
      </w:pPr>
      <w:r>
        <w:t xml:space="preserve">2 EL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200 ml Kokosmilch</w:t>
      </w:r>
    </w:p>
    <w:p>
      <w:pPr>
        <w:pStyle w:val="ListParagraph"/>
        <w:numPr>
          <w:ilvl w:val="0"/>
          <w:numId w:val="2"/>
        </w:numPr>
        <w:spacing w:after="80" w:line="290"/>
      </w:pPr>
      <w:r>
        <w:t xml:space="preserve">Salz, Pfeffer, Zitronensaft</w:t>
      </w:r>
    </w:p>
    <w:p>
      <w:pPr>
        <w:spacing w:after="60" w:before="120"/>
      </w:pPr>
      <w:r>
        <w:rPr>
          <w:b/>
          <w:bCs/>
        </w:rPr>
        <w:t xml:space="preserve">Zubereitung</w:t>
      </w:r>
    </w:p>
    <w:p>
      <w:pPr>
        <w:pStyle w:val="ListParagraph"/>
        <w:numPr>
          <w:ilvl w:val="0"/>
          <w:numId w:val="38"/>
        </w:numPr>
        <w:spacing w:after="80" w:line="290"/>
      </w:pPr>
      <w:r>
        <w:t xml:space="preserve">Zwiebel, Ingwer und Möhren klein schneiden (Schalen aufheben!).</w:t>
      </w:r>
    </w:p>
    <w:p>
      <w:pPr>
        <w:pStyle w:val="ListParagraph"/>
        <w:numPr>
          <w:ilvl w:val="0"/>
          <w:numId w:val="38"/>
        </w:numPr>
        <w:spacing w:after="80" w:line="290"/>
      </w:pPr>
      <w:r>
        <w:t xml:space="preserve">In Öl andünsten, mit Brühe auffüllen und 20 Minuten kochen.</w:t>
      </w:r>
    </w:p>
    <w:p>
      <w:pPr>
        <w:pStyle w:val="ListParagraph"/>
        <w:numPr>
          <w:ilvl w:val="0"/>
          <w:numId w:val="38"/>
        </w:numPr>
        <w:spacing w:after="80" w:line="290"/>
      </w:pPr>
      <w:r>
        <w:t xml:space="preserve">Kokosmilch zugeben, fein pürieren und abschmecken.</w:t>
      </w:r>
    </w:p>
    <w:p>
      <w:pPr>
        <w:pStyle w:val="Heading3"/>
      </w:pPr>
      <w:bookmarkStart w:name="r45" w:id="1"/>
      <w:r>
        <w:t xml:space="preserve">Rüblikuchen</w:t>
      </w:r>
      <w:bookmarkEnd w:id="1"/>
    </w:p>
    <w:p>
      <w:pPr>
        <w:spacing w:after="140" w:line="300"/>
        <w:jc w:val="left"/>
      </w:pPr>
      <w:r>
        <w:rPr>
          <w:i/>
          <w:iCs/>
        </w:rPr>
        <w:t xml:space="preserve">Für 1 Springform</w:t>
      </w:r>
    </w:p>
    <w:p>
      <w:pPr>
        <w:spacing w:after="60"/>
      </w:pPr>
      <w:r>
        <w:rPr>
          <w:b/>
          <w:bCs/>
        </w:rPr>
        <w:t xml:space="preserve">Zutaten</w:t>
      </w:r>
    </w:p>
    <w:p>
      <w:pPr>
        <w:pStyle w:val="ListParagraph"/>
        <w:numPr>
          <w:ilvl w:val="0"/>
          <w:numId w:val="2"/>
        </w:numPr>
        <w:spacing w:after="80" w:line="290"/>
      </w:pPr>
      <w:r>
        <w:t xml:space="preserve">300 g Möhren, fein geraspelt</w:t>
      </w:r>
    </w:p>
    <w:p>
      <w:pPr>
        <w:pStyle w:val="ListParagraph"/>
        <w:numPr>
          <w:ilvl w:val="0"/>
          <w:numId w:val="2"/>
        </w:numPr>
        <w:spacing w:after="80" w:line="290"/>
      </w:pPr>
      <w:r>
        <w:t xml:space="preserve">200 g gemahlene Mandeln oder Haselnüsse</w:t>
      </w:r>
    </w:p>
    <w:p>
      <w:pPr>
        <w:pStyle w:val="ListParagraph"/>
        <w:numPr>
          <w:ilvl w:val="0"/>
          <w:numId w:val="2"/>
        </w:numPr>
        <w:spacing w:after="80" w:line="290"/>
      </w:pPr>
      <w:r>
        <w:t xml:space="preserve">100 g Mehl, 1 TL Backpulver</w:t>
      </w:r>
    </w:p>
    <w:p>
      <w:pPr>
        <w:pStyle w:val="ListParagraph"/>
        <w:numPr>
          <w:ilvl w:val="0"/>
          <w:numId w:val="2"/>
        </w:numPr>
        <w:spacing w:after="80" w:line="290"/>
      </w:pPr>
      <w:r>
        <w:t xml:space="preserve">180 g Zucker</w:t>
      </w:r>
    </w:p>
    <w:p>
      <w:pPr>
        <w:pStyle w:val="ListParagraph"/>
        <w:numPr>
          <w:ilvl w:val="0"/>
          <w:numId w:val="2"/>
        </w:numPr>
        <w:spacing w:after="80" w:line="290"/>
      </w:pPr>
      <w:r>
        <w:t xml:space="preserve">4 Eier</w:t>
      </w:r>
    </w:p>
    <w:p>
      <w:pPr>
        <w:pStyle w:val="ListParagraph"/>
        <w:numPr>
          <w:ilvl w:val="0"/>
          <w:numId w:val="2"/>
        </w:numPr>
        <w:spacing w:after="80" w:line="290"/>
      </w:pPr>
      <w:r>
        <w:t xml:space="preserve">1 TL Zimt, Saft und Schale einer Zitrone</w:t>
      </w:r>
    </w:p>
    <w:p>
      <w:pPr>
        <w:spacing w:after="60" w:before="120"/>
      </w:pPr>
      <w:r>
        <w:rPr>
          <w:b/>
          <w:bCs/>
        </w:rPr>
        <w:t xml:space="preserve">Zubereitung</w:t>
      </w:r>
    </w:p>
    <w:p>
      <w:pPr>
        <w:pStyle w:val="ListParagraph"/>
        <w:numPr>
          <w:ilvl w:val="0"/>
          <w:numId w:val="39"/>
        </w:numPr>
        <w:spacing w:after="80" w:line="290"/>
      </w:pPr>
      <w:r>
        <w:t xml:space="preserve">Ofen auf 180 °C vorheizen.</w:t>
      </w:r>
    </w:p>
    <w:p>
      <w:pPr>
        <w:pStyle w:val="ListParagraph"/>
        <w:numPr>
          <w:ilvl w:val="0"/>
          <w:numId w:val="39"/>
        </w:numPr>
        <w:spacing w:after="80" w:line="290"/>
      </w:pPr>
      <w:r>
        <w:t xml:space="preserve">Eier mit Zucker schaumig schlagen.</w:t>
      </w:r>
    </w:p>
    <w:p>
      <w:pPr>
        <w:pStyle w:val="ListParagraph"/>
        <w:numPr>
          <w:ilvl w:val="0"/>
          <w:numId w:val="39"/>
        </w:numPr>
        <w:spacing w:after="80" w:line="290"/>
      </w:pPr>
      <w:r>
        <w:t xml:space="preserve">Alle anderen Zutaten unterheben.</w:t>
      </w:r>
    </w:p>
    <w:p>
      <w:pPr>
        <w:pStyle w:val="ListParagraph"/>
        <w:numPr>
          <w:ilvl w:val="0"/>
          <w:numId w:val="39"/>
        </w:numPr>
        <w:spacing w:after="80" w:line="290"/>
      </w:pPr>
      <w:r>
        <w:t xml:space="preserve">In die gefettete Form füllen und 50 Minuten backen.</w:t>
      </w:r>
    </w:p>
    <w:p>
      <w:pPr>
        <w:spacing w:after="140" w:before="60" w:line="280"/>
      </w:pPr>
      <w:r>
        <w:rPr>
          <w:b/>
          <w:bCs/>
          <w:color w:val="3E5A2A"/>
          <w:sz w:val="20"/>
          <w:szCs w:val="20"/>
        </w:rPr>
        <w:t xml:space="preserve">Tausch-Tipp: </w:t>
      </w:r>
      <w:r>
        <w:rPr>
          <w:sz w:val="20"/>
          <w:szCs w:val="20"/>
        </w:rPr>
        <w:t xml:space="preserve">Statt der Eier 150 ml Pflanzendrink, 80 ml Öl und 1 zusätzlichen TL Backpulver.</w:t>
      </w:r>
    </w:p>
    <w:p>
      <w:pPr>
        <w:pStyle w:val="Heading2"/>
      </w:pPr>
      <w:r>
        <w:t xml:space="preserve">Alles verwerten: Schalen, Blätter und Reste</w:t>
      </w:r>
    </w:p>
    <w:p>
      <w:pPr>
        <w:pStyle w:val="Heading3"/>
      </w:pPr>
      <w:bookmarkStart w:name="r46" w:id="1"/>
      <w:r>
        <w:t xml:space="preserve">Möhrengrün-Pesto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Grün von 1 Bund Möhren (nur die feinen Blätter)</w:t>
      </w:r>
    </w:p>
    <w:p>
      <w:pPr>
        <w:pStyle w:val="ListParagraph"/>
        <w:numPr>
          <w:ilvl w:val="0"/>
          <w:numId w:val="2"/>
        </w:numPr>
        <w:spacing w:after="80" w:line="290"/>
      </w:pPr>
      <w:r>
        <w:t xml:space="preserve">50 g Walnüsse oder Sonnenblumenkerne</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100 ml Olivenöl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40"/>
        </w:numPr>
        <w:spacing w:after="80" w:line="290"/>
      </w:pPr>
      <w:r>
        <w:t xml:space="preserve">Grobe Stiele entfernen, Grün waschen und trocken schleudern.</w:t>
      </w:r>
    </w:p>
    <w:p>
      <w:pPr>
        <w:pStyle w:val="ListParagraph"/>
        <w:numPr>
          <w:ilvl w:val="0"/>
          <w:numId w:val="40"/>
        </w:numPr>
        <w:spacing w:after="80" w:line="290"/>
      </w:pPr>
      <w:r>
        <w:t xml:space="preserve">Kerne rösten, alles im Mixer fein pürieren.</w:t>
      </w:r>
    </w:p>
    <w:p>
      <w:pPr>
        <w:pStyle w:val="ListParagraph"/>
        <w:numPr>
          <w:ilvl w:val="0"/>
          <w:numId w:val="40"/>
        </w:numPr>
        <w:spacing w:after="80" w:line="290"/>
      </w:pPr>
      <w:r>
        <w:t xml:space="preserve">Mit Salz und Zitrone abschmecken, mit Öl bedecken.</w:t>
      </w:r>
    </w:p>
    <w:p>
      <w:pPr>
        <w:pStyle w:val="Heading3"/>
      </w:pPr>
      <w:bookmarkStart w:name="r47" w:id="1"/>
      <w:r>
        <w:t xml:space="preserve">Möhrenschalen-Chips</w:t>
      </w:r>
      <w:bookmarkEnd w:id="1"/>
    </w:p>
    <w:p>
      <w:pPr>
        <w:spacing w:after="140" w:line="300"/>
        <w:jc w:val="both"/>
      </w:pPr>
      <w:r>
        <w:t xml:space="preserve">Saubere Bio-Möhrenschalen nach Grundrezept 6 im Ofen rösten – ein knuspriger Snack.</w:t>
      </w:r>
    </w:p>
    <w:p>
      <w:pPr>
        <w:pStyle w:val="Heading3"/>
      </w:pPr>
      <w:bookmarkStart w:name="r48" w:id="1"/>
      <w:r>
        <w:t xml:space="preserve">Brühe</w:t>
      </w:r>
      <w:bookmarkEnd w:id="1"/>
    </w:p>
    <w:p>
      <w:pPr>
        <w:spacing w:after="140" w:line="300"/>
        <w:jc w:val="both"/>
      </w:pPr>
      <w:r>
        <w:t xml:space="preserve">Möhrenschalen, Enden und grobe Stiele des Grüns gehören in jede Gemüsebrühe (Grundrezept 5).</w:t>
      </w:r>
    </w:p>
    <w:p>
      <w:pPr>
        <w:pStyle w:val="Heading2"/>
      </w:pPr>
      <w:r>
        <w:t xml:space="preserve">Hausmittel und traditionelle Verwendung</w:t>
      </w:r>
    </w:p>
    <w:p>
      <w:pPr>
        <w:spacing w:after="140" w:line="300"/>
        <w:jc w:val="both"/>
      </w:pPr>
      <w:r>
        <w:t xml:space="preserve">Die </w:t>
      </w:r>
      <w:r>
        <w:rPr>
          <w:b/>
          <w:bCs/>
        </w:rPr>
        <w:t xml:space="preserve">Möhrensuppe nach Moro</w:t>
      </w:r>
      <w:r>
        <w:t xml:space="preserve"> wurde 1908 vom Kinderarzt Ernst Moro als Mittel bei Durchfall entwickelt: 500 g Möhren werden in 1 Liter Wasser </w:t>
      </w:r>
      <w:r>
        <w:rPr>
          <w:b/>
          <w:bCs/>
        </w:rPr>
        <w:t xml:space="preserve">mindestens 90 Minuten</w:t>
      </w:r>
      <w:r>
        <w:t xml:space="preserve"> gekocht, püriert, wieder auf 1 Liter aufgefüllt und mit 3 g Salz gewürzt. Durch das lange Kochen entstehen Zuckerbausteine, die sich an Darmbakterien binden können. Studien dazu sind älter und klein.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Durchfall bei Säuglingen und Kleinkindern immer ärztlich abklären lassen – vor allem bei Fieber, Trinkschwäche oder mehr als einem Tag Dauer. Wichtig ist vor allem ausreichende Flüssigkeit.</w:t>
            </w:r>
          </w:p>
        </w:tc>
      </w:tr>
    </w:tbl>
    <w:p>
      <w:pPr>
        <w:spacing w:after="120"/>
      </w:pPr>
    </w:p>
    <w:p>
      <w:pPr>
        <w:pStyle w:val="Heading2"/>
      </w:pPr>
      <w:r>
        <w:t xml:space="preserve">Im Garten</w:t>
      </w:r>
    </w:p>
    <w:p>
      <w:pPr>
        <w:pStyle w:val="Heading3"/>
      </w:pPr>
      <w:bookmarkStart w:name="r49" w:id="1"/>
      <w:r>
        <w:t xml:space="preserve">Mischkultur</w:t>
      </w:r>
      <w:bookmarkEnd w:id="1"/>
    </w:p>
    <w:p>
      <w:pPr>
        <w:spacing w:after="140" w:line="300"/>
        <w:jc w:val="both"/>
      </w:pPr>
      <w:r>
        <w:t xml:space="preserve">Möhren und Zwiebeln abwechselnd in Reihen säen: Der Geruch der Zwiebeln soll die Möhrenfliege verwirren und umgekehrt.</w:t>
      </w:r>
    </w:p>
    <w:p>
      <w:pPr>
        <w:pStyle w:val="Heading2"/>
      </w:pPr>
      <w:r>
        <w:t xml:space="preserve">Aus der Geschichte</w:t>
      </w:r>
    </w:p>
    <w:p>
      <w:pPr>
        <w:spacing w:after="140" w:line="300"/>
        <w:jc w:val="both"/>
      </w:pPr>
      <w:r>
        <w:t xml:space="preserve">Die orangefarbene Möhre wurde im 17. Jahrhundert in den Niederlanden gezüchtet – angeblich zu Ehren des Hauses Oranien. Vorher waren Möhren violett, gelb oder weiß.</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Sandkeller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ungewaschen in feuchtem Sand.</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zum Frühjahr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Möhrensticks mit Ingwer nach Grundrezept 1.</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Möhrengrün kann auf empfindlicher Haut zusammen mit Sonne Reizungen auslösen – beim Ernten großer Mengen Handschuhe tragen.</w:t>
            </w:r>
          </w:p>
          <w:p>
            <w:pPr>
              <w:pStyle w:val="ListParagraph"/>
              <w:numPr>
                <w:ilvl w:val="0"/>
                <w:numId w:val="2"/>
              </w:numPr>
              <w:spacing w:after="60" w:line="280"/>
            </w:pPr>
            <w:r>
              <w:t xml:space="preserve">Wilde Möhren aus der Natur nicht sammeln – Verwechslung mit Schierling (siehe Band 1).</w:t>
            </w:r>
          </w:p>
        </w:tc>
      </w:tr>
    </w:tbl>
    <w:p>
      <w:pPr>
        <w:spacing w:after="120"/>
      </w:pPr>
    </w:p>
    <w:p>
      <w:pPr>
        <w:pStyle w:val="Heading3"/>
      </w:pPr>
      <w:r>
        <w:t xml:space="preserve">Quellen zum Gegenprüfen</w:t>
      </w:r>
    </w:p>
    <w:p>
      <w:pPr>
        <w:pStyle w:val="ListParagraph"/>
        <w:numPr>
          <w:ilvl w:val="0"/>
          <w:numId w:val="2"/>
        </w:numPr>
        <w:spacing w:after="80" w:line="290"/>
      </w:pPr>
      <w:r>
        <w:t xml:space="preserve">BZfE: Möhren</w:t>
      </w:r>
    </w:p>
    <w:p>
      <w:pPr>
        <w:pStyle w:val="Heading1"/>
        <w:pageBreakBefore/>
      </w:pPr>
      <w:bookmarkStart w:name="p_rote_bete" w:id="1"/>
      <w:r>
        <w:t xml:space="preserve">Rote Bete</w:t>
      </w:r>
      <w:bookmarkEnd w:id="1"/>
    </w:p>
    <w:p>
      <w:pPr>
        <w:spacing w:after="60"/>
      </w:pPr>
      <w:r>
        <w:rPr>
          <w:i/>
          <w:iCs/>
        </w:rPr>
        <w:t xml:space="preserve">Beta vulgaris subsp. vulgaris var. conditiva</w:t>
      </w:r>
    </w:p>
    <w:p>
      <w:pPr>
        <w:spacing w:after="140" w:line="300"/>
        <w:jc w:val="left"/>
      </w:pPr>
      <w:r>
        <w:t xml:space="preserve">Familie: Fuchsschwanzgewächse (Amaranthaceae)</w:t>
      </w:r>
    </w:p>
    <w:p>
      <w:pPr>
        <w:spacing w:after="140" w:line="300"/>
        <w:jc w:val="left"/>
      </w:pPr>
      <w:r>
        <w:rPr>
          <w:b/>
          <w:bCs/>
        </w:rPr>
        <w:t xml:space="preserve">Volksnamen:</w:t>
      </w:r>
      <w:r>
        <w:t xml:space="preserve"> Rote Rübe, Rahne (Süddeutschland), Randen (Schweiz), Salatrübe</w:t>
      </w:r>
    </w:p>
    <w:p>
      <w:pPr>
        <w:spacing w:after="120"/>
      </w:pPr>
    </w:p>
    <w:p>
      <w:pPr>
        <w:spacing w:after="140" w:line="300"/>
        <w:jc w:val="both"/>
      </w:pPr>
      <w:r>
        <w:t xml:space="preserve">Rote Bete färbt Finger, Brettchen und Teller – und genau dafür lieben wir sie. Sie schmeckt erdig-süß, ist im Winter lange lagerfähig und lässt sich vom Salat bis zum Kuchen verwenden.</w:t>
      </w:r>
    </w:p>
    <w:p>
      <w:pPr>
        <w:spacing w:after="140" w:line="300"/>
        <w:jc w:val="both"/>
      </w:pPr>
      <w:r>
        <w:t xml:space="preserve">Die Blätter sind eng mit Mangold verwandt und genauso essbar.</w:t>
      </w:r>
    </w:p>
    <w:p>
      <w:pPr>
        <w:pageBreakBefore/>
        <w:jc w:val="center"/>
      </w:pPr>
      <w:r>
        <w:drawing>
          <wp:inline distT="0" distB="0" distL="0" distR="0">
            <wp:extent cx="5524500" cy="7734300"/>
            <wp:effectExtent t="0" r="0" b="0" l="0"/>
            <wp:docPr id="1" name="rote-bete" descr="Schematische Zeichnung: Rote Bete (Beta vulgaris subsp. vulgaris var. conditiva)" title="Rote B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Rote Bete (Beta vulgaris subsp. vulgaris var. conditiva),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Rote Bete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 Blätter, Stiele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Sandkeller bis zum Frühjahr, im Kühlschrank 2 bis 3 Wochen</w:t>
            </w:r>
          </w:p>
        </w:tc>
      </w:tr>
    </w:tbl>
    <w:p>
      <w:pPr>
        <w:spacing w:after="120"/>
      </w:pPr>
    </w:p>
    <w:p>
      <w:pPr>
        <w:pStyle w:val="Heading2"/>
      </w:pPr>
      <w:r>
        <w:t xml:space="preserve">Erkennen</w:t>
      </w:r>
    </w:p>
    <w:p>
      <w:pPr>
        <w:pStyle w:val="Heading3"/>
      </w:pPr>
      <w:r>
        <w:t xml:space="preserve">Sorten</w:t>
      </w:r>
    </w:p>
    <w:p>
      <w:pPr>
        <w:spacing w:after="140" w:line="300"/>
        <w:jc w:val="both"/>
      </w:pPr>
      <w:r>
        <w:t xml:space="preserve">Neben tiefroten Kugeln gibt es gelbe, weiße und rot-weiß geringelte („Chioggia“) Sorten, die weniger färben.</w:t>
      </w:r>
    </w:p>
    <w:p>
      <w:pPr>
        <w:pStyle w:val="Heading2"/>
      </w:pPr>
      <w:r>
        <w:t xml:space="preserve">Anbau im Garten</w:t>
      </w:r>
    </w:p>
    <w:p>
      <w:pPr>
        <w:spacing w:after="140" w:line="300"/>
        <w:jc w:val="both"/>
      </w:pPr>
      <w:r>
        <w:t xml:space="preserve">Rote Bete ist anspruchslos, mag lockeren, nährstoffreichen Boden und Sonne. Jedes „Samenkorn“ ist ein Knäuel mit mehreren Samen – deshalb nach dem Aufgehen vereinzeln (die jungen Pflänzchen sind ein zarter Salat).</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Knollen mit Blättern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tischtennisballgroß, besonders zart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Lagerknollen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Frost ernten, Blätter abdrehen (nicht schneiden, sonst „bluten“ sie)</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Roten Bete steckt</w:t>
      </w:r>
    </w:p>
    <w:p>
      <w:pPr>
        <w:pStyle w:val="ListParagraph"/>
        <w:numPr>
          <w:ilvl w:val="0"/>
          <w:numId w:val="2"/>
        </w:numPr>
        <w:spacing w:after="80" w:line="290"/>
      </w:pPr>
      <w:r>
        <w:rPr>
          <w:b/>
          <w:bCs/>
        </w:rPr>
        <w:t xml:space="preserve">Betanin</w:t>
      </w:r>
      <w:r>
        <w:t xml:space="preserve"> – der rote Farbstoff</w:t>
      </w:r>
    </w:p>
    <w:p>
      <w:pPr>
        <w:pStyle w:val="ListParagraph"/>
        <w:numPr>
          <w:ilvl w:val="0"/>
          <w:numId w:val="2"/>
        </w:numPr>
        <w:spacing w:after="80" w:line="290"/>
      </w:pPr>
      <w:r>
        <w:rPr>
          <w:b/>
          <w:bCs/>
        </w:rPr>
        <w:t xml:space="preserve">Nitrat</w:t>
      </w:r>
      <w:r>
        <w:t xml:space="preserve"> – in Rote-Bete-Saft viel</w:t>
      </w:r>
    </w:p>
    <w:p>
      <w:pPr>
        <w:pStyle w:val="ListParagraph"/>
        <w:numPr>
          <w:ilvl w:val="0"/>
          <w:numId w:val="2"/>
        </w:numPr>
        <w:spacing w:after="80" w:line="290"/>
      </w:pPr>
      <w:r>
        <w:t xml:space="preserve">Folsäure, Kalium, Eisen</w:t>
      </w:r>
    </w:p>
    <w:p>
      <w:pPr>
        <w:pStyle w:val="ListParagraph"/>
        <w:numPr>
          <w:ilvl w:val="0"/>
          <w:numId w:val="2"/>
        </w:numPr>
        <w:spacing w:after="80" w:line="290"/>
      </w:pPr>
      <w:r>
        <w:t xml:space="preserve">Oxalsäure</w:t>
      </w:r>
    </w:p>
    <w:p>
      <w:pPr>
        <w:spacing w:after="140" w:line="300"/>
        <w:jc w:val="both"/>
      </w:pPr>
      <w:r>
        <w:t xml:space="preserve">Roter Urin nach dem Essen ist harmlos („Beeturie“).</w:t>
      </w:r>
    </w:p>
    <w:p>
      <w:pPr>
        <w:pStyle w:val="Heading2"/>
      </w:pPr>
      <w:r>
        <w:t xml:space="preserve">Rote Bete in der Küche</w:t>
      </w:r>
    </w:p>
    <w:p>
      <w:pPr>
        <w:spacing w:after="140" w:line="300"/>
        <w:jc w:val="both"/>
      </w:pPr>
      <w:r>
        <w:t xml:space="preserve">Rote Bete mit Schale kochen (40 bis 60 Minuten) oder im Ofen garen, dann häuten – so blutet sie weniger aus. Handschuhe schützen die Finger.</w:t>
      </w:r>
    </w:p>
    <w:p>
      <w:pPr>
        <w:pStyle w:val="Heading3"/>
      </w:pPr>
      <w:r>
        <w:t xml:space="preserve">Ideen für jeden Tag</w:t>
      </w:r>
    </w:p>
    <w:p>
      <w:pPr>
        <w:pStyle w:val="ListParagraph"/>
        <w:numPr>
          <w:ilvl w:val="0"/>
          <w:numId w:val="2"/>
        </w:numPr>
        <w:spacing w:after="80" w:line="290"/>
      </w:pPr>
      <w:r>
        <w:rPr>
          <w:b/>
          <w:bCs/>
        </w:rPr>
        <w:t xml:space="preserve">Roh</w:t>
      </w:r>
      <w:r>
        <w:t xml:space="preserve"> geraspelt mit Apfel und Meerrettich.</w:t>
      </w:r>
    </w:p>
    <w:p>
      <w:pPr>
        <w:pStyle w:val="ListParagraph"/>
        <w:numPr>
          <w:ilvl w:val="0"/>
          <w:numId w:val="2"/>
        </w:numPr>
        <w:spacing w:after="80" w:line="290"/>
      </w:pPr>
      <w:r>
        <w:rPr>
          <w:b/>
          <w:bCs/>
        </w:rPr>
        <w:t xml:space="preserve">Ofen-Rote-Bete</w:t>
      </w:r>
      <w:r>
        <w:t xml:space="preserve"> mit Thymian.</w:t>
      </w:r>
    </w:p>
    <w:p>
      <w:pPr>
        <w:pStyle w:val="ListParagraph"/>
        <w:numPr>
          <w:ilvl w:val="0"/>
          <w:numId w:val="2"/>
        </w:numPr>
        <w:spacing w:after="80" w:line="290"/>
      </w:pPr>
      <w:r>
        <w:rPr>
          <w:b/>
          <w:bCs/>
        </w:rPr>
        <w:t xml:space="preserve">Rote-Bete-Suppe</w:t>
      </w:r>
      <w:r>
        <w:t xml:space="preserve"> (Borschtsch).</w:t>
      </w:r>
    </w:p>
    <w:p>
      <w:pPr>
        <w:pStyle w:val="ListParagraph"/>
        <w:numPr>
          <w:ilvl w:val="0"/>
          <w:numId w:val="2"/>
        </w:numPr>
        <w:spacing w:after="80" w:line="290"/>
      </w:pPr>
      <w:r>
        <w:rPr>
          <w:b/>
          <w:bCs/>
        </w:rPr>
        <w:t xml:space="preserve">Rote-Bete-Brownies</w:t>
      </w:r>
      <w:r>
        <w:t xml:space="preserve"> – saftig und schokoladig.</w:t>
      </w:r>
    </w:p>
    <w:p>
      <w:pPr>
        <w:pStyle w:val="Heading2"/>
      </w:pPr>
      <w:r>
        <w:t xml:space="preserve">Rezepte</w:t>
      </w:r>
    </w:p>
    <w:p>
      <w:pPr>
        <w:pStyle w:val="Heading3"/>
      </w:pPr>
      <w:bookmarkStart w:name="r50" w:id="1"/>
      <w:r>
        <w:t xml:space="preserve">Rote-Bete-Salat mit Apfel und Meerrettich</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500 g gekochte Rote Bete</w:t>
      </w:r>
    </w:p>
    <w:p>
      <w:pPr>
        <w:pStyle w:val="ListParagraph"/>
        <w:numPr>
          <w:ilvl w:val="0"/>
          <w:numId w:val="2"/>
        </w:numPr>
        <w:spacing w:after="80" w:line="290"/>
      </w:pPr>
      <w:r>
        <w:t xml:space="preserve">1 säuerlicher Apfel</w:t>
      </w:r>
    </w:p>
    <w:p>
      <w:pPr>
        <w:pStyle w:val="ListParagraph"/>
        <w:numPr>
          <w:ilvl w:val="0"/>
          <w:numId w:val="2"/>
        </w:numPr>
        <w:spacing w:after="80" w:line="290"/>
      </w:pPr>
      <w:r>
        <w:t xml:space="preserve">1 kleine rote Zwiebel</w:t>
      </w:r>
    </w:p>
    <w:p>
      <w:pPr>
        <w:pStyle w:val="ListParagraph"/>
        <w:numPr>
          <w:ilvl w:val="0"/>
          <w:numId w:val="2"/>
        </w:numPr>
        <w:spacing w:after="80" w:line="290"/>
      </w:pPr>
      <w:r>
        <w:t xml:space="preserve">1 EL frisch geriebener Meerrettich</w:t>
      </w:r>
    </w:p>
    <w:p>
      <w:pPr>
        <w:pStyle w:val="ListParagraph"/>
        <w:numPr>
          <w:ilvl w:val="0"/>
          <w:numId w:val="2"/>
        </w:numPr>
        <w:spacing w:after="80" w:line="290"/>
      </w:pPr>
      <w:r>
        <w:t xml:space="preserve">3 EL Öl, 2 EL Apfelessig, 1 TL Honig oder Sirup, Salz, Pfeffer</w:t>
      </w:r>
    </w:p>
    <w:p>
      <w:pPr>
        <w:spacing w:after="60" w:before="120"/>
      </w:pPr>
      <w:r>
        <w:rPr>
          <w:b/>
          <w:bCs/>
        </w:rPr>
        <w:t xml:space="preserve">Zubereitung</w:t>
      </w:r>
    </w:p>
    <w:p>
      <w:pPr>
        <w:pStyle w:val="ListParagraph"/>
        <w:numPr>
          <w:ilvl w:val="0"/>
          <w:numId w:val="41"/>
        </w:numPr>
        <w:spacing w:after="80" w:line="290"/>
      </w:pPr>
      <w:r>
        <w:t xml:space="preserve">Rote Bete und Apfel in Würfel schneiden, Zwiebel fein würfeln.</w:t>
      </w:r>
    </w:p>
    <w:p>
      <w:pPr>
        <w:pStyle w:val="ListParagraph"/>
        <w:numPr>
          <w:ilvl w:val="0"/>
          <w:numId w:val="41"/>
        </w:numPr>
        <w:spacing w:after="80" w:line="290"/>
      </w:pPr>
      <w:r>
        <w:t xml:space="preserve">Dressing mit Meerrettich anrühren.</w:t>
      </w:r>
    </w:p>
    <w:p>
      <w:pPr>
        <w:pStyle w:val="ListParagraph"/>
        <w:numPr>
          <w:ilvl w:val="0"/>
          <w:numId w:val="41"/>
        </w:numPr>
        <w:spacing w:after="80" w:line="290"/>
      </w:pPr>
      <w:r>
        <w:t xml:space="preserve">Alles mischen und 30 Minuten durchziehen lassen.</w:t>
      </w:r>
    </w:p>
    <w:p>
      <w:pPr>
        <w:pStyle w:val="Heading3"/>
      </w:pPr>
      <w:bookmarkStart w:name="r51" w:id="1"/>
      <w:r>
        <w:t xml:space="preserve">Rote Bete süß-sauer eingelegt</w:t>
      </w:r>
      <w:bookmarkEnd w:id="1"/>
    </w:p>
    <w:p>
      <w:pPr>
        <w:spacing w:after="140" w:line="300"/>
        <w:jc w:val="left"/>
      </w:pPr>
      <w:r>
        <w:rPr>
          <w:i/>
          <w:iCs/>
        </w:rPr>
        <w:t xml:space="preserve">Für 3 Gläser</w:t>
      </w:r>
    </w:p>
    <w:p>
      <w:pPr>
        <w:spacing w:after="60"/>
      </w:pPr>
      <w:r>
        <w:rPr>
          <w:b/>
          <w:bCs/>
        </w:rPr>
        <w:t xml:space="preserve">Zutaten</w:t>
      </w:r>
    </w:p>
    <w:p>
      <w:pPr>
        <w:pStyle w:val="ListParagraph"/>
        <w:numPr>
          <w:ilvl w:val="0"/>
          <w:numId w:val="2"/>
        </w:numPr>
        <w:spacing w:after="80" w:line="290"/>
      </w:pPr>
      <w:r>
        <w:t xml:space="preserve">1,5 kg Rote Bete</w:t>
      </w:r>
    </w:p>
    <w:p>
      <w:pPr>
        <w:pStyle w:val="ListParagraph"/>
        <w:numPr>
          <w:ilvl w:val="0"/>
          <w:numId w:val="2"/>
        </w:numPr>
        <w:spacing w:after="80" w:line="290"/>
      </w:pPr>
      <w:r>
        <w:t xml:space="preserve">500 ml Essig, 500 ml Wasser</w:t>
      </w:r>
    </w:p>
    <w:p>
      <w:pPr>
        <w:pStyle w:val="ListParagraph"/>
        <w:numPr>
          <w:ilvl w:val="0"/>
          <w:numId w:val="2"/>
        </w:numPr>
        <w:spacing w:after="80" w:line="290"/>
      </w:pPr>
      <w:r>
        <w:t xml:space="preserve">150 g Zucker, 1 EL Salz</w:t>
      </w:r>
    </w:p>
    <w:p>
      <w:pPr>
        <w:pStyle w:val="ListParagraph"/>
        <w:numPr>
          <w:ilvl w:val="0"/>
          <w:numId w:val="2"/>
        </w:numPr>
        <w:spacing w:after="80" w:line="290"/>
      </w:pPr>
      <w:r>
        <w:t xml:space="preserve">1 TL Kümmel, 3 Lorbeerblätter, 5 Nelken</w:t>
      </w:r>
    </w:p>
    <w:p>
      <w:pPr>
        <w:spacing w:after="60" w:before="120"/>
      </w:pPr>
      <w:r>
        <w:rPr>
          <w:b/>
          <w:bCs/>
        </w:rPr>
        <w:t xml:space="preserve">Zubereitung</w:t>
      </w:r>
    </w:p>
    <w:p>
      <w:pPr>
        <w:pStyle w:val="ListParagraph"/>
        <w:numPr>
          <w:ilvl w:val="0"/>
          <w:numId w:val="42"/>
        </w:numPr>
        <w:spacing w:after="80" w:line="290"/>
      </w:pPr>
      <w:r>
        <w:t xml:space="preserve">Rote Bete mit Schale 40 bis 60 Minuten kochen, schälen und in Scheiben schneiden.</w:t>
      </w:r>
    </w:p>
    <w:p>
      <w:pPr>
        <w:pStyle w:val="ListParagraph"/>
        <w:numPr>
          <w:ilvl w:val="0"/>
          <w:numId w:val="42"/>
        </w:numPr>
        <w:spacing w:after="80" w:line="290"/>
      </w:pPr>
      <w:r>
        <w:t xml:space="preserve">Sud mit Gewürzen aufkochen.</w:t>
      </w:r>
    </w:p>
    <w:p>
      <w:pPr>
        <w:pStyle w:val="ListParagraph"/>
        <w:numPr>
          <w:ilvl w:val="0"/>
          <w:numId w:val="42"/>
        </w:numPr>
        <w:spacing w:after="80" w:line="290"/>
      </w:pPr>
      <w:r>
        <w:t xml:space="preserve">Scheiben in Gläser schichten, mit kochendem Sud übergießen und nach Grundrezept 2 einkochen.</w:t>
      </w:r>
    </w:p>
    <w:p>
      <w:pPr>
        <w:pStyle w:val="Heading2"/>
      </w:pPr>
      <w:r>
        <w:t xml:space="preserve">Alles verwerten: Schalen, Blätter und Reste</w:t>
      </w:r>
    </w:p>
    <w:p>
      <w:pPr>
        <w:pStyle w:val="Heading3"/>
      </w:pPr>
      <w:bookmarkStart w:name="r52" w:id="1"/>
      <w:r>
        <w:t xml:space="preserve">Rote-Bete-Blätter</w:t>
      </w:r>
      <w:bookmarkEnd w:id="1"/>
    </w:p>
    <w:p>
      <w:pPr>
        <w:spacing w:after="140" w:line="300"/>
        <w:jc w:val="both"/>
      </w:pPr>
      <w:r>
        <w:t xml:space="preserve">Junge Blätter roh im Salat, größere wie Mangold oder Spinat dünsten. Die roten Stiele fein schneiden und mitbraten.</w:t>
      </w:r>
    </w:p>
    <w:p>
      <w:pPr>
        <w:pStyle w:val="Heading3"/>
      </w:pPr>
      <w:bookmarkStart w:name="r53" w:id="1"/>
      <w:r>
        <w:t xml:space="preserve">Natürliche Lebensmittelfarbe</w:t>
      </w:r>
      <w:bookmarkEnd w:id="1"/>
    </w:p>
    <w:p>
      <w:pPr>
        <w:spacing w:after="140" w:line="300"/>
        <w:jc w:val="both"/>
      </w:pPr>
      <w:r>
        <w:t xml:space="preserve">Ein Schuss Kochwasser oder Saft färbt Zuckerguss, Nudelteig, Reis und Ostereier pink bis violett.</w:t>
      </w:r>
    </w:p>
    <w:p>
      <w:pPr>
        <w:pStyle w:val="Heading3"/>
      </w:pPr>
      <w:bookmarkStart w:name="r54" w:id="1"/>
      <w:r>
        <w:t xml:space="preserve">Rote-Bete-Chips</w:t>
      </w:r>
      <w:bookmarkEnd w:id="1"/>
    </w:p>
    <w:p>
      <w:pPr>
        <w:spacing w:after="140" w:line="300"/>
        <w:jc w:val="both"/>
      </w:pPr>
      <w:r>
        <w:t xml:space="preserve">Rohe Rote Bete hauchdünn hobeln, mit Öl und Salz bei 150 °C 20 bis 30 Minuten backen.</w:t>
      </w:r>
    </w:p>
    <w:p>
      <w:pPr>
        <w:pStyle w:val="Heading2"/>
      </w:pPr>
      <w:r>
        <w:t xml:space="preserve">Aus der Geschichte</w:t>
      </w:r>
    </w:p>
    <w:p>
      <w:pPr>
        <w:spacing w:after="140" w:line="300"/>
        <w:jc w:val="both"/>
      </w:pPr>
      <w:r>
        <w:t xml:space="preserve">Schon die Römer aßen Mangold; die verdickte Rübe wurde erst im Mittelalter gezüchtet. In Osteuropa ist Rote Bete die Grundlage des Borschtsch.</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Sandkeller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ungewaschen, mit kurzen Blattstielen.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zum Frühjahr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Eingelegt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Grundrezept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Rote-Bete-Kwass.</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Bei Nierensteinen in Maßen (Oxalsäure).</w:t>
            </w:r>
          </w:p>
          <w:p>
            <w:pPr>
              <w:pStyle w:val="ListParagraph"/>
              <w:numPr>
                <w:ilvl w:val="0"/>
                <w:numId w:val="2"/>
              </w:numPr>
              <w:spacing w:after="60" w:line="280"/>
            </w:pPr>
            <w:r>
              <w:t xml:space="preserve">Rote-Bete-Saft enthält viel Nitrat – nicht für Säuglinge.</w:t>
            </w:r>
          </w:p>
        </w:tc>
      </w:tr>
    </w:tbl>
    <w:p>
      <w:pPr>
        <w:spacing w:after="120"/>
      </w:pPr>
    </w:p>
    <w:p>
      <w:pPr>
        <w:pStyle w:val="Heading3"/>
      </w:pPr>
      <w:r>
        <w:t xml:space="preserve">Quellen zum Gegenprüfen</w:t>
      </w:r>
    </w:p>
    <w:p>
      <w:pPr>
        <w:pStyle w:val="ListParagraph"/>
        <w:numPr>
          <w:ilvl w:val="0"/>
          <w:numId w:val="2"/>
        </w:numPr>
        <w:spacing w:after="80" w:line="290"/>
      </w:pPr>
      <w:r>
        <w:t xml:space="preserve">BZfE: Rote Bete</w:t>
      </w:r>
    </w:p>
    <w:p>
      <w:pPr>
        <w:pStyle w:val="Heading1"/>
        <w:pageBreakBefore/>
      </w:pPr>
      <w:bookmarkStart w:name="p_knoblauch" w:id="1"/>
      <w:r>
        <w:t xml:space="preserve">Knoblauch</w:t>
      </w:r>
      <w:bookmarkEnd w:id="1"/>
    </w:p>
    <w:p>
      <w:pPr>
        <w:spacing w:after="60"/>
      </w:pPr>
      <w:r>
        <w:rPr>
          <w:i/>
          <w:iCs/>
        </w:rPr>
        <w:t xml:space="preserve">Allium sativum</w:t>
      </w:r>
    </w:p>
    <w:p>
      <w:pPr>
        <w:spacing w:after="140" w:line="300"/>
        <w:jc w:val="left"/>
      </w:pPr>
      <w:r>
        <w:t xml:space="preserve">Familie: Amaryllisgewächse (Amaryllidaceae)</w:t>
      </w:r>
    </w:p>
    <w:p>
      <w:pPr>
        <w:spacing w:after="140" w:line="300"/>
        <w:jc w:val="left"/>
      </w:pPr>
      <w:r>
        <w:rPr>
          <w:b/>
          <w:bCs/>
        </w:rPr>
        <w:t xml:space="preserve">Volksnamen:</w:t>
      </w:r>
      <w:r>
        <w:t xml:space="preserve"> Knofel, Knobi, Stinkende Rose</w:t>
      </w:r>
    </w:p>
    <w:p>
      <w:pPr>
        <w:spacing w:after="120"/>
      </w:pPr>
    </w:p>
    <w:p>
      <w:pPr>
        <w:spacing w:after="140" w:line="300"/>
        <w:jc w:val="both"/>
      </w:pPr>
      <w:r>
        <w:t xml:space="preserve">Knoblauch ist Würze, Heilpflanze und Gartenhelfer in einem. Eine im Herbst gesteckte Zehe wird bis zum nächsten Sommer zu einer ganzen Knolle.</w:t>
      </w:r>
    </w:p>
    <w:p>
      <w:pPr>
        <w:spacing w:after="140" w:line="300"/>
        <w:jc w:val="both"/>
      </w:pPr>
      <w:r>
        <w:t xml:space="preserve">Neben den Zehen kannst du auch die jungen Blätter und die geringelten Blütenschäfte („Knoblauchtriebe“) essen – sie schmecken milder und frischer.</w:t>
      </w:r>
    </w:p>
    <w:p>
      <w:pPr>
        <w:pageBreakBefore/>
        <w:jc w:val="center"/>
      </w:pPr>
      <w:r>
        <w:drawing>
          <wp:inline distT="0" distB="0" distL="0" distR="0">
            <wp:extent cx="5524500" cy="7734300"/>
            <wp:effectExtent t="0" r="0" b="0" l="0"/>
            <wp:docPr id="1" name="knoblauch" descr="Schematische Zeichnung: Knoblauch (Allium sativum)" title="Knobla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Knoblauch (Allium sativum),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Knoblauch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 wird jährlich neu gesteckt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Zehen, junge Blätter, Blütenschäfte, Brutzwiebeln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 (Winterknoblauch) oder März (Frühjahrsknoblauch)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luftig, kühl, 6 bis 9 Monate</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Hardneck</w:t>
      </w:r>
      <w:r>
        <w:t xml:space="preserve">-Sorten bilden einen festen Blütenschaft und wenige große Zehen, </w:t>
      </w:r>
      <w:r>
        <w:rPr>
          <w:b/>
          <w:bCs/>
        </w:rPr>
        <w:t xml:space="preserve">Softneck</w:t>
      </w:r>
      <w:r>
        <w:t xml:space="preserve">-Sorten keinen Schaft und lassen sich gut zu Zöpfen flechten.</w:t>
      </w:r>
    </w:p>
    <w:p>
      <w:pPr>
        <w:pStyle w:val="Heading2"/>
      </w:pPr>
      <w:r>
        <w:t xml:space="preserve">Anbau im Garten</w:t>
      </w:r>
    </w:p>
    <w:p>
      <w:pPr>
        <w:spacing w:after="140" w:line="300"/>
        <w:jc w:val="both"/>
      </w:pPr>
      <w:r>
        <w:t xml:space="preserve">Knoblauch braucht Sonne und lockeren, durchlässigen Boden ohne Staunässe. Einzelne Zehen mit der Spitze nach oben 5 cm tief stecken. Zwischen Erdbeeren, Rosen und Möhren soll er Pilzkrankheiten und Schädlinge fernhalten.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Blütenschäfte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ausbrechen, sobald sie sich ringeln – dann wird die Knolle größer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ein Drittel bis die Hälfte der Blätter gelb ist; ausgraben und 2 Wochen luftig trocknen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Blütenschäfte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Knoblauch steckt</w:t>
      </w:r>
    </w:p>
    <w:p>
      <w:pPr>
        <w:pStyle w:val="ListParagraph"/>
        <w:numPr>
          <w:ilvl w:val="0"/>
          <w:numId w:val="2"/>
        </w:numPr>
        <w:spacing w:after="80" w:line="290"/>
      </w:pPr>
      <w:r>
        <w:rPr>
          <w:b/>
          <w:bCs/>
        </w:rPr>
        <w:t xml:space="preserve">Alliin</w:t>
      </w:r>
      <w:r>
        <w:t xml:space="preserve"> – wird beim Zerkleinern zu </w:t>
      </w:r>
      <w:r>
        <w:rPr>
          <w:b/>
          <w:bCs/>
        </w:rPr>
        <w:t xml:space="preserve">Allicin</w:t>
      </w:r>
      <w:r>
        <w:t xml:space="preserve">, das den Geruch und die Schärfe macht</w:t>
      </w:r>
    </w:p>
    <w:p>
      <w:pPr>
        <w:pStyle w:val="ListParagraph"/>
        <w:numPr>
          <w:ilvl w:val="0"/>
          <w:numId w:val="2"/>
        </w:numPr>
        <w:spacing w:after="80" w:line="290"/>
      </w:pPr>
      <w:r>
        <w:t xml:space="preserve">Schwefelverbindungen, Selen</w:t>
      </w:r>
    </w:p>
    <w:p>
      <w:pPr>
        <w:spacing w:after="140" w:line="300"/>
        <w:jc w:val="both"/>
      </w:pPr>
      <w:r>
        <w:t xml:space="preserve">Tipp: Gehackten Knoblauch 10 Minuten stehen lassen, bevor er erhitzt wird – dann bildet sich mehr Allicin.</w:t>
      </w:r>
    </w:p>
    <w:p>
      <w:pPr>
        <w:pStyle w:val="Heading2"/>
      </w:pPr>
      <w:r>
        <w:t xml:space="preserve">Knoblauch in der Küche</w:t>
      </w:r>
    </w:p>
    <w:p>
      <w:pPr>
        <w:spacing w:after="140" w:line="300"/>
        <w:jc w:val="both"/>
      </w:pPr>
      <w:r>
        <w:t xml:space="preserve">Knoblauch würzt fast alles. Roh ist er scharf, langsam gegart süß und mild.</w:t>
      </w:r>
    </w:p>
    <w:p>
      <w:pPr>
        <w:pStyle w:val="Heading3"/>
      </w:pPr>
      <w:r>
        <w:t xml:space="preserve">Ideen für jeden Tag</w:t>
      </w:r>
    </w:p>
    <w:p>
      <w:pPr>
        <w:pStyle w:val="ListParagraph"/>
        <w:numPr>
          <w:ilvl w:val="0"/>
          <w:numId w:val="2"/>
        </w:numPr>
        <w:spacing w:after="80" w:line="290"/>
      </w:pPr>
      <w:r>
        <w:rPr>
          <w:b/>
          <w:bCs/>
        </w:rPr>
        <w:t xml:space="preserve">Ofenknoblauch:</w:t>
      </w:r>
      <w:r>
        <w:t xml:space="preserve"> ganze Knolle in Alufolie 45 Minuten bei 180 °C – streichzart wie Butter.</w:t>
      </w:r>
    </w:p>
    <w:p>
      <w:pPr>
        <w:pStyle w:val="ListParagraph"/>
        <w:numPr>
          <w:ilvl w:val="0"/>
          <w:numId w:val="2"/>
        </w:numPr>
        <w:spacing w:after="80" w:line="290"/>
      </w:pPr>
      <w:r>
        <w:rPr>
          <w:b/>
          <w:bCs/>
        </w:rPr>
        <w:t xml:space="preserve">Aioli und Tsatsiki.</w:t>
      </w:r>
    </w:p>
    <w:p>
      <w:pPr>
        <w:pStyle w:val="ListParagraph"/>
        <w:numPr>
          <w:ilvl w:val="0"/>
          <w:numId w:val="2"/>
        </w:numPr>
        <w:spacing w:after="80" w:line="290"/>
      </w:pPr>
      <w:r>
        <w:rPr>
          <w:b/>
          <w:bCs/>
        </w:rPr>
        <w:t xml:space="preserve">Knoblauchschäfte</w:t>
      </w:r>
      <w:r>
        <w:t xml:space="preserve"> wie grüne Bohnen braten oder zu Pesto verarbeiten.</w:t>
      </w:r>
    </w:p>
    <w:p>
      <w:pPr>
        <w:pStyle w:val="Heading2"/>
      </w:pPr>
      <w:r>
        <w:t xml:space="preserve">Rezepte</w:t>
      </w:r>
    </w:p>
    <w:p>
      <w:pPr>
        <w:pStyle w:val="Heading3"/>
      </w:pPr>
      <w:bookmarkStart w:name="r55" w:id="1"/>
      <w:r>
        <w:t xml:space="preserve">Knoblauchschaft-Pesto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10 junge Knoblauchschäfte</w:t>
      </w:r>
    </w:p>
    <w:p>
      <w:pPr>
        <w:pStyle w:val="ListParagraph"/>
        <w:numPr>
          <w:ilvl w:val="0"/>
          <w:numId w:val="2"/>
        </w:numPr>
        <w:spacing w:after="80" w:line="290"/>
      </w:pPr>
      <w:r>
        <w:t xml:space="preserve">50 g Mandeln oder Sonnenblumenkerne</w:t>
      </w:r>
    </w:p>
    <w:p>
      <w:pPr>
        <w:pStyle w:val="ListParagraph"/>
        <w:numPr>
          <w:ilvl w:val="0"/>
          <w:numId w:val="2"/>
        </w:numPr>
        <w:spacing w:after="80" w:line="290"/>
      </w:pPr>
      <w:r>
        <w:t xml:space="preserve">100 ml Olivenöl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43"/>
        </w:numPr>
        <w:spacing w:after="80" w:line="290"/>
      </w:pPr>
      <w:r>
        <w:t xml:space="preserve">Schäfte in Stücke schneiden, harte Enden entfernen.</w:t>
      </w:r>
    </w:p>
    <w:p>
      <w:pPr>
        <w:pStyle w:val="ListParagraph"/>
        <w:numPr>
          <w:ilvl w:val="0"/>
          <w:numId w:val="43"/>
        </w:numPr>
        <w:spacing w:after="80" w:line="290"/>
      </w:pPr>
      <w:r>
        <w:t xml:space="preserve">Mit Nüssen und Öl im Mixer fein pürieren.</w:t>
      </w:r>
    </w:p>
    <w:p>
      <w:pPr>
        <w:pStyle w:val="ListParagraph"/>
        <w:numPr>
          <w:ilvl w:val="0"/>
          <w:numId w:val="43"/>
        </w:numPr>
        <w:spacing w:after="80" w:line="290"/>
      </w:pPr>
      <w:r>
        <w:t xml:space="preserve">Abschmecken und mit Öl bedeckt kühl lagern.</w:t>
      </w:r>
    </w:p>
    <w:p>
      <w:pPr>
        <w:pStyle w:val="Heading2"/>
      </w:pPr>
      <w:r>
        <w:t xml:space="preserve">Alles verwerten: Schalen, Blätter und Reste</w:t>
      </w:r>
    </w:p>
    <w:p>
      <w:pPr>
        <w:pStyle w:val="Heading3"/>
      </w:pPr>
      <w:bookmarkStart w:name="r56" w:id="1"/>
      <w:r>
        <w:t xml:space="preserve">Knoblauchschalen</w:t>
      </w:r>
      <w:bookmarkEnd w:id="1"/>
    </w:p>
    <w:p>
      <w:pPr>
        <w:spacing w:after="140" w:line="300"/>
        <w:jc w:val="both"/>
      </w:pPr>
      <w:r>
        <w:t xml:space="preserve">Die äußeren Schalen in die Gemüsebrühe geben – sie bringen Aroma und Farbe.</w:t>
      </w:r>
    </w:p>
    <w:p>
      <w:pPr>
        <w:pStyle w:val="Heading3"/>
      </w:pPr>
      <w:bookmarkStart w:name="r57" w:id="1"/>
      <w:r>
        <w:t xml:space="preserve">Gekeimter Knoblauch</w:t>
      </w:r>
      <w:bookmarkEnd w:id="1"/>
    </w:p>
    <w:p>
      <w:pPr>
        <w:spacing w:after="140" w:line="300"/>
        <w:jc w:val="both"/>
      </w:pPr>
      <w:r>
        <w:t xml:space="preserve">Zehen mit grünem Keim in einen Topf mit Erde stecken – das grüne Kraut schmeckt wie Schnittlauch mit Knoblauch.</w:t>
      </w:r>
    </w:p>
    <w:p>
      <w:pPr>
        <w:pStyle w:val="Heading2"/>
      </w:pPr>
      <w:r>
        <w:t xml:space="preserve">Hausmittel und traditionelle Verwendung</w:t>
      </w:r>
    </w:p>
    <w:p>
      <w:pPr>
        <w:spacing w:after="140" w:line="300"/>
        <w:jc w:val="both"/>
      </w:pPr>
      <w:r>
        <w:t xml:space="preserve">Knoblauch ist vom HMPC als traditionelles pflanzliches Arzneimittel zur </w:t>
      </w:r>
      <w:r>
        <w:rPr>
          <w:b/>
          <w:bCs/>
        </w:rPr>
        <w:t xml:space="preserve">Vorbeugung von Arteriosklerose</w:t>
      </w:r>
      <w:r>
        <w:t xml:space="preserve"> (Gefäßverkalkung) und zur Linderung von </w:t>
      </w:r>
      <w:r>
        <w:rPr>
          <w:b/>
          <w:bCs/>
        </w:rPr>
        <w:t xml:space="preserve">Erkältungssymptomen</w:t>
      </w:r>
      <w:r>
        <w:t xml:space="preserve"> eingestuft. Er gehört zu den am besten untersuchten Heilpflanzen.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Knoblauch kann die Blutgerinnung hemmen: Vorsicht bei Blutverdünnern und vor Operationen in größeren Mengen.</w:t>
            </w:r>
          </w:p>
          <w:p>
            <w:pPr>
              <w:pStyle w:val="ListParagraph"/>
              <w:numPr>
                <w:ilvl w:val="0"/>
                <w:numId w:val="2"/>
              </w:numPr>
              <w:spacing w:after="60" w:line="280"/>
            </w:pPr>
            <w:r>
              <w:t xml:space="preserve">Kann die Wirkung einiger HIV-Medikamente abschwächen.</w:t>
            </w:r>
          </w:p>
          <w:p>
            <w:pPr>
              <w:pStyle w:val="ListParagraph"/>
              <w:numPr>
                <w:ilvl w:val="0"/>
                <w:numId w:val="2"/>
              </w:numPr>
              <w:spacing w:after="60" w:line="280"/>
            </w:pPr>
            <w:r>
              <w:t xml:space="preserve">Roh in größeren Mengen reizt er Magen und Darm.</w:t>
            </w:r>
          </w:p>
        </w:tc>
      </w:tr>
    </w:tbl>
    <w:p>
      <w:pPr>
        <w:spacing w:after="120"/>
      </w:pPr>
    </w:p>
    <w:p>
      <w:pPr>
        <w:pStyle w:val="Heading2"/>
      </w:pPr>
      <w:r>
        <w:t xml:space="preserve">Im Garten</w:t>
      </w:r>
    </w:p>
    <w:p>
      <w:pPr>
        <w:pStyle w:val="Heading3"/>
      </w:pPr>
      <w:bookmarkStart w:name="r58" w:id="1"/>
      <w:r>
        <w:t xml:space="preserve">Knoblauchbrühe gegen Pilzkrankheiten</w:t>
      </w:r>
      <w:bookmarkEnd w:id="1"/>
    </w:p>
    <w:p>
      <w:pPr>
        <w:spacing w:after="140" w:line="300"/>
        <w:jc w:val="left"/>
      </w:pPr>
      <w:r>
        <w:rPr>
          <w:i/>
          <w:iCs/>
        </w:rPr>
        <w:t xml:space="preserve">Für 5 Liter</w:t>
      </w:r>
    </w:p>
    <w:p>
      <w:pPr>
        <w:spacing w:after="60"/>
      </w:pPr>
      <w:r>
        <w:rPr>
          <w:b/>
          <w:bCs/>
        </w:rPr>
        <w:t xml:space="preserve">Zutaten</w:t>
      </w:r>
    </w:p>
    <w:p>
      <w:pPr>
        <w:pStyle w:val="ListParagraph"/>
        <w:numPr>
          <w:ilvl w:val="0"/>
          <w:numId w:val="2"/>
        </w:numPr>
        <w:spacing w:after="80" w:line="290"/>
      </w:pPr>
      <w:r>
        <w:t xml:space="preserve">1 Knolle Knoblauch (oder Schalen und kleine Zehen)</w:t>
      </w:r>
    </w:p>
    <w:p>
      <w:pPr>
        <w:pStyle w:val="ListParagraph"/>
        <w:numPr>
          <w:ilvl w:val="0"/>
          <w:numId w:val="2"/>
        </w:numPr>
        <w:spacing w:after="80" w:line="290"/>
      </w:pPr>
      <w:r>
        <w:t xml:space="preserve">1 Liter Wasser</w:t>
      </w:r>
    </w:p>
    <w:p>
      <w:pPr>
        <w:spacing w:after="60" w:before="120"/>
      </w:pPr>
      <w:r>
        <w:rPr>
          <w:b/>
          <w:bCs/>
        </w:rPr>
        <w:t xml:space="preserve">Zubereitung</w:t>
      </w:r>
    </w:p>
    <w:p>
      <w:pPr>
        <w:pStyle w:val="ListParagraph"/>
        <w:numPr>
          <w:ilvl w:val="0"/>
          <w:numId w:val="44"/>
        </w:numPr>
        <w:spacing w:after="80" w:line="290"/>
      </w:pPr>
      <w:r>
        <w:t xml:space="preserve">Knoblauch zerdrücken, mit kochendem Wasser übergießen, 24 Stunden ziehen lassen.</w:t>
      </w:r>
    </w:p>
    <w:p>
      <w:pPr>
        <w:pStyle w:val="ListParagraph"/>
        <w:numPr>
          <w:ilvl w:val="0"/>
          <w:numId w:val="44"/>
        </w:numPr>
        <w:spacing w:after="80" w:line="290"/>
      </w:pPr>
      <w:r>
        <w:t xml:space="preserve">Abseihen und mit 4 Litern Wasser verdünnen.</w:t>
      </w:r>
    </w:p>
    <w:p>
      <w:pPr>
        <w:pStyle w:val="ListParagraph"/>
        <w:numPr>
          <w:ilvl w:val="0"/>
          <w:numId w:val="44"/>
        </w:numPr>
        <w:spacing w:after="80" w:line="290"/>
      </w:pPr>
      <w:r>
        <w:t xml:space="preserve">Vorbeugend auf Erdbeeren, Tomaten und Rosen sprühen – gegen Grauschimmel und Mehltau.</w:t>
      </w:r>
    </w:p>
    <w:p>
      <w:pPr>
        <w:pStyle w:val="Heading2"/>
      </w:pPr>
      <w:r>
        <w:t xml:space="preserve">Aus der Geschichte</w:t>
      </w:r>
    </w:p>
    <w:p>
      <w:pPr>
        <w:spacing w:after="140" w:line="300"/>
        <w:jc w:val="both"/>
      </w:pPr>
      <w:r>
        <w:t xml:space="preserve">Die Arbeiter an den ägyptischen Pyramiden erhielten Knoblauch als Teil ihres Lohns. Im Mittelalter galt er als Mittel gegen Pest – und im Volksglauben gegen Vampire.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Zopf oder in Netzen, kühl und luftig.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9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Fermentierter Honigknoblauch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geschälte Zehen mit Honig bedeckt 4 Wochen gären lassen.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Knoblauch in Öl</w:t>
            </w:r>
            <w:r>
              <w:t xml:space="preserve"> nie bei Zimmertemperatur lagern (Botulismus-Gefahr) – nur im Kühlschrank und innerhalb einer Woche verbrauchen.</w:t>
            </w:r>
          </w:p>
          <w:p>
            <w:pPr>
              <w:pStyle w:val="ListParagraph"/>
              <w:numPr>
                <w:ilvl w:val="0"/>
                <w:numId w:val="2"/>
              </w:numPr>
              <w:spacing w:after="60" w:line="280"/>
            </w:pPr>
            <w:r>
              <w:t xml:space="preserve">Wechselwirkungen mit Blutverdünnern.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Allii sativi bulbus</w:t>
      </w:r>
    </w:p>
    <w:p>
      <w:pPr>
        <w:pStyle w:val="ListParagraph"/>
        <w:numPr>
          <w:ilvl w:val="0"/>
          <w:numId w:val="2"/>
        </w:numPr>
        <w:spacing w:after="80" w:line="290"/>
      </w:pPr>
      <w:r>
        <w:t xml:space="preserve">BfR: Knoblauch in Öl</w:t>
      </w:r>
    </w:p>
    <w:p>
      <w:pPr>
        <w:pStyle w:val="Heading1"/>
        <w:pageBreakBefore/>
      </w:pPr>
      <w:bookmarkStart w:name="p_zwiebel" w:id="1"/>
      <w:r>
        <w:t xml:space="preserve">Zwiebel</w:t>
      </w:r>
      <w:bookmarkEnd w:id="1"/>
    </w:p>
    <w:p>
      <w:pPr>
        <w:spacing w:after="60"/>
      </w:pPr>
      <w:r>
        <w:rPr>
          <w:i/>
          <w:iCs/>
        </w:rPr>
        <w:t xml:space="preserve">Allium cepa</w:t>
      </w:r>
    </w:p>
    <w:p>
      <w:pPr>
        <w:spacing w:after="140" w:line="300"/>
        <w:jc w:val="left"/>
      </w:pPr>
      <w:r>
        <w:t xml:space="preserve">Familie: Amaryllisgewächse (Amaryllidaceae)</w:t>
      </w:r>
    </w:p>
    <w:p>
      <w:pPr>
        <w:spacing w:after="140" w:line="300"/>
        <w:jc w:val="left"/>
      </w:pPr>
      <w:r>
        <w:rPr>
          <w:b/>
          <w:bCs/>
        </w:rPr>
        <w:t xml:space="preserve">Volksnamen:</w:t>
      </w:r>
      <w:r>
        <w:t xml:space="preserve"> Küchenzwiebel, Bolle (Berlin), Zipolle, Zwiefel</w:t>
      </w:r>
    </w:p>
    <w:p>
      <w:pPr>
        <w:spacing w:after="120"/>
      </w:pPr>
    </w:p>
    <w:p>
      <w:pPr>
        <w:spacing w:after="140" w:line="300"/>
        <w:jc w:val="both"/>
      </w:pPr>
      <w:r>
        <w:t xml:space="preserve">Ohne Zwiebeln geht in der Küche fast nichts. Aber die Zwiebel kann noch viel mehr: Ihre Schalen färben Ostereier goldbraun, ihr Saft ist ein altes Hustenmittel, und das Zwiebelsäckchen bei Ohrenschmerzen kennt jede Großmutter.</w:t>
      </w:r>
    </w:p>
    <w:p>
      <w:pPr>
        <w:spacing w:after="140" w:line="300"/>
        <w:jc w:val="both"/>
      </w:pPr>
      <w:r>
        <w:t xml:space="preserve">Von der Zwiebel wird wirklich alles genutzt – bis zur letzten Schale.</w:t>
      </w:r>
    </w:p>
    <w:p>
      <w:pPr>
        <w:pageBreakBefore/>
        <w:jc w:val="center"/>
      </w:pPr>
      <w:r>
        <w:drawing>
          <wp:inline distT="0" distB="0" distL="0" distR="0">
            <wp:extent cx="5524500" cy="7734300"/>
            <wp:effectExtent t="0" r="0" b="0" l="0"/>
            <wp:docPr id="1" name="zwiebel" descr="Schematische Zeichnung: Zwiebel (Allium cepa)" title="Zwie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Zwiebel (Allium cepa),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Zwiebel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 grüne Blätter (Lauchzwiebel)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Steckzwiebeln März bis April, Aussaat März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luftig, kühl, 6 bis 8 Monate</w:t>
            </w:r>
          </w:p>
        </w:tc>
      </w:tr>
    </w:tbl>
    <w:p>
      <w:pPr>
        <w:spacing w:after="120"/>
      </w:pPr>
    </w:p>
    <w:p>
      <w:pPr>
        <w:pStyle w:val="Heading2"/>
      </w:pPr>
      <w:r>
        <w:t xml:space="preserve">Erkennen</w:t>
      </w:r>
    </w:p>
    <w:p>
      <w:pPr>
        <w:pStyle w:val="Heading3"/>
      </w:pPr>
      <w:r>
        <w:t xml:space="preserve">Sorten</w:t>
      </w:r>
    </w:p>
    <w:p>
      <w:pPr>
        <w:spacing w:after="140" w:line="300"/>
        <w:jc w:val="both"/>
      </w:pPr>
      <w:r>
        <w:t xml:space="preserve">Gelbe Haushaltszwiebeln, rote Zwiebeln (mild, für Salat), weiße Zwiebeln, Schalotten (fein-aromatisch) und Frühlingszwiebeln (mit Grün).</w:t>
      </w:r>
    </w:p>
    <w:p>
      <w:pPr>
        <w:pStyle w:val="Heading2"/>
      </w:pPr>
      <w:r>
        <w:t xml:space="preserve">Anbau im Garten</w:t>
      </w:r>
    </w:p>
    <w:p>
      <w:pPr>
        <w:spacing w:after="140" w:line="300"/>
        <w:jc w:val="both"/>
      </w:pPr>
      <w:r>
        <w:t xml:space="preserve">Zwiebeln brauchen Sonne und lockeren Boden, aber keinen frischen Mist. Steckzwiebeln so setzen, dass die Spitze herausschaut. Mischkultur mit Möhren hilft gegen Möhren- und Zwiebelfliege.</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das Laub umfällt und gelb wird; ausziehen und 1 bis 2 Wochen an einem luftigen, trockenen Ort nachtrocknen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Frühlingszwiebeln oder austreibende Zwiebeln im Topf</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Zwiebeln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Zwiebel steckt</w:t>
      </w:r>
    </w:p>
    <w:p>
      <w:pPr>
        <w:pStyle w:val="ListParagraph"/>
        <w:numPr>
          <w:ilvl w:val="0"/>
          <w:numId w:val="2"/>
        </w:numPr>
        <w:spacing w:after="80" w:line="290"/>
      </w:pPr>
      <w:r>
        <w:rPr>
          <w:b/>
          <w:bCs/>
        </w:rPr>
        <w:t xml:space="preserve">Schwefelverbindungen</w:t>
      </w:r>
      <w:r>
        <w:t xml:space="preserve"> (Alliine) – Geruch und Tränen</w:t>
      </w:r>
    </w:p>
    <w:p>
      <w:pPr>
        <w:pStyle w:val="ListParagraph"/>
        <w:numPr>
          <w:ilvl w:val="0"/>
          <w:numId w:val="2"/>
        </w:numPr>
        <w:spacing w:after="80" w:line="290"/>
      </w:pPr>
      <w:r>
        <w:rPr>
          <w:b/>
          <w:bCs/>
        </w:rPr>
        <w:t xml:space="preserve">Quercetin</w:t>
      </w:r>
      <w:r>
        <w:t xml:space="preserve"> (Flavonoid), besonders in den äußeren Schichten und Schalen</w:t>
      </w:r>
    </w:p>
    <w:p>
      <w:pPr>
        <w:pStyle w:val="ListParagraph"/>
        <w:numPr>
          <w:ilvl w:val="0"/>
          <w:numId w:val="2"/>
        </w:numPr>
        <w:spacing w:after="80" w:line="290"/>
      </w:pPr>
      <w:r>
        <w:t xml:space="preserve">Vitamin C, Kalium, Ballaststoffe (Inulin)</w:t>
      </w:r>
    </w:p>
    <w:p>
      <w:pPr>
        <w:pStyle w:val="Heading2"/>
      </w:pPr>
      <w:r>
        <w:t xml:space="preserve">Zwiebel in der Küche</w:t>
      </w:r>
    </w:p>
    <w:p>
      <w:pPr>
        <w:spacing w:after="140" w:line="300"/>
        <w:jc w:val="both"/>
      </w:pPr>
      <w:r>
        <w:t xml:space="preserve">Zwiebeln werden roh scharf, langsam gegart süß.</w:t>
      </w:r>
    </w:p>
    <w:p>
      <w:pPr>
        <w:pStyle w:val="Heading3"/>
      </w:pPr>
      <w:r>
        <w:t xml:space="preserve">Ideen für jeden Tag</w:t>
      </w:r>
    </w:p>
    <w:p>
      <w:pPr>
        <w:pStyle w:val="ListParagraph"/>
        <w:numPr>
          <w:ilvl w:val="0"/>
          <w:numId w:val="2"/>
        </w:numPr>
        <w:spacing w:after="80" w:line="290"/>
      </w:pPr>
      <w:r>
        <w:rPr>
          <w:b/>
          <w:bCs/>
        </w:rPr>
        <w:t xml:space="preserve">Zwiebelkuchen</w:t>
      </w:r>
      <w:r>
        <w:t xml:space="preserve"> im Herbst mit Federweißer.</w:t>
      </w:r>
    </w:p>
    <w:p>
      <w:pPr>
        <w:pStyle w:val="ListParagraph"/>
        <w:numPr>
          <w:ilvl w:val="0"/>
          <w:numId w:val="2"/>
        </w:numPr>
        <w:spacing w:after="80" w:line="290"/>
      </w:pPr>
      <w:r>
        <w:rPr>
          <w:b/>
          <w:bCs/>
        </w:rPr>
        <w:t xml:space="preserve">Zwiebelsuppe</w:t>
      </w:r>
      <w:r>
        <w:t xml:space="preserve"> mit Brot.</w:t>
      </w:r>
    </w:p>
    <w:p>
      <w:pPr>
        <w:pStyle w:val="ListParagraph"/>
        <w:numPr>
          <w:ilvl w:val="0"/>
          <w:numId w:val="2"/>
        </w:numPr>
        <w:spacing w:after="80" w:line="290"/>
      </w:pPr>
      <w:r>
        <w:rPr>
          <w:b/>
          <w:bCs/>
        </w:rPr>
        <w:t xml:space="preserve">Rote Zwiebeln</w:t>
      </w:r>
      <w:r>
        <w:t xml:space="preserve"> in Essig eingelegt als Topping.</w:t>
      </w:r>
    </w:p>
    <w:p>
      <w:pPr>
        <w:pStyle w:val="ListParagraph"/>
        <w:numPr>
          <w:ilvl w:val="0"/>
          <w:numId w:val="2"/>
        </w:numPr>
        <w:spacing w:after="80" w:line="290"/>
      </w:pPr>
      <w:r>
        <w:rPr>
          <w:b/>
          <w:bCs/>
        </w:rPr>
        <w:t xml:space="preserve">Röstzwiebeln</w:t>
      </w:r>
      <w:r>
        <w:t xml:space="preserve"> aus dem Ofen.</w:t>
      </w:r>
    </w:p>
    <w:p>
      <w:pPr>
        <w:pStyle w:val="Heading2"/>
      </w:pPr>
      <w:r>
        <w:t xml:space="preserve">Rezepte</w:t>
      </w:r>
    </w:p>
    <w:p>
      <w:pPr>
        <w:pStyle w:val="Heading3"/>
      </w:pPr>
      <w:bookmarkStart w:name="r59" w:id="1"/>
      <w:r>
        <w:t xml:space="preserve">Französische Zwiebelsuppe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Zwiebeln</w:t>
      </w:r>
    </w:p>
    <w:p>
      <w:pPr>
        <w:pStyle w:val="ListParagraph"/>
        <w:numPr>
          <w:ilvl w:val="0"/>
          <w:numId w:val="2"/>
        </w:numPr>
        <w:spacing w:after="80" w:line="290"/>
      </w:pPr>
      <w:r>
        <w:t xml:space="preserve">3 EL Butter oder Öl</w:t>
      </w:r>
    </w:p>
    <w:p>
      <w:pPr>
        <w:pStyle w:val="ListParagraph"/>
        <w:numPr>
          <w:ilvl w:val="0"/>
          <w:numId w:val="2"/>
        </w:numPr>
        <w:spacing w:after="80" w:line="290"/>
      </w:pPr>
      <w:r>
        <w:t xml:space="preserve">1 TL Zucker</w:t>
      </w:r>
    </w:p>
    <w:p>
      <w:pPr>
        <w:pStyle w:val="ListParagraph"/>
        <w:numPr>
          <w:ilvl w:val="0"/>
          <w:numId w:val="2"/>
        </w:numPr>
        <w:spacing w:after="80" w:line="290"/>
      </w:pPr>
      <w:r>
        <w:t xml:space="preserve">1,2 Liter Gemüsebrühe</w:t>
      </w:r>
    </w:p>
    <w:p>
      <w:pPr>
        <w:pStyle w:val="ListParagraph"/>
        <w:numPr>
          <w:ilvl w:val="0"/>
          <w:numId w:val="2"/>
        </w:numPr>
        <w:spacing w:after="80" w:line="290"/>
      </w:pPr>
      <w:r>
        <w:t xml:space="preserve">1 Lorbeerblatt, Thymian, Salz, Pfeffer</w:t>
      </w:r>
    </w:p>
    <w:p>
      <w:pPr>
        <w:pStyle w:val="ListParagraph"/>
        <w:numPr>
          <w:ilvl w:val="0"/>
          <w:numId w:val="2"/>
        </w:numPr>
        <w:spacing w:after="80" w:line="290"/>
      </w:pPr>
      <w:r>
        <w:t xml:space="preserve">4 Scheiben Brot, 100 g geriebener Käse</w:t>
      </w:r>
    </w:p>
    <w:p>
      <w:pPr>
        <w:spacing w:after="60" w:before="120"/>
      </w:pPr>
      <w:r>
        <w:rPr>
          <w:b/>
          <w:bCs/>
        </w:rPr>
        <w:t xml:space="preserve">Zubereitung</w:t>
      </w:r>
    </w:p>
    <w:p>
      <w:pPr>
        <w:pStyle w:val="ListParagraph"/>
        <w:numPr>
          <w:ilvl w:val="0"/>
          <w:numId w:val="45"/>
        </w:numPr>
        <w:spacing w:after="80" w:line="290"/>
      </w:pPr>
      <w:r>
        <w:t xml:space="preserve">Zwiebeln in Ringe schneiden (Schalen aufheben!).</w:t>
      </w:r>
    </w:p>
    <w:p>
      <w:pPr>
        <w:pStyle w:val="ListParagraph"/>
        <w:numPr>
          <w:ilvl w:val="0"/>
          <w:numId w:val="45"/>
        </w:numPr>
        <w:spacing w:after="80" w:line="290"/>
      </w:pPr>
      <w:r>
        <w:t xml:space="preserve">In Butter bei mittlerer Hitze 30 bis 40 Minuten goldbraun schmoren, zwischendurch mit Zucker bestreuen.</w:t>
      </w:r>
    </w:p>
    <w:p>
      <w:pPr>
        <w:pStyle w:val="ListParagraph"/>
        <w:numPr>
          <w:ilvl w:val="0"/>
          <w:numId w:val="45"/>
        </w:numPr>
        <w:spacing w:after="80" w:line="290"/>
      </w:pPr>
      <w:r>
        <w:t xml:space="preserve">Mit Brühe auffüllen, Kräuter zugeben und 20 Minuten köcheln.</w:t>
      </w:r>
    </w:p>
    <w:p>
      <w:pPr>
        <w:pStyle w:val="ListParagraph"/>
        <w:numPr>
          <w:ilvl w:val="0"/>
          <w:numId w:val="45"/>
        </w:numPr>
        <w:spacing w:after="80" w:line="290"/>
      </w:pPr>
      <w:r>
        <w:t xml:space="preserve">In ofenfeste Schalen füllen, mit Brot und Käse belegen und überbacken.</w:t>
      </w:r>
    </w:p>
    <w:p>
      <w:pPr>
        <w:spacing w:after="140" w:before="60" w:line="280"/>
      </w:pPr>
      <w:r>
        <w:rPr>
          <w:b/>
          <w:bCs/>
          <w:color w:val="3E5A2A"/>
          <w:sz w:val="20"/>
          <w:szCs w:val="20"/>
        </w:rPr>
        <w:t xml:space="preserve">Tausch-Tipp: </w:t>
      </w:r>
      <w:r>
        <w:rPr>
          <w:sz w:val="20"/>
          <w:szCs w:val="20"/>
        </w:rPr>
        <w:t xml:space="preserve">Mit Öl, und statt Käse Brot mit Knoblauchöl rösten oder pflanzlichen Reibekäse nehmen.</w:t>
      </w:r>
    </w:p>
    <w:p>
      <w:pPr>
        <w:pStyle w:val="Heading3"/>
      </w:pPr>
      <w:bookmarkStart w:name="r60" w:id="1"/>
      <w:r>
        <w:t xml:space="preserve">Rosa eingelegte Zwiebeln</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2 rote Zwiebeln</w:t>
      </w:r>
    </w:p>
    <w:p>
      <w:pPr>
        <w:pStyle w:val="ListParagraph"/>
        <w:numPr>
          <w:ilvl w:val="0"/>
          <w:numId w:val="2"/>
        </w:numPr>
        <w:spacing w:after="80" w:line="290"/>
      </w:pPr>
      <w:r>
        <w:t xml:space="preserve">150 ml Apfelessig, 150 ml Wasser</w:t>
      </w:r>
    </w:p>
    <w:p>
      <w:pPr>
        <w:pStyle w:val="ListParagraph"/>
        <w:numPr>
          <w:ilvl w:val="0"/>
          <w:numId w:val="2"/>
        </w:numPr>
        <w:spacing w:after="80" w:line="290"/>
      </w:pPr>
      <w:r>
        <w:t xml:space="preserve">1 EL Zucker, 1 TL Salz</w:t>
      </w:r>
    </w:p>
    <w:p>
      <w:pPr>
        <w:spacing w:after="60" w:before="120"/>
      </w:pPr>
      <w:r>
        <w:rPr>
          <w:b/>
          <w:bCs/>
        </w:rPr>
        <w:t xml:space="preserve">Zubereitung</w:t>
      </w:r>
    </w:p>
    <w:p>
      <w:pPr>
        <w:pStyle w:val="ListParagraph"/>
        <w:numPr>
          <w:ilvl w:val="0"/>
          <w:numId w:val="46"/>
        </w:numPr>
        <w:spacing w:after="80" w:line="290"/>
      </w:pPr>
      <w:r>
        <w:t xml:space="preserve">Zwiebeln in feine Ringe schneiden und ins Glas geben.</w:t>
      </w:r>
    </w:p>
    <w:p>
      <w:pPr>
        <w:pStyle w:val="ListParagraph"/>
        <w:numPr>
          <w:ilvl w:val="0"/>
          <w:numId w:val="46"/>
        </w:numPr>
        <w:spacing w:after="80" w:line="290"/>
      </w:pPr>
      <w:r>
        <w:t xml:space="preserve">Essig, Wasser, Zucker und Salz aufkochen und darübergießen.</w:t>
      </w:r>
    </w:p>
    <w:p>
      <w:pPr>
        <w:pStyle w:val="ListParagraph"/>
        <w:numPr>
          <w:ilvl w:val="0"/>
          <w:numId w:val="46"/>
        </w:numPr>
        <w:spacing w:after="80" w:line="290"/>
      </w:pPr>
      <w:r>
        <w:t xml:space="preserve">Abkühlen lassen und in den Kühlschrank stellen. Nach 1 Stunde fertig, hält 3 Wochen.</w:t>
      </w:r>
    </w:p>
    <w:p>
      <w:pPr>
        <w:pStyle w:val="Heading2"/>
      </w:pPr>
      <w:r>
        <w:t xml:space="preserve">Alles verwerten: Schalen, Blätter und Reste</w:t>
      </w:r>
    </w:p>
    <w:p>
      <w:pPr>
        <w:pStyle w:val="Heading3"/>
      </w:pPr>
      <w:bookmarkStart w:name="r61" w:id="1"/>
      <w:r>
        <w:t xml:space="preserve">Ostereier färben mit Zwiebelschalen</w:t>
      </w:r>
      <w:bookmarkEnd w:id="1"/>
    </w:p>
    <w:p>
      <w:pPr>
        <w:spacing w:after="140" w:line="300"/>
        <w:jc w:val="left"/>
      </w:pPr>
      <w:r>
        <w:rPr>
          <w:i/>
          <w:iCs/>
        </w:rPr>
        <w:t xml:space="preserve">Für 10 Eier</w:t>
      </w:r>
    </w:p>
    <w:p>
      <w:pPr>
        <w:spacing w:after="60"/>
      </w:pPr>
      <w:r>
        <w:rPr>
          <w:b/>
          <w:bCs/>
        </w:rPr>
        <w:t xml:space="preserve">Zutaten</w:t>
      </w:r>
    </w:p>
    <w:p>
      <w:pPr>
        <w:pStyle w:val="ListParagraph"/>
        <w:numPr>
          <w:ilvl w:val="0"/>
          <w:numId w:val="2"/>
        </w:numPr>
        <w:spacing w:after="80" w:line="290"/>
      </w:pPr>
      <w:r>
        <w:t xml:space="preserve">Schalen von 10 bis 15 Zwiebeln (über Wochen sammeln)</w:t>
      </w:r>
    </w:p>
    <w:p>
      <w:pPr>
        <w:pStyle w:val="ListParagraph"/>
        <w:numPr>
          <w:ilvl w:val="0"/>
          <w:numId w:val="2"/>
        </w:numPr>
        <w:spacing w:after="80" w:line="290"/>
      </w:pPr>
      <w:r>
        <w:t xml:space="preserve">1,5 Liter Wasser</w:t>
      </w:r>
    </w:p>
    <w:p>
      <w:pPr>
        <w:pStyle w:val="ListParagraph"/>
        <w:numPr>
          <w:ilvl w:val="0"/>
          <w:numId w:val="2"/>
        </w:numPr>
        <w:spacing w:after="80" w:line="290"/>
      </w:pPr>
      <w:r>
        <w:t xml:space="preserve">2 EL Essig</w:t>
      </w:r>
    </w:p>
    <w:p>
      <w:pPr>
        <w:pStyle w:val="ListParagraph"/>
        <w:numPr>
          <w:ilvl w:val="0"/>
          <w:numId w:val="2"/>
        </w:numPr>
        <w:spacing w:after="80" w:line="290"/>
      </w:pPr>
      <w:r>
        <w:t xml:space="preserve">weiße Eier</w:t>
      </w:r>
    </w:p>
    <w:p>
      <w:pPr>
        <w:spacing w:after="60" w:before="120"/>
      </w:pPr>
      <w:r>
        <w:rPr>
          <w:b/>
          <w:bCs/>
        </w:rPr>
        <w:t xml:space="preserve">Zubereitung</w:t>
      </w:r>
    </w:p>
    <w:p>
      <w:pPr>
        <w:pStyle w:val="ListParagraph"/>
        <w:numPr>
          <w:ilvl w:val="0"/>
          <w:numId w:val="47"/>
        </w:numPr>
        <w:spacing w:after="80" w:line="290"/>
      </w:pPr>
      <w:r>
        <w:t xml:space="preserve">Schalen mit Wasser 30 Minuten kochen, abseihen.</w:t>
      </w:r>
    </w:p>
    <w:p>
      <w:pPr>
        <w:pStyle w:val="ListParagraph"/>
        <w:numPr>
          <w:ilvl w:val="0"/>
          <w:numId w:val="47"/>
        </w:numPr>
        <w:spacing w:after="80" w:line="290"/>
      </w:pPr>
      <w:r>
        <w:t xml:space="preserve">Essig zugeben, Eier in den Sud legen und 10 Minuten kochen.</w:t>
      </w:r>
    </w:p>
    <w:p>
      <w:pPr>
        <w:pStyle w:val="ListParagraph"/>
        <w:numPr>
          <w:ilvl w:val="0"/>
          <w:numId w:val="47"/>
        </w:numPr>
        <w:spacing w:after="80" w:line="290"/>
      </w:pPr>
      <w:r>
        <w:t xml:space="preserve">Im Sud abkühlen lassen – je länger, desto dunkler. Rote Zwiebelschalen ergeben rotbraune Töne.</w:t>
      </w:r>
    </w:p>
    <w:p>
      <w:pPr>
        <w:spacing w:after="140" w:line="300"/>
        <w:jc w:val="both"/>
      </w:pPr>
      <w:r>
        <w:rPr>
          <w:i/>
          <w:iCs/>
        </w:rPr>
        <w:t xml:space="preserve">Tipp: Für Muster ein Blatt (z. B. Petersilie) auf das Ei legen, mit einem alten Nylonstrumpf festbinden und mitfärben.</w:t>
      </w:r>
    </w:p>
    <w:p>
      <w:pPr>
        <w:spacing w:after="140" w:before="60" w:line="280"/>
      </w:pPr>
      <w:r>
        <w:rPr>
          <w:b/>
          <w:bCs/>
          <w:color w:val="3E5A2A"/>
          <w:sz w:val="20"/>
          <w:szCs w:val="20"/>
        </w:rPr>
        <w:t xml:space="preserve">Tausch-Tipp: </w:t>
      </w:r>
      <w:r>
        <w:rPr>
          <w:sz w:val="20"/>
          <w:szCs w:val="20"/>
        </w:rPr>
        <w:t xml:space="preserve">Der Sud färbt genauso Holzeier, Baumwoll- oder Leinenstoff goldbraun – Stoff 1 Stunde im heißen Sud ziehen lassen, dann kalt ausspülen.</w:t>
      </w:r>
    </w:p>
    <w:p>
      <w:pPr>
        <w:pStyle w:val="Heading3"/>
      </w:pPr>
      <w:bookmarkStart w:name="r62" w:id="1"/>
      <w:r>
        <w:t xml:space="preserve">Zwiebelschalen in die Brühe</w:t>
      </w:r>
      <w:bookmarkEnd w:id="1"/>
    </w:p>
    <w:p>
      <w:pPr>
        <w:spacing w:after="140" w:line="300"/>
        <w:jc w:val="both"/>
      </w:pPr>
      <w:r>
        <w:t xml:space="preserve">Die Schalen geben der Gemüsebrühe eine goldbraune Farbe und Aroma.</w:t>
      </w:r>
    </w:p>
    <w:p>
      <w:pPr>
        <w:pStyle w:val="Heading3"/>
      </w:pPr>
      <w:bookmarkStart w:name="r63" w:id="1"/>
      <w:r>
        <w:t xml:space="preserve">Zwiebelgrün nachziehen</w:t>
      </w:r>
      <w:bookmarkEnd w:id="1"/>
    </w:p>
    <w:p>
      <w:pPr>
        <w:spacing w:after="140" w:line="300"/>
        <w:jc w:val="both"/>
      </w:pPr>
      <w:r>
        <w:t xml:space="preserve">Den Wurzelboden einer Frühlingszwiebel in ein Glas Wasser stellen – nach einer Woche ist neues Grün nachgewachsen.</w:t>
      </w:r>
    </w:p>
    <w:p>
      <w:pPr>
        <w:pStyle w:val="Heading2"/>
      </w:pPr>
      <w:r>
        <w:t xml:space="preserve">Hausmittel und traditionelle Verwendung</w:t>
      </w:r>
    </w:p>
    <w:p>
      <w:pPr>
        <w:spacing w:after="140" w:line="300"/>
        <w:jc w:val="both"/>
      </w:pPr>
      <w:r>
        <w:t xml:space="preserve">Zwiebeln werden in der Volksheilkunde bei </w:t>
      </w:r>
      <w:r>
        <w:rPr>
          <w:b/>
          <w:bCs/>
        </w:rPr>
        <w:t xml:space="preserve">Husten</w:t>
      </w:r>
      <w:r>
        <w:t xml:space="preserve"> (als Sirup), bei </w:t>
      </w:r>
      <w:r>
        <w:rPr>
          <w:b/>
          <w:bCs/>
        </w:rPr>
        <w:t xml:space="preserve">Ohrenschmerzen</w:t>
      </w:r>
      <w:r>
        <w:t xml:space="preserve"> (als warmes Säckchen) und bei </w:t>
      </w:r>
      <w:r>
        <w:rPr>
          <w:b/>
          <w:bCs/>
        </w:rPr>
        <w:t xml:space="preserve">Insektenstichen</w:t>
      </w:r>
      <w:r>
        <w:t xml:space="preserve"> (frische Scheibe auflegen) verwendet. Die Kommission E bewertet Zwiebeln positiv bei Appetitlosigkeit und zur Vorbeugung altersbedingter Gefäßveränderungen.</w:t>
      </w:r>
    </w:p>
    <w:p>
      <w:pPr>
        <w:pStyle w:val="Heading3"/>
      </w:pPr>
      <w:bookmarkStart w:name="r64" w:id="1"/>
      <w:r>
        <w:t xml:space="preserve">Zwiebelsirup bei Husten</w:t>
      </w:r>
      <w:bookmarkEnd w:id="1"/>
    </w:p>
    <w:p>
      <w:pPr>
        <w:pStyle w:val="ListParagraph"/>
        <w:numPr>
          <w:ilvl w:val="0"/>
          <w:numId w:val="48"/>
        </w:numPr>
        <w:spacing w:after="80" w:line="290"/>
      </w:pPr>
      <w:r>
        <w:t xml:space="preserve">1 große Zwiebel fein würfeln und in ein sauberes Glas geben.</w:t>
      </w:r>
    </w:p>
    <w:p>
      <w:pPr>
        <w:pStyle w:val="ListParagraph"/>
        <w:numPr>
          <w:ilvl w:val="0"/>
          <w:numId w:val="48"/>
        </w:numPr>
        <w:spacing w:after="80" w:line="290"/>
      </w:pPr>
      <w:r>
        <w:t xml:space="preserve">Mit 3 bis 4 EL Zucker oder Honig bestreuen, verschließen.</w:t>
      </w:r>
    </w:p>
    <w:p>
      <w:pPr>
        <w:pStyle w:val="ListParagraph"/>
        <w:numPr>
          <w:ilvl w:val="0"/>
          <w:numId w:val="48"/>
        </w:numPr>
        <w:spacing w:after="80" w:line="290"/>
      </w:pPr>
      <w:r>
        <w:t xml:space="preserve">Einige Stunden oder über Nacht stehen lassen, bis sich Saft gebildet hat.</w:t>
      </w:r>
    </w:p>
    <w:p>
      <w:pPr>
        <w:pStyle w:val="ListParagraph"/>
        <w:numPr>
          <w:ilvl w:val="0"/>
          <w:numId w:val="48"/>
        </w:numPr>
        <w:spacing w:after="80" w:line="290"/>
      </w:pPr>
      <w:r>
        <w:t xml:space="preserve">Abseihen. Mehrmals täglich 1 TL einnehmen. Im Kühlschrank 2 bis 3 Tage haltbar.</w:t>
      </w:r>
    </w:p>
    <w:p>
      <w:pPr>
        <w:spacing w:after="140" w:line="300"/>
        <w:jc w:val="both"/>
      </w:pPr>
      <w:r>
        <w:t xml:space="preserve">Bei einem Insektenstich eine frisch aufgeschnittene Zwiebelhälfte einige Minuten auf die Stelle drücken – das kühlt und lindert den Juckreiz.</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Kein Honig für Kinder unter einem Jahr.</w:t>
            </w:r>
          </w:p>
          <w:p>
            <w:pPr>
              <w:pStyle w:val="ListParagraph"/>
              <w:numPr>
                <w:ilvl w:val="0"/>
                <w:numId w:val="2"/>
              </w:numPr>
              <w:spacing w:after="60" w:line="280"/>
            </w:pPr>
            <w:r>
              <w:t xml:space="preserve">Husten, der länger als 2 Wochen dauert oder mit Fieber und Atemnot einhergeht, ärztlich abklären.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und Auflagen aus der Gemüsekiste“ vorne im Buch. Dort findest du auch, wann du besser keinen Wickel machst.</w:t>
      </w:r>
    </w:p>
    <w:p>
      <w:pPr>
        <w:pStyle w:val="Heading3"/>
      </w:pPr>
      <w:bookmarkStart w:name="r65" w:id="1"/>
      <w:r>
        <w:t xml:space="preserve">Zwiebelsäckchen bei Ohrenschmerzen</w:t>
      </w:r>
      <w:bookmarkEnd w:id="1"/>
    </w:p>
    <w:p>
      <w:pPr>
        <w:spacing w:after="140" w:line="300"/>
        <w:jc w:val="left"/>
      </w:pPr>
      <w:r>
        <w:rPr>
          <w:i/>
          <w:iCs/>
        </w:rPr>
        <w:t xml:space="preserve">Wärmendes Säckchen (Grundtechnik Kompressen)</w:t>
      </w:r>
    </w:p>
    <w:p>
      <w:pPr>
        <w:spacing w:after="60"/>
      </w:pPr>
      <w:r>
        <w:rPr>
          <w:b/>
          <w:bCs/>
        </w:rPr>
        <w:t xml:space="preserve">Du brauchst</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ein dünnes Tuch oder Säckchen</w:t>
      </w:r>
    </w:p>
    <w:p>
      <w:pPr>
        <w:pStyle w:val="ListParagraph"/>
        <w:numPr>
          <w:ilvl w:val="0"/>
          <w:numId w:val="2"/>
        </w:numPr>
        <w:spacing w:after="80" w:line="290"/>
      </w:pPr>
      <w:r>
        <w:t xml:space="preserve">Mütze oder Stirnband</w:t>
      </w:r>
    </w:p>
    <w:p>
      <w:pPr>
        <w:spacing w:after="60" w:before="120"/>
      </w:pPr>
      <w:r>
        <w:rPr>
          <w:b/>
          <w:bCs/>
        </w:rPr>
        <w:t xml:space="preserve">So geht es</w:t>
      </w:r>
    </w:p>
    <w:p>
      <w:pPr>
        <w:pStyle w:val="ListParagraph"/>
        <w:numPr>
          <w:ilvl w:val="0"/>
          <w:numId w:val="49"/>
        </w:numPr>
        <w:spacing w:after="80" w:line="290"/>
      </w:pPr>
      <w:r>
        <w:t xml:space="preserve">Zwiebel fein hacken und in das Tuch geben.</w:t>
      </w:r>
    </w:p>
    <w:p>
      <w:pPr>
        <w:pStyle w:val="ListParagraph"/>
        <w:numPr>
          <w:ilvl w:val="0"/>
          <w:numId w:val="49"/>
        </w:numPr>
        <w:spacing w:after="80" w:line="290"/>
      </w:pPr>
      <w:r>
        <w:t xml:space="preserve">Auf einem Teller über Wasserdampf oder zwischen zwei Wärmflaschen auf </w:t>
      </w:r>
      <w:r>
        <w:rPr>
          <w:b/>
          <w:bCs/>
        </w:rPr>
        <w:t xml:space="preserve">Körperwärme</w:t>
      </w:r>
      <w:r>
        <w:t xml:space="preserve"> bringen und leicht zusammendrücken.</w:t>
      </w:r>
    </w:p>
    <w:p>
      <w:pPr>
        <w:pStyle w:val="ListParagraph"/>
        <w:numPr>
          <w:ilvl w:val="0"/>
          <w:numId w:val="49"/>
        </w:numPr>
        <w:spacing w:after="80" w:line="290"/>
      </w:pPr>
      <w:r>
        <w:t xml:space="preserve">Auf das Ohr legen – </w:t>
      </w:r>
      <w:r>
        <w:rPr>
          <w:b/>
          <w:bCs/>
        </w:rPr>
        <w:t xml:space="preserve">nicht in den Gehörgang stecken</w:t>
      </w:r>
      <w:r>
        <w:t xml:space="preserve"> –, mit Mütze oder Stirnband befestigen.</w:t>
      </w:r>
    </w:p>
    <w:p>
      <w:pPr>
        <w:pStyle w:val="ListParagraph"/>
        <w:numPr>
          <w:ilvl w:val="0"/>
          <w:numId w:val="49"/>
        </w:numPr>
        <w:spacing w:after="80" w:line="290"/>
      </w:pPr>
      <w:r>
        <w:t xml:space="preserve">20 bis 30 Minuten liegen lassen, mehrmals täglich.</w:t>
      </w:r>
    </w:p>
    <w:p>
      <w:pPr>
        <w:spacing w:after="140" w:line="300"/>
        <w:jc w:val="both"/>
      </w:pPr>
      <w:r>
        <w:rPr>
          <w:i/>
          <w:iCs/>
        </w:rPr>
        <w:t xml:space="preserve">Tipp: Ohrenschmerzen mit Fieber, Ausfluss, Hörverlust oder länger als zwei Tage ärztlich abklären – bei Kindern besonders.</w:t>
      </w:r>
    </w:p>
    <w:p>
      <w:pPr>
        <w:pStyle w:val="Heading3"/>
      </w:pPr>
      <w:bookmarkStart w:name="r66" w:id="1"/>
      <w:r>
        <w:t xml:space="preserve">Zwiebelwickel auf der Brust</w:t>
      </w:r>
      <w:bookmarkEnd w:id="1"/>
    </w:p>
    <w:p>
      <w:pPr>
        <w:spacing w:after="140" w:line="300"/>
        <w:jc w:val="left"/>
      </w:pPr>
      <w:r>
        <w:rPr>
          <w:i/>
          <w:iCs/>
        </w:rPr>
        <w:t xml:space="preserve">Bei festsitzendem Husten (warmer Wickel)</w:t>
      </w:r>
    </w:p>
    <w:p>
      <w:pPr>
        <w:spacing w:after="60"/>
      </w:pPr>
      <w:r>
        <w:rPr>
          <w:b/>
          <w:bCs/>
        </w:rPr>
        <w:t xml:space="preserve">Du brauchst</w:t>
      </w:r>
    </w:p>
    <w:p>
      <w:pPr>
        <w:pStyle w:val="ListParagraph"/>
        <w:numPr>
          <w:ilvl w:val="0"/>
          <w:numId w:val="2"/>
        </w:numPr>
        <w:spacing w:after="80" w:line="290"/>
      </w:pPr>
      <w:r>
        <w:t xml:space="preserve">2 bis 3 Zwiebeln</w:t>
      </w:r>
    </w:p>
    <w:p>
      <w:pPr>
        <w:pStyle w:val="ListParagraph"/>
        <w:numPr>
          <w:ilvl w:val="0"/>
          <w:numId w:val="2"/>
        </w:numPr>
        <w:spacing w:after="80" w:line="290"/>
      </w:pPr>
      <w:r>
        <w:t xml:space="preserve">Innentuch, Außentuch, Wärmflasche</w:t>
      </w:r>
    </w:p>
    <w:p>
      <w:pPr>
        <w:spacing w:after="60" w:before="120"/>
      </w:pPr>
      <w:r>
        <w:rPr>
          <w:b/>
          <w:bCs/>
        </w:rPr>
        <w:t xml:space="preserve">So geht es</w:t>
      </w:r>
    </w:p>
    <w:p>
      <w:pPr>
        <w:pStyle w:val="ListParagraph"/>
        <w:numPr>
          <w:ilvl w:val="0"/>
          <w:numId w:val="50"/>
        </w:numPr>
        <w:spacing w:after="80" w:line="290"/>
      </w:pPr>
      <w:r>
        <w:t xml:space="preserve">Zwiebeln grob hacken und in einer Pfanne ohne Fett glasig anwärmen (nicht bräunen).</w:t>
      </w:r>
    </w:p>
    <w:p>
      <w:pPr>
        <w:pStyle w:val="ListParagraph"/>
        <w:numPr>
          <w:ilvl w:val="0"/>
          <w:numId w:val="50"/>
        </w:numPr>
        <w:spacing w:after="80" w:line="290"/>
      </w:pPr>
      <w:r>
        <w:t xml:space="preserve">In das Innentuch einschlagen, Temperatur am Unterarm prüfen.</w:t>
      </w:r>
    </w:p>
    <w:p>
      <w:pPr>
        <w:pStyle w:val="ListParagraph"/>
        <w:numPr>
          <w:ilvl w:val="0"/>
          <w:numId w:val="50"/>
        </w:numPr>
        <w:spacing w:after="80" w:line="290"/>
      </w:pPr>
      <w:r>
        <w:t xml:space="preserve">Auf die Brust legen, Außentuch darüber, Wärmflasche darauf, gut zudecken.</w:t>
      </w:r>
    </w:p>
    <w:p>
      <w:pPr>
        <w:pStyle w:val="ListParagraph"/>
        <w:numPr>
          <w:ilvl w:val="0"/>
          <w:numId w:val="50"/>
        </w:numPr>
        <w:spacing w:after="80" w:line="290"/>
      </w:pPr>
      <w:r>
        <w:t xml:space="preserve">20 bis 30 Minuten liegen lassen.</w:t>
      </w:r>
    </w:p>
    <w:p>
      <w:pPr>
        <w:pStyle w:val="Heading2"/>
      </w:pPr>
      <w:r>
        <w:t xml:space="preserve">Aus der Geschichte</w:t>
      </w:r>
    </w:p>
    <w:p>
      <w:pPr>
        <w:spacing w:after="140" w:line="300"/>
        <w:jc w:val="both"/>
      </w:pPr>
      <w:r>
        <w:t xml:space="preserve">Zwiebeln werden seit mindestens 5000 Jahren angebaut. In Ägypten galten ihre Ringe als Symbol der Ewigkeit. Im Mittelalter hängte man Zwiebelzöpfe ins Haus, um Krankheiten fernzuhalten.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Zopf oder in Netzen, kühl, dunkel und luftig.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8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Röstzwiebeln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Ofen getrocknet, luftdicht.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 Für Hunde und Katzen sind Zwiebeln giftig.</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Allii cepae bulbus</w:t>
      </w:r>
    </w:p>
    <w:p>
      <w:pPr>
        <w:pStyle w:val="ListParagraph"/>
        <w:numPr>
          <w:ilvl w:val="0"/>
          <w:numId w:val="2"/>
        </w:numPr>
        <w:spacing w:after="80" w:line="290"/>
      </w:pPr>
      <w:r>
        <w:t xml:space="preserve">BZfE: Zwiebeln</w:t>
      </w:r>
    </w:p>
    <w:p>
      <w:pPr>
        <w:pageBreakBefore/>
        <w:spacing w:before="3000"/>
      </w:pPr>
    </w:p>
    <w:p>
      <w:pPr>
        <w:pStyle w:val="Heading1"/>
        <w:jc w:val="center"/>
      </w:pPr>
      <w:bookmarkStart w:name="s_herbst" w:id="1"/>
      <w:r>
        <w:t xml:space="preserve">Gemüse für Herbst und Winter</w:t>
      </w:r>
      <w:bookmarkEnd w:id="1"/>
    </w:p>
    <w:p>
      <w:pPr>
        <w:spacing w:after="400"/>
        <w:jc w:val="center"/>
      </w:pPr>
      <w:r>
        <w:rPr>
          <w:i/>
          <w:iCs/>
          <w:color w:val="3B2F22"/>
          <w:sz w:val="26"/>
          <w:szCs w:val="26"/>
        </w:rPr>
        <w:t xml:space="preserve">September bis März: Wurzeln, Knollen, Kohl und Vorrat</w:t>
      </w:r>
    </w:p>
    <w:p>
      <w:pPr>
        <w:jc w:val="center"/>
      </w:pPr>
      <w:r>
        <w:rPr>
          <w:color w:val="6B5F4D"/>
          <w:sz w:val="20"/>
          <w:szCs w:val="20"/>
        </w:rPr>
        <w:t xml:space="preserve">Kartoffel · Kürbis · Weißkohl · Blumenkohl und Brokkoli · Grünkohl · Rosenkohl · Lauch · Sellerie · Pastinake · Rettich · Meerrettich · Topinambur</w:t>
      </w:r>
    </w:p>
    <w:p>
      <w:pPr>
        <w:pStyle w:val="Heading1"/>
        <w:pageBreakBefore/>
      </w:pPr>
      <w:bookmarkStart w:name="p_kartoffel" w:id="1"/>
      <w:r>
        <w:t xml:space="preserve">Kartoffel</w:t>
      </w:r>
      <w:bookmarkEnd w:id="1"/>
    </w:p>
    <w:p>
      <w:pPr>
        <w:spacing w:after="60"/>
      </w:pPr>
      <w:r>
        <w:rPr>
          <w:i/>
          <w:iCs/>
        </w:rPr>
        <w:t xml:space="preserve">Solanum tuberosum</w:t>
      </w:r>
    </w:p>
    <w:p>
      <w:pPr>
        <w:spacing w:after="140" w:line="300"/>
        <w:jc w:val="left"/>
      </w:pPr>
      <w:r>
        <w:t xml:space="preserve">Familie: Nachtschattengewächse (Solanaceae)</w:t>
      </w:r>
    </w:p>
    <w:p>
      <w:pPr>
        <w:spacing w:after="140" w:line="300"/>
        <w:jc w:val="left"/>
      </w:pPr>
      <w:r>
        <w:rPr>
          <w:b/>
          <w:bCs/>
        </w:rPr>
        <w:t xml:space="preserve">Volksnamen:</w:t>
      </w:r>
      <w:r>
        <w:t xml:space="preserve"> Erdapfel, Grundbirne, Grumbeere (Pfalz), Tüffel, Erdbirne</w:t>
      </w:r>
    </w:p>
    <w:p>
      <w:pPr>
        <w:spacing w:after="120"/>
      </w:pPr>
    </w:p>
    <w:p>
      <w:pPr>
        <w:spacing w:after="140" w:line="300"/>
        <w:jc w:val="both"/>
      </w:pPr>
      <w:r>
        <w:t xml:space="preserve">Die Kartoffel hat Europa satt gemacht. Sie ist günstig, vielseitig und lässt sich ohne Kühlschrank monatelang lagern. Wer einmal eigene Kartoffeln ausgegraben hat, weiß: Das ist wie Schatzsuche.</w:t>
      </w:r>
    </w:p>
    <w:p>
      <w:pPr>
        <w:spacing w:after="140" w:line="300"/>
        <w:jc w:val="both"/>
      </w:pPr>
      <w:r>
        <w:t xml:space="preserve">Auch die Kartoffel ist ein Hausmittel: Der warme Kartoffelwickel ist einer der bekanntesten Wickel überhaupt. Und die Schalen werden zu knusprigen Chips.</w:t>
      </w:r>
    </w:p>
    <w:p>
      <w:pPr>
        <w:pageBreakBefore/>
        <w:jc w:val="center"/>
      </w:pPr>
      <w:r>
        <w:drawing>
          <wp:inline distT="0" distB="0" distL="0" distR="0">
            <wp:extent cx="5524500" cy="7734300"/>
            <wp:effectExtent t="0" r="0" b="0" l="0"/>
            <wp:docPr id="1" name="kartoffel" descr="Schematische Zeichnung: Kartoffel (Solanum tuberosum)" title="Kartof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Kartoffel (Solanum tuberosum),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Kartoffel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(Knollen überdauern), 40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die Knollen</w:t>
            </w:r>
            <w:r>
              <w:t xml:space="preserve"> – gekocht; Kraut, Blüten und grüne Beeren sind giftig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Frühkartoffeln ab Juni, Lagerkartoffeln September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 kühl (4 bis 8 °C), luftig – 4 bis 8 Monate</w:t>
            </w:r>
          </w:p>
        </w:tc>
      </w:tr>
    </w:tbl>
    <w:p>
      <w:pPr>
        <w:spacing w:after="120"/>
      </w:pPr>
    </w:p>
    <w:p>
      <w:pPr>
        <w:pStyle w:val="Heading2"/>
      </w:pPr>
      <w:r>
        <w:t xml:space="preserve">Erkennen</w:t>
      </w:r>
    </w:p>
    <w:p>
      <w:pPr>
        <w:pStyle w:val="Heading3"/>
      </w:pPr>
      <w:r>
        <w:t xml:space="preserve">Kocheigenschaften</w:t>
      </w:r>
    </w:p>
    <w:p>
      <w:pPr>
        <w:spacing w:after="140" w:line="300"/>
        <w:jc w:val="both"/>
      </w:pPr>
      <w:r>
        <w:rPr>
          <w:b/>
          <w:bCs/>
        </w:rPr>
        <w:t xml:space="preserve">Festkochend</w:t>
      </w:r>
      <w:r>
        <w:t xml:space="preserve"> (Salat, Bratkartoffeln, Gratin), </w:t>
      </w:r>
      <w:r>
        <w:rPr>
          <w:b/>
          <w:bCs/>
        </w:rPr>
        <w:t xml:space="preserve">vorwiegend festkochend</w:t>
      </w:r>
      <w:r>
        <w:t xml:space="preserve"> (Allrounder, Pellkartoffeln), </w:t>
      </w:r>
      <w:r>
        <w:rPr>
          <w:b/>
          <w:bCs/>
        </w:rPr>
        <w:t xml:space="preserve">mehligkochend</w:t>
      </w:r>
      <w:r>
        <w:t xml:space="preserve"> (Püree, Klöße, Suppe, Reibekuchen).</w:t>
      </w:r>
    </w:p>
    <w:p>
      <w:pPr>
        <w:pStyle w:val="Heading2"/>
      </w:pPr>
      <w:r>
        <w:t xml:space="preserve">Anbau im Garten</w:t>
      </w:r>
    </w:p>
    <w:p>
      <w:pPr>
        <w:spacing w:after="140" w:line="300"/>
        <w:jc w:val="both"/>
      </w:pPr>
      <w:r>
        <w:t xml:space="preserve">Kartoffeln brauchen lockeren, nährstoffreichen Boden und Sonne. Vorgekeimte Saatkartoffeln 10 cm tief legen, wenn das Kraut 15 cm hoch ist, Erde anhäufeln. Auch im Kübel, Sack oder Hochbeet möglich.</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Frühkartoffeln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die Pflanze blüht, vorsichtig nachgraben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Lagerkartoffeln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Wochen nachdem das Kraut abgestorben ist – dann ist die Schale fest</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Frühkartoffeln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Lagerkartoffeln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Kartoffel steckt</w:t>
      </w:r>
    </w:p>
    <w:p>
      <w:pPr>
        <w:pStyle w:val="ListParagraph"/>
        <w:numPr>
          <w:ilvl w:val="0"/>
          <w:numId w:val="2"/>
        </w:numPr>
        <w:spacing w:after="80" w:line="290"/>
      </w:pPr>
      <w:r>
        <w:rPr>
          <w:b/>
          <w:bCs/>
        </w:rPr>
        <w:t xml:space="preserve">Stärke</w:t>
      </w:r>
      <w:r>
        <w:t xml:space="preserve"> (15 bis 20 %)</w:t>
      </w:r>
    </w:p>
    <w:p>
      <w:pPr>
        <w:pStyle w:val="ListParagraph"/>
        <w:numPr>
          <w:ilvl w:val="0"/>
          <w:numId w:val="2"/>
        </w:numPr>
        <w:spacing w:after="80" w:line="290"/>
      </w:pPr>
      <w:r>
        <w:t xml:space="preserve">Vitamin C, Kalium, B-Vitamine, hochwertiges Eiweiß</w:t>
      </w:r>
    </w:p>
    <w:p>
      <w:pPr>
        <w:pStyle w:val="ListParagraph"/>
        <w:numPr>
          <w:ilvl w:val="0"/>
          <w:numId w:val="2"/>
        </w:numPr>
        <w:spacing w:after="80" w:line="290"/>
      </w:pPr>
      <w:r>
        <w:rPr>
          <w:b/>
          <w:bCs/>
        </w:rPr>
        <w:t xml:space="preserve">Solanin</w:t>
      </w:r>
      <w:r>
        <w:t xml:space="preserve"> – in grünen Stellen, Keimen, Kraut und Beeren</w:t>
      </w:r>
    </w:p>
    <w:p>
      <w:pPr>
        <w:pStyle w:val="Heading2"/>
      </w:pPr>
      <w:r>
        <w:t xml:space="preserve">Kartoffel in der Küche</w:t>
      </w:r>
    </w:p>
    <w:p>
      <w:pPr>
        <w:spacing w:after="140" w:line="300"/>
        <w:jc w:val="both"/>
      </w:pPr>
      <w:r>
        <w:t xml:space="preserve">Kartoffeln immer gegart essen. Mit Schale gekocht (Pellkartoffeln) bleiben die meisten Vitamine erhalten.</w:t>
      </w:r>
    </w:p>
    <w:p>
      <w:pPr>
        <w:pStyle w:val="Heading3"/>
      </w:pPr>
      <w:r>
        <w:t xml:space="preserve">Ideen für jeden Tag</w:t>
      </w:r>
    </w:p>
    <w:p>
      <w:pPr>
        <w:pStyle w:val="ListParagraph"/>
        <w:numPr>
          <w:ilvl w:val="0"/>
          <w:numId w:val="2"/>
        </w:numPr>
        <w:spacing w:after="80" w:line="290"/>
      </w:pPr>
      <w:r>
        <w:rPr>
          <w:b/>
          <w:bCs/>
        </w:rPr>
        <w:t xml:space="preserve">Pellkartoffeln</w:t>
      </w:r>
      <w:r>
        <w:t xml:space="preserve"> mit Kräuterquark.</w:t>
      </w:r>
    </w:p>
    <w:p>
      <w:pPr>
        <w:pStyle w:val="ListParagraph"/>
        <w:numPr>
          <w:ilvl w:val="0"/>
          <w:numId w:val="2"/>
        </w:numPr>
        <w:spacing w:after="80" w:line="290"/>
      </w:pPr>
      <w:r>
        <w:rPr>
          <w:b/>
          <w:bCs/>
        </w:rPr>
        <w:t xml:space="preserve">Bratkartoffeln</w:t>
      </w:r>
      <w:r>
        <w:t xml:space="preserve"> aus gekochten Kartoffeln vom Vortag.</w:t>
      </w:r>
    </w:p>
    <w:p>
      <w:pPr>
        <w:pStyle w:val="ListParagraph"/>
        <w:numPr>
          <w:ilvl w:val="0"/>
          <w:numId w:val="2"/>
        </w:numPr>
        <w:spacing w:after="80" w:line="290"/>
      </w:pPr>
      <w:r>
        <w:rPr>
          <w:b/>
          <w:bCs/>
        </w:rPr>
        <w:t xml:space="preserve">Kartoffelsalat</w:t>
      </w:r>
      <w:r>
        <w:t xml:space="preserve">, </w:t>
      </w:r>
      <w:r>
        <w:rPr>
          <w:b/>
          <w:bCs/>
        </w:rPr>
        <w:t xml:space="preserve">Püree</w:t>
      </w:r>
      <w:r>
        <w:t xml:space="preserve">, </w:t>
      </w:r>
      <w:r>
        <w:rPr>
          <w:b/>
          <w:bCs/>
        </w:rPr>
        <w:t xml:space="preserve">Reibekuchen</w:t>
      </w:r>
      <w:r>
        <w:t xml:space="preserve">, </w:t>
      </w:r>
      <w:r>
        <w:rPr>
          <w:b/>
          <w:bCs/>
        </w:rPr>
        <w:t xml:space="preserve">Kartoffelsuppe</w:t>
      </w:r>
      <w:r>
        <w:t xml:space="preserve">.</w:t>
      </w:r>
    </w:p>
    <w:p>
      <w:pPr>
        <w:pStyle w:val="Heading2"/>
      </w:pPr>
      <w:r>
        <w:t xml:space="preserve">Rezepte</w:t>
      </w:r>
    </w:p>
    <w:p>
      <w:pPr>
        <w:pStyle w:val="Heading3"/>
      </w:pPr>
      <w:bookmarkStart w:name="r67" w:id="1"/>
      <w:r>
        <w:t xml:space="preserve">Reibekuchen (Kartoffelpuffer)</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mehligkochende Kartoffeln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2 Eier</w:t>
      </w:r>
    </w:p>
    <w:p>
      <w:pPr>
        <w:pStyle w:val="ListParagraph"/>
        <w:numPr>
          <w:ilvl w:val="0"/>
          <w:numId w:val="2"/>
        </w:numPr>
        <w:spacing w:after="80" w:line="290"/>
      </w:pPr>
      <w:r>
        <w:t xml:space="preserve">2 EL Mehl</w:t>
      </w:r>
    </w:p>
    <w:p>
      <w:pPr>
        <w:pStyle w:val="ListParagraph"/>
        <w:numPr>
          <w:ilvl w:val="0"/>
          <w:numId w:val="2"/>
        </w:numPr>
        <w:spacing w:after="80" w:line="290"/>
      </w:pPr>
      <w:r>
        <w:t xml:space="preserve">Salz, Muskat</w:t>
      </w:r>
    </w:p>
    <w:p>
      <w:pPr>
        <w:pStyle w:val="ListParagraph"/>
        <w:numPr>
          <w:ilvl w:val="0"/>
          <w:numId w:val="2"/>
        </w:numPr>
        <w:spacing w:after="80" w:line="290"/>
      </w:pPr>
      <w:r>
        <w:t xml:space="preserve">Öl zum Braten</w:t>
      </w:r>
    </w:p>
    <w:p>
      <w:pPr>
        <w:pStyle w:val="ListParagraph"/>
        <w:numPr>
          <w:ilvl w:val="0"/>
          <w:numId w:val="2"/>
        </w:numPr>
        <w:spacing w:after="80" w:line="290"/>
      </w:pPr>
      <w:r>
        <w:t xml:space="preserve">Apfelmus</w:t>
      </w:r>
    </w:p>
    <w:p>
      <w:pPr>
        <w:spacing w:after="60" w:before="120"/>
      </w:pPr>
      <w:r>
        <w:rPr>
          <w:b/>
          <w:bCs/>
        </w:rPr>
        <w:t xml:space="preserve">Zubereitung</w:t>
      </w:r>
    </w:p>
    <w:p>
      <w:pPr>
        <w:pStyle w:val="ListParagraph"/>
        <w:numPr>
          <w:ilvl w:val="0"/>
          <w:numId w:val="51"/>
        </w:numPr>
        <w:spacing w:after="80" w:line="290"/>
      </w:pPr>
      <w:r>
        <w:t xml:space="preserve">Kartoffeln schälen (Schalen aufheben!) und mit der Zwiebel fein reiben.</w:t>
      </w:r>
    </w:p>
    <w:p>
      <w:pPr>
        <w:pStyle w:val="ListParagraph"/>
        <w:numPr>
          <w:ilvl w:val="0"/>
          <w:numId w:val="51"/>
        </w:numPr>
        <w:spacing w:after="80" w:line="290"/>
      </w:pPr>
      <w:r>
        <w:t xml:space="preserve">In einem Tuch kräftig ausdrücken, das Wasser auffangen und die Stärke absetzen lassen.</w:t>
      </w:r>
    </w:p>
    <w:p>
      <w:pPr>
        <w:pStyle w:val="ListParagraph"/>
        <w:numPr>
          <w:ilvl w:val="0"/>
          <w:numId w:val="51"/>
        </w:numPr>
        <w:spacing w:after="80" w:line="290"/>
      </w:pPr>
      <w:r>
        <w:t xml:space="preserve">Wasser abgießen, die Stärke mit Kartoffeln, Eiern, Mehl und Gewürzen mischen.</w:t>
      </w:r>
    </w:p>
    <w:p>
      <w:pPr>
        <w:pStyle w:val="ListParagraph"/>
        <w:numPr>
          <w:ilvl w:val="0"/>
          <w:numId w:val="51"/>
        </w:numPr>
        <w:spacing w:after="80" w:line="290"/>
      </w:pPr>
      <w:r>
        <w:t xml:space="preserve">Kleine Fladen in reichlich heißem Öl knusprig braten.</w:t>
      </w:r>
    </w:p>
    <w:p>
      <w:pPr>
        <w:spacing w:after="140" w:before="60" w:line="280"/>
      </w:pPr>
      <w:r>
        <w:rPr>
          <w:b/>
          <w:bCs/>
          <w:color w:val="3E5A2A"/>
          <w:sz w:val="20"/>
          <w:szCs w:val="20"/>
        </w:rPr>
        <w:t xml:space="preserve">Tausch-Tipp: </w:t>
      </w:r>
      <w:r>
        <w:rPr>
          <w:sz w:val="20"/>
          <w:szCs w:val="20"/>
        </w:rPr>
        <w:t xml:space="preserve">Ohne Eier: einfach 2 EL Mehl mehr nehmen – die abgesetzte Kartoffelstärke bindet auch so.</w:t>
      </w:r>
    </w:p>
    <w:p>
      <w:pPr>
        <w:pStyle w:val="Heading3"/>
      </w:pPr>
      <w:bookmarkStart w:name="r68" w:id="1"/>
      <w:r>
        <w:t xml:space="preserve">Kartoffelsuppe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mehligkochende Kartoffeln</w:t>
      </w:r>
    </w:p>
    <w:p>
      <w:pPr>
        <w:pStyle w:val="ListParagraph"/>
        <w:numPr>
          <w:ilvl w:val="0"/>
          <w:numId w:val="2"/>
        </w:numPr>
        <w:spacing w:after="80" w:line="290"/>
      </w:pPr>
      <w:r>
        <w:t xml:space="preserve">2 Möhren, 1 Stück Sellerie, 1 Stange Lauch, 1 Zwiebel</w:t>
      </w:r>
    </w:p>
    <w:p>
      <w:pPr>
        <w:pStyle w:val="ListParagraph"/>
        <w:numPr>
          <w:ilvl w:val="0"/>
          <w:numId w:val="2"/>
        </w:numPr>
        <w:spacing w:after="80" w:line="290"/>
      </w:pPr>
      <w:r>
        <w:t xml:space="preserve">1,2 Liter Gemüsebrühe</w:t>
      </w:r>
    </w:p>
    <w:p>
      <w:pPr>
        <w:pStyle w:val="ListParagraph"/>
        <w:numPr>
          <w:ilvl w:val="0"/>
          <w:numId w:val="2"/>
        </w:numPr>
        <w:spacing w:after="80" w:line="290"/>
      </w:pPr>
      <w:r>
        <w:t xml:space="preserve">1 TL Majoran, Salz, Pfeffer, Muskat</w:t>
      </w:r>
    </w:p>
    <w:p>
      <w:pPr>
        <w:spacing w:after="60" w:before="120"/>
      </w:pPr>
      <w:r>
        <w:rPr>
          <w:b/>
          <w:bCs/>
        </w:rPr>
        <w:t xml:space="preserve">Zubereitung</w:t>
      </w:r>
    </w:p>
    <w:p>
      <w:pPr>
        <w:pStyle w:val="ListParagraph"/>
        <w:numPr>
          <w:ilvl w:val="0"/>
          <w:numId w:val="52"/>
        </w:numPr>
        <w:spacing w:after="80" w:line="290"/>
      </w:pPr>
      <w:r>
        <w:t xml:space="preserve">Gemüse und Kartoffeln würfeln, Zwiebel in etwas Öl andünsten.</w:t>
      </w:r>
    </w:p>
    <w:p>
      <w:pPr>
        <w:pStyle w:val="ListParagraph"/>
        <w:numPr>
          <w:ilvl w:val="0"/>
          <w:numId w:val="52"/>
        </w:numPr>
        <w:spacing w:after="80" w:line="290"/>
      </w:pPr>
      <w:r>
        <w:t xml:space="preserve">Alles mit Brühe 25 Minuten kochen.</w:t>
      </w:r>
    </w:p>
    <w:p>
      <w:pPr>
        <w:pStyle w:val="ListParagraph"/>
        <w:numPr>
          <w:ilvl w:val="0"/>
          <w:numId w:val="52"/>
        </w:numPr>
        <w:spacing w:after="80" w:line="290"/>
      </w:pPr>
      <w:r>
        <w:t xml:space="preserve">Teilweise pürieren, mit Majoran und Gewürzen abschmecken.</w:t>
      </w:r>
    </w:p>
    <w:p>
      <w:pPr>
        <w:pStyle w:val="Heading2"/>
      </w:pPr>
      <w:r>
        <w:t xml:space="preserve">Alles verwerten: Schalen, Blätter und Reste</w:t>
      </w:r>
    </w:p>
    <w:p>
      <w:pPr>
        <w:pStyle w:val="Heading3"/>
      </w:pPr>
      <w:bookmarkStart w:name="r69" w:id="1"/>
      <w:r>
        <w:t xml:space="preserve">Kartoffelschalen-Chips</w:t>
      </w:r>
      <w:bookmarkEnd w:id="1"/>
    </w:p>
    <w:p>
      <w:pPr>
        <w:spacing w:after="140" w:line="300"/>
        <w:jc w:val="both"/>
      </w:pPr>
      <w:r>
        <w:t xml:space="preserve">Saubere Bio-Kartoffelschalen (ohne grüne Stellen!) nach Grundrezept 6 rösten.</w:t>
      </w:r>
    </w:p>
    <w:p>
      <w:pPr>
        <w:pStyle w:val="Heading3"/>
      </w:pPr>
      <w:bookmarkStart w:name="r70" w:id="1"/>
      <w:r>
        <w:t xml:space="preserve">Kartoffelkochwasser</w:t>
      </w:r>
      <w:bookmarkEnd w:id="1"/>
    </w:p>
    <w:p>
      <w:pPr>
        <w:spacing w:after="140" w:line="300"/>
        <w:jc w:val="both"/>
      </w:pPr>
      <w:r>
        <w:t xml:space="preserve">Abgekühltes, ungesalzenes Kochwasser enthält Mineralstoffe und ist ein guter Dünger für Zimmerpflanzen. Heiß über Unkraut in Pflasterfugen gegossen, lässt es dieses absterben.</w:t>
      </w:r>
    </w:p>
    <w:p>
      <w:pPr>
        <w:pStyle w:val="Heading3"/>
      </w:pPr>
      <w:bookmarkStart w:name="r71" w:id="1"/>
      <w:r>
        <w:t xml:space="preserve">Kartoffelstärke</w:t>
      </w:r>
      <w:bookmarkEnd w:id="1"/>
    </w:p>
    <w:p>
      <w:pPr>
        <w:spacing w:after="140" w:line="300"/>
        <w:jc w:val="both"/>
      </w:pPr>
      <w:r>
        <w:t xml:space="preserve">Beim Reiben abgesetzte Stärke trocknen lassen – sie bindet Soßen wie gekaufte Speisestärke.</w:t>
      </w:r>
    </w:p>
    <w:p>
      <w:pPr>
        <w:pStyle w:val="Heading2"/>
      </w:pPr>
      <w:r>
        <w:t xml:space="preserve">Hausmittel und traditionelle Verwendung</w:t>
      </w:r>
    </w:p>
    <w:p>
      <w:pPr>
        <w:spacing w:after="140" w:line="300"/>
        <w:jc w:val="both"/>
      </w:pPr>
      <w:r>
        <w:t xml:space="preserve">Frisch gepresster Kartoffelsaft wird traditionell bei </w:t>
      </w:r>
      <w:r>
        <w:rPr>
          <w:b/>
          <w:bCs/>
        </w:rPr>
        <w:t xml:space="preserve">Sodbrennen</w:t>
      </w:r>
      <w:r>
        <w:t xml:space="preserve"> und Magendrücken getrunken (2 bis 3 EL vor dem Essen, nur von einwandfreien Kartoffeln ohne grüne Stellen). Eine offizielle Bewertung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Anhaltendes Sodbrennen ärztlich abklären.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und Auflagen aus der Gemüsekiste“ vorne im Buch. Dort findest du auch, wann du besser keinen Wickel machst.</w:t>
      </w:r>
    </w:p>
    <w:p>
      <w:pPr>
        <w:pStyle w:val="Heading3"/>
      </w:pPr>
      <w:bookmarkStart w:name="r72" w:id="1"/>
      <w:r>
        <w:t xml:space="preserve">Warmer Kartoffelwickel für Brust oder Hals</w:t>
      </w:r>
      <w:bookmarkEnd w:id="1"/>
    </w:p>
    <w:p>
      <w:pPr>
        <w:spacing w:after="140" w:line="300"/>
        <w:jc w:val="left"/>
      </w:pPr>
      <w:r>
        <w:rPr>
          <w:i/>
          <w:iCs/>
        </w:rPr>
        <w:t xml:space="preserve">Bei Husten, Bronchitis, Halsschmerzen (warmer Wickel)</w:t>
      </w:r>
    </w:p>
    <w:p>
      <w:pPr>
        <w:spacing w:after="60"/>
      </w:pPr>
      <w:r>
        <w:rPr>
          <w:b/>
          <w:bCs/>
        </w:rPr>
        <w:t xml:space="preserve">Du brauchst</w:t>
      </w:r>
    </w:p>
    <w:p>
      <w:pPr>
        <w:pStyle w:val="ListParagraph"/>
        <w:numPr>
          <w:ilvl w:val="0"/>
          <w:numId w:val="2"/>
        </w:numPr>
        <w:spacing w:after="80" w:line="290"/>
      </w:pPr>
      <w:r>
        <w:t xml:space="preserve">3 bis 4 mittelgroße Kartoffeln</w:t>
      </w:r>
    </w:p>
    <w:p>
      <w:pPr>
        <w:pStyle w:val="ListParagraph"/>
        <w:numPr>
          <w:ilvl w:val="0"/>
          <w:numId w:val="2"/>
        </w:numPr>
        <w:spacing w:after="80" w:line="290"/>
      </w:pPr>
      <w:r>
        <w:t xml:space="preserve">Innentuch, Zwischentuch, Außentuch (Wollschal für den Hals)</w:t>
      </w:r>
    </w:p>
    <w:p>
      <w:pPr>
        <w:spacing w:after="60" w:before="120"/>
      </w:pPr>
      <w:r>
        <w:rPr>
          <w:b/>
          <w:bCs/>
        </w:rPr>
        <w:t xml:space="preserve">So geht es</w:t>
      </w:r>
    </w:p>
    <w:p>
      <w:pPr>
        <w:pStyle w:val="ListParagraph"/>
        <w:numPr>
          <w:ilvl w:val="0"/>
          <w:numId w:val="53"/>
        </w:numPr>
        <w:spacing w:after="80" w:line="290"/>
      </w:pPr>
      <w:r>
        <w:t xml:space="preserve">Kartoffeln mit Schale weich kochen und abgießen.</w:t>
      </w:r>
    </w:p>
    <w:p>
      <w:pPr>
        <w:pStyle w:val="ListParagraph"/>
        <w:numPr>
          <w:ilvl w:val="0"/>
          <w:numId w:val="53"/>
        </w:numPr>
        <w:spacing w:after="80" w:line="290"/>
      </w:pPr>
      <w:r>
        <w:t xml:space="preserve">Auf das Innentuch legen, zu einem Päckchen falten und mit der Hand flach drücken.</w:t>
      </w:r>
    </w:p>
    <w:p>
      <w:pPr>
        <w:pStyle w:val="ListParagraph"/>
        <w:numPr>
          <w:ilvl w:val="0"/>
          <w:numId w:val="53"/>
        </w:numPr>
        <w:spacing w:after="80" w:line="290"/>
      </w:pPr>
      <w:r>
        <w:rPr>
          <w:b/>
          <w:bCs/>
        </w:rPr>
        <w:t xml:space="preserve">Sehr gründlich die Temperatur prüfen</w:t>
      </w:r>
      <w:r>
        <w:t xml:space="preserve"> – Kartoffeln speichern lange Hitze. Lieber ein paar Minuten warten und mehrmals am Unterarm testen.</w:t>
      </w:r>
    </w:p>
    <w:p>
      <w:pPr>
        <w:pStyle w:val="ListParagraph"/>
        <w:numPr>
          <w:ilvl w:val="0"/>
          <w:numId w:val="53"/>
        </w:numPr>
        <w:spacing w:after="80" w:line="290"/>
      </w:pPr>
      <w:r>
        <w:t xml:space="preserve">Auf Brust oder Hals legen (am Hals die Wirbelsäule frei lassen), Zwischen- und Außentuch darüber.</w:t>
      </w:r>
    </w:p>
    <w:p>
      <w:pPr>
        <w:pStyle w:val="ListParagraph"/>
        <w:numPr>
          <w:ilvl w:val="0"/>
          <w:numId w:val="53"/>
        </w:numPr>
        <w:spacing w:after="80" w:line="290"/>
      </w:pPr>
      <w:r>
        <w:t xml:space="preserve">Liegen lassen, solange es angenehm warm ist (20 bis 40 Minuten), danach nachruhen.</w:t>
      </w:r>
    </w:p>
    <w:p>
      <w:pPr>
        <w:spacing w:after="140" w:line="300"/>
        <w:jc w:val="both"/>
      </w:pPr>
      <w:r>
        <w:rPr>
          <w:i/>
          <w:iCs/>
        </w:rPr>
        <w:t xml:space="preserve">Tipp: Bei Kindern besonders vorsichtig: Verbrennungsgefahr! Nicht bei Fieber über 38,5 °C.</w:t>
      </w:r>
    </w:p>
    <w:p>
      <w:pPr>
        <w:pStyle w:val="Heading2"/>
      </w:pPr>
      <w:r>
        <w:t xml:space="preserve">Aus der Geschichte</w:t>
      </w:r>
    </w:p>
    <w:p>
      <w:pPr>
        <w:spacing w:after="140" w:line="300"/>
        <w:jc w:val="both"/>
      </w:pPr>
      <w:r>
        <w:t xml:space="preserve">Die Kartoffel kam im 16. Jahrhundert aus den Anden nach Europa – zuerst als Zierpflanze. Friedrich der Große ließ 1756 den „Kartoffelbefehl“ erlassen, damit die Bauern sie anbauten. Der Legende nach ließ er Kartoffelfelder bewachen, damit das Volk glaubte, sie seien wertvoll.</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 kühl und luftig in Kisten, nicht neben Äpfeln (beschleunigen die Keimung).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8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Gekocht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Tage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Grüne Stellen und Keime großzügig wegschneiden</w:t>
            </w:r>
            <w:r>
              <w:t xml:space="preserve">, stark grüne Kartoffeln wegwerfen (Solanin).</w:t>
            </w:r>
          </w:p>
          <w:p>
            <w:pPr>
              <w:pStyle w:val="ListParagraph"/>
              <w:numPr>
                <w:ilvl w:val="0"/>
                <w:numId w:val="2"/>
              </w:numPr>
              <w:spacing w:after="60" w:line="280"/>
            </w:pPr>
            <w:r>
              <w:t xml:space="preserve">Kraut und grüne Beeren nie essen – Kinder warnen.</w:t>
            </w:r>
          </w:p>
          <w:p>
            <w:pPr>
              <w:pStyle w:val="ListParagraph"/>
              <w:numPr>
                <w:ilvl w:val="0"/>
                <w:numId w:val="2"/>
              </w:numPr>
              <w:spacing w:after="60" w:line="280"/>
            </w:pPr>
            <w:r>
              <w:t xml:space="preserve">Kartoffelwickel: Verbrennungsgefahr.</w:t>
            </w:r>
          </w:p>
        </w:tc>
      </w:tr>
    </w:tbl>
    <w:p>
      <w:pPr>
        <w:spacing w:after="120"/>
      </w:pPr>
    </w:p>
    <w:p>
      <w:pPr>
        <w:pStyle w:val="Heading3"/>
      </w:pPr>
      <w:r>
        <w:t xml:space="preserve">Quellen zum Gegenprüfen</w:t>
      </w:r>
    </w:p>
    <w:p>
      <w:pPr>
        <w:pStyle w:val="ListParagraph"/>
        <w:numPr>
          <w:ilvl w:val="0"/>
          <w:numId w:val="2"/>
        </w:numPr>
        <w:spacing w:after="80" w:line="290"/>
      </w:pPr>
      <w:r>
        <w:t xml:space="preserve">BfR: Solanin in Kartoffeln</w:t>
      </w:r>
    </w:p>
    <w:p>
      <w:pPr>
        <w:pStyle w:val="ListParagraph"/>
        <w:numPr>
          <w:ilvl w:val="0"/>
          <w:numId w:val="2"/>
        </w:numPr>
        <w:spacing w:after="80" w:line="290"/>
      </w:pPr>
      <w:r>
        <w:t xml:space="preserve">BZfE: Kartoffeln</w:t>
      </w:r>
    </w:p>
    <w:p>
      <w:pPr>
        <w:pStyle w:val="Heading1"/>
        <w:pageBreakBefore/>
      </w:pPr>
      <w:bookmarkStart w:name="p_kuerbis" w:id="1"/>
      <w:r>
        <w:t xml:space="preserve">Kürbis</w:t>
      </w:r>
      <w:bookmarkEnd w:id="1"/>
    </w:p>
    <w:p>
      <w:pPr>
        <w:spacing w:after="60"/>
      </w:pPr>
      <w:r>
        <w:rPr>
          <w:i/>
          <w:iCs/>
        </w:rPr>
        <w:t xml:space="preserve">Cucurbita maxima, C. moschata, C. pepo</w:t>
      </w:r>
    </w:p>
    <w:p>
      <w:pPr>
        <w:spacing w:after="140" w:line="300"/>
        <w:jc w:val="left"/>
      </w:pPr>
      <w:r>
        <w:t xml:space="preserve">Familie: Kürbisgewächse (Cucurbitaceae)</w:t>
      </w:r>
    </w:p>
    <w:p>
      <w:pPr>
        <w:spacing w:after="140" w:line="300"/>
        <w:jc w:val="left"/>
      </w:pPr>
      <w:r>
        <w:rPr>
          <w:b/>
          <w:bCs/>
        </w:rPr>
        <w:t xml:space="preserve">Volksnamen:</w:t>
      </w:r>
      <w:r>
        <w:t xml:space="preserve"> Speisekürbis, Hokkaido, Butternut, Muskatkürbis, Riesenkürbis</w:t>
      </w:r>
    </w:p>
    <w:p>
      <w:pPr>
        <w:spacing w:after="120"/>
      </w:pPr>
    </w:p>
    <w:p>
      <w:pPr>
        <w:spacing w:after="140" w:line="300"/>
        <w:jc w:val="both"/>
      </w:pPr>
      <w:r>
        <w:t xml:space="preserve">Im Herbst leuchten Kürbisse orange auf jedem Markt. Sie halten sich monatelang und füllen die Küche mit Suppen, Ofengemüse, Kuchen und Brot.</w:t>
      </w:r>
    </w:p>
    <w:p>
      <w:pPr>
        <w:spacing w:after="140" w:line="300"/>
        <w:jc w:val="both"/>
      </w:pPr>
      <w:r>
        <w:t xml:space="preserve">Vom Kürbis kannst du fast alles nutzen: das Fruchtfleisch, beim Hokkaido sogar die Schale, die Kerne geröstet, die Blüten gefüllt.</w:t>
      </w:r>
    </w:p>
    <w:p>
      <w:pPr>
        <w:spacing w:after="140" w:line="300"/>
        <w:jc w:val="both"/>
      </w:pPr>
      <w:r>
        <w:rPr>
          <w:b/>
          <w:bCs/>
        </w:rPr>
        <w:t xml:space="preserve">Wichtig:</w:t>
      </w:r>
      <w:r>
        <w:t xml:space="preserve"> Wie bei der Zucchini gilt – bittere Kürbisse niemals essen.</w:t>
      </w:r>
    </w:p>
    <w:p>
      <w:pPr>
        <w:pageBreakBefore/>
        <w:jc w:val="center"/>
      </w:pPr>
      <w:r>
        <w:drawing>
          <wp:inline distT="0" distB="0" distL="0" distR="0">
            <wp:extent cx="5524500" cy="7734300"/>
            <wp:effectExtent t="0" r="0" b="0" l="0"/>
            <wp:docPr id="1" name="kuerbis" descr="Schematische Zeichnung: Kürbis (Cucurbita maxima, C. moschata, C. pepo)" title="Kür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Kürbis (Cucurbita maxima, C. moschata, C. pepo),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Kürbis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rankend, braucht 2 bis 3 m²</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Fruchtfleisch, Kerne, Blüten, beim Hokkaido die Schale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15 °C, trocken, 3 bis 12 Monate je nach Sorte</w:t>
            </w:r>
          </w:p>
        </w:tc>
      </w:tr>
    </w:tbl>
    <w:p>
      <w:pPr>
        <w:spacing w:after="120"/>
      </w:pPr>
    </w:p>
    <w:p>
      <w:pPr>
        <w:pStyle w:val="Heading2"/>
      </w:pPr>
      <w:r>
        <w:t xml:space="preserve">Erkennen</w:t>
      </w:r>
    </w:p>
    <w:p>
      <w:pPr>
        <w:pStyle w:val="Heading3"/>
      </w:pPr>
      <w:r>
        <w:t xml:space="preserve">Speise- und Zierkürbisse</w:t>
      </w:r>
    </w:p>
    <w:p>
      <w:pPr>
        <w:spacing w:after="140" w:line="300"/>
        <w:jc w:val="both"/>
      </w:pPr>
      <w:r>
        <w:rPr>
          <w:b/>
          <w:bCs/>
        </w:rPr>
        <w:t xml:space="preserve">Hokkaido</w:t>
      </w:r>
      <w:r>
        <w:t xml:space="preserve"> (orange, Schale essbar), </w:t>
      </w:r>
      <w:r>
        <w:rPr>
          <w:b/>
          <w:bCs/>
        </w:rPr>
        <w:t xml:space="preserve">Butternut</w:t>
      </w:r>
      <w:r>
        <w:t xml:space="preserve"> (birnenförmig, nussig), </w:t>
      </w:r>
      <w:r>
        <w:rPr>
          <w:b/>
          <w:bCs/>
        </w:rPr>
        <w:t xml:space="preserve">Muskatkürbis</w:t>
      </w:r>
      <w:r>
        <w:t xml:space="preserve"> (groß, gerippt, aromatisch), </w:t>
      </w:r>
      <w:r>
        <w:rPr>
          <w:b/>
          <w:bCs/>
        </w:rPr>
        <w:t xml:space="preserve">Spaghettikürbis</w:t>
      </w:r>
      <w:r>
        <w:t xml:space="preserve">. </w:t>
      </w:r>
      <w:r>
        <w:rPr>
          <w:b/>
          <w:bCs/>
        </w:rPr>
        <w:t xml:space="preserve">Zierkürbisse</w:t>
      </w:r>
      <w:r>
        <w:t xml:space="preserve"> sind oft bitter und giftig – nicht essen und keine Samen davon aussäen.</w:t>
      </w:r>
    </w:p>
    <w:p>
      <w:pPr>
        <w:pStyle w:val="Heading2"/>
      </w:pPr>
      <w:r>
        <w:t xml:space="preserve">Anbau im Garten</w:t>
      </w:r>
    </w:p>
    <w:p>
      <w:pPr>
        <w:spacing w:after="140" w:line="300"/>
        <w:jc w:val="both"/>
      </w:pPr>
      <w:r>
        <w:t xml:space="preserve">Kürbisse sind Starkzehrer: am besten auf oder neben dem Komposthaufen, in voller Sonne, mit viel Wasser. Früchte auf ein Brett legen, damit sie nicht faulen.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 vor dem ersten Frost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der Stiel verholzt und die Frucht beim Klopfen hohl klingt; </w:t>
            </w:r>
            <w:r>
              <w:rPr>
                <w:b/>
                <w:bCs/>
              </w:rPr>
              <w:t xml:space="preserve">mit Stiel</w:t>
            </w:r>
            <w:r>
              <w:t xml:space="preserve">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männliche Blüten morgens</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Kürbis</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Vor dem Einlagern 2 Wochen bei Zimmertemperatur nachreifen lassen – dann härtet die Schale aus.</w:t>
      </w:r>
    </w:p>
    <w:p>
      <w:pPr>
        <w:pStyle w:val="Heading2"/>
      </w:pPr>
      <w:r>
        <w:t xml:space="preserve">Was im Kürbis steckt</w:t>
      </w:r>
    </w:p>
    <w:p>
      <w:pPr>
        <w:pStyle w:val="ListParagraph"/>
        <w:numPr>
          <w:ilvl w:val="0"/>
          <w:numId w:val="2"/>
        </w:numPr>
        <w:spacing w:after="80" w:line="290"/>
      </w:pPr>
      <w:r>
        <w:rPr>
          <w:b/>
          <w:bCs/>
        </w:rPr>
        <w:t xml:space="preserve">Beta-Carotin</w:t>
      </w:r>
      <w:r>
        <w:t xml:space="preserve"> (je oranger, desto mehr)</w:t>
      </w:r>
    </w:p>
    <w:p>
      <w:pPr>
        <w:pStyle w:val="ListParagraph"/>
        <w:numPr>
          <w:ilvl w:val="0"/>
          <w:numId w:val="2"/>
        </w:numPr>
        <w:spacing w:after="80" w:line="290"/>
      </w:pPr>
      <w:r>
        <w:t xml:space="preserve">Kalium, Vitamin E</w:t>
      </w:r>
    </w:p>
    <w:p>
      <w:pPr>
        <w:pStyle w:val="ListParagraph"/>
        <w:numPr>
          <w:ilvl w:val="0"/>
          <w:numId w:val="2"/>
        </w:numPr>
        <w:spacing w:after="80" w:line="290"/>
      </w:pPr>
      <w:r>
        <w:t xml:space="preserve">Kerne: Fett, Eiweiß, Zink, Magnesium, Phytosterine</w:t>
      </w:r>
    </w:p>
    <w:p>
      <w:pPr>
        <w:pStyle w:val="ListParagraph"/>
        <w:numPr>
          <w:ilvl w:val="0"/>
          <w:numId w:val="2"/>
        </w:numPr>
        <w:spacing w:after="80" w:line="290"/>
      </w:pPr>
      <w:r>
        <w:rPr>
          <w:b/>
          <w:bCs/>
        </w:rPr>
        <w:t xml:space="preserve">Cucurbitacine</w:t>
      </w:r>
      <w:r>
        <w:t xml:space="preserve"> nur in bitteren Früchten</w:t>
      </w:r>
    </w:p>
    <w:p>
      <w:pPr>
        <w:pStyle w:val="Heading2"/>
      </w:pPr>
      <w:r>
        <w:t xml:space="preserve">Kürbis in der Küche</w:t>
      </w:r>
    </w:p>
    <w:p>
      <w:pPr>
        <w:spacing w:after="140" w:line="300"/>
        <w:jc w:val="both"/>
      </w:pPr>
      <w:r>
        <w:t xml:space="preserve">Kürbis schmeckt süßlich-nussig. Er lässt sich kochen, backen, braten und roh raspeln.</w:t>
      </w:r>
    </w:p>
    <w:p>
      <w:pPr>
        <w:pStyle w:val="Heading3"/>
      </w:pPr>
      <w:r>
        <w:t xml:space="preserve">Ideen für jeden Tag</w:t>
      </w:r>
    </w:p>
    <w:p>
      <w:pPr>
        <w:pStyle w:val="ListParagraph"/>
        <w:numPr>
          <w:ilvl w:val="0"/>
          <w:numId w:val="2"/>
        </w:numPr>
        <w:spacing w:after="80" w:line="290"/>
      </w:pPr>
      <w:r>
        <w:rPr>
          <w:b/>
          <w:bCs/>
        </w:rPr>
        <w:t xml:space="preserve">Kürbissuppe</w:t>
      </w:r>
      <w:r>
        <w:t xml:space="preserve"> mit Ingwer und Kokosmilch.</w:t>
      </w:r>
    </w:p>
    <w:p>
      <w:pPr>
        <w:pStyle w:val="ListParagraph"/>
        <w:numPr>
          <w:ilvl w:val="0"/>
          <w:numId w:val="2"/>
        </w:numPr>
        <w:spacing w:after="80" w:line="290"/>
      </w:pPr>
      <w:r>
        <w:rPr>
          <w:b/>
          <w:bCs/>
        </w:rPr>
        <w:t xml:space="preserve">Ofenkürbis</w:t>
      </w:r>
      <w:r>
        <w:t xml:space="preserve"> mit Rosmarin und Knoblauch.</w:t>
      </w:r>
    </w:p>
    <w:p>
      <w:pPr>
        <w:pStyle w:val="ListParagraph"/>
        <w:numPr>
          <w:ilvl w:val="0"/>
          <w:numId w:val="2"/>
        </w:numPr>
        <w:spacing w:after="80" w:line="290"/>
      </w:pPr>
      <w:r>
        <w:rPr>
          <w:b/>
          <w:bCs/>
        </w:rPr>
        <w:t xml:space="preserve">Kürbisbrot</w:t>
      </w:r>
      <w:r>
        <w:t xml:space="preserve"> und </w:t>
      </w:r>
      <w:r>
        <w:rPr>
          <w:b/>
          <w:bCs/>
        </w:rPr>
        <w:t xml:space="preserve">Kürbiskuchen</w:t>
      </w:r>
      <w:r>
        <w:t xml:space="preserve">.</w:t>
      </w:r>
    </w:p>
    <w:p>
      <w:pPr>
        <w:pStyle w:val="ListParagraph"/>
        <w:numPr>
          <w:ilvl w:val="0"/>
          <w:numId w:val="2"/>
        </w:numPr>
        <w:spacing w:after="80" w:line="290"/>
      </w:pPr>
      <w:r>
        <w:rPr>
          <w:b/>
          <w:bCs/>
        </w:rPr>
        <w:t xml:space="preserve">Kürbis-Risotto.</w:t>
      </w:r>
    </w:p>
    <w:p>
      <w:pPr>
        <w:pStyle w:val="Heading2"/>
      </w:pPr>
      <w:r>
        <w:t xml:space="preserve">Rezepte</w:t>
      </w:r>
    </w:p>
    <w:p>
      <w:pPr>
        <w:pStyle w:val="Heading3"/>
      </w:pPr>
      <w:bookmarkStart w:name="r73" w:id="1"/>
      <w:r>
        <w:t xml:space="preserve">Hokkaido-Suppe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Hokkaido (ca. 1 kg)</w:t>
      </w:r>
    </w:p>
    <w:p>
      <w:pPr>
        <w:pStyle w:val="ListParagraph"/>
        <w:numPr>
          <w:ilvl w:val="0"/>
          <w:numId w:val="2"/>
        </w:numPr>
        <w:spacing w:after="80" w:line="290"/>
      </w:pPr>
      <w:r>
        <w:t xml:space="preserve">1 Zwiebel, 1 Stück Ingwer</w:t>
      </w:r>
    </w:p>
    <w:p>
      <w:pPr>
        <w:pStyle w:val="ListParagraph"/>
        <w:numPr>
          <w:ilvl w:val="0"/>
          <w:numId w:val="2"/>
        </w:numPr>
        <w:spacing w:after="80" w:line="290"/>
      </w:pPr>
      <w:r>
        <w:t xml:space="preserve">2 EL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200 ml Kokosmilch</w:t>
      </w:r>
    </w:p>
    <w:p>
      <w:pPr>
        <w:pStyle w:val="ListParagraph"/>
        <w:numPr>
          <w:ilvl w:val="0"/>
          <w:numId w:val="2"/>
        </w:numPr>
        <w:spacing w:after="80" w:line="290"/>
      </w:pPr>
      <w:r>
        <w:t xml:space="preserve">Salz, Pfeffer, Chili, Zitronensaft</w:t>
      </w:r>
    </w:p>
    <w:p>
      <w:pPr>
        <w:spacing w:after="60" w:before="120"/>
      </w:pPr>
      <w:r>
        <w:rPr>
          <w:b/>
          <w:bCs/>
        </w:rPr>
        <w:t xml:space="preserve">Zubereitung</w:t>
      </w:r>
    </w:p>
    <w:p>
      <w:pPr>
        <w:pStyle w:val="ListParagraph"/>
        <w:numPr>
          <w:ilvl w:val="0"/>
          <w:numId w:val="54"/>
        </w:numPr>
        <w:spacing w:after="80" w:line="290"/>
      </w:pPr>
      <w:r>
        <w:t xml:space="preserve">Kürbis waschen, halbieren, Kerne herauslösen (aufheben!). Mit Schale würfeln.</w:t>
      </w:r>
    </w:p>
    <w:p>
      <w:pPr>
        <w:pStyle w:val="ListParagraph"/>
        <w:numPr>
          <w:ilvl w:val="0"/>
          <w:numId w:val="54"/>
        </w:numPr>
        <w:spacing w:after="80" w:line="290"/>
      </w:pPr>
      <w:r>
        <w:t xml:space="preserve">Zwiebel und Ingwer in Öl andünsten, Kürbis zugeben.</w:t>
      </w:r>
    </w:p>
    <w:p>
      <w:pPr>
        <w:pStyle w:val="ListParagraph"/>
        <w:numPr>
          <w:ilvl w:val="0"/>
          <w:numId w:val="54"/>
        </w:numPr>
        <w:spacing w:after="80" w:line="290"/>
      </w:pPr>
      <w:r>
        <w:t xml:space="preserve">Mit Brühe 20 Minuten kochen.</w:t>
      </w:r>
    </w:p>
    <w:p>
      <w:pPr>
        <w:pStyle w:val="ListParagraph"/>
        <w:numPr>
          <w:ilvl w:val="0"/>
          <w:numId w:val="54"/>
        </w:numPr>
        <w:spacing w:after="80" w:line="290"/>
      </w:pPr>
      <w:r>
        <w:t xml:space="preserve">Kokosmilch zugeben, pürieren und abschmecken. Mit gerösteten Kürbiskernen bestreuen.</w:t>
      </w:r>
    </w:p>
    <w:p>
      <w:pPr>
        <w:pStyle w:val="Heading2"/>
      </w:pPr>
      <w:r>
        <w:t xml:space="preserve">Alles verwerten: Schalen, Blätter und Reste</w:t>
      </w:r>
    </w:p>
    <w:p>
      <w:pPr>
        <w:pStyle w:val="Heading3"/>
      </w:pPr>
      <w:bookmarkStart w:name="r74" w:id="1"/>
      <w:r>
        <w:t xml:space="preserve">Geröstete Kürbiskerne</w:t>
      </w:r>
      <w:bookmarkEnd w:id="1"/>
    </w:p>
    <w:p>
      <w:pPr>
        <w:spacing w:after="140" w:line="300"/>
        <w:jc w:val="left"/>
      </w:pPr>
      <w:r>
        <w:rPr>
          <w:i/>
          <w:iCs/>
        </w:rPr>
        <w:t xml:space="preserve">Aus einem Kürbis</w:t>
      </w:r>
    </w:p>
    <w:p>
      <w:pPr>
        <w:spacing w:after="60"/>
      </w:pPr>
      <w:r>
        <w:rPr>
          <w:b/>
          <w:bCs/>
        </w:rPr>
        <w:t xml:space="preserve">Zutaten</w:t>
      </w:r>
    </w:p>
    <w:p>
      <w:pPr>
        <w:pStyle w:val="ListParagraph"/>
        <w:numPr>
          <w:ilvl w:val="0"/>
          <w:numId w:val="2"/>
        </w:numPr>
        <w:spacing w:after="80" w:line="290"/>
      </w:pPr>
      <w:r>
        <w:t xml:space="preserve">Kerne eines Speisekürbisses</w:t>
      </w:r>
    </w:p>
    <w:p>
      <w:pPr>
        <w:pStyle w:val="ListParagraph"/>
        <w:numPr>
          <w:ilvl w:val="0"/>
          <w:numId w:val="2"/>
        </w:numPr>
        <w:spacing w:after="80" w:line="290"/>
      </w:pPr>
      <w:r>
        <w:t xml:space="preserve">1 TL Öl</w:t>
      </w:r>
    </w:p>
    <w:p>
      <w:pPr>
        <w:pStyle w:val="ListParagraph"/>
        <w:numPr>
          <w:ilvl w:val="0"/>
          <w:numId w:val="2"/>
        </w:numPr>
        <w:spacing w:after="80" w:line="290"/>
      </w:pPr>
      <w:r>
        <w:t xml:space="preserve">Salz, nach Belieben Paprika oder Curry</w:t>
      </w:r>
    </w:p>
    <w:p>
      <w:pPr>
        <w:spacing w:after="60" w:before="120"/>
      </w:pPr>
      <w:r>
        <w:rPr>
          <w:b/>
          <w:bCs/>
        </w:rPr>
        <w:t xml:space="preserve">Zubereitung</w:t>
      </w:r>
    </w:p>
    <w:p>
      <w:pPr>
        <w:pStyle w:val="ListParagraph"/>
        <w:numPr>
          <w:ilvl w:val="0"/>
          <w:numId w:val="55"/>
        </w:numPr>
        <w:spacing w:after="80" w:line="290"/>
      </w:pPr>
      <w:r>
        <w:t xml:space="preserve">Kerne aus dem Fruchtfleisch lösen, in einem Sieb waschen und trocken tupfen.</w:t>
      </w:r>
    </w:p>
    <w:p>
      <w:pPr>
        <w:pStyle w:val="ListParagraph"/>
        <w:numPr>
          <w:ilvl w:val="0"/>
          <w:numId w:val="55"/>
        </w:numPr>
        <w:spacing w:after="80" w:line="290"/>
      </w:pPr>
      <w:r>
        <w:t xml:space="preserve">Mit Öl und Gewürzen mischen.</w:t>
      </w:r>
    </w:p>
    <w:p>
      <w:pPr>
        <w:pStyle w:val="ListParagraph"/>
        <w:numPr>
          <w:ilvl w:val="0"/>
          <w:numId w:val="55"/>
        </w:numPr>
        <w:spacing w:after="80" w:line="290"/>
      </w:pPr>
      <w:r>
        <w:t xml:space="preserve">Auf einem Blech bei 160 °C 15 bis 20 Minuten rösten, bis sie knacken.</w:t>
      </w:r>
    </w:p>
    <w:p>
      <w:pPr>
        <w:spacing w:after="140" w:line="300"/>
        <w:jc w:val="both"/>
      </w:pPr>
      <w:r>
        <w:rPr>
          <w:i/>
          <w:iCs/>
        </w:rPr>
        <w:t xml:space="preserve">Tipp: Kerne von Hokkaido kann man mit Schale essen. Von großen Kürbissen sind sie härter – dann eher in Suppe und Brot.</w:t>
      </w:r>
    </w:p>
    <w:p>
      <w:pPr>
        <w:pStyle w:val="Heading3"/>
      </w:pPr>
      <w:bookmarkStart w:name="r75" w:id="1"/>
      <w:r>
        <w:t xml:space="preserve">Kürbisschalen</w:t>
      </w:r>
      <w:bookmarkEnd w:id="1"/>
    </w:p>
    <w:p>
      <w:pPr>
        <w:spacing w:after="140" w:line="300"/>
        <w:jc w:val="both"/>
      </w:pPr>
      <w:r>
        <w:t xml:space="preserve">Schalen von Butternut und Muskatkürbis mit Öl und Salz im Ofen zu Chips rösten oder in die Gemüsebrühe geben.</w:t>
      </w:r>
    </w:p>
    <w:p>
      <w:pPr>
        <w:pStyle w:val="Heading2"/>
      </w:pPr>
      <w:r>
        <w:t xml:space="preserve">Hausmittel und traditionelle Verwendung</w:t>
      </w:r>
    </w:p>
    <w:p>
      <w:pPr>
        <w:spacing w:after="140" w:line="300"/>
        <w:jc w:val="both"/>
      </w:pPr>
      <w:r>
        <w:t xml:space="preserve">Kürbissamen sind vom HMPC als traditionelles pflanzliches Arzneimittel zur Linderung von Beschwerden bei </w:t>
      </w:r>
      <w:r>
        <w:rPr>
          <w:b/>
          <w:bCs/>
        </w:rPr>
        <w:t xml:space="preserve">Reizblase</w:t>
      </w:r>
      <w:r>
        <w:t xml:space="preserve"> und beim Wasserlassen infolge einer </w:t>
      </w:r>
      <w:r>
        <w:rPr>
          <w:b/>
          <w:bCs/>
        </w:rPr>
        <w:t xml:space="preserve">gutartigen Prostatavergrößerung</w:t>
      </w:r>
      <w:r>
        <w:t xml:space="preserve"> eingestuft – nachdem ernste Erkrankungen ärztlich ausgeschlossen wurden.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Beschwerden beim Wasserlassen immer ärztlich abklären.</w:t>
            </w:r>
          </w:p>
        </w:tc>
      </w:tr>
    </w:tbl>
    <w:p>
      <w:pPr>
        <w:spacing w:after="120"/>
      </w:pPr>
    </w:p>
    <w:p>
      <w:pPr>
        <w:pStyle w:val="Heading2"/>
      </w:pPr>
      <w:r>
        <w:t xml:space="preserve">Aus der Geschichte</w:t>
      </w:r>
    </w:p>
    <w:p>
      <w:pPr>
        <w:spacing w:after="140" w:line="300"/>
        <w:jc w:val="both"/>
      </w:pPr>
      <w:r>
        <w:t xml:space="preserve">Kürbisse gehören zu den ältesten Kulturpflanzen Amerikas: In Mexiko wurden 10 000 Jahre alte Kürbissamen gefunden. In der Steiermark wird seit dem 18. Jahrhundert das dunkelgrüne Kürbiskernöl aus schalenlosen Ölkürbissen gepresst.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Stiel, 10 bis 15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roh gewürfelt oder als Püree.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Süß-sauer eingelegt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Grundrezept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Bittere Kürbisse ausspucken und wegwerfen</w:t>
            </w:r>
            <w:r>
              <w:t xml:space="preserve"> (Cucurbitacine).</w:t>
            </w:r>
          </w:p>
          <w:p>
            <w:pPr>
              <w:pStyle w:val="ListParagraph"/>
              <w:numPr>
                <w:ilvl w:val="0"/>
                <w:numId w:val="2"/>
              </w:numPr>
              <w:spacing w:after="60" w:line="280"/>
            </w:pPr>
            <w:r>
              <w:t xml:space="preserve">Keine Zierkürbisse essen und keine Samen davon nehmen.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Cucurbitae semen</w:t>
      </w:r>
    </w:p>
    <w:p>
      <w:pPr>
        <w:pStyle w:val="ListParagraph"/>
        <w:numPr>
          <w:ilvl w:val="0"/>
          <w:numId w:val="2"/>
        </w:numPr>
        <w:spacing w:after="80" w:line="290"/>
      </w:pPr>
      <w:r>
        <w:t xml:space="preserve">BfR: Cucurbitacine</w:t>
      </w:r>
    </w:p>
    <w:p>
      <w:pPr>
        <w:pStyle w:val="Heading1"/>
        <w:pageBreakBefore/>
      </w:pPr>
      <w:bookmarkStart w:name="p_weisskohl" w:id="1"/>
      <w:r>
        <w:t xml:space="preserve">Weißkohl</w:t>
      </w:r>
      <w:bookmarkEnd w:id="1"/>
    </w:p>
    <w:p>
      <w:pPr>
        <w:spacing w:after="60"/>
      </w:pPr>
      <w:r>
        <w:rPr>
          <w:i/>
          <w:iCs/>
        </w:rPr>
        <w:t xml:space="preserve">Brassica oleracea var. capitata f. alba</w:t>
      </w:r>
    </w:p>
    <w:p>
      <w:pPr>
        <w:spacing w:after="140" w:line="300"/>
        <w:jc w:val="left"/>
      </w:pPr>
      <w:r>
        <w:t xml:space="preserve">Familie: Kreuzblütler (Brassicaceae)</w:t>
      </w:r>
    </w:p>
    <w:p>
      <w:pPr>
        <w:spacing w:after="140" w:line="300"/>
        <w:jc w:val="left"/>
      </w:pPr>
      <w:r>
        <w:rPr>
          <w:b/>
          <w:bCs/>
        </w:rPr>
        <w:t xml:space="preserve">Volksnamen:</w:t>
      </w:r>
      <w:r>
        <w:t xml:space="preserve"> Weißkraut, Kraut, Kappes, Spitzkohl (Sorte); verwandt: Rotkohl, Wirsing</w:t>
      </w:r>
    </w:p>
    <w:p>
      <w:pPr>
        <w:spacing w:after="120"/>
      </w:pPr>
    </w:p>
    <w:p>
      <w:pPr>
        <w:spacing w:after="140" w:line="300"/>
        <w:jc w:val="both"/>
      </w:pPr>
      <w:r>
        <w:t xml:space="preserve">Kohl war über Jahrhunderte das wichtigste Wintergemüse Europas – als Sauerkraut sicherte er die Vitaminversorgung bis zum Frühjahr. Weißkohl, Rotkohl, Wirsing und Spitzkohl sind eng verwandt und werden ähnlich verwendet.</w:t>
      </w:r>
    </w:p>
    <w:p>
      <w:pPr>
        <w:spacing w:after="140" w:line="300"/>
        <w:jc w:val="both"/>
      </w:pPr>
      <w:r>
        <w:t xml:space="preserve">Auch als Hausmittel ist Kohl berühmt: Die Kohlblattauflage bei geschwollenen Gelenken oder beim Milchstau kennen Hebammen bis heute.</w:t>
      </w:r>
    </w:p>
    <w:p>
      <w:pPr>
        <w:pageBreakBefore/>
        <w:jc w:val="center"/>
      </w:pPr>
      <w:r>
        <w:drawing>
          <wp:inline distT="0" distB="0" distL="0" distR="0">
            <wp:extent cx="5524500" cy="7734300"/>
            <wp:effectExtent t="0" r="0" b="0" l="0"/>
            <wp:docPr id="1" name="weisskohl" descr="Schematische Zeichnung: Weißkohl (Brassica oleracea var. capitata f. alba)" title="Weißko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Weißkohl (Brassica oleracea var. capitata f. alba),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Weißkohl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Kopf, Strunk (geschält), äußere 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(Frühkohl) bis November (Lagerkohl)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2 bis 4 Monate</w:t>
            </w:r>
          </w:p>
        </w:tc>
      </w:tr>
    </w:tbl>
    <w:p>
      <w:pPr>
        <w:spacing w:after="120"/>
      </w:pPr>
    </w:p>
    <w:p>
      <w:pPr>
        <w:pStyle w:val="Heading2"/>
      </w:pPr>
      <w:r>
        <w:t xml:space="preserve">Erkennen</w:t>
      </w:r>
    </w:p>
    <w:p>
      <w:pPr>
        <w:pStyle w:val="Heading3"/>
      </w:pPr>
      <w:r>
        <w:t xml:space="preserve">Kohlsorten</w:t>
      </w:r>
    </w:p>
    <w:p>
      <w:pPr>
        <w:spacing w:after="140" w:line="300"/>
        <w:jc w:val="both"/>
      </w:pPr>
      <w:r>
        <w:rPr>
          <w:b/>
          <w:bCs/>
        </w:rPr>
        <w:t xml:space="preserve">Weißkohl</w:t>
      </w:r>
      <w:r>
        <w:t xml:space="preserve"> (fest, für Sauerkraut und Krautsalat), </w:t>
      </w:r>
      <w:r>
        <w:rPr>
          <w:b/>
          <w:bCs/>
        </w:rPr>
        <w:t xml:space="preserve">Spitzkohl</w:t>
      </w:r>
      <w:r>
        <w:t xml:space="preserve"> (zart, schnell gar), </w:t>
      </w:r>
      <w:r>
        <w:rPr>
          <w:b/>
          <w:bCs/>
        </w:rPr>
        <w:t xml:space="preserve">Rotkohl</w:t>
      </w:r>
      <w:r>
        <w:t xml:space="preserve"> (Blaukraut, wird mit Säure rot, ohne blau), </w:t>
      </w:r>
      <w:r>
        <w:rPr>
          <w:b/>
          <w:bCs/>
        </w:rPr>
        <w:t xml:space="preserve">Wirsing</w:t>
      </w:r>
      <w:r>
        <w:t xml:space="preserve"> (gekräuselt, locker, mild).</w:t>
      </w:r>
    </w:p>
    <w:p>
      <w:pPr>
        <w:pStyle w:val="Heading2"/>
      </w:pPr>
      <w:r>
        <w:t xml:space="preserve">Anbau im Garten</w:t>
      </w:r>
    </w:p>
    <w:p>
      <w:pPr>
        <w:spacing w:after="140" w:line="300"/>
        <w:jc w:val="both"/>
      </w:pPr>
      <w:r>
        <w:t xml:space="preserve">Kohl ist ein Starkzehrer: nährstoffreicher, feuchter Boden, Sonne und viel Platz. Ein Kulturschutznetz hält Kohlweißling und Kohlfliege fern. Gute Nachbarn: Sellerie, Tomaten, Salat.</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Köpfe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fest sind; mit dem Messer über dem Strunk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Lagerkohl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starkem Frost, mit einigen Umblättern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Kohl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im Kohl steckt</w:t>
      </w:r>
    </w:p>
    <w:p>
      <w:pPr>
        <w:pStyle w:val="ListParagraph"/>
        <w:numPr>
          <w:ilvl w:val="0"/>
          <w:numId w:val="2"/>
        </w:numPr>
        <w:spacing w:after="80" w:line="290"/>
      </w:pPr>
      <w:r>
        <w:rPr>
          <w:b/>
          <w:bCs/>
        </w:rPr>
        <w:t xml:space="preserve">Vitamin C</w:t>
      </w:r>
      <w:r>
        <w:t xml:space="preserve"> – bleibt im Sauerkraut gut erhalten</w:t>
      </w:r>
    </w:p>
    <w:p>
      <w:pPr>
        <w:pStyle w:val="ListParagraph"/>
        <w:numPr>
          <w:ilvl w:val="0"/>
          <w:numId w:val="2"/>
        </w:numPr>
        <w:spacing w:after="80" w:line="290"/>
      </w:pPr>
      <w:r>
        <w:rPr>
          <w:b/>
          <w:bCs/>
        </w:rPr>
        <w:t xml:space="preserve">Senfölglykoside</w:t>
      </w:r>
      <w:r>
        <w:t xml:space="preserve"> (Glucosinolate)</w:t>
      </w:r>
    </w:p>
    <w:p>
      <w:pPr>
        <w:pStyle w:val="ListParagraph"/>
        <w:numPr>
          <w:ilvl w:val="0"/>
          <w:numId w:val="2"/>
        </w:numPr>
        <w:spacing w:after="80" w:line="290"/>
      </w:pPr>
      <w:r>
        <w:t xml:space="preserve">Ballaststoffe, Kalium, Folsäure, Vitamin K</w:t>
      </w:r>
    </w:p>
    <w:p>
      <w:pPr>
        <w:pStyle w:val="Heading2"/>
      </w:pPr>
      <w:r>
        <w:t xml:space="preserve">Weißkohl in der Küche</w:t>
      </w:r>
    </w:p>
    <w:p>
      <w:pPr>
        <w:spacing w:after="140" w:line="300"/>
        <w:jc w:val="both"/>
      </w:pPr>
      <w:r>
        <w:t xml:space="preserve">Kohl wird bekömmlicher mit Kümmel, Fenchel oder Anis.</w:t>
      </w:r>
    </w:p>
    <w:p>
      <w:pPr>
        <w:pStyle w:val="Heading3"/>
      </w:pPr>
      <w:r>
        <w:t xml:space="preserve">Ideen für jeden Tag</w:t>
      </w:r>
    </w:p>
    <w:p>
      <w:pPr>
        <w:pStyle w:val="ListParagraph"/>
        <w:numPr>
          <w:ilvl w:val="0"/>
          <w:numId w:val="2"/>
        </w:numPr>
        <w:spacing w:after="80" w:line="290"/>
      </w:pPr>
      <w:r>
        <w:rPr>
          <w:b/>
          <w:bCs/>
        </w:rPr>
        <w:t xml:space="preserve">Sauerkraut</w:t>
      </w:r>
      <w:r>
        <w:t xml:space="preserve"> (Grundrezept 1).</w:t>
      </w:r>
    </w:p>
    <w:p>
      <w:pPr>
        <w:pStyle w:val="ListParagraph"/>
        <w:numPr>
          <w:ilvl w:val="0"/>
          <w:numId w:val="2"/>
        </w:numPr>
        <w:spacing w:after="80" w:line="290"/>
      </w:pPr>
      <w:r>
        <w:rPr>
          <w:b/>
          <w:bCs/>
        </w:rPr>
        <w:t xml:space="preserve">Krautsalat.</w:t>
      </w:r>
    </w:p>
    <w:p>
      <w:pPr>
        <w:pStyle w:val="ListParagraph"/>
        <w:numPr>
          <w:ilvl w:val="0"/>
          <w:numId w:val="2"/>
        </w:numPr>
        <w:spacing w:after="80" w:line="290"/>
      </w:pPr>
      <w:r>
        <w:rPr>
          <w:b/>
          <w:bCs/>
        </w:rPr>
        <w:t xml:space="preserve">Kohlrouladen</w:t>
      </w:r>
      <w:r>
        <w:t xml:space="preserve"> und </w:t>
      </w:r>
      <w:r>
        <w:rPr>
          <w:b/>
          <w:bCs/>
        </w:rPr>
        <w:t xml:space="preserve">Krautwickel</w:t>
      </w:r>
      <w:r>
        <w:t xml:space="preserve">.</w:t>
      </w:r>
    </w:p>
    <w:p>
      <w:pPr>
        <w:pStyle w:val="ListParagraph"/>
        <w:numPr>
          <w:ilvl w:val="0"/>
          <w:numId w:val="2"/>
        </w:numPr>
        <w:spacing w:after="80" w:line="290"/>
      </w:pPr>
      <w:r>
        <w:rPr>
          <w:b/>
          <w:bCs/>
        </w:rPr>
        <w:t xml:space="preserve">Schmorkohl</w:t>
      </w:r>
      <w:r>
        <w:t xml:space="preserve"> mit Kartoffeln.</w:t>
      </w:r>
    </w:p>
    <w:p>
      <w:pPr>
        <w:pStyle w:val="Heading2"/>
      </w:pPr>
      <w:r>
        <w:t xml:space="preserve">Rezepte</w:t>
      </w:r>
    </w:p>
    <w:p>
      <w:pPr>
        <w:pStyle w:val="Heading3"/>
      </w:pPr>
      <w:bookmarkStart w:name="r76" w:id="1"/>
      <w:r>
        <w:t xml:space="preserve">Sauerkraut selbst gemacht</w:t>
      </w:r>
      <w:bookmarkEnd w:id="1"/>
    </w:p>
    <w:p>
      <w:pPr>
        <w:spacing w:after="140" w:line="300"/>
        <w:jc w:val="left"/>
      </w:pPr>
      <w:r>
        <w:rPr>
          <w:i/>
          <w:iCs/>
        </w:rPr>
        <w:t xml:space="preserve">Für ein 2-Liter-Glas oder einen Gärtopf</w:t>
      </w:r>
    </w:p>
    <w:p>
      <w:pPr>
        <w:spacing w:after="60"/>
      </w:pPr>
      <w:r>
        <w:rPr>
          <w:b/>
          <w:bCs/>
        </w:rPr>
        <w:t xml:space="preserve">Zutaten</w:t>
      </w:r>
    </w:p>
    <w:p>
      <w:pPr>
        <w:pStyle w:val="ListParagraph"/>
        <w:numPr>
          <w:ilvl w:val="0"/>
          <w:numId w:val="2"/>
        </w:numPr>
        <w:spacing w:after="80" w:line="290"/>
      </w:pPr>
      <w:r>
        <w:t xml:space="preserve">2 kg Weißkohl</w:t>
      </w:r>
    </w:p>
    <w:p>
      <w:pPr>
        <w:pStyle w:val="ListParagraph"/>
        <w:numPr>
          <w:ilvl w:val="0"/>
          <w:numId w:val="2"/>
        </w:numPr>
        <w:spacing w:after="80" w:line="290"/>
      </w:pPr>
      <w:r>
        <w:t xml:space="preserve">30 bis 40 g Salz (ohne Jod)</w:t>
      </w:r>
    </w:p>
    <w:p>
      <w:pPr>
        <w:pStyle w:val="ListParagraph"/>
        <w:numPr>
          <w:ilvl w:val="0"/>
          <w:numId w:val="2"/>
        </w:numPr>
        <w:spacing w:after="80" w:line="290"/>
      </w:pPr>
      <w:r>
        <w:t xml:space="preserve">1 TL Kümmel, nach Belieben Wacholderbeeren</w:t>
      </w:r>
    </w:p>
    <w:p>
      <w:pPr>
        <w:spacing w:after="60" w:before="120"/>
      </w:pPr>
      <w:r>
        <w:rPr>
          <w:b/>
          <w:bCs/>
        </w:rPr>
        <w:t xml:space="preserve">Zubereitung</w:t>
      </w:r>
    </w:p>
    <w:p>
      <w:pPr>
        <w:pStyle w:val="ListParagraph"/>
        <w:numPr>
          <w:ilvl w:val="0"/>
          <w:numId w:val="56"/>
        </w:numPr>
        <w:spacing w:after="80" w:line="290"/>
      </w:pPr>
      <w:r>
        <w:t xml:space="preserve">Äußere Blätter entfernen und </w:t>
      </w:r>
      <w:r>
        <w:rPr>
          <w:b/>
          <w:bCs/>
        </w:rPr>
        <w:t xml:space="preserve">aufheben</w:t>
      </w:r>
      <w:r>
        <w:t xml:space="preserve">, Kohl vierteln, Strunk herausschneiden.</w:t>
      </w:r>
    </w:p>
    <w:p>
      <w:pPr>
        <w:pStyle w:val="ListParagraph"/>
        <w:numPr>
          <w:ilvl w:val="0"/>
          <w:numId w:val="56"/>
        </w:numPr>
        <w:spacing w:after="80" w:line="290"/>
      </w:pPr>
      <w:r>
        <w:t xml:space="preserve">Kohl fein hobeln, mit Salz und Gewürzen in einer Schüssel kräftig kneten oder stampfen, bis viel Saft austritt (10 Minuten).</w:t>
      </w:r>
    </w:p>
    <w:p>
      <w:pPr>
        <w:pStyle w:val="ListParagraph"/>
        <w:numPr>
          <w:ilvl w:val="0"/>
          <w:numId w:val="56"/>
        </w:numPr>
        <w:spacing w:after="80" w:line="290"/>
      </w:pPr>
      <w:r>
        <w:t xml:space="preserve">Portionsweise fest ins Glas pressen, bis Saft über dem Kohl steht.</w:t>
      </w:r>
    </w:p>
    <w:p>
      <w:pPr>
        <w:pStyle w:val="ListParagraph"/>
        <w:numPr>
          <w:ilvl w:val="0"/>
          <w:numId w:val="56"/>
        </w:numPr>
        <w:spacing w:after="80" w:line="290"/>
      </w:pPr>
      <w:r>
        <w:t xml:space="preserve">Mit einem ganzen Kohlblatt abdecken und beschweren.</w:t>
      </w:r>
    </w:p>
    <w:p>
      <w:pPr>
        <w:pStyle w:val="ListParagraph"/>
        <w:numPr>
          <w:ilvl w:val="0"/>
          <w:numId w:val="56"/>
        </w:numPr>
        <w:spacing w:after="80" w:line="290"/>
      </w:pPr>
      <w:r>
        <w:t xml:space="preserve">Nach Grundrezept 1 eine Woche warm, dann 3 bis 6 Wochen kühl gären lassen.</w:t>
      </w:r>
    </w:p>
    <w:p>
      <w:pPr>
        <w:pStyle w:val="Heading3"/>
      </w:pPr>
      <w:bookmarkStart w:name="r77" w:id="1"/>
      <w:r>
        <w:t xml:space="preserve">Krautsalat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½ Weißkohl</w:t>
      </w:r>
    </w:p>
    <w:p>
      <w:pPr>
        <w:pStyle w:val="ListParagraph"/>
        <w:numPr>
          <w:ilvl w:val="0"/>
          <w:numId w:val="2"/>
        </w:numPr>
        <w:spacing w:after="80" w:line="290"/>
      </w:pPr>
      <w:r>
        <w:t xml:space="preserve">1 Möhre</w:t>
      </w:r>
    </w:p>
    <w:p>
      <w:pPr>
        <w:pStyle w:val="ListParagraph"/>
        <w:numPr>
          <w:ilvl w:val="0"/>
          <w:numId w:val="2"/>
        </w:numPr>
        <w:spacing w:after="80" w:line="290"/>
      </w:pPr>
      <w:r>
        <w:t xml:space="preserve">1 TL Salz</w:t>
      </w:r>
    </w:p>
    <w:p>
      <w:pPr>
        <w:pStyle w:val="ListParagraph"/>
        <w:numPr>
          <w:ilvl w:val="0"/>
          <w:numId w:val="2"/>
        </w:numPr>
        <w:spacing w:after="80" w:line="290"/>
      </w:pPr>
      <w:r>
        <w:t xml:space="preserve">3 EL Öl, 3 EL Essig, 1 TL Zucker, 1 TL Kümmel, Pfeffer</w:t>
      </w:r>
    </w:p>
    <w:p>
      <w:pPr>
        <w:spacing w:after="60" w:before="120"/>
      </w:pPr>
      <w:r>
        <w:rPr>
          <w:b/>
          <w:bCs/>
        </w:rPr>
        <w:t xml:space="preserve">Zubereitung</w:t>
      </w:r>
    </w:p>
    <w:p>
      <w:pPr>
        <w:pStyle w:val="ListParagraph"/>
        <w:numPr>
          <w:ilvl w:val="0"/>
          <w:numId w:val="57"/>
        </w:numPr>
        <w:spacing w:after="80" w:line="290"/>
      </w:pPr>
      <w:r>
        <w:t xml:space="preserve">Kohl fein hobeln, mit Salz kräftig kneten und 15 Minuten ziehen lassen.</w:t>
      </w:r>
    </w:p>
    <w:p>
      <w:pPr>
        <w:pStyle w:val="ListParagraph"/>
        <w:numPr>
          <w:ilvl w:val="0"/>
          <w:numId w:val="57"/>
        </w:numPr>
        <w:spacing w:after="80" w:line="290"/>
      </w:pPr>
      <w:r>
        <w:t xml:space="preserve">Möhre raspeln, mit Marinade untermischen.</w:t>
      </w:r>
    </w:p>
    <w:p>
      <w:pPr>
        <w:pStyle w:val="ListParagraph"/>
        <w:numPr>
          <w:ilvl w:val="0"/>
          <w:numId w:val="57"/>
        </w:numPr>
        <w:spacing w:after="80" w:line="290"/>
      </w:pPr>
      <w:r>
        <w:t xml:space="preserve">Mindestens 1 Stunde durchziehen lassen – am nächsten Tag schmeckt er noch besser.</w:t>
      </w:r>
    </w:p>
    <w:p>
      <w:pPr>
        <w:pStyle w:val="Heading2"/>
      </w:pPr>
      <w:r>
        <w:t xml:space="preserve">Alles verwerten: Schalen, Blätter und Reste</w:t>
      </w:r>
    </w:p>
    <w:p>
      <w:pPr>
        <w:pStyle w:val="Heading3"/>
      </w:pPr>
      <w:bookmarkStart w:name="r78" w:id="1"/>
      <w:r>
        <w:t xml:space="preserve">Kohlstrunk</w:t>
      </w:r>
      <w:bookmarkEnd w:id="1"/>
    </w:p>
    <w:p>
      <w:pPr>
        <w:spacing w:after="140" w:line="300"/>
        <w:jc w:val="both"/>
      </w:pPr>
      <w:r>
        <w:t xml:space="preserve">Der Strunk ist süß und knackig: geschält in Stifte schneiden und roh knabbern (früher der Snack für Kinder) oder in Pfanne und Suppe mitgaren.</w:t>
      </w:r>
    </w:p>
    <w:p>
      <w:pPr>
        <w:pStyle w:val="Heading3"/>
      </w:pPr>
      <w:bookmarkStart w:name="r79" w:id="1"/>
      <w:r>
        <w:t xml:space="preserve">Äußere Blätter</w:t>
      </w:r>
      <w:bookmarkEnd w:id="1"/>
    </w:p>
    <w:p>
      <w:pPr>
        <w:spacing w:after="140" w:line="300"/>
        <w:jc w:val="both"/>
      </w:pPr>
      <w:r>
        <w:t xml:space="preserve">Für Kohlrouladen, als Abdeckung im Sauerkrautglas oder für die Kohlblattauflage (siehe unten).</w:t>
      </w:r>
    </w:p>
    <w:p>
      <w:pPr>
        <w:pStyle w:val="Heading2"/>
      </w:pPr>
      <w:r>
        <w:t xml:space="preserve">Hausmittel und traditionelle Verwendung</w:t>
      </w:r>
    </w:p>
    <w:p>
      <w:pPr>
        <w:spacing w:after="140" w:line="300"/>
        <w:jc w:val="both"/>
      </w:pPr>
      <w:r>
        <w:t xml:space="preserve">Frischer Weißkohlsaft wurde traditionell bei Magenbeschwerden getrunken. Sauerkraut und Sauerkrautsaft gelten als verdauungsfördernd – sie enthalten lebende Milchsäurebakterien, solange sie nicht erhitzt werden.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Rohes Sauerkraut kann anfangs Blähungen machen – langsam mit kleinen Mengen beginnen.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und Auflagen aus der Gemüsekiste“ vorne im Buch. Dort findest du auch, wann du besser keinen Wickel machst.</w:t>
      </w:r>
    </w:p>
    <w:p>
      <w:pPr>
        <w:pStyle w:val="Heading3"/>
      </w:pPr>
      <w:bookmarkStart w:name="r80" w:id="1"/>
      <w:r>
        <w:t xml:space="preserve">Kohlblattauflage</w:t>
      </w:r>
      <w:bookmarkEnd w:id="1"/>
    </w:p>
    <w:p>
      <w:pPr>
        <w:spacing w:after="140" w:line="300"/>
        <w:jc w:val="left"/>
      </w:pPr>
      <w:r>
        <w:rPr>
          <w:i/>
          <w:iCs/>
        </w:rPr>
        <w:t xml:space="preserve">Bei Schwellungen, schmerzenden Gelenken, Prellungen; von Hebammen bei Milchstau empfohlen</w:t>
      </w:r>
    </w:p>
    <w:p>
      <w:pPr>
        <w:spacing w:after="60"/>
      </w:pPr>
      <w:r>
        <w:rPr>
          <w:b/>
          <w:bCs/>
        </w:rPr>
        <w:t xml:space="preserve">Du brauchst</w:t>
      </w:r>
    </w:p>
    <w:p>
      <w:pPr>
        <w:pStyle w:val="ListParagraph"/>
        <w:numPr>
          <w:ilvl w:val="0"/>
          <w:numId w:val="2"/>
        </w:numPr>
        <w:spacing w:after="80" w:line="290"/>
      </w:pPr>
      <w:r>
        <w:t xml:space="preserve">2 bis 3 äußere Weißkohl- oder Wirsingblätter</w:t>
      </w:r>
    </w:p>
    <w:p>
      <w:pPr>
        <w:pStyle w:val="ListParagraph"/>
        <w:numPr>
          <w:ilvl w:val="0"/>
          <w:numId w:val="2"/>
        </w:numPr>
        <w:spacing w:after="80" w:line="290"/>
      </w:pPr>
      <w:r>
        <w:t xml:space="preserve">Nudelholz oder Flasche</w:t>
      </w:r>
    </w:p>
    <w:p>
      <w:pPr>
        <w:pStyle w:val="ListParagraph"/>
        <w:numPr>
          <w:ilvl w:val="0"/>
          <w:numId w:val="2"/>
        </w:numPr>
        <w:spacing w:after="80" w:line="290"/>
      </w:pPr>
      <w:r>
        <w:t xml:space="preserve">Tuch, Binde</w:t>
      </w:r>
    </w:p>
    <w:p>
      <w:pPr>
        <w:spacing w:after="60" w:before="120"/>
      </w:pPr>
      <w:r>
        <w:rPr>
          <w:b/>
          <w:bCs/>
        </w:rPr>
        <w:t xml:space="preserve">So geht es</w:t>
      </w:r>
    </w:p>
    <w:p>
      <w:pPr>
        <w:pStyle w:val="ListParagraph"/>
        <w:numPr>
          <w:ilvl w:val="0"/>
          <w:numId w:val="58"/>
        </w:numPr>
        <w:spacing w:after="80" w:line="290"/>
      </w:pPr>
      <w:r>
        <w:t xml:space="preserve">Blätter waschen, die dicke Mittelrippe flach schneiden.</w:t>
      </w:r>
    </w:p>
    <w:p>
      <w:pPr>
        <w:pStyle w:val="ListParagraph"/>
        <w:numPr>
          <w:ilvl w:val="0"/>
          <w:numId w:val="58"/>
        </w:numPr>
        <w:spacing w:after="80" w:line="290"/>
      </w:pPr>
      <w:r>
        <w:t xml:space="preserve">Mit dem Nudelholz walzen, bis Saft austritt.</w:t>
      </w:r>
    </w:p>
    <w:p>
      <w:pPr>
        <w:pStyle w:val="ListParagraph"/>
        <w:numPr>
          <w:ilvl w:val="0"/>
          <w:numId w:val="58"/>
        </w:numPr>
        <w:spacing w:after="80" w:line="290"/>
      </w:pPr>
      <w:r>
        <w:t xml:space="preserve">Für Gelenke: Blätter kurz auf Körpertemperatur anwärmen (Wärmflasche). Bei Milchstau: kühl aus dem Kühlschrank, Brustwarze aussparen.</w:t>
      </w:r>
    </w:p>
    <w:p>
      <w:pPr>
        <w:pStyle w:val="ListParagraph"/>
        <w:numPr>
          <w:ilvl w:val="0"/>
          <w:numId w:val="58"/>
        </w:numPr>
        <w:spacing w:after="80" w:line="290"/>
      </w:pPr>
      <w:r>
        <w:t xml:space="preserve">Mehrere Blätter überlappend auflegen, mit Tuch und Binde befestigen.</w:t>
      </w:r>
    </w:p>
    <w:p>
      <w:pPr>
        <w:pStyle w:val="ListParagraph"/>
        <w:numPr>
          <w:ilvl w:val="0"/>
          <w:numId w:val="58"/>
        </w:numPr>
        <w:spacing w:after="80" w:line="290"/>
      </w:pPr>
      <w:r>
        <w:t xml:space="preserve">Mehrere Stunden oder über Nacht liegen lassen; bei Milchstau 20 bis 30 Minuten.</w:t>
      </w:r>
    </w:p>
    <w:p>
      <w:pPr>
        <w:spacing w:after="140" w:line="300"/>
        <w:jc w:val="both"/>
      </w:pPr>
      <w:r>
        <w:rPr>
          <w:i/>
          <w:iCs/>
        </w:rPr>
        <w:t xml:space="preserve">Tipp: Wird die Haut rot oder juckt sie, abnehmen. Bei Milchstau mit Fieber oder geröteter, harter Stelle Hebamme oder Arzt rufen.</w:t>
      </w:r>
    </w:p>
    <w:p>
      <w:pPr>
        <w:pStyle w:val="Heading2"/>
      </w:pPr>
      <w:r>
        <w:t xml:space="preserve">Aus der Geschichte</w:t>
      </w:r>
    </w:p>
    <w:p>
      <w:pPr>
        <w:spacing w:after="140" w:line="300"/>
        <w:jc w:val="both"/>
      </w:pPr>
      <w:r>
        <w:t xml:space="preserve">Kapitän James Cook nahm im 18. Jahrhundert Tonnen von Sauerkraut auf seine Weltreisen mit – kein Seemann seiner Mannschaft starb an Skorbut. Deshalb nannten die Engländer die Deutschen später „Krauts“.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kopfüber hängend oder in Zeitungspapier, kühl.</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4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Sauerkraut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 im Glas.</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Bei Schilddrüsenerkrankungen große Mengen roher Kohl meiden (Senfölglykoside); gekocht unbedenklich.</w:t>
            </w:r>
          </w:p>
        </w:tc>
      </w:tr>
    </w:tbl>
    <w:p>
      <w:pPr>
        <w:spacing w:after="120"/>
      </w:pPr>
    </w:p>
    <w:p>
      <w:pPr>
        <w:pStyle w:val="Heading3"/>
      </w:pPr>
      <w:r>
        <w:t xml:space="preserve">Quellen zum Gegenprüfen</w:t>
      </w:r>
    </w:p>
    <w:p>
      <w:pPr>
        <w:pStyle w:val="ListParagraph"/>
        <w:numPr>
          <w:ilvl w:val="0"/>
          <w:numId w:val="2"/>
        </w:numPr>
        <w:spacing w:after="80" w:line="290"/>
      </w:pPr>
      <w:r>
        <w:t xml:space="preserve">BZfE: Kohl</w:t>
      </w:r>
    </w:p>
    <w:p>
      <w:pPr>
        <w:pStyle w:val="ListParagraph"/>
        <w:numPr>
          <w:ilvl w:val="0"/>
          <w:numId w:val="2"/>
        </w:numPr>
        <w:spacing w:after="80" w:line="290"/>
      </w:pPr>
      <w:r>
        <w:t xml:space="preserve">Katz: </w:t>
      </w:r>
      <w:r>
        <w:rPr>
          <w:i/>
          <w:iCs/>
        </w:rPr>
        <w:t xml:space="preserve">Die Kunst der Fermentation</w:t>
      </w:r>
    </w:p>
    <w:p>
      <w:pPr>
        <w:pStyle w:val="Heading1"/>
        <w:pageBreakBefore/>
      </w:pPr>
      <w:bookmarkStart w:name="p_blumenkohl_brokkoli" w:id="1"/>
      <w:r>
        <w:t xml:space="preserve">Blumenkohl und Brokkoli</w:t>
      </w:r>
      <w:bookmarkEnd w:id="1"/>
    </w:p>
    <w:p>
      <w:pPr>
        <w:spacing w:after="60"/>
      </w:pPr>
      <w:r>
        <w:rPr>
          <w:i/>
          <w:iCs/>
        </w:rPr>
        <w:t xml:space="preserve">Brassica oleracea var. botrytis und var. italica</w:t>
      </w:r>
    </w:p>
    <w:p>
      <w:pPr>
        <w:spacing w:after="140" w:line="300"/>
        <w:jc w:val="left"/>
      </w:pPr>
      <w:r>
        <w:t xml:space="preserve">Familie: Kreuzblütler (Brassicaceae)</w:t>
      </w:r>
    </w:p>
    <w:p>
      <w:pPr>
        <w:spacing w:after="140" w:line="300"/>
        <w:jc w:val="left"/>
      </w:pPr>
      <w:r>
        <w:rPr>
          <w:b/>
          <w:bCs/>
        </w:rPr>
        <w:t xml:space="preserve">Volksnamen:</w:t>
      </w:r>
      <w:r>
        <w:t xml:space="preserve"> Karfiol (Österreich), Spargelkohl, Romanesco (Verwandter)</w:t>
      </w:r>
    </w:p>
    <w:p>
      <w:pPr>
        <w:spacing w:after="120"/>
      </w:pPr>
    </w:p>
    <w:p>
      <w:pPr>
        <w:spacing w:after="140" w:line="300"/>
        <w:jc w:val="both"/>
      </w:pPr>
      <w:r>
        <w:t xml:space="preserve">Bei Blumenkohl und Brokkoli essen wir eigentlich Blüten – genauer: dichte Blütenknospen, die noch nicht aufgegangen sind. Lässt man Brokkoli stehen, blüht er gelb.</w:t>
      </w:r>
    </w:p>
    <w:p>
      <w:pPr>
        <w:spacing w:after="140" w:line="300"/>
        <w:jc w:val="both"/>
      </w:pPr>
      <w:r>
        <w:t xml:space="preserve">Und hier landet besonders viel im Müll: der dicke Stiel, die Blätter. Dabei sind beide zart und lecker – der Brokkolistiel schmeckt sogar besser als die Röschen.</w:t>
      </w:r>
    </w:p>
    <w:p>
      <w:pPr>
        <w:pageBreakBefore/>
        <w:jc w:val="center"/>
      </w:pPr>
      <w:r>
        <w:drawing>
          <wp:inline distT="0" distB="0" distL="0" distR="0">
            <wp:extent cx="5524500" cy="7734300"/>
            <wp:effectExtent t="0" r="0" b="0" l="0"/>
            <wp:docPr id="1" name="blumenkohl-brokkoli" descr="Schematische Zeichnung: Blumenkohl und Brokkoli (Brassica oleracea var. botrytis und var. italica)" title="Blumenkohl und Brokk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Blumenkohl und Brokkoli (Brassica oleracea var. botrytis und var. italica),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Blumenkohl und Brokkoli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Röschen, Stiel, 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November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 3 bis 5 Tage</w:t>
            </w:r>
          </w:p>
        </w:tc>
      </w:tr>
    </w:tbl>
    <w:p>
      <w:pPr>
        <w:spacing w:after="120"/>
      </w:pPr>
    </w:p>
    <w:p>
      <w:pPr>
        <w:pStyle w:val="Heading2"/>
      </w:pPr>
      <w:r>
        <w:t xml:space="preserve">Erkennen</w:t>
      </w:r>
    </w:p>
    <w:p>
      <w:pPr>
        <w:pStyle w:val="Heading3"/>
      </w:pPr>
      <w:r>
        <w:t xml:space="preserve">Verwandte</w:t>
      </w:r>
    </w:p>
    <w:p>
      <w:pPr>
        <w:spacing w:after="140" w:line="300"/>
        <w:jc w:val="both"/>
      </w:pPr>
      <w:r>
        <w:rPr>
          <w:b/>
          <w:bCs/>
        </w:rPr>
        <w:t xml:space="preserve">Blumenkohl</w:t>
      </w:r>
      <w:r>
        <w:t xml:space="preserve"> (weiß, auch violett und gelb), </w:t>
      </w:r>
      <w:r>
        <w:rPr>
          <w:b/>
          <w:bCs/>
        </w:rPr>
        <w:t xml:space="preserve">Brokkoli</w:t>
      </w:r>
      <w:r>
        <w:t xml:space="preserve"> (grün), </w:t>
      </w:r>
      <w:r>
        <w:rPr>
          <w:b/>
          <w:bCs/>
        </w:rPr>
        <w:t xml:space="preserve">Romanesco</w:t>
      </w:r>
      <w:r>
        <w:t xml:space="preserve"> (hellgrün, spiralförmige Türmchen). Alle werden gleich verwendet.</w:t>
      </w:r>
    </w:p>
    <w:p>
      <w:pPr>
        <w:pStyle w:val="Heading2"/>
      </w:pPr>
      <w:r>
        <w:t xml:space="preserve">Anbau im Garten</w:t>
      </w:r>
    </w:p>
    <w:p>
      <w:pPr>
        <w:spacing w:after="140" w:line="300"/>
        <w:jc w:val="both"/>
      </w:pPr>
      <w:r>
        <w:t xml:space="preserve">Wie alle Kohlarten: nährstoffreicher, feuchter Boden und Sonne. Blumenkohl bleibt weiß, wenn man die inneren Blätter über dem Kopf zusammenknickt. Brokkoli bildet nach der Ernte des Hauptkopfes noch Seitentriebe.</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Blumenkohl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der Kopf fest und geschlossen ist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Brokkoli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bevor die Knospen gelb werden; Seitentriebe weiter ernten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Blumenkohl/Brokkoli</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Blumenkohl und Brokkoli steckt</w:t>
      </w:r>
    </w:p>
    <w:p>
      <w:pPr>
        <w:pStyle w:val="ListParagraph"/>
        <w:numPr>
          <w:ilvl w:val="0"/>
          <w:numId w:val="2"/>
        </w:numPr>
        <w:spacing w:after="80" w:line="290"/>
      </w:pPr>
      <w:r>
        <w:rPr>
          <w:b/>
          <w:bCs/>
        </w:rPr>
        <w:t xml:space="preserve">Vitamin C</w:t>
      </w:r>
      <w:r>
        <w:t xml:space="preserve"> – Brokkoli hat besonders viel</w:t>
      </w:r>
    </w:p>
    <w:p>
      <w:pPr>
        <w:pStyle w:val="ListParagraph"/>
        <w:numPr>
          <w:ilvl w:val="0"/>
          <w:numId w:val="2"/>
        </w:numPr>
        <w:spacing w:after="80" w:line="290"/>
      </w:pPr>
      <w:r>
        <w:rPr>
          <w:b/>
          <w:bCs/>
        </w:rPr>
        <w:t xml:space="preserve">Sulforaphan</w:t>
      </w:r>
      <w:r>
        <w:t xml:space="preserve"> (Brokkoli) und andere Senfölglykoside</w:t>
      </w:r>
    </w:p>
    <w:p>
      <w:pPr>
        <w:pStyle w:val="ListParagraph"/>
        <w:numPr>
          <w:ilvl w:val="0"/>
          <w:numId w:val="2"/>
        </w:numPr>
        <w:spacing w:after="80" w:line="290"/>
      </w:pPr>
      <w:r>
        <w:t xml:space="preserve">Folsäure, Vitamin K, Kalium, Ballaststoffe</w:t>
      </w:r>
    </w:p>
    <w:p>
      <w:pPr>
        <w:pStyle w:val="Heading2"/>
      </w:pPr>
      <w:r>
        <w:t xml:space="preserve">Blumenkohl und Brokkoli in der Küche</w:t>
      </w:r>
    </w:p>
    <w:p>
      <w:pPr>
        <w:spacing w:after="140" w:line="300"/>
        <w:jc w:val="both"/>
      </w:pPr>
      <w:r>
        <w:t xml:space="preserve">Kurz garen oder dämpfen, damit Vitamine und Biss erhalten bleiben.</w:t>
      </w:r>
    </w:p>
    <w:p>
      <w:pPr>
        <w:pStyle w:val="Heading3"/>
      </w:pPr>
      <w:r>
        <w:t xml:space="preserve">Ideen für jeden Tag</w:t>
      </w:r>
    </w:p>
    <w:p>
      <w:pPr>
        <w:pStyle w:val="ListParagraph"/>
        <w:numPr>
          <w:ilvl w:val="0"/>
          <w:numId w:val="2"/>
        </w:numPr>
        <w:spacing w:after="80" w:line="290"/>
      </w:pPr>
      <w:r>
        <w:rPr>
          <w:b/>
          <w:bCs/>
        </w:rPr>
        <w:t xml:space="preserve">Ganz im Ofen gerösteter Blumenkohl</w:t>
      </w:r>
      <w:r>
        <w:t xml:space="preserve"> mit Gewürzen.</w:t>
      </w:r>
    </w:p>
    <w:p>
      <w:pPr>
        <w:pStyle w:val="ListParagraph"/>
        <w:numPr>
          <w:ilvl w:val="0"/>
          <w:numId w:val="2"/>
        </w:numPr>
        <w:spacing w:after="80" w:line="290"/>
      </w:pPr>
      <w:r>
        <w:rPr>
          <w:b/>
          <w:bCs/>
        </w:rPr>
        <w:t xml:space="preserve">Blumenkohl-„Reis“:</w:t>
      </w:r>
      <w:r>
        <w:t xml:space="preserve"> roh im Mixer zerkleinert.</w:t>
      </w:r>
    </w:p>
    <w:p>
      <w:pPr>
        <w:pStyle w:val="ListParagraph"/>
        <w:numPr>
          <w:ilvl w:val="0"/>
          <w:numId w:val="2"/>
        </w:numPr>
        <w:spacing w:after="80" w:line="290"/>
      </w:pPr>
      <w:r>
        <w:rPr>
          <w:b/>
          <w:bCs/>
        </w:rPr>
        <w:t xml:space="preserve">Brokkoli-Pasta</w:t>
      </w:r>
      <w:r>
        <w:t xml:space="preserve"> mit Knoblauch und Chili.</w:t>
      </w:r>
    </w:p>
    <w:p>
      <w:pPr>
        <w:pStyle w:val="ListParagraph"/>
        <w:numPr>
          <w:ilvl w:val="0"/>
          <w:numId w:val="2"/>
        </w:numPr>
        <w:spacing w:after="80" w:line="290"/>
      </w:pPr>
      <w:r>
        <w:rPr>
          <w:b/>
          <w:bCs/>
        </w:rPr>
        <w:t xml:space="preserve">Suppe</w:t>
      </w:r>
      <w:r>
        <w:t xml:space="preserve"> aus Stielen und Blättern.</w:t>
      </w:r>
    </w:p>
    <w:p>
      <w:pPr>
        <w:pStyle w:val="Heading2"/>
      </w:pPr>
      <w:r>
        <w:t xml:space="preserve">Rezepte</w:t>
      </w:r>
    </w:p>
    <w:p>
      <w:pPr>
        <w:pStyle w:val="Heading3"/>
      </w:pPr>
      <w:bookmarkStart w:name="r81" w:id="1"/>
      <w:r>
        <w:t xml:space="preserve">Ganzer Ofen-Blumenkohl</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Blumenkohl mit Blättern</w:t>
      </w:r>
    </w:p>
    <w:p>
      <w:pPr>
        <w:pStyle w:val="ListParagraph"/>
        <w:numPr>
          <w:ilvl w:val="0"/>
          <w:numId w:val="2"/>
        </w:numPr>
        <w:spacing w:after="80" w:line="290"/>
      </w:pPr>
      <w:r>
        <w:t xml:space="preserve">4 EL Olivenöl</w:t>
      </w:r>
    </w:p>
    <w:p>
      <w:pPr>
        <w:pStyle w:val="ListParagraph"/>
        <w:numPr>
          <w:ilvl w:val="0"/>
          <w:numId w:val="2"/>
        </w:numPr>
        <w:spacing w:after="80" w:line="290"/>
      </w:pPr>
      <w:r>
        <w:t xml:space="preserve">1 TL Paprika, 1 TL Kreuzkümmel, 1 TL Salz</w:t>
      </w:r>
    </w:p>
    <w:p>
      <w:pPr>
        <w:pStyle w:val="ListParagraph"/>
        <w:numPr>
          <w:ilvl w:val="0"/>
          <w:numId w:val="2"/>
        </w:numPr>
        <w:spacing w:after="80" w:line="290"/>
      </w:pPr>
      <w:r>
        <w:t xml:space="preserve">2 Knoblauchzehen, gepresst</w:t>
      </w:r>
    </w:p>
    <w:p>
      <w:pPr>
        <w:pStyle w:val="ListParagraph"/>
        <w:numPr>
          <w:ilvl w:val="0"/>
          <w:numId w:val="2"/>
        </w:numPr>
        <w:spacing w:after="80" w:line="290"/>
      </w:pPr>
      <w:r>
        <w:t xml:space="preserve">Joghurt-Kräuter-Dip</w:t>
      </w:r>
    </w:p>
    <w:p>
      <w:pPr>
        <w:spacing w:after="60" w:before="120"/>
      </w:pPr>
      <w:r>
        <w:rPr>
          <w:b/>
          <w:bCs/>
        </w:rPr>
        <w:t xml:space="preserve">Zubereitung</w:t>
      </w:r>
    </w:p>
    <w:p>
      <w:pPr>
        <w:pStyle w:val="ListParagraph"/>
        <w:numPr>
          <w:ilvl w:val="0"/>
          <w:numId w:val="59"/>
        </w:numPr>
        <w:spacing w:after="80" w:line="290"/>
      </w:pPr>
      <w:r>
        <w:t xml:space="preserve">Ofen auf 200 °C vorheizen.</w:t>
      </w:r>
    </w:p>
    <w:p>
      <w:pPr>
        <w:pStyle w:val="ListParagraph"/>
        <w:numPr>
          <w:ilvl w:val="0"/>
          <w:numId w:val="59"/>
        </w:numPr>
        <w:spacing w:after="80" w:line="290"/>
      </w:pPr>
      <w:r>
        <w:t xml:space="preserve">Blumenkohl im Ganzen 8 Minuten in Salzwasser vorkochen, abtropfen lassen.</w:t>
      </w:r>
    </w:p>
    <w:p>
      <w:pPr>
        <w:pStyle w:val="ListParagraph"/>
        <w:numPr>
          <w:ilvl w:val="0"/>
          <w:numId w:val="59"/>
        </w:numPr>
        <w:spacing w:after="80" w:line="290"/>
      </w:pPr>
      <w:r>
        <w:t xml:space="preserve">Öl mit Gewürzen und Knoblauch verrühren und den Kohl rundum einpinseln.</w:t>
      </w:r>
    </w:p>
    <w:p>
      <w:pPr>
        <w:pStyle w:val="ListParagraph"/>
        <w:numPr>
          <w:ilvl w:val="0"/>
          <w:numId w:val="59"/>
        </w:numPr>
        <w:spacing w:after="80" w:line="290"/>
      </w:pPr>
      <w:r>
        <w:t xml:space="preserve">Mit den Blättern in eine Form setzen und 40 bis 50 Minuten rösten, bis er goldbraun ist. Die Blätter werden knusprig – mitessen!</w:t>
      </w:r>
    </w:p>
    <w:p>
      <w:pPr>
        <w:spacing w:after="140" w:before="60" w:line="280"/>
      </w:pPr>
      <w:r>
        <w:rPr>
          <w:b/>
          <w:bCs/>
          <w:color w:val="3E5A2A"/>
          <w:sz w:val="20"/>
          <w:szCs w:val="20"/>
        </w:rPr>
        <w:t xml:space="preserve">Tausch-Tipp: </w:t>
      </w:r>
      <w:r>
        <w:rPr>
          <w:sz w:val="20"/>
          <w:szCs w:val="20"/>
        </w:rPr>
        <w:t xml:space="preserve">Dip mit Sojajoghurt.</w:t>
      </w:r>
    </w:p>
    <w:p>
      <w:pPr>
        <w:pStyle w:val="Heading2"/>
      </w:pPr>
      <w:r>
        <w:t xml:space="preserve">Alles verwerten: Schalen, Blätter und Reste</w:t>
      </w:r>
    </w:p>
    <w:p>
      <w:pPr>
        <w:pStyle w:val="Heading3"/>
      </w:pPr>
      <w:bookmarkStart w:name="r82" w:id="1"/>
      <w:r>
        <w:t xml:space="preserve">Brokkolistiel-Carpaccio</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2 Brokkolistiele</w:t>
      </w:r>
    </w:p>
    <w:p>
      <w:pPr>
        <w:pStyle w:val="ListParagraph"/>
        <w:numPr>
          <w:ilvl w:val="0"/>
          <w:numId w:val="2"/>
        </w:numPr>
        <w:spacing w:after="80" w:line="290"/>
      </w:pPr>
      <w:r>
        <w:t xml:space="preserve">Saft einer halben Zitrone</w:t>
      </w:r>
    </w:p>
    <w:p>
      <w:pPr>
        <w:pStyle w:val="ListParagraph"/>
        <w:numPr>
          <w:ilvl w:val="0"/>
          <w:numId w:val="2"/>
        </w:numPr>
        <w:spacing w:after="80" w:line="290"/>
      </w:pPr>
      <w:r>
        <w:t xml:space="preserve">2 EL Olivenöl</w:t>
      </w:r>
    </w:p>
    <w:p>
      <w:pPr>
        <w:pStyle w:val="ListParagraph"/>
        <w:numPr>
          <w:ilvl w:val="0"/>
          <w:numId w:val="2"/>
        </w:numPr>
        <w:spacing w:after="80" w:line="290"/>
      </w:pPr>
      <w:r>
        <w:t xml:space="preserve">Salz, Pfeffer, geröstete Nüsse</w:t>
      </w:r>
    </w:p>
    <w:p>
      <w:pPr>
        <w:spacing w:after="60" w:before="120"/>
      </w:pPr>
      <w:r>
        <w:rPr>
          <w:b/>
          <w:bCs/>
        </w:rPr>
        <w:t xml:space="preserve">Zubereitung</w:t>
      </w:r>
    </w:p>
    <w:p>
      <w:pPr>
        <w:pStyle w:val="ListParagraph"/>
        <w:numPr>
          <w:ilvl w:val="0"/>
          <w:numId w:val="60"/>
        </w:numPr>
        <w:spacing w:after="80" w:line="290"/>
      </w:pPr>
      <w:r>
        <w:t xml:space="preserve">Die harte Außenhaut der Stiele mit dem Sparschäler entfernen.</w:t>
      </w:r>
    </w:p>
    <w:p>
      <w:pPr>
        <w:pStyle w:val="ListParagraph"/>
        <w:numPr>
          <w:ilvl w:val="0"/>
          <w:numId w:val="60"/>
        </w:numPr>
        <w:spacing w:after="80" w:line="290"/>
      </w:pPr>
      <w:r>
        <w:t xml:space="preserve">Stiele hauchdünn hobeln.</w:t>
      </w:r>
    </w:p>
    <w:p>
      <w:pPr>
        <w:pStyle w:val="ListParagraph"/>
        <w:numPr>
          <w:ilvl w:val="0"/>
          <w:numId w:val="60"/>
        </w:numPr>
        <w:spacing w:after="80" w:line="290"/>
      </w:pPr>
      <w:r>
        <w:t xml:space="preserve">Mit Zitrone, Öl, Salz und Pfeffer marinieren, mit Nüssen bestreuen.</w:t>
      </w:r>
    </w:p>
    <w:p>
      <w:pPr>
        <w:spacing w:after="140" w:line="300"/>
        <w:jc w:val="both"/>
      </w:pPr>
      <w:r>
        <w:rPr>
          <w:i/>
          <w:iCs/>
        </w:rPr>
        <w:t xml:space="preserve">Tipp: Geschälte Stiele schmecken auch gewürfelt in Pfannengerichten oder gekocht in Suppe – zart wie Kohlrabi.</w:t>
      </w:r>
    </w:p>
    <w:p>
      <w:pPr>
        <w:pStyle w:val="Heading3"/>
      </w:pPr>
      <w:bookmarkStart w:name="r83" w:id="1"/>
      <w:r>
        <w:t xml:space="preserve">Blumenkohl- und Brokkoliblätter</w:t>
      </w:r>
      <w:bookmarkEnd w:id="1"/>
    </w:p>
    <w:p>
      <w:pPr>
        <w:spacing w:after="140" w:line="300"/>
        <w:jc w:val="both"/>
      </w:pPr>
      <w:r>
        <w:t xml:space="preserve">Die grünen Blätter wie Grünkohl verwenden: geschmort, in Suppe oder im Ofen geröstet als Chips.</w:t>
      </w:r>
    </w:p>
    <w:p>
      <w:pPr>
        <w:pStyle w:val="Heading2"/>
      </w:pPr>
      <w:r>
        <w:t xml:space="preserve">Aus der Geschichte</w:t>
      </w:r>
    </w:p>
    <w:p>
      <w:pPr>
        <w:spacing w:after="140" w:line="300"/>
        <w:jc w:val="both"/>
      </w:pPr>
      <w:r>
        <w:t xml:space="preserve">Brokkoli kam im 16. Jahrhundert mit Katharina von Medici aus Italien nach Frankreich. In Deutschland wurde er erst in den 1970er-Jahren bekannt, Blumenkohl dagegen war schon im 18. Jahrhundert ein Feingemüse.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Röschen 2 bis 3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Sauer eingelegt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Blumenkohl in Essigsud (Mixed Pickles, Grundrezept 2).</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w:t>
            </w:r>
          </w:p>
        </w:tc>
      </w:tr>
    </w:tbl>
    <w:p>
      <w:pPr>
        <w:spacing w:after="120"/>
      </w:pPr>
    </w:p>
    <w:p>
      <w:pPr>
        <w:pStyle w:val="Heading3"/>
      </w:pPr>
      <w:r>
        <w:t xml:space="preserve">Quellen zum Gegenprüfen</w:t>
      </w:r>
    </w:p>
    <w:p>
      <w:pPr>
        <w:pStyle w:val="ListParagraph"/>
        <w:numPr>
          <w:ilvl w:val="0"/>
          <w:numId w:val="2"/>
        </w:numPr>
        <w:spacing w:after="80" w:line="290"/>
      </w:pPr>
      <w:r>
        <w:t xml:space="preserve">BZfE: Blumenkohl, Brokkoli</w:t>
      </w:r>
    </w:p>
    <w:p>
      <w:pPr>
        <w:pStyle w:val="Heading1"/>
        <w:pageBreakBefore/>
      </w:pPr>
      <w:bookmarkStart w:name="p_gruenkohl" w:id="1"/>
      <w:r>
        <w:t xml:space="preserve">Grünkohl</w:t>
      </w:r>
      <w:bookmarkEnd w:id="1"/>
    </w:p>
    <w:p>
      <w:pPr>
        <w:spacing w:after="60"/>
      </w:pPr>
      <w:r>
        <w:rPr>
          <w:i/>
          <w:iCs/>
        </w:rPr>
        <w:t xml:space="preserve">Brassica oleracea var. sabellica</w:t>
      </w:r>
    </w:p>
    <w:p>
      <w:pPr>
        <w:spacing w:after="140" w:line="300"/>
        <w:jc w:val="left"/>
      </w:pPr>
      <w:r>
        <w:t xml:space="preserve">Familie: Kreuzblütler (Brassicaceae)</w:t>
      </w:r>
    </w:p>
    <w:p>
      <w:pPr>
        <w:spacing w:after="140" w:line="300"/>
        <w:jc w:val="left"/>
      </w:pPr>
      <w:r>
        <w:rPr>
          <w:b/>
          <w:bCs/>
        </w:rPr>
        <w:t xml:space="preserve">Volksnamen:</w:t>
      </w:r>
      <w:r>
        <w:t xml:space="preserve"> Braunkohl, Krauskohl, Federkohl, Kale, Lippische Palme</w:t>
      </w:r>
    </w:p>
    <w:p>
      <w:pPr>
        <w:spacing w:after="120"/>
      </w:pPr>
    </w:p>
    <w:p>
      <w:pPr>
        <w:spacing w:after="140" w:line="300"/>
        <w:jc w:val="both"/>
      </w:pPr>
      <w:r>
        <w:t xml:space="preserve">Grünkohl ist das Wintergemüse Norddeutschlands: Wenn der erste Frost über die krausen Blätter gegangen ist, wird er süßer und milder. Dann gibt es Grünkohl mit Kartoffeln – und die „Kohlfahrt“.</w:t>
      </w:r>
    </w:p>
    <w:p>
      <w:pPr>
        <w:spacing w:after="140" w:line="300"/>
        <w:jc w:val="both"/>
      </w:pPr>
      <w:r>
        <w:t xml:space="preserve">Inzwischen ist er als „Kale“ wieder modern, für Chips, Smoothies und Salate.</w:t>
      </w:r>
    </w:p>
    <w:p>
      <w:pPr>
        <w:pageBreakBefore/>
        <w:jc w:val="center"/>
      </w:pPr>
      <w:r>
        <w:drawing>
          <wp:inline distT="0" distB="0" distL="0" distR="0">
            <wp:extent cx="5524500" cy="7734300"/>
            <wp:effectExtent t="0" r="0" b="0" l="0"/>
            <wp:docPr id="1" name="gruenkohl" descr="Schematische Zeichnung: Grünkohl (Brassica oleracea var. sabellica)" title="Grünko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Grünkohl (Brassica oleracea var. sabellica),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Grünkohl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bis 1,5 m hoch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junge Triebspitzen, im Frühjahr die Blütenknospen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am besten im Beet stehen lassen; geerntet 3 bis 5 Tage im Kühlschrank</w:t>
            </w:r>
          </w:p>
        </w:tc>
      </w:tr>
    </w:tbl>
    <w:p>
      <w:pPr>
        <w:spacing w:after="120"/>
      </w:pPr>
    </w:p>
    <w:p>
      <w:pPr>
        <w:pStyle w:val="Heading2"/>
      </w:pPr>
      <w:r>
        <w:t xml:space="preserve">Erkennen</w:t>
      </w:r>
    </w:p>
    <w:p>
      <w:pPr>
        <w:pStyle w:val="Heading3"/>
      </w:pPr>
      <w:r>
        <w:t xml:space="preserve">Sorten</w:t>
      </w:r>
    </w:p>
    <w:p>
      <w:pPr>
        <w:spacing w:after="140" w:line="300"/>
        <w:jc w:val="both"/>
      </w:pPr>
      <w:r>
        <w:t xml:space="preserve">Grüne, krause Sorten, rotviolette Sorten und der italienische Palmkohl (Cavolo nero) mit glatten, dunklen Blättern.</w:t>
      </w:r>
    </w:p>
    <w:p>
      <w:pPr>
        <w:pStyle w:val="Heading2"/>
      </w:pPr>
      <w:r>
        <w:t xml:space="preserve">Anbau im Garten</w:t>
      </w:r>
    </w:p>
    <w:p>
      <w:pPr>
        <w:spacing w:after="140" w:line="300"/>
        <w:jc w:val="both"/>
      </w:pPr>
      <w:r>
        <w:t xml:space="preserve">Grünkohl ist robust und winterhart bis −15 °C. Er braucht nährstoffreichen Boden und kann nach Frühkartoffeln oder Erbsen gepflanzt werden.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unten nach oben einzelne Blätter abbrechen, das Herz stehen lassen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Blütenknospen („Kohlspargel“)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Brokkoli ernten, bevor sie gelb blühen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Nach dem ersten Frost ernten – Kälte wandelt Stärke in Zucker um. Wer nicht warten will, legt die Blätter eine Nacht ins Gefrierfach.</w:t>
      </w:r>
    </w:p>
    <w:p>
      <w:pPr>
        <w:pStyle w:val="Heading2"/>
      </w:pPr>
      <w:r>
        <w:t xml:space="preserve">Was im Grünkohl steckt</w:t>
      </w:r>
    </w:p>
    <w:p>
      <w:pPr>
        <w:pStyle w:val="ListParagraph"/>
        <w:numPr>
          <w:ilvl w:val="0"/>
          <w:numId w:val="2"/>
        </w:numPr>
        <w:spacing w:after="80" w:line="290"/>
      </w:pPr>
      <w:r>
        <w:rPr>
          <w:b/>
          <w:bCs/>
        </w:rPr>
        <w:t xml:space="preserve">Vitamin C, K, A</w:t>
      </w:r>
      <w:r>
        <w:t xml:space="preserve"> (Beta-Carotin) – einer der vitaminreichsten Kohle</w:t>
      </w:r>
    </w:p>
    <w:p>
      <w:pPr>
        <w:pStyle w:val="ListParagraph"/>
        <w:numPr>
          <w:ilvl w:val="0"/>
          <w:numId w:val="2"/>
        </w:numPr>
        <w:spacing w:after="80" w:line="290"/>
      </w:pPr>
      <w:r>
        <w:t xml:space="preserve">Calcium, Eisen, Folsäure</w:t>
      </w:r>
    </w:p>
    <w:p>
      <w:pPr>
        <w:pStyle w:val="ListParagraph"/>
        <w:numPr>
          <w:ilvl w:val="0"/>
          <w:numId w:val="2"/>
        </w:numPr>
        <w:spacing w:after="80" w:line="290"/>
      </w:pPr>
      <w:r>
        <w:t xml:space="preserve">Senfölglykoside, Ballaststoffe</w:t>
      </w:r>
    </w:p>
    <w:p>
      <w:pPr>
        <w:pStyle w:val="Heading2"/>
      </w:pPr>
      <w:r>
        <w:t xml:space="preserve">Grünkohl in der Küche</w:t>
      </w:r>
    </w:p>
    <w:p>
      <w:pPr>
        <w:spacing w:after="140" w:line="300"/>
        <w:jc w:val="both"/>
      </w:pPr>
      <w:r>
        <w:t xml:space="preserve">Blätter von den harten Mittelrippen streifen.</w:t>
      </w:r>
    </w:p>
    <w:p>
      <w:pPr>
        <w:pStyle w:val="Heading3"/>
      </w:pPr>
      <w:r>
        <w:t xml:space="preserve">Ideen für jeden Tag</w:t>
      </w:r>
    </w:p>
    <w:p>
      <w:pPr>
        <w:pStyle w:val="ListParagraph"/>
        <w:numPr>
          <w:ilvl w:val="0"/>
          <w:numId w:val="2"/>
        </w:numPr>
        <w:spacing w:after="80" w:line="290"/>
      </w:pPr>
      <w:r>
        <w:rPr>
          <w:b/>
          <w:bCs/>
        </w:rPr>
        <w:t xml:space="preserve">Grünkohl mit Kartoffeln</w:t>
      </w:r>
      <w:r>
        <w:t xml:space="preserve"> – deftig geschmort.</w:t>
      </w:r>
    </w:p>
    <w:p>
      <w:pPr>
        <w:pStyle w:val="ListParagraph"/>
        <w:numPr>
          <w:ilvl w:val="0"/>
          <w:numId w:val="2"/>
        </w:numPr>
        <w:spacing w:after="80" w:line="290"/>
      </w:pPr>
      <w:r>
        <w:rPr>
          <w:b/>
          <w:bCs/>
        </w:rPr>
        <w:t xml:space="preserve">Grünkohl-Chips</w:t>
      </w:r>
      <w:r>
        <w:t xml:space="preserve"> aus dem Ofen.</w:t>
      </w:r>
    </w:p>
    <w:p>
      <w:pPr>
        <w:pStyle w:val="ListParagraph"/>
        <w:numPr>
          <w:ilvl w:val="0"/>
          <w:numId w:val="2"/>
        </w:numPr>
        <w:spacing w:after="80" w:line="290"/>
      </w:pPr>
      <w:r>
        <w:rPr>
          <w:b/>
          <w:bCs/>
        </w:rPr>
        <w:t xml:space="preserve">Roh im Salat:</w:t>
      </w:r>
      <w:r>
        <w:t xml:space="preserve"> Blätter mit Öl und Salz weich massieren.</w:t>
      </w:r>
    </w:p>
    <w:p>
      <w:pPr>
        <w:pStyle w:val="ListParagraph"/>
        <w:numPr>
          <w:ilvl w:val="0"/>
          <w:numId w:val="2"/>
        </w:numPr>
        <w:spacing w:after="80" w:line="290"/>
      </w:pPr>
      <w:r>
        <w:rPr>
          <w:b/>
          <w:bCs/>
        </w:rPr>
        <w:t xml:space="preserve">Smoothie</w:t>
      </w:r>
      <w:r>
        <w:t xml:space="preserve"> mit Banane und Apfel.</w:t>
      </w:r>
    </w:p>
    <w:p>
      <w:pPr>
        <w:pStyle w:val="Heading2"/>
      </w:pPr>
      <w:r>
        <w:t xml:space="preserve">Rezepte</w:t>
      </w:r>
    </w:p>
    <w:p>
      <w:pPr>
        <w:pStyle w:val="Heading3"/>
      </w:pPr>
      <w:bookmarkStart w:name="r84" w:id="1"/>
      <w:r>
        <w:t xml:space="preserve">Grünkohl-Eintopf mit Kartoffeln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Grünkohl (Blätter ohne Rippen)</w:t>
      </w:r>
    </w:p>
    <w:p>
      <w:pPr>
        <w:pStyle w:val="ListParagraph"/>
        <w:numPr>
          <w:ilvl w:val="0"/>
          <w:numId w:val="2"/>
        </w:numPr>
        <w:spacing w:after="80" w:line="290"/>
      </w:pPr>
      <w:r>
        <w:t xml:space="preserve">2 Zwiebeln</w:t>
      </w:r>
    </w:p>
    <w:p>
      <w:pPr>
        <w:pStyle w:val="ListParagraph"/>
        <w:numPr>
          <w:ilvl w:val="0"/>
          <w:numId w:val="2"/>
        </w:numPr>
        <w:spacing w:after="80" w:line="290"/>
      </w:pPr>
      <w:r>
        <w:t xml:space="preserve">2 EL Öl oder Schmalz</w:t>
      </w:r>
    </w:p>
    <w:p>
      <w:pPr>
        <w:pStyle w:val="ListParagraph"/>
        <w:numPr>
          <w:ilvl w:val="0"/>
          <w:numId w:val="2"/>
        </w:numPr>
        <w:spacing w:after="80" w:line="290"/>
      </w:pPr>
      <w:r>
        <w:t xml:space="preserve">500 ml Gemüsebrühe</w:t>
      </w:r>
    </w:p>
    <w:p>
      <w:pPr>
        <w:pStyle w:val="ListParagraph"/>
        <w:numPr>
          <w:ilvl w:val="0"/>
          <w:numId w:val="2"/>
        </w:numPr>
        <w:spacing w:after="80" w:line="290"/>
      </w:pPr>
      <w:r>
        <w:t xml:space="preserve">2 EL Haferflocken oder Senf</w:t>
      </w:r>
    </w:p>
    <w:p>
      <w:pPr>
        <w:pStyle w:val="ListParagraph"/>
        <w:numPr>
          <w:ilvl w:val="0"/>
          <w:numId w:val="2"/>
        </w:numPr>
        <w:spacing w:after="80" w:line="290"/>
      </w:pPr>
      <w:r>
        <w:t xml:space="preserve">Salz, Pfeffer, Muskat, 1 TL Zucker</w:t>
      </w:r>
    </w:p>
    <w:p>
      <w:pPr>
        <w:pStyle w:val="ListParagraph"/>
        <w:numPr>
          <w:ilvl w:val="0"/>
          <w:numId w:val="2"/>
        </w:numPr>
        <w:spacing w:after="80" w:line="290"/>
      </w:pPr>
      <w:r>
        <w:t xml:space="preserve">1 kg Kartoffeln</w:t>
      </w:r>
    </w:p>
    <w:p>
      <w:pPr>
        <w:pStyle w:val="ListParagraph"/>
        <w:numPr>
          <w:ilvl w:val="0"/>
          <w:numId w:val="2"/>
        </w:numPr>
        <w:spacing w:after="80" w:line="290"/>
      </w:pPr>
      <w:r>
        <w:t xml:space="preserve">nach Wunsch Kasseler oder Mettwurst</w:t>
      </w:r>
    </w:p>
    <w:p>
      <w:pPr>
        <w:spacing w:after="60" w:before="120"/>
      </w:pPr>
      <w:r>
        <w:rPr>
          <w:b/>
          <w:bCs/>
        </w:rPr>
        <w:t xml:space="preserve">Zubereitung</w:t>
      </w:r>
    </w:p>
    <w:p>
      <w:pPr>
        <w:pStyle w:val="ListParagraph"/>
        <w:numPr>
          <w:ilvl w:val="0"/>
          <w:numId w:val="61"/>
        </w:numPr>
        <w:spacing w:after="80" w:line="290"/>
      </w:pPr>
      <w:r>
        <w:t xml:space="preserve">Grünkohl waschen und 2 Minuten blanchieren, grob hacken.</w:t>
      </w:r>
    </w:p>
    <w:p>
      <w:pPr>
        <w:pStyle w:val="ListParagraph"/>
        <w:numPr>
          <w:ilvl w:val="0"/>
          <w:numId w:val="61"/>
        </w:numPr>
        <w:spacing w:after="80" w:line="290"/>
      </w:pPr>
      <w:r>
        <w:t xml:space="preserve">Zwiebeln würfeln und im Fett andünsten.</w:t>
      </w:r>
    </w:p>
    <w:p>
      <w:pPr>
        <w:pStyle w:val="ListParagraph"/>
        <w:numPr>
          <w:ilvl w:val="0"/>
          <w:numId w:val="61"/>
        </w:numPr>
        <w:spacing w:after="80" w:line="290"/>
      </w:pPr>
      <w:r>
        <w:t xml:space="preserve">Grünkohl und Brühe zugeben und zugedeckt mindestens 1 Stunde schmoren (mit Fleisch dieses mitgaren).</w:t>
      </w:r>
    </w:p>
    <w:p>
      <w:pPr>
        <w:pStyle w:val="ListParagraph"/>
        <w:numPr>
          <w:ilvl w:val="0"/>
          <w:numId w:val="61"/>
        </w:numPr>
        <w:spacing w:after="80" w:line="290"/>
      </w:pPr>
      <w:r>
        <w:t xml:space="preserve">Mit Haferflocken binden, kräftig abschmecken.</w:t>
      </w:r>
    </w:p>
    <w:p>
      <w:pPr>
        <w:pStyle w:val="ListParagraph"/>
        <w:numPr>
          <w:ilvl w:val="0"/>
          <w:numId w:val="61"/>
        </w:numPr>
        <w:spacing w:after="80" w:line="290"/>
      </w:pPr>
      <w:r>
        <w:t xml:space="preserve">Mit Salz- oder Bratkartoffeln servieren. Am nächsten Tag aufgewärmt schmeckt er noch besser.</w:t>
      </w:r>
    </w:p>
    <w:p>
      <w:pPr>
        <w:spacing w:after="140" w:before="60" w:line="280"/>
      </w:pPr>
      <w:r>
        <w:rPr>
          <w:b/>
          <w:bCs/>
          <w:color w:val="3E5A2A"/>
          <w:sz w:val="20"/>
          <w:szCs w:val="20"/>
        </w:rPr>
        <w:t xml:space="preserve">Tausch-Tipp: </w:t>
      </w:r>
      <w:r>
        <w:rPr>
          <w:sz w:val="20"/>
          <w:szCs w:val="20"/>
        </w:rPr>
        <w:t xml:space="preserve">Ohne Fleisch, dafür mit Räuchertofu und 1 TL Rauchpaprika.</w:t>
      </w:r>
    </w:p>
    <w:p>
      <w:pPr>
        <w:pStyle w:val="Heading3"/>
      </w:pPr>
      <w:bookmarkStart w:name="r85" w:id="1"/>
      <w:r>
        <w:t xml:space="preserve">Grünkohl-Chips</w:t>
      </w:r>
      <w:bookmarkEnd w:id="1"/>
    </w:p>
    <w:p>
      <w:pPr>
        <w:spacing w:after="140" w:line="300"/>
        <w:jc w:val="left"/>
      </w:pPr>
      <w:r>
        <w:rPr>
          <w:i/>
          <w:iCs/>
        </w:rPr>
        <w:t xml:space="preserve">Für 1 Blech</w:t>
      </w:r>
    </w:p>
    <w:p>
      <w:pPr>
        <w:spacing w:after="60"/>
      </w:pPr>
      <w:r>
        <w:rPr>
          <w:b/>
          <w:bCs/>
        </w:rPr>
        <w:t xml:space="preserve">Zutaten</w:t>
      </w:r>
    </w:p>
    <w:p>
      <w:pPr>
        <w:pStyle w:val="ListParagraph"/>
        <w:numPr>
          <w:ilvl w:val="0"/>
          <w:numId w:val="2"/>
        </w:numPr>
        <w:spacing w:after="80" w:line="290"/>
      </w:pPr>
      <w:r>
        <w:t xml:space="preserve">200 g Grünkohlblätter</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½ TL Salz, nach Belieben Paprika oder Hefeflocken</w:t>
      </w:r>
    </w:p>
    <w:p>
      <w:pPr>
        <w:spacing w:after="60" w:before="120"/>
      </w:pPr>
      <w:r>
        <w:rPr>
          <w:b/>
          <w:bCs/>
        </w:rPr>
        <w:t xml:space="preserve">Zubereitung</w:t>
      </w:r>
    </w:p>
    <w:p>
      <w:pPr>
        <w:pStyle w:val="ListParagraph"/>
        <w:numPr>
          <w:ilvl w:val="0"/>
          <w:numId w:val="62"/>
        </w:numPr>
        <w:spacing w:after="80" w:line="290"/>
      </w:pPr>
      <w:r>
        <w:t xml:space="preserve">Blätter von den Rippen zupfen, in Chip-Größe zerreißen, waschen und </w:t>
      </w:r>
      <w:r>
        <w:rPr>
          <w:b/>
          <w:bCs/>
        </w:rPr>
        <w:t xml:space="preserve">sehr gut</w:t>
      </w:r>
      <w:r>
        <w:t xml:space="preserve"> trocknen.</w:t>
      </w:r>
    </w:p>
    <w:p>
      <w:pPr>
        <w:pStyle w:val="ListParagraph"/>
        <w:numPr>
          <w:ilvl w:val="0"/>
          <w:numId w:val="62"/>
        </w:numPr>
        <w:spacing w:after="80" w:line="290"/>
      </w:pPr>
      <w:r>
        <w:t xml:space="preserve">Mit Öl und Gewürzen einmassieren.</w:t>
      </w:r>
    </w:p>
    <w:p>
      <w:pPr>
        <w:pStyle w:val="ListParagraph"/>
        <w:numPr>
          <w:ilvl w:val="0"/>
          <w:numId w:val="62"/>
        </w:numPr>
        <w:spacing w:after="80" w:line="290"/>
      </w:pPr>
      <w:r>
        <w:t xml:space="preserve">Auf einem Blech verteilen und bei 130 °C 15 bis 20 Minuten backen, bis sie knusprig, aber noch grün sind.</w:t>
      </w:r>
    </w:p>
    <w:p>
      <w:pPr>
        <w:pStyle w:val="Heading2"/>
      </w:pPr>
      <w:r>
        <w:t xml:space="preserve">Alles verwerten: Schalen, Blätter und Reste</w:t>
      </w:r>
    </w:p>
    <w:p>
      <w:pPr>
        <w:pStyle w:val="Heading3"/>
      </w:pPr>
      <w:bookmarkStart w:name="r86" w:id="1"/>
      <w:r>
        <w:t xml:space="preserve">Mittelrippen und Strunk</w:t>
      </w:r>
      <w:bookmarkEnd w:id="1"/>
    </w:p>
    <w:p>
      <w:pPr>
        <w:spacing w:after="140" w:line="300"/>
        <w:jc w:val="both"/>
      </w:pPr>
      <w:r>
        <w:t xml:space="preserve">Fein geschnitten in die Brühe, in den Eintopf oder als Gemüse kurz gebraten – sie sind nur zäh, nicht ungenießbar.</w:t>
      </w:r>
    </w:p>
    <w:p>
      <w:pPr>
        <w:pStyle w:val="Heading2"/>
      </w:pPr>
      <w:r>
        <w:t xml:space="preserve">Aus der Geschichte</w:t>
      </w:r>
    </w:p>
    <w:p>
      <w:pPr>
        <w:spacing w:after="140" w:line="300"/>
        <w:jc w:val="both"/>
      </w:pPr>
      <w:r>
        <w:t xml:space="preserve">In Norddeutschland ziehen Gruppen im Winter mit einem Bollerwagen zur „Kohlfahrt“ und essen danach Grünkohl. In Oldenburg wird jedes Jahr ein „Kohlkönig“ gekürt.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blanchiert und gehackt.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Vitamin K: Wer Blutverdünner vom Cumarin-Typ nimmt, sollte Grünkohl gleichmäßig in moderaten Mengen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Grünkohl</w:t>
      </w:r>
    </w:p>
    <w:p>
      <w:pPr>
        <w:pStyle w:val="Heading1"/>
        <w:pageBreakBefore/>
      </w:pPr>
      <w:bookmarkStart w:name="p_rosenkohl" w:id="1"/>
      <w:r>
        <w:t xml:space="preserve">Rosenkohl</w:t>
      </w:r>
      <w:bookmarkEnd w:id="1"/>
    </w:p>
    <w:p>
      <w:pPr>
        <w:spacing w:after="60"/>
      </w:pPr>
      <w:r>
        <w:rPr>
          <w:i/>
          <w:iCs/>
        </w:rPr>
        <w:t xml:space="preserve">Brassica oleracea var. gemmifera</w:t>
      </w:r>
    </w:p>
    <w:p>
      <w:pPr>
        <w:spacing w:after="140" w:line="300"/>
        <w:jc w:val="left"/>
      </w:pPr>
      <w:r>
        <w:t xml:space="preserve">Familie: Kreuzblütler (Brassicaceae)</w:t>
      </w:r>
    </w:p>
    <w:p>
      <w:pPr>
        <w:spacing w:after="140" w:line="300"/>
        <w:jc w:val="left"/>
      </w:pPr>
      <w:r>
        <w:rPr>
          <w:b/>
          <w:bCs/>
        </w:rPr>
        <w:t xml:space="preserve">Volksnamen:</w:t>
      </w:r>
      <w:r>
        <w:t xml:space="preserve"> Kohlsprossen (Österreich), Brüsseler Kohl, Sprossenkohl</w:t>
      </w:r>
    </w:p>
    <w:p>
      <w:pPr>
        <w:spacing w:after="120"/>
      </w:pPr>
    </w:p>
    <w:p>
      <w:pPr>
        <w:spacing w:after="140" w:line="300"/>
        <w:jc w:val="both"/>
      </w:pPr>
      <w:r>
        <w:t xml:space="preserve">Rosenkohl wächst wie ein kleiner Baum: An einem dicken Stamm sitzen in jeder Blattachsel kleine Kohlköpfchen. Nach dem ersten Frost schmecken sie süß und nussig – ganz anders als der bittere Rosenkohl aus der Kindheit.</w:t>
      </w:r>
    </w:p>
    <w:p>
      <w:pPr>
        <w:spacing w:after="140" w:line="300"/>
        <w:jc w:val="both"/>
      </w:pPr>
      <w:r>
        <w:t xml:space="preserve">Und oben auf dem Stamm sitzt der „Rosenkohlkopf“, ein kleiner Kohl, den fast niemand kennt.</w:t>
      </w:r>
    </w:p>
    <w:p>
      <w:pPr>
        <w:pageBreakBefore/>
        <w:jc w:val="center"/>
      </w:pPr>
      <w:r>
        <w:drawing>
          <wp:inline distT="0" distB="0" distL="0" distR="0">
            <wp:extent cx="5524500" cy="7734300"/>
            <wp:effectExtent t="0" r="0" b="0" l="0"/>
            <wp:docPr id="1" name="rosenkohl" descr="Schematische Zeichnung: Rosenkohl (Brassica oleracea var. gemmifera)" title="Rosenko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Rosenkohl (Brassica oleracea var. gemmifera),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Rosenkohl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60 bis 100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Röschen, Kopf an der Spitze, 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am Stamm im Beet; geerntet 1 Woche im Kühlschrank</w:t>
            </w:r>
          </w:p>
        </w:tc>
      </w:tr>
    </w:tbl>
    <w:p>
      <w:pPr>
        <w:spacing w:after="120"/>
      </w:pPr>
    </w:p>
    <w:p>
      <w:pPr>
        <w:pStyle w:val="Heading2"/>
      </w:pPr>
      <w:r>
        <w:t xml:space="preserve">Erkennen</w:t>
      </w:r>
    </w:p>
    <w:p>
      <w:pPr>
        <w:pStyle w:val="Heading3"/>
      </w:pPr>
      <w:r>
        <w:t xml:space="preserve">Sorten</w:t>
      </w:r>
    </w:p>
    <w:p>
      <w:pPr>
        <w:spacing w:after="140" w:line="300"/>
        <w:jc w:val="both"/>
      </w:pPr>
      <w:r>
        <w:t xml:space="preserve">Grüne und rotviolette Sorten. Moderne Sorten sind weniger bitter als alte.</w:t>
      </w:r>
    </w:p>
    <w:p>
      <w:pPr>
        <w:pStyle w:val="Heading2"/>
      </w:pPr>
      <w:r>
        <w:t xml:space="preserve">Anbau im Garten</w:t>
      </w:r>
    </w:p>
    <w:p>
      <w:pPr>
        <w:spacing w:after="140" w:line="300"/>
        <w:jc w:val="both"/>
      </w:pPr>
      <w:r>
        <w:t xml:space="preserve">Rosenkohl braucht lange (5 bis 6 Monate), nährstoffreichen Boden und einen festen Stand – bei Wind die Stämme anhäufeln oder stützen. Ende September die Spitze abknipsen, dann werden die Röschen größer.</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Röschen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unten nach oben abbrechen, wenn sie fest und walnussgroß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Kopf an der Spitze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beim Entspitzen ernten und wie Wirsing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 bis Winter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unteren großen Blätter wie Grünkohl</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Röschen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im Rosenkohl steckt</w:t>
      </w:r>
    </w:p>
    <w:p>
      <w:pPr>
        <w:pStyle w:val="ListParagraph"/>
        <w:numPr>
          <w:ilvl w:val="0"/>
          <w:numId w:val="2"/>
        </w:numPr>
        <w:spacing w:after="80" w:line="290"/>
      </w:pPr>
      <w:r>
        <w:rPr>
          <w:b/>
          <w:bCs/>
        </w:rPr>
        <w:t xml:space="preserve">Vitamin C</w:t>
      </w:r>
      <w:r>
        <w:t xml:space="preserve"> (über 100 mg pro 100 g)</w:t>
      </w:r>
    </w:p>
    <w:p>
      <w:pPr>
        <w:pStyle w:val="ListParagraph"/>
        <w:numPr>
          <w:ilvl w:val="0"/>
          <w:numId w:val="2"/>
        </w:numPr>
        <w:spacing w:after="80" w:line="290"/>
      </w:pPr>
      <w:r>
        <w:t xml:space="preserve">Vitamin K, Folsäure, Eiweiß, Ballaststoffe</w:t>
      </w:r>
    </w:p>
    <w:p>
      <w:pPr>
        <w:pStyle w:val="ListParagraph"/>
        <w:numPr>
          <w:ilvl w:val="0"/>
          <w:numId w:val="2"/>
        </w:numPr>
        <w:spacing w:after="80" w:line="290"/>
      </w:pPr>
      <w:r>
        <w:t xml:space="preserve">Senfölglykoside (Bitterkeit)</w:t>
      </w:r>
    </w:p>
    <w:p>
      <w:pPr>
        <w:pStyle w:val="Heading2"/>
      </w:pPr>
      <w:r>
        <w:t xml:space="preserve">Rosenkohl in der Küche</w:t>
      </w:r>
    </w:p>
    <w:p>
      <w:pPr>
        <w:spacing w:after="140" w:line="300"/>
        <w:jc w:val="both"/>
      </w:pPr>
      <w:r>
        <w:t xml:space="preserve">Röschen über Kreuz einschneiden oder halbieren, damit sie gleichmäßig garen. Nicht zu lange kochen, sonst werden sie schwefelig.</w:t>
      </w:r>
    </w:p>
    <w:p>
      <w:pPr>
        <w:pStyle w:val="Heading3"/>
      </w:pPr>
      <w:r>
        <w:t xml:space="preserve">Ideen für jeden Tag</w:t>
      </w:r>
    </w:p>
    <w:p>
      <w:pPr>
        <w:pStyle w:val="ListParagraph"/>
        <w:numPr>
          <w:ilvl w:val="0"/>
          <w:numId w:val="2"/>
        </w:numPr>
        <w:spacing w:after="80" w:line="290"/>
      </w:pPr>
      <w:r>
        <w:rPr>
          <w:b/>
          <w:bCs/>
        </w:rPr>
        <w:t xml:space="preserve">Im Ofen geröstet</w:t>
      </w:r>
      <w:r>
        <w:t xml:space="preserve"> mit Öl und Salz – das beste Rezept für Rosenkohl-Skeptiker.</w:t>
      </w:r>
    </w:p>
    <w:p>
      <w:pPr>
        <w:pStyle w:val="ListParagraph"/>
        <w:numPr>
          <w:ilvl w:val="0"/>
          <w:numId w:val="2"/>
        </w:numPr>
        <w:spacing w:after="80" w:line="290"/>
      </w:pPr>
      <w:r>
        <w:rPr>
          <w:b/>
          <w:bCs/>
        </w:rPr>
        <w:t xml:space="preserve">In der Pfanne gebraten</w:t>
      </w:r>
      <w:r>
        <w:t xml:space="preserve"> mit Nüssen.</w:t>
      </w:r>
    </w:p>
    <w:p>
      <w:pPr>
        <w:pStyle w:val="ListParagraph"/>
        <w:numPr>
          <w:ilvl w:val="0"/>
          <w:numId w:val="2"/>
        </w:numPr>
        <w:spacing w:after="80" w:line="290"/>
      </w:pPr>
      <w:r>
        <w:rPr>
          <w:b/>
          <w:bCs/>
        </w:rPr>
        <w:t xml:space="preserve">Roh, fein gehobelt,</w:t>
      </w:r>
      <w:r>
        <w:t xml:space="preserve"> als Wintersalat.</w:t>
      </w:r>
    </w:p>
    <w:p>
      <w:pPr>
        <w:pStyle w:val="Heading2"/>
      </w:pPr>
      <w:r>
        <w:t xml:space="preserve">Rezepte</w:t>
      </w:r>
    </w:p>
    <w:p>
      <w:pPr>
        <w:pStyle w:val="Heading3"/>
      </w:pPr>
      <w:bookmarkStart w:name="r87" w:id="1"/>
      <w:r>
        <w:t xml:space="preserve">Ofen-Rosenkohl mit Honig und Senf</w:t>
      </w:r>
      <w:bookmarkEnd w:id="1"/>
    </w:p>
    <w:p>
      <w:pPr>
        <w:spacing w:after="140" w:line="300"/>
        <w:jc w:val="left"/>
      </w:pPr>
      <w:r>
        <w:rPr>
          <w:i/>
          <w:iCs/>
        </w:rPr>
        <w:t xml:space="preserve">Für 4 Personen als Beilage</w:t>
      </w:r>
    </w:p>
    <w:p>
      <w:pPr>
        <w:spacing w:after="60"/>
      </w:pPr>
      <w:r>
        <w:rPr>
          <w:b/>
          <w:bCs/>
        </w:rPr>
        <w:t xml:space="preserve">Zutaten</w:t>
      </w:r>
    </w:p>
    <w:p>
      <w:pPr>
        <w:pStyle w:val="ListParagraph"/>
        <w:numPr>
          <w:ilvl w:val="0"/>
          <w:numId w:val="2"/>
        </w:numPr>
        <w:spacing w:after="80" w:line="290"/>
      </w:pPr>
      <w:r>
        <w:t xml:space="preserve">750 g Rosenkohl</w:t>
      </w:r>
    </w:p>
    <w:p>
      <w:pPr>
        <w:pStyle w:val="ListParagraph"/>
        <w:numPr>
          <w:ilvl w:val="0"/>
          <w:numId w:val="2"/>
        </w:numPr>
        <w:spacing w:after="80" w:line="290"/>
      </w:pPr>
      <w:r>
        <w:t xml:space="preserve">3 EL Öl</w:t>
      </w:r>
    </w:p>
    <w:p>
      <w:pPr>
        <w:pStyle w:val="ListParagraph"/>
        <w:numPr>
          <w:ilvl w:val="0"/>
          <w:numId w:val="2"/>
        </w:numPr>
        <w:spacing w:after="80" w:line="290"/>
      </w:pPr>
      <w:r>
        <w:t xml:space="preserve">1 EL Senf, 1 EL Honig</w:t>
      </w:r>
    </w:p>
    <w:p>
      <w:pPr>
        <w:pStyle w:val="ListParagraph"/>
        <w:numPr>
          <w:ilvl w:val="0"/>
          <w:numId w:val="2"/>
        </w:numPr>
        <w:spacing w:after="80" w:line="290"/>
      </w:pPr>
      <w:r>
        <w:t xml:space="preserve">Salz, Pfeffer</w:t>
      </w:r>
    </w:p>
    <w:p>
      <w:pPr>
        <w:pStyle w:val="ListParagraph"/>
        <w:numPr>
          <w:ilvl w:val="0"/>
          <w:numId w:val="2"/>
        </w:numPr>
        <w:spacing w:after="80" w:line="290"/>
      </w:pPr>
      <w:r>
        <w:t xml:space="preserve">2 EL gehackte Walnüsse</w:t>
      </w:r>
    </w:p>
    <w:p>
      <w:pPr>
        <w:spacing w:after="60" w:before="120"/>
      </w:pPr>
      <w:r>
        <w:rPr>
          <w:b/>
          <w:bCs/>
        </w:rPr>
        <w:t xml:space="preserve">Zubereitung</w:t>
      </w:r>
    </w:p>
    <w:p>
      <w:pPr>
        <w:pStyle w:val="ListParagraph"/>
        <w:numPr>
          <w:ilvl w:val="0"/>
          <w:numId w:val="63"/>
        </w:numPr>
        <w:spacing w:after="80" w:line="290"/>
      </w:pPr>
      <w:r>
        <w:t xml:space="preserve">Ofen auf 220 °C vorheizen.</w:t>
      </w:r>
    </w:p>
    <w:p>
      <w:pPr>
        <w:pStyle w:val="ListParagraph"/>
        <w:numPr>
          <w:ilvl w:val="0"/>
          <w:numId w:val="63"/>
        </w:numPr>
        <w:spacing w:after="80" w:line="290"/>
      </w:pPr>
      <w:r>
        <w:t xml:space="preserve">Rosenkohl putzen (äußere Blätter aufheben) und halbieren.</w:t>
      </w:r>
    </w:p>
    <w:p>
      <w:pPr>
        <w:pStyle w:val="ListParagraph"/>
        <w:numPr>
          <w:ilvl w:val="0"/>
          <w:numId w:val="63"/>
        </w:numPr>
        <w:spacing w:after="80" w:line="290"/>
      </w:pPr>
      <w:r>
        <w:t xml:space="preserve">Mit Öl, Salz und Pfeffer mischen und mit der Schnittfläche nach unten auf ein Blech legen.</w:t>
      </w:r>
    </w:p>
    <w:p>
      <w:pPr>
        <w:pStyle w:val="ListParagraph"/>
        <w:numPr>
          <w:ilvl w:val="0"/>
          <w:numId w:val="63"/>
        </w:numPr>
        <w:spacing w:after="80" w:line="290"/>
      </w:pPr>
      <w:r>
        <w:t xml:space="preserve">20 bis 25 Minuten rösten, bis die Unterseite gebräunt ist.</w:t>
      </w:r>
    </w:p>
    <w:p>
      <w:pPr>
        <w:pStyle w:val="ListParagraph"/>
        <w:numPr>
          <w:ilvl w:val="0"/>
          <w:numId w:val="63"/>
        </w:numPr>
        <w:spacing w:after="80" w:line="290"/>
      </w:pPr>
      <w:r>
        <w:t xml:space="preserve">Senf mit Honig verrühren, untermischen und mit Nüssen bestreuen.</w:t>
      </w:r>
    </w:p>
    <w:p>
      <w:pPr>
        <w:spacing w:after="140" w:before="60" w:line="280"/>
      </w:pPr>
      <w:r>
        <w:rPr>
          <w:b/>
          <w:bCs/>
          <w:color w:val="3E5A2A"/>
          <w:sz w:val="20"/>
          <w:szCs w:val="20"/>
        </w:rPr>
        <w:t xml:space="preserve">Tausch-Tipp: </w:t>
      </w:r>
      <w:r>
        <w:rPr>
          <w:sz w:val="20"/>
          <w:szCs w:val="20"/>
        </w:rPr>
        <w:t xml:space="preserve">Mit Ahornsirup statt Honig.</w:t>
      </w:r>
    </w:p>
    <w:p>
      <w:pPr>
        <w:pStyle w:val="Heading2"/>
      </w:pPr>
      <w:r>
        <w:t xml:space="preserve">Alles verwerten: Schalen, Blätter und Reste</w:t>
      </w:r>
    </w:p>
    <w:p>
      <w:pPr>
        <w:pStyle w:val="Heading3"/>
      </w:pPr>
      <w:bookmarkStart w:name="r88" w:id="1"/>
      <w:r>
        <w:t xml:space="preserve">Lose Außenblätter</w:t>
      </w:r>
      <w:bookmarkEnd w:id="1"/>
    </w:p>
    <w:p>
      <w:pPr>
        <w:spacing w:after="140" w:line="300"/>
        <w:jc w:val="both"/>
      </w:pPr>
      <w:r>
        <w:t xml:space="preserve">Die beim Putzen abfallenden Blättchen in Öl knusprig braten und über das fertige Gericht streuen – wie Chips.</w:t>
      </w:r>
    </w:p>
    <w:p>
      <w:pPr>
        <w:pStyle w:val="Heading3"/>
      </w:pPr>
      <w:bookmarkStart w:name="r89" w:id="1"/>
      <w:r>
        <w:t xml:space="preserve">Rosenkohlkopf</w:t>
      </w:r>
      <w:bookmarkEnd w:id="1"/>
    </w:p>
    <w:p>
      <w:pPr>
        <w:spacing w:after="140" w:line="300"/>
        <w:jc w:val="both"/>
      </w:pPr>
      <w:r>
        <w:t xml:space="preserve">Den kleinen Kohlkopf an der Stammspitze wie Wirsing in Streifen schneiden und dünsten.</w:t>
      </w:r>
    </w:p>
    <w:p>
      <w:pPr>
        <w:pStyle w:val="Heading2"/>
      </w:pPr>
      <w:r>
        <w:t xml:space="preserve">Aus der Geschichte</w:t>
      </w:r>
    </w:p>
    <w:p>
      <w:pPr>
        <w:spacing w:after="140" w:line="300"/>
        <w:jc w:val="both"/>
      </w:pPr>
      <w:r>
        <w:t xml:space="preserve">Rosenkohl wurde im 18. Jahrhundert in Belgien gezüchtet, daher der Name „Brüsseler Kohl“. Er gehört zu den jüngsten Kohlarten.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Röschen 3 Minuten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Vitamin K: gleichmäßige Mengen bei Blutverdünnern vom Cumarin-Typ.</w:t>
            </w:r>
          </w:p>
        </w:tc>
      </w:tr>
    </w:tbl>
    <w:p>
      <w:pPr>
        <w:spacing w:after="120"/>
      </w:pPr>
    </w:p>
    <w:p>
      <w:pPr>
        <w:pStyle w:val="Heading3"/>
      </w:pPr>
      <w:r>
        <w:t xml:space="preserve">Quellen zum Gegenprüfen</w:t>
      </w:r>
    </w:p>
    <w:p>
      <w:pPr>
        <w:pStyle w:val="ListParagraph"/>
        <w:numPr>
          <w:ilvl w:val="0"/>
          <w:numId w:val="2"/>
        </w:numPr>
        <w:spacing w:after="80" w:line="290"/>
      </w:pPr>
      <w:r>
        <w:t xml:space="preserve">BZfE: Rosenkohl</w:t>
      </w:r>
    </w:p>
    <w:p>
      <w:pPr>
        <w:pStyle w:val="Heading1"/>
        <w:pageBreakBefore/>
      </w:pPr>
      <w:bookmarkStart w:name="p_lauch" w:id="1"/>
      <w:r>
        <w:t xml:space="preserve">Lauch</w:t>
      </w:r>
      <w:bookmarkEnd w:id="1"/>
    </w:p>
    <w:p>
      <w:pPr>
        <w:spacing w:after="60"/>
      </w:pPr>
      <w:r>
        <w:rPr>
          <w:i/>
          <w:iCs/>
        </w:rPr>
        <w:t xml:space="preserve">Allium porrum</w:t>
      </w:r>
    </w:p>
    <w:p>
      <w:pPr>
        <w:spacing w:after="140" w:line="300"/>
        <w:jc w:val="left"/>
      </w:pPr>
      <w:r>
        <w:t xml:space="preserve">Familie: Amaryllisgewächse (Amaryllidaceae)</w:t>
      </w:r>
    </w:p>
    <w:p>
      <w:pPr>
        <w:spacing w:after="140" w:line="300"/>
        <w:jc w:val="left"/>
      </w:pPr>
      <w:r>
        <w:rPr>
          <w:b/>
          <w:bCs/>
        </w:rPr>
        <w:t xml:space="preserve">Volksnamen:</w:t>
      </w:r>
      <w:r>
        <w:t xml:space="preserve"> Porree, Breitlauch, Winterlauch</w:t>
      </w:r>
    </w:p>
    <w:p>
      <w:pPr>
        <w:spacing w:after="120"/>
      </w:pPr>
    </w:p>
    <w:p>
      <w:pPr>
        <w:spacing w:after="140" w:line="300"/>
        <w:jc w:val="both"/>
      </w:pPr>
      <w:r>
        <w:t xml:space="preserve">Lauch ist das Allzweckgemüse für Suppen, Eintöpfe, Quiches und Brühen. Er steht den ganzen Winter im Beet und wird geerntet, wann immer man ihn braucht.</w:t>
      </w:r>
    </w:p>
    <w:p>
      <w:pPr>
        <w:spacing w:after="140" w:line="300"/>
        <w:jc w:val="both"/>
      </w:pPr>
      <w:r>
        <w:t xml:space="preserve">Viele werfen das dunkle Grün weg und nutzen nur den hellen Schaft. Dabei ist das Grün aromatischer und vitaminreicher – es braucht nur etwas länger zum Garen.</w:t>
      </w:r>
    </w:p>
    <w:p>
      <w:pPr>
        <w:pageBreakBefore/>
        <w:jc w:val="center"/>
      </w:pPr>
      <w:r>
        <w:drawing>
          <wp:inline distT="0" distB="0" distL="0" distR="0">
            <wp:extent cx="5524500" cy="7734300"/>
            <wp:effectExtent t="0" r="0" b="0" l="0"/>
            <wp:docPr id="1" name="lauch" descr="Schematische Zeichnung: Lauch (Allium porrum)" title="La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Lauch (Allium porrum),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Schaft, grüne Blätter, Wurzeln (frittiert)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April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 geerntet 1 Woche im Kühlschrank</w:t>
            </w:r>
          </w:p>
        </w:tc>
      </w:tr>
    </w:tbl>
    <w:p>
      <w:pPr>
        <w:spacing w:after="120"/>
      </w:pPr>
    </w:p>
    <w:p>
      <w:pPr>
        <w:pStyle w:val="Heading2"/>
      </w:pPr>
      <w:r>
        <w:t xml:space="preserve">Erkennen</w:t>
      </w:r>
    </w:p>
    <w:p>
      <w:pPr>
        <w:pStyle w:val="Heading3"/>
      </w:pPr>
      <w:r>
        <w:t xml:space="preserve">Sommer- und Winterlauch</w:t>
      </w:r>
    </w:p>
    <w:p>
      <w:pPr>
        <w:spacing w:after="140" w:line="300"/>
        <w:jc w:val="both"/>
      </w:pPr>
      <w:r>
        <w:rPr>
          <w:b/>
          <w:bCs/>
        </w:rPr>
        <w:t xml:space="preserve">Sommerlauch</w:t>
      </w:r>
      <w:r>
        <w:t xml:space="preserve"> ist hell und zart, </w:t>
      </w:r>
      <w:r>
        <w:rPr>
          <w:b/>
          <w:bCs/>
        </w:rPr>
        <w:t xml:space="preserve">Winterlauch</w:t>
      </w:r>
      <w:r>
        <w:t xml:space="preserve"> dunkler, kräftiger und frosthart.</w:t>
      </w:r>
    </w:p>
    <w:p>
      <w:pPr>
        <w:pStyle w:val="Heading2"/>
      </w:pPr>
      <w:r>
        <w:t xml:space="preserve">Anbau im Garten</w:t>
      </w:r>
    </w:p>
    <w:p>
      <w:pPr>
        <w:spacing w:after="140" w:line="300"/>
        <w:jc w:val="both"/>
      </w:pPr>
      <w:r>
        <w:t xml:space="preserve">Lauch braucht nährstoffreichen Boden. Jungpflanzen in 15 cm tiefe Löcher setzen und nur angießen – nicht zuschütten. Später anhäufeln, dann wird der Schaft lang und weiß. Gute Nachbarn: Möhren, Sellerie, Erdbeeren.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Stangen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der Grabegabel lockern und herausziehen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Lauch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im Lauch steckt</w:t>
      </w:r>
    </w:p>
    <w:p>
      <w:pPr>
        <w:pStyle w:val="ListParagraph"/>
        <w:numPr>
          <w:ilvl w:val="0"/>
          <w:numId w:val="2"/>
        </w:numPr>
        <w:spacing w:after="80" w:line="290"/>
      </w:pPr>
      <w:r>
        <w:t xml:space="preserve">Schwefelverbindungen (milder als Zwiebel)</w:t>
      </w:r>
    </w:p>
    <w:p>
      <w:pPr>
        <w:pStyle w:val="ListParagraph"/>
        <w:numPr>
          <w:ilvl w:val="0"/>
          <w:numId w:val="2"/>
        </w:numPr>
        <w:spacing w:after="80" w:line="290"/>
      </w:pPr>
      <w:r>
        <w:t xml:space="preserve">Vitamin C, K, Folsäure</w:t>
      </w:r>
    </w:p>
    <w:p>
      <w:pPr>
        <w:pStyle w:val="ListParagraph"/>
        <w:numPr>
          <w:ilvl w:val="0"/>
          <w:numId w:val="2"/>
        </w:numPr>
        <w:spacing w:after="80" w:line="290"/>
      </w:pPr>
      <w:r>
        <w:rPr>
          <w:b/>
          <w:bCs/>
        </w:rPr>
        <w:t xml:space="preserve">Inulin</w:t>
      </w:r>
      <w:r>
        <w:t xml:space="preserve"> (Ballaststoff)</w:t>
      </w:r>
    </w:p>
    <w:p>
      <w:pPr>
        <w:pStyle w:val="Heading2"/>
      </w:pPr>
      <w:r>
        <w:t xml:space="preserve">Lauch in der Küche</w:t>
      </w:r>
    </w:p>
    <w:p>
      <w:pPr>
        <w:spacing w:after="140" w:line="300"/>
        <w:jc w:val="both"/>
      </w:pPr>
      <w:r>
        <w:t xml:space="preserve">Lauch sorgfältig waschen: der Länge nach aufschneiden und zwischen den Blättern Erde ausspülen.</w:t>
      </w:r>
    </w:p>
    <w:p>
      <w:pPr>
        <w:pStyle w:val="Heading3"/>
      </w:pPr>
      <w:r>
        <w:t xml:space="preserve">Ideen für jeden Tag</w:t>
      </w:r>
    </w:p>
    <w:p>
      <w:pPr>
        <w:pStyle w:val="ListParagraph"/>
        <w:numPr>
          <w:ilvl w:val="0"/>
          <w:numId w:val="2"/>
        </w:numPr>
        <w:spacing w:after="80" w:line="290"/>
      </w:pPr>
      <w:r>
        <w:rPr>
          <w:b/>
          <w:bCs/>
        </w:rPr>
        <w:t xml:space="preserve">Lauchsuppe</w:t>
      </w:r>
      <w:r>
        <w:t xml:space="preserve"> mit Kartoffeln.</w:t>
      </w:r>
    </w:p>
    <w:p>
      <w:pPr>
        <w:pStyle w:val="ListParagraph"/>
        <w:numPr>
          <w:ilvl w:val="0"/>
          <w:numId w:val="2"/>
        </w:numPr>
        <w:spacing w:after="80" w:line="290"/>
      </w:pPr>
      <w:r>
        <w:rPr>
          <w:b/>
          <w:bCs/>
        </w:rPr>
        <w:t xml:space="preserve">Lauchkuchen und Quiche.</w:t>
      </w:r>
    </w:p>
    <w:p>
      <w:pPr>
        <w:pStyle w:val="ListParagraph"/>
        <w:numPr>
          <w:ilvl w:val="0"/>
          <w:numId w:val="2"/>
        </w:numPr>
        <w:spacing w:after="80" w:line="290"/>
      </w:pPr>
      <w:r>
        <w:rPr>
          <w:b/>
          <w:bCs/>
        </w:rPr>
        <w:t xml:space="preserve">Geschmorter Lauch</w:t>
      </w:r>
      <w:r>
        <w:t xml:space="preserve"> mit Vinaigrette.</w:t>
      </w:r>
    </w:p>
    <w:p>
      <w:pPr>
        <w:pStyle w:val="ListParagraph"/>
        <w:numPr>
          <w:ilvl w:val="0"/>
          <w:numId w:val="2"/>
        </w:numPr>
        <w:spacing w:after="80" w:line="290"/>
      </w:pPr>
      <w:r>
        <w:rPr>
          <w:b/>
          <w:bCs/>
        </w:rPr>
        <w:t xml:space="preserve">Lauch-Kartoffel-Gratin.</w:t>
      </w:r>
    </w:p>
    <w:p>
      <w:pPr>
        <w:pStyle w:val="Heading2"/>
      </w:pPr>
      <w:r>
        <w:t xml:space="preserve">Rezepte</w:t>
      </w:r>
    </w:p>
    <w:p>
      <w:pPr>
        <w:pStyle w:val="Heading3"/>
      </w:pPr>
      <w:bookmarkStart w:name="r90" w:id="1"/>
      <w:r>
        <w:t xml:space="preserve">Lauch-Kartoffel-Suppe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3 Stangen Lauch (mit Grün)</w:t>
      </w:r>
    </w:p>
    <w:p>
      <w:pPr>
        <w:pStyle w:val="ListParagraph"/>
        <w:numPr>
          <w:ilvl w:val="0"/>
          <w:numId w:val="2"/>
        </w:numPr>
        <w:spacing w:after="80" w:line="290"/>
      </w:pPr>
      <w:r>
        <w:t xml:space="preserve">500 g Kartoffeln</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w:t>
      </w:r>
    </w:p>
    <w:p>
      <w:pPr>
        <w:pStyle w:val="ListParagraph"/>
        <w:numPr>
          <w:ilvl w:val="0"/>
          <w:numId w:val="2"/>
        </w:numPr>
        <w:spacing w:after="80" w:line="290"/>
      </w:pPr>
      <w:r>
        <w:t xml:space="preserve">Salz, Pfeffer, Muskat</w:t>
      </w:r>
    </w:p>
    <w:p>
      <w:pPr>
        <w:spacing w:after="60" w:before="120"/>
      </w:pPr>
      <w:r>
        <w:rPr>
          <w:b/>
          <w:bCs/>
        </w:rPr>
        <w:t xml:space="preserve">Zubereitung</w:t>
      </w:r>
    </w:p>
    <w:p>
      <w:pPr>
        <w:pStyle w:val="ListParagraph"/>
        <w:numPr>
          <w:ilvl w:val="0"/>
          <w:numId w:val="64"/>
        </w:numPr>
        <w:spacing w:after="80" w:line="290"/>
      </w:pPr>
      <w:r>
        <w:t xml:space="preserve">Lauch putzen, das dunkle Grün und den Schaft in Ringe schneiden (Wurzeln aufheben!).</w:t>
      </w:r>
    </w:p>
    <w:p>
      <w:pPr>
        <w:pStyle w:val="ListParagraph"/>
        <w:numPr>
          <w:ilvl w:val="0"/>
          <w:numId w:val="64"/>
        </w:numPr>
        <w:spacing w:after="80" w:line="290"/>
      </w:pPr>
      <w:r>
        <w:t xml:space="preserve">Im Öl andünsten, gewürfelte Kartoffeln zugeben.</w:t>
      </w:r>
    </w:p>
    <w:p>
      <w:pPr>
        <w:pStyle w:val="ListParagraph"/>
        <w:numPr>
          <w:ilvl w:val="0"/>
          <w:numId w:val="64"/>
        </w:numPr>
        <w:spacing w:after="80" w:line="290"/>
      </w:pPr>
      <w:r>
        <w:t xml:space="preserve">Mit Brühe 20 Minuten kochen, pürieren, Sahne einrühren, abschmecken.</w:t>
      </w:r>
    </w:p>
    <w:p>
      <w:pPr>
        <w:spacing w:after="140" w:before="60" w:line="280"/>
      </w:pPr>
      <w:r>
        <w:rPr>
          <w:b/>
          <w:bCs/>
          <w:color w:val="3E5A2A"/>
          <w:sz w:val="20"/>
          <w:szCs w:val="20"/>
        </w:rPr>
        <w:t xml:space="preserve">Tausch-Tipp: </w:t>
      </w:r>
      <w:r>
        <w:rPr>
          <w:sz w:val="20"/>
          <w:szCs w:val="20"/>
        </w:rPr>
        <w:t xml:space="preserve">Mit Hafer-Kochcreme.</w:t>
      </w:r>
    </w:p>
    <w:p>
      <w:pPr>
        <w:pStyle w:val="Heading2"/>
      </w:pPr>
      <w:r>
        <w:t xml:space="preserve">Alles verwerten: Schalen, Blätter und Reste</w:t>
      </w:r>
    </w:p>
    <w:p>
      <w:pPr>
        <w:pStyle w:val="Heading3"/>
      </w:pPr>
      <w:bookmarkStart w:name="r91" w:id="1"/>
      <w:r>
        <w:t xml:space="preserve">Lauchgrün</w:t>
      </w:r>
      <w:bookmarkEnd w:id="1"/>
    </w:p>
    <w:p>
      <w:pPr>
        <w:spacing w:after="140" w:line="300"/>
        <w:jc w:val="both"/>
      </w:pPr>
      <w:r>
        <w:t xml:space="preserve">Das dunkle Grün in feine Ringe schneiden und länger garen (Suppe, Eintopf) oder einfrieren. Große Blätter sind ein Klassiker für die Gemüsebrühe.</w:t>
      </w:r>
    </w:p>
    <w:p>
      <w:pPr>
        <w:pStyle w:val="Heading3"/>
      </w:pPr>
      <w:bookmarkStart w:name="r92" w:id="1"/>
      <w:r>
        <w:t xml:space="preserve">Frittierte Lauchwurzeln</w:t>
      </w:r>
      <w:bookmarkEnd w:id="1"/>
    </w:p>
    <w:p>
      <w:pPr>
        <w:spacing w:after="140" w:line="300"/>
        <w:jc w:val="left"/>
      </w:pPr>
      <w:r>
        <w:rPr>
          <w:i/>
          <w:iCs/>
        </w:rPr>
        <w:t xml:space="preserve">Als Topping</w:t>
      </w:r>
    </w:p>
    <w:p>
      <w:pPr>
        <w:spacing w:after="60"/>
      </w:pPr>
      <w:r>
        <w:rPr>
          <w:b/>
          <w:bCs/>
        </w:rPr>
        <w:t xml:space="preserve">Zutaten</w:t>
      </w:r>
    </w:p>
    <w:p>
      <w:pPr>
        <w:pStyle w:val="ListParagraph"/>
        <w:numPr>
          <w:ilvl w:val="0"/>
          <w:numId w:val="2"/>
        </w:numPr>
        <w:spacing w:after="80" w:line="290"/>
      </w:pPr>
      <w:r>
        <w:t xml:space="preserve">Wurzelbärte von 4 Stangen Lauch</w:t>
      </w:r>
    </w:p>
    <w:p>
      <w:pPr>
        <w:pStyle w:val="ListParagraph"/>
        <w:numPr>
          <w:ilvl w:val="0"/>
          <w:numId w:val="2"/>
        </w:numPr>
        <w:spacing w:after="80" w:line="290"/>
      </w:pPr>
      <w:r>
        <w:t xml:space="preserve">Öl zum Frittieren, Salz</w:t>
      </w:r>
    </w:p>
    <w:p>
      <w:pPr>
        <w:spacing w:after="60" w:before="120"/>
      </w:pPr>
      <w:r>
        <w:rPr>
          <w:b/>
          <w:bCs/>
        </w:rPr>
        <w:t xml:space="preserve">Zubereitung</w:t>
      </w:r>
    </w:p>
    <w:p>
      <w:pPr>
        <w:pStyle w:val="ListParagraph"/>
        <w:numPr>
          <w:ilvl w:val="0"/>
          <w:numId w:val="65"/>
        </w:numPr>
        <w:spacing w:after="80" w:line="290"/>
      </w:pPr>
      <w:r>
        <w:t xml:space="preserve">Wurzeln gründlich waschen und gut trocknen.</w:t>
      </w:r>
    </w:p>
    <w:p>
      <w:pPr>
        <w:pStyle w:val="ListParagraph"/>
        <w:numPr>
          <w:ilvl w:val="0"/>
          <w:numId w:val="65"/>
        </w:numPr>
        <w:spacing w:after="80" w:line="290"/>
      </w:pPr>
      <w:r>
        <w:t xml:space="preserve">In heißem Öl 30 Sekunden frittieren, bis sie knusprig sind.</w:t>
      </w:r>
    </w:p>
    <w:p>
      <w:pPr>
        <w:pStyle w:val="ListParagraph"/>
        <w:numPr>
          <w:ilvl w:val="0"/>
          <w:numId w:val="65"/>
        </w:numPr>
        <w:spacing w:after="80" w:line="290"/>
      </w:pPr>
      <w:r>
        <w:t xml:space="preserve">Salzen und über Suppe oder Salat streuen.</w:t>
      </w:r>
    </w:p>
    <w:p>
      <w:pPr>
        <w:pStyle w:val="Heading2"/>
      </w:pPr>
      <w:r>
        <w:t xml:space="preserve">Aus der Geschichte</w:t>
      </w:r>
    </w:p>
    <w:p>
      <w:pPr>
        <w:spacing w:after="140" w:line="300"/>
        <w:jc w:val="both"/>
      </w:pPr>
      <w:r>
        <w:t xml:space="preserve">Lauch ist das Nationalsymbol von Wales: Der Legende nach trugen walisische Soldaten im Jahr 633 Lauch an den Helmen, um sich von den Feinden zu unterscheiden.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roh in Ringen.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10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Winterlauch steht bis zum Frühjahr.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April</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besonderes Risiko. Für Hunde und Katzen giftig.</w:t>
            </w:r>
          </w:p>
        </w:tc>
      </w:tr>
    </w:tbl>
    <w:p>
      <w:pPr>
        <w:spacing w:after="120"/>
      </w:pPr>
    </w:p>
    <w:p>
      <w:pPr>
        <w:pStyle w:val="Heading3"/>
      </w:pPr>
      <w:r>
        <w:t xml:space="preserve">Quellen zum Gegenprüfen</w:t>
      </w:r>
    </w:p>
    <w:p>
      <w:pPr>
        <w:pStyle w:val="ListParagraph"/>
        <w:numPr>
          <w:ilvl w:val="0"/>
          <w:numId w:val="2"/>
        </w:numPr>
        <w:spacing w:after="80" w:line="290"/>
      </w:pPr>
      <w:r>
        <w:t xml:space="preserve">BZfE: Porree</w:t>
      </w:r>
    </w:p>
    <w:p>
      <w:pPr>
        <w:pStyle w:val="Heading1"/>
        <w:pageBreakBefore/>
      </w:pPr>
      <w:bookmarkStart w:name="p_sellerie" w:id="1"/>
      <w:r>
        <w:t xml:space="preserve">Sellerie</w:t>
      </w:r>
      <w:bookmarkEnd w:id="1"/>
    </w:p>
    <w:p>
      <w:pPr>
        <w:spacing w:after="60"/>
      </w:pPr>
      <w:r>
        <w:rPr>
          <w:i/>
          <w:iCs/>
        </w:rPr>
        <w:t xml:space="preserve">Apium graveolens</w:t>
      </w:r>
    </w:p>
    <w:p>
      <w:pPr>
        <w:spacing w:after="140" w:line="300"/>
        <w:jc w:val="left"/>
      </w:pPr>
      <w:r>
        <w:t xml:space="preserve">Familie: Doldenblütler (Apiaceae)</w:t>
      </w:r>
    </w:p>
    <w:p>
      <w:pPr>
        <w:spacing w:after="140" w:line="300"/>
        <w:jc w:val="left"/>
      </w:pPr>
      <w:r>
        <w:rPr>
          <w:b/>
          <w:bCs/>
        </w:rPr>
        <w:t xml:space="preserve">Volksnamen:</w:t>
      </w:r>
      <w:r>
        <w:t xml:space="preserve"> Knollensellerie, Stangensellerie (Staudensellerie), Eppich, Zeller</w:t>
      </w:r>
    </w:p>
    <w:p>
      <w:pPr>
        <w:spacing w:after="120"/>
      </w:pPr>
    </w:p>
    <w:p>
      <w:pPr>
        <w:spacing w:after="140" w:line="300"/>
        <w:jc w:val="both"/>
      </w:pPr>
      <w:r>
        <w:t xml:space="preserve">Sellerie ist das Gewürz in der Suppe: Ohne ihn schmeckt eine Gemüsebrühe flach. Die Knolle wird gekocht, gebraten oder roh geraspelt, die Stangen des Staudenselleries roh geknabbert.</w:t>
      </w:r>
    </w:p>
    <w:p>
      <w:pPr>
        <w:spacing w:after="140" w:line="300"/>
        <w:jc w:val="both"/>
      </w:pPr>
      <w:r>
        <w:t xml:space="preserve">Die Blätter werfen die meisten weg – dabei sind sie das würzigste am ganzen Sellerie und ergeben ein wunderbares Selleriesalz.</w:t>
      </w:r>
    </w:p>
    <w:p>
      <w:pPr>
        <w:pageBreakBefore/>
        <w:jc w:val="center"/>
      </w:pPr>
      <w:r>
        <w:drawing>
          <wp:inline distT="0" distB="0" distL="0" distR="0">
            <wp:extent cx="5524500" cy="7734300"/>
            <wp:effectExtent t="0" r="0" b="0" l="0"/>
            <wp:docPr id="1" name="sellerie" descr="Schematische Zeichnung: Sellerie (Apium graveolens)" title="Sell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Sellerie (Apium graveolens),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Sellerie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 Stangen, Blätter,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(Anzucht ab Februar)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Sandkeller bis zum Frühjahr</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Knollensellerie</w:t>
      </w:r>
      <w:r>
        <w:t xml:space="preserve"> (dicke Knolle), </w:t>
      </w:r>
      <w:r>
        <w:rPr>
          <w:b/>
          <w:bCs/>
        </w:rPr>
        <w:t xml:space="preserve">Staudensellerie</w:t>
      </w:r>
      <w:r>
        <w:t xml:space="preserve"> (fleischige Stangen), </w:t>
      </w:r>
      <w:r>
        <w:rPr>
          <w:b/>
          <w:bCs/>
        </w:rPr>
        <w:t xml:space="preserve">Schnittsellerie</w:t>
      </w:r>
      <w:r>
        <w:t xml:space="preserve"> (nur Blätter, wie Petersilie).</w:t>
      </w:r>
    </w:p>
    <w:p>
      <w:pPr>
        <w:pStyle w:val="Heading2"/>
      </w:pPr>
      <w:r>
        <w:t xml:space="preserve">Anbau im Garten</w:t>
      </w:r>
    </w:p>
    <w:p>
      <w:pPr>
        <w:spacing w:after="140" w:line="300"/>
        <w:jc w:val="both"/>
      </w:pPr>
      <w:r>
        <w:t xml:space="preserve">Sellerie braucht eine lange Wachstumszeit, viel Wasser und Nährstoffe. Nicht zu tief pflanzen – die Knolle soll über der Erde sitzen. Mischkultur mit Kohl hält Kohlweißlinge fern.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starkem Frost, Blätter bis auf das Herz abdrehen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einzelne äußere Blätter laufend ernten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Sellerie steckt</w:t>
      </w:r>
    </w:p>
    <w:p>
      <w:pPr>
        <w:pStyle w:val="ListParagraph"/>
        <w:numPr>
          <w:ilvl w:val="0"/>
          <w:numId w:val="2"/>
        </w:numPr>
        <w:spacing w:after="80" w:line="290"/>
      </w:pPr>
      <w:r>
        <w:rPr>
          <w:b/>
          <w:bCs/>
        </w:rPr>
        <w:t xml:space="preserve">ätherisches Öl</w:t>
      </w:r>
      <w:r>
        <w:t xml:space="preserve"> (Phthalide) – der typische Geschmack</w:t>
      </w:r>
    </w:p>
    <w:p>
      <w:pPr>
        <w:pStyle w:val="ListParagraph"/>
        <w:numPr>
          <w:ilvl w:val="0"/>
          <w:numId w:val="2"/>
        </w:numPr>
        <w:spacing w:after="80" w:line="290"/>
      </w:pPr>
      <w:r>
        <w:t xml:space="preserve">Kalium, Vitamin K, Ballaststoffe</w:t>
      </w:r>
    </w:p>
    <w:p>
      <w:pPr>
        <w:pStyle w:val="ListParagraph"/>
        <w:numPr>
          <w:ilvl w:val="0"/>
          <w:numId w:val="2"/>
        </w:numPr>
        <w:spacing w:after="80" w:line="290"/>
      </w:pPr>
      <w:r>
        <w:t xml:space="preserve">Furanocumarine (vor allem in Blättern)</w:t>
      </w:r>
    </w:p>
    <w:p>
      <w:pPr>
        <w:pStyle w:val="Heading2"/>
      </w:pPr>
      <w:r>
        <w:t xml:space="preserve">Sellerie in der Küche</w:t>
      </w:r>
    </w:p>
    <w:p>
      <w:pPr>
        <w:spacing w:after="140" w:line="300"/>
        <w:jc w:val="both"/>
      </w:pPr>
      <w:r>
        <w:t xml:space="preserve">Sellerieknolle schälen und schnell verarbeiten oder in Zitronenwasser legen, damit sie nicht braun wird.</w:t>
      </w:r>
    </w:p>
    <w:p>
      <w:pPr>
        <w:pStyle w:val="Heading3"/>
      </w:pPr>
      <w:r>
        <w:t xml:space="preserve">Ideen für jeden Tag</w:t>
      </w:r>
    </w:p>
    <w:p>
      <w:pPr>
        <w:pStyle w:val="ListParagraph"/>
        <w:numPr>
          <w:ilvl w:val="0"/>
          <w:numId w:val="2"/>
        </w:numPr>
        <w:spacing w:after="80" w:line="290"/>
      </w:pPr>
      <w:r>
        <w:rPr>
          <w:b/>
          <w:bCs/>
        </w:rPr>
        <w:t xml:space="preserve">Selleriepüree</w:t>
      </w:r>
      <w:r>
        <w:t xml:space="preserve"> mit Kartoffeln.</w:t>
      </w:r>
    </w:p>
    <w:p>
      <w:pPr>
        <w:pStyle w:val="ListParagraph"/>
        <w:numPr>
          <w:ilvl w:val="0"/>
          <w:numId w:val="2"/>
        </w:numPr>
        <w:spacing w:after="80" w:line="290"/>
      </w:pPr>
      <w:r>
        <w:rPr>
          <w:b/>
          <w:bCs/>
        </w:rPr>
        <w:t xml:space="preserve">Sellerieschnitzel</w:t>
      </w:r>
      <w:r>
        <w:t xml:space="preserve"> paniert.</w:t>
      </w:r>
    </w:p>
    <w:p>
      <w:pPr>
        <w:pStyle w:val="ListParagraph"/>
        <w:numPr>
          <w:ilvl w:val="0"/>
          <w:numId w:val="2"/>
        </w:numPr>
        <w:spacing w:after="80" w:line="290"/>
      </w:pPr>
      <w:r>
        <w:rPr>
          <w:b/>
          <w:bCs/>
        </w:rPr>
        <w:t xml:space="preserve">Waldorfsalat</w:t>
      </w:r>
      <w:r>
        <w:t xml:space="preserve"> mit Apfel und Walnüssen.</w:t>
      </w:r>
    </w:p>
    <w:p>
      <w:pPr>
        <w:pStyle w:val="ListParagraph"/>
        <w:numPr>
          <w:ilvl w:val="0"/>
          <w:numId w:val="2"/>
        </w:numPr>
        <w:spacing w:after="80" w:line="290"/>
      </w:pPr>
      <w:r>
        <w:rPr>
          <w:b/>
          <w:bCs/>
        </w:rPr>
        <w:t xml:space="preserve">Ofensellerie</w:t>
      </w:r>
      <w:r>
        <w:t xml:space="preserve"> im Ganzen gebacken.</w:t>
      </w:r>
    </w:p>
    <w:p>
      <w:pPr>
        <w:pStyle w:val="Heading2"/>
      </w:pPr>
      <w:r>
        <w:t xml:space="preserve">Rezepte</w:t>
      </w:r>
    </w:p>
    <w:p>
      <w:pPr>
        <w:pStyle w:val="Heading3"/>
      </w:pPr>
      <w:bookmarkStart w:name="r93" w:id="1"/>
      <w:r>
        <w:t xml:space="preserve">Ganzer Ofensellerie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Sellerieknolle (ca. 1 kg)</w:t>
      </w:r>
    </w:p>
    <w:p>
      <w:pPr>
        <w:pStyle w:val="ListParagraph"/>
        <w:numPr>
          <w:ilvl w:val="0"/>
          <w:numId w:val="2"/>
        </w:numPr>
        <w:spacing w:after="80" w:line="290"/>
      </w:pPr>
      <w:r>
        <w:t xml:space="preserve">3 EL Olivenöl</w:t>
      </w:r>
    </w:p>
    <w:p>
      <w:pPr>
        <w:pStyle w:val="ListParagraph"/>
        <w:numPr>
          <w:ilvl w:val="0"/>
          <w:numId w:val="2"/>
        </w:numPr>
        <w:spacing w:after="80" w:line="290"/>
      </w:pPr>
      <w:r>
        <w:t xml:space="preserve">Salz, Pfeffer, Thymian, Knoblauch</w:t>
      </w:r>
    </w:p>
    <w:p>
      <w:pPr>
        <w:spacing w:after="60" w:before="120"/>
      </w:pPr>
      <w:r>
        <w:rPr>
          <w:b/>
          <w:bCs/>
        </w:rPr>
        <w:t xml:space="preserve">Zubereitung</w:t>
      </w:r>
    </w:p>
    <w:p>
      <w:pPr>
        <w:pStyle w:val="ListParagraph"/>
        <w:numPr>
          <w:ilvl w:val="0"/>
          <w:numId w:val="66"/>
        </w:numPr>
        <w:spacing w:after="80" w:line="290"/>
      </w:pPr>
      <w:r>
        <w:t xml:space="preserve">Ofen auf 180 °C vorheizen.</w:t>
      </w:r>
    </w:p>
    <w:p>
      <w:pPr>
        <w:pStyle w:val="ListParagraph"/>
        <w:numPr>
          <w:ilvl w:val="0"/>
          <w:numId w:val="66"/>
        </w:numPr>
        <w:spacing w:after="80" w:line="290"/>
      </w:pPr>
      <w:r>
        <w:t xml:space="preserve">Knolle gründlich schrubben (nicht schälen), Wurzelbart abschneiden.</w:t>
      </w:r>
    </w:p>
    <w:p>
      <w:pPr>
        <w:pStyle w:val="ListParagraph"/>
        <w:numPr>
          <w:ilvl w:val="0"/>
          <w:numId w:val="66"/>
        </w:numPr>
        <w:spacing w:after="80" w:line="290"/>
      </w:pPr>
      <w:r>
        <w:t xml:space="preserve">Rundum mit Öl, Salz und Kräutern einreiben.</w:t>
      </w:r>
    </w:p>
    <w:p>
      <w:pPr>
        <w:pStyle w:val="ListParagraph"/>
        <w:numPr>
          <w:ilvl w:val="0"/>
          <w:numId w:val="66"/>
        </w:numPr>
        <w:spacing w:after="80" w:line="290"/>
      </w:pPr>
      <w:r>
        <w:t xml:space="preserve">In Backpapier oder einem Bräter zugedeckt 1,5 bis 2 Stunden backen, bis sie butterweich ist.</w:t>
      </w:r>
    </w:p>
    <w:p>
      <w:pPr>
        <w:pStyle w:val="ListParagraph"/>
        <w:numPr>
          <w:ilvl w:val="0"/>
          <w:numId w:val="66"/>
        </w:numPr>
        <w:spacing w:after="80" w:line="290"/>
      </w:pPr>
      <w:r>
        <w:t xml:space="preserve">In dicke Scheiben schneiden und servieren.</w:t>
      </w:r>
    </w:p>
    <w:p>
      <w:pPr>
        <w:pStyle w:val="Heading2"/>
      </w:pPr>
      <w:r>
        <w:t xml:space="preserve">Alles verwerten: Schalen, Blätter und Reste</w:t>
      </w:r>
    </w:p>
    <w:p>
      <w:pPr>
        <w:pStyle w:val="Heading3"/>
      </w:pPr>
      <w:bookmarkStart w:name="r94" w:id="1"/>
      <w:r>
        <w:t xml:space="preserve">Selleriesalz aus den Blättern</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Blätter von 1 Sellerieknolle oder 1 Bund Staudensellerie</w:t>
      </w:r>
    </w:p>
    <w:p>
      <w:pPr>
        <w:pStyle w:val="ListParagraph"/>
        <w:numPr>
          <w:ilvl w:val="0"/>
          <w:numId w:val="2"/>
        </w:numPr>
        <w:spacing w:after="80" w:line="290"/>
      </w:pPr>
      <w:r>
        <w:t xml:space="preserve">150 g grobes Meersalz</w:t>
      </w:r>
    </w:p>
    <w:p>
      <w:pPr>
        <w:spacing w:after="60" w:before="120"/>
      </w:pPr>
      <w:r>
        <w:rPr>
          <w:b/>
          <w:bCs/>
        </w:rPr>
        <w:t xml:space="preserve">Zubereitung</w:t>
      </w:r>
    </w:p>
    <w:p>
      <w:pPr>
        <w:pStyle w:val="ListParagraph"/>
        <w:numPr>
          <w:ilvl w:val="0"/>
          <w:numId w:val="67"/>
        </w:numPr>
        <w:spacing w:after="80" w:line="290"/>
      </w:pPr>
      <w:r>
        <w:t xml:space="preserve">Blätter waschen, trocken tupfen und mit dem Salz im Mixer fein zerkleinern.</w:t>
      </w:r>
    </w:p>
    <w:p>
      <w:pPr>
        <w:pStyle w:val="ListParagraph"/>
        <w:numPr>
          <w:ilvl w:val="0"/>
          <w:numId w:val="67"/>
        </w:numPr>
        <w:spacing w:after="80" w:line="290"/>
      </w:pPr>
      <w:r>
        <w:t xml:space="preserve">Auf einem Blech dünn verteilen und bei 50 °C oder an der Luft trocknen.</w:t>
      </w:r>
    </w:p>
    <w:p>
      <w:pPr>
        <w:pStyle w:val="ListParagraph"/>
        <w:numPr>
          <w:ilvl w:val="0"/>
          <w:numId w:val="67"/>
        </w:numPr>
        <w:spacing w:after="80" w:line="290"/>
      </w:pPr>
      <w:r>
        <w:t xml:space="preserve">Zerbröseln und in ein Glas füllen.</w:t>
      </w:r>
    </w:p>
    <w:p>
      <w:pPr>
        <w:pStyle w:val="Heading3"/>
      </w:pPr>
      <w:bookmarkStart w:name="r95" w:id="1"/>
      <w:r>
        <w:t xml:space="preserve">Schalen und Wurzelbart</w:t>
      </w:r>
      <w:bookmarkEnd w:id="1"/>
    </w:p>
    <w:p>
      <w:pPr>
        <w:spacing w:after="140" w:line="300"/>
        <w:jc w:val="both"/>
      </w:pPr>
      <w:r>
        <w:t xml:space="preserve">Gründlich gewaschen in die Gemüsebrühe – sie geben viel Aroma.</w:t>
      </w:r>
    </w:p>
    <w:p>
      <w:pPr>
        <w:pStyle w:val="Heading2"/>
      </w:pPr>
      <w:r>
        <w:t xml:space="preserve">Aus der Geschichte</w:t>
      </w:r>
    </w:p>
    <w:p>
      <w:pPr>
        <w:spacing w:after="140" w:line="300"/>
        <w:jc w:val="both"/>
      </w:pPr>
      <w:r>
        <w:t xml:space="preserve">Wilder Sellerie wächst an salzigen Küsten Europas. Die Ägypter legten Selleriekränze in Gräber, die Griechen bekränzten damit Sieger. Als Gemüse wurde er erst ab dem 17. Jahrhundert gezüchtet.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Sandkeller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 in feuchtem Sand.</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zum Frühjahr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gewürfelt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Selleriesalz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im Glas.</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Sellerie ist ein starkes Allergen</w:t>
            </w:r>
            <w:r>
              <w:t xml:space="preserve"> und muss auf Lebensmitteln gekennzeichnet werden. Kreuzallergie mit Beifuß und Birke möglich.</w:t>
            </w:r>
          </w:p>
          <w:p>
            <w:pPr>
              <w:pStyle w:val="ListParagraph"/>
              <w:numPr>
                <w:ilvl w:val="0"/>
                <w:numId w:val="2"/>
              </w:numPr>
              <w:spacing w:after="60" w:line="280"/>
            </w:pPr>
            <w:r>
              <w:t xml:space="preserve">Blätter können zusammen mit Sonne Hautreizungen auslösen (Furanocumarine).</w:t>
            </w:r>
          </w:p>
        </w:tc>
      </w:tr>
    </w:tbl>
    <w:p>
      <w:pPr>
        <w:spacing w:after="120"/>
      </w:pPr>
    </w:p>
    <w:p>
      <w:pPr>
        <w:pStyle w:val="Heading3"/>
      </w:pPr>
      <w:r>
        <w:t xml:space="preserve">Quellen zum Gegenprüfen</w:t>
      </w:r>
    </w:p>
    <w:p>
      <w:pPr>
        <w:pStyle w:val="ListParagraph"/>
        <w:numPr>
          <w:ilvl w:val="0"/>
          <w:numId w:val="2"/>
        </w:numPr>
        <w:spacing w:after="80" w:line="290"/>
      </w:pPr>
      <w:r>
        <w:t xml:space="preserve">BZfE: Sellerie</w:t>
      </w:r>
    </w:p>
    <w:p>
      <w:pPr>
        <w:pStyle w:val="Heading1"/>
        <w:pageBreakBefore/>
      </w:pPr>
      <w:bookmarkStart w:name="p_pastinake" w:id="1"/>
      <w:r>
        <w:t xml:space="preserve">Pastinake</w:t>
      </w:r>
      <w:bookmarkEnd w:id="1"/>
    </w:p>
    <w:p>
      <w:pPr>
        <w:spacing w:after="60"/>
      </w:pPr>
      <w:r>
        <w:rPr>
          <w:i/>
          <w:iCs/>
        </w:rPr>
        <w:t xml:space="preserve">Pastinaca sativa</w:t>
      </w:r>
    </w:p>
    <w:p>
      <w:pPr>
        <w:spacing w:after="140" w:line="300"/>
        <w:jc w:val="left"/>
      </w:pPr>
      <w:r>
        <w:t xml:space="preserve">Familie: Doldenblütler (Apiaceae)</w:t>
      </w:r>
    </w:p>
    <w:p>
      <w:pPr>
        <w:spacing w:after="140" w:line="300"/>
        <w:jc w:val="left"/>
      </w:pPr>
      <w:r>
        <w:rPr>
          <w:b/>
          <w:bCs/>
        </w:rPr>
        <w:t xml:space="preserve">Volksnamen:</w:t>
      </w:r>
      <w:r>
        <w:t xml:space="preserve"> Hammelmöhre, Moorwurzel, Pastinak, Germanenwurzel</w:t>
      </w:r>
    </w:p>
    <w:p>
      <w:pPr>
        <w:spacing w:after="120"/>
      </w:pPr>
    </w:p>
    <w:p>
      <w:pPr>
        <w:spacing w:after="140" w:line="300"/>
        <w:jc w:val="both"/>
      </w:pPr>
      <w:r>
        <w:t xml:space="preserve">Die Pastinake sieht aus wie eine weiße Möhre und schmeckt süßlich-nussig mit einem Hauch Petersilie. Bis zur Verbreitung der Kartoffel war sie eines der wichtigsten Wintergemüse in Deutschland – heute ist sie wiederentdeckt.</w:t>
      </w:r>
    </w:p>
    <w:p>
      <w:pPr>
        <w:spacing w:after="140" w:line="300"/>
        <w:jc w:val="both"/>
      </w:pPr>
      <w:r>
        <w:t xml:space="preserve">Pastinaken sind frosthart und werden nach Frost sogar süßer. Sie bleiben einfach im Beet, bis man sie braucht.</w:t>
      </w:r>
    </w:p>
    <w:p>
      <w:pPr>
        <w:pageBreakBefore/>
        <w:jc w:val="center"/>
      </w:pPr>
      <w:r>
        <w:drawing>
          <wp:inline distT="0" distB="0" distL="0" distR="0">
            <wp:extent cx="5524500" cy="7734300"/>
            <wp:effectExtent t="0" r="0" b="0" l="0"/>
            <wp:docPr id="1" name="pastinake" descr="Schematische Zeichnung: Pastinake (Pastinaca sativa)" title="Pastin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Pastinake (Pastinaca sativa),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Pastinake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wird im ersten Jahr geerntet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(mit Schale)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 oder Sandkeller</w:t>
            </w:r>
          </w:p>
        </w:tc>
      </w:tr>
    </w:tbl>
    <w:p>
      <w:pPr>
        <w:spacing w:after="120"/>
      </w:pPr>
    </w:p>
    <w:p>
      <w:pPr>
        <w:pStyle w:val="Heading2"/>
      </w:pPr>
      <w:r>
        <w:t xml:space="preserve">Erkennen</w:t>
      </w:r>
    </w:p>
    <w:p>
      <w:pPr>
        <w:pStyle w:val="Heading3"/>
      </w:pPr>
      <w:r>
        <w:t xml:space="preserve">Pastinake oder Petersilienwurzel?</w:t>
      </w:r>
    </w:p>
    <w:p>
      <w:pPr>
        <w:spacing w:after="140" w:line="300"/>
        <w:jc w:val="both"/>
      </w:pPr>
      <w:r>
        <w:t xml:space="preserve">Die Pastinake ist dicker, hat einen breiten „Kopf“ mit eingesenktem Blattansatz und schmeckt süßer. Die Petersilienwurzel ist schlanker und riecht nach Petersilie.</w:t>
      </w:r>
    </w:p>
    <w:p>
      <w:pPr>
        <w:pStyle w:val="Heading2"/>
      </w:pPr>
      <w:r>
        <w:t xml:space="preserve">Anbau im Garten</w:t>
      </w:r>
    </w:p>
    <w:p>
      <w:pPr>
        <w:spacing w:after="140" w:line="300"/>
        <w:jc w:val="both"/>
      </w:pPr>
      <w:r>
        <w:t xml:space="preserve">Pastinaken brauchen tiefgründigen, lockeren Boden und Geduld: Sie keimen langsam (bis 4 Wochen) und wachsen 6 Monate. Samen nur ein Jahr keimfähig – immer frisch kaufen.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dem ersten Frost süßer; mit der Grabegabel lockern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rPr>
          <w:b/>
          <w:bCs/>
        </w:rPr>
        <w:t xml:space="preserve">Beim Ernten Handschuhe und lange Ärmel tragen:</w:t>
      </w:r>
      <w:r>
        <w:t xml:space="preserve"> Der Saft der Blätter kann zusammen mit Sonnenlicht Hautrötungen und Blasen verursachen.</w:t>
      </w:r>
    </w:p>
    <w:p>
      <w:pPr>
        <w:pStyle w:val="Heading2"/>
      </w:pPr>
      <w:r>
        <w:t xml:space="preserve">Was in der Pastinake steckt</w:t>
      </w:r>
    </w:p>
    <w:p>
      <w:pPr>
        <w:pStyle w:val="ListParagraph"/>
        <w:numPr>
          <w:ilvl w:val="0"/>
          <w:numId w:val="2"/>
        </w:numPr>
        <w:spacing w:after="80" w:line="290"/>
      </w:pPr>
      <w:r>
        <w:t xml:space="preserve">Zucker, Stärke, Ballaststoffe</w:t>
      </w:r>
    </w:p>
    <w:p>
      <w:pPr>
        <w:pStyle w:val="ListParagraph"/>
        <w:numPr>
          <w:ilvl w:val="0"/>
          <w:numId w:val="2"/>
        </w:numPr>
        <w:spacing w:after="80" w:line="290"/>
      </w:pPr>
      <w:r>
        <w:t xml:space="preserve">Kalium, Folsäure, Vitamin C</w:t>
      </w:r>
    </w:p>
    <w:p>
      <w:pPr>
        <w:pStyle w:val="ListParagraph"/>
        <w:numPr>
          <w:ilvl w:val="0"/>
          <w:numId w:val="2"/>
        </w:numPr>
        <w:spacing w:after="80" w:line="290"/>
      </w:pPr>
      <w:r>
        <w:t xml:space="preserve">ätherische Öle</w:t>
      </w:r>
    </w:p>
    <w:p>
      <w:pPr>
        <w:pStyle w:val="ListParagraph"/>
        <w:numPr>
          <w:ilvl w:val="0"/>
          <w:numId w:val="2"/>
        </w:numPr>
        <w:spacing w:after="80" w:line="290"/>
      </w:pPr>
      <w:r>
        <w:t xml:space="preserve">Blätter: </w:t>
      </w:r>
      <w:r>
        <w:rPr>
          <w:b/>
          <w:bCs/>
        </w:rPr>
        <w:t xml:space="preserve">Furanocumarine</w:t>
      </w:r>
    </w:p>
    <w:p>
      <w:pPr>
        <w:pStyle w:val="Heading2"/>
      </w:pPr>
      <w:r>
        <w:t xml:space="preserve">Pastinake in der Küche</w:t>
      </w:r>
    </w:p>
    <w:p>
      <w:pPr>
        <w:spacing w:after="140" w:line="300"/>
        <w:jc w:val="both"/>
      </w:pPr>
      <w:r>
        <w:t xml:space="preserve">Pastinaken müssen nicht geschält werden, nur gut geschrubbt.</w:t>
      </w:r>
    </w:p>
    <w:p>
      <w:pPr>
        <w:pStyle w:val="Heading3"/>
      </w:pPr>
      <w:r>
        <w:t xml:space="preserve">Ideen für jeden Tag</w:t>
      </w:r>
    </w:p>
    <w:p>
      <w:pPr>
        <w:pStyle w:val="ListParagraph"/>
        <w:numPr>
          <w:ilvl w:val="0"/>
          <w:numId w:val="2"/>
        </w:numPr>
        <w:spacing w:after="80" w:line="290"/>
      </w:pPr>
      <w:r>
        <w:rPr>
          <w:b/>
          <w:bCs/>
        </w:rPr>
        <w:t xml:space="preserve">Ofengemüse</w:t>
      </w:r>
      <w:r>
        <w:t xml:space="preserve"> mit Möhren und Roter Bete.</w:t>
      </w:r>
    </w:p>
    <w:p>
      <w:pPr>
        <w:pStyle w:val="ListParagraph"/>
        <w:numPr>
          <w:ilvl w:val="0"/>
          <w:numId w:val="2"/>
        </w:numPr>
        <w:spacing w:after="80" w:line="290"/>
      </w:pPr>
      <w:r>
        <w:rPr>
          <w:b/>
          <w:bCs/>
        </w:rPr>
        <w:t xml:space="preserve">Pastinakenpüree</w:t>
      </w:r>
      <w:r>
        <w:t xml:space="preserve"> – süßer als Kartoffelpüree.</w:t>
      </w:r>
    </w:p>
    <w:p>
      <w:pPr>
        <w:pStyle w:val="ListParagraph"/>
        <w:numPr>
          <w:ilvl w:val="0"/>
          <w:numId w:val="2"/>
        </w:numPr>
        <w:spacing w:after="80" w:line="290"/>
      </w:pPr>
      <w:r>
        <w:rPr>
          <w:b/>
          <w:bCs/>
        </w:rPr>
        <w:t xml:space="preserve">Pastinakensuppe</w:t>
      </w:r>
      <w:r>
        <w:t xml:space="preserve"> mit Apfel.</w:t>
      </w:r>
    </w:p>
    <w:p>
      <w:pPr>
        <w:pStyle w:val="ListParagraph"/>
        <w:numPr>
          <w:ilvl w:val="0"/>
          <w:numId w:val="2"/>
        </w:numPr>
        <w:spacing w:after="80" w:line="290"/>
      </w:pPr>
      <w:r>
        <w:rPr>
          <w:b/>
          <w:bCs/>
        </w:rPr>
        <w:t xml:space="preserve">Pastinaken-Pommes.</w:t>
      </w:r>
    </w:p>
    <w:p>
      <w:pPr>
        <w:pStyle w:val="Heading2"/>
      </w:pPr>
      <w:r>
        <w:t xml:space="preserve">Rezepte</w:t>
      </w:r>
    </w:p>
    <w:p>
      <w:pPr>
        <w:pStyle w:val="Heading3"/>
      </w:pPr>
      <w:bookmarkStart w:name="r96" w:id="1"/>
      <w:r>
        <w:t xml:space="preserve">Pastinaken-Apfel-Suppe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600 g Pastinaken</w:t>
      </w:r>
    </w:p>
    <w:p>
      <w:pPr>
        <w:pStyle w:val="ListParagraph"/>
        <w:numPr>
          <w:ilvl w:val="0"/>
          <w:numId w:val="2"/>
        </w:numPr>
        <w:spacing w:after="80" w:line="290"/>
      </w:pPr>
      <w:r>
        <w:t xml:space="preserve">1 säuerlicher Apfel</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1 EL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w:t>
      </w:r>
    </w:p>
    <w:p>
      <w:pPr>
        <w:pStyle w:val="ListParagraph"/>
        <w:numPr>
          <w:ilvl w:val="0"/>
          <w:numId w:val="2"/>
        </w:numPr>
        <w:spacing w:after="80" w:line="290"/>
      </w:pPr>
      <w:r>
        <w:t xml:space="preserve">Salz, Pfeffer, Muskat, etwas Zitrone</w:t>
      </w:r>
    </w:p>
    <w:p>
      <w:pPr>
        <w:spacing w:after="60" w:before="120"/>
      </w:pPr>
      <w:r>
        <w:rPr>
          <w:b/>
          <w:bCs/>
        </w:rPr>
        <w:t xml:space="preserve">Zubereitung</w:t>
      </w:r>
    </w:p>
    <w:p>
      <w:pPr>
        <w:pStyle w:val="ListParagraph"/>
        <w:numPr>
          <w:ilvl w:val="0"/>
          <w:numId w:val="68"/>
        </w:numPr>
        <w:spacing w:after="80" w:line="290"/>
      </w:pPr>
      <w:r>
        <w:t xml:space="preserve">Pastinaken schrubben und würfeln, Apfel und Zwiebel würfeln.</w:t>
      </w:r>
    </w:p>
    <w:p>
      <w:pPr>
        <w:pStyle w:val="ListParagraph"/>
        <w:numPr>
          <w:ilvl w:val="0"/>
          <w:numId w:val="68"/>
        </w:numPr>
        <w:spacing w:after="80" w:line="290"/>
      </w:pPr>
      <w:r>
        <w:t xml:space="preserve">Im Öl andünsten, mit Brühe 20 Minuten kochen.</w:t>
      </w:r>
    </w:p>
    <w:p>
      <w:pPr>
        <w:pStyle w:val="ListParagraph"/>
        <w:numPr>
          <w:ilvl w:val="0"/>
          <w:numId w:val="68"/>
        </w:numPr>
        <w:spacing w:after="80" w:line="290"/>
      </w:pPr>
      <w:r>
        <w:t xml:space="preserve">Pürieren, Sahne einrühren und abschmecken.</w:t>
      </w:r>
    </w:p>
    <w:p>
      <w:pPr>
        <w:spacing w:after="140" w:before="60" w:line="280"/>
      </w:pPr>
      <w:r>
        <w:rPr>
          <w:b/>
          <w:bCs/>
          <w:color w:val="3E5A2A"/>
          <w:sz w:val="20"/>
          <w:szCs w:val="20"/>
        </w:rPr>
        <w:t xml:space="preserve">Tausch-Tipp: </w:t>
      </w:r>
      <w:r>
        <w:rPr>
          <w:sz w:val="20"/>
          <w:szCs w:val="20"/>
        </w:rPr>
        <w:t xml:space="preserve">Mit Hafer-Kochcreme.</w:t>
      </w:r>
    </w:p>
    <w:p>
      <w:pPr>
        <w:pStyle w:val="Heading2"/>
      </w:pPr>
      <w:r>
        <w:t xml:space="preserve">Alles verwerten: Schalen, Blätter und Reste</w:t>
      </w:r>
    </w:p>
    <w:p>
      <w:pPr>
        <w:pStyle w:val="Heading3"/>
      </w:pPr>
      <w:bookmarkStart w:name="r97" w:id="1"/>
      <w:r>
        <w:t xml:space="preserve">Pastinakenchips</w:t>
      </w:r>
      <w:bookmarkEnd w:id="1"/>
    </w:p>
    <w:p>
      <w:pPr>
        <w:spacing w:after="140" w:line="300"/>
        <w:jc w:val="both"/>
      </w:pPr>
      <w:r>
        <w:t xml:space="preserve">Schalen oder dünn gehobelte Pastinaken nach Grundrezept 6 rösten – besonders süß und knusprig.</w:t>
      </w:r>
    </w:p>
    <w:p>
      <w:pPr>
        <w:pStyle w:val="Heading2"/>
      </w:pPr>
      <w:r>
        <w:t xml:space="preserve">Aus der Geschichte</w:t>
      </w:r>
    </w:p>
    <w:p>
      <w:pPr>
        <w:spacing w:after="140" w:line="300"/>
        <w:jc w:val="both"/>
      </w:pPr>
      <w:r>
        <w:t xml:space="preserve">Die Pastinake wurde schon von den Römern angebaut. Im Mittelalter war sie in Mitteleuropa ein Grundnahrungsmittel und Süßungsmittel – bevor Zucker erschwinglich wurde.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Beet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Laub abgedeckt.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März</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Blätter nicht anfassen ohne Handschuhe</w:t>
            </w:r>
            <w:r>
              <w:t xml:space="preserve"> (Pastinaken-Dermatitis bei Sonne).</w:t>
            </w:r>
          </w:p>
          <w:p>
            <w:pPr>
              <w:pStyle w:val="ListParagraph"/>
              <w:numPr>
                <w:ilvl w:val="0"/>
                <w:numId w:val="2"/>
              </w:numPr>
              <w:spacing w:after="60" w:line="280"/>
            </w:pPr>
            <w:r>
              <w:t xml:space="preserve">Wilde Pastinaken nicht sammeln – Verwechslungsgefahr mit giftigen Doldenblütlern.</w:t>
            </w:r>
          </w:p>
        </w:tc>
      </w:tr>
    </w:tbl>
    <w:p>
      <w:pPr>
        <w:spacing w:after="120"/>
      </w:pPr>
    </w:p>
    <w:p>
      <w:pPr>
        <w:pStyle w:val="Heading3"/>
      </w:pPr>
      <w:r>
        <w:t xml:space="preserve">Quellen zum Gegenprüfen</w:t>
      </w:r>
    </w:p>
    <w:p>
      <w:pPr>
        <w:pStyle w:val="ListParagraph"/>
        <w:numPr>
          <w:ilvl w:val="0"/>
          <w:numId w:val="2"/>
        </w:numPr>
        <w:spacing w:after="80" w:line="290"/>
      </w:pPr>
      <w:r>
        <w:t xml:space="preserve">BZfE: Pastinake</w:t>
      </w:r>
    </w:p>
    <w:p>
      <w:pPr>
        <w:pStyle w:val="Heading1"/>
        <w:pageBreakBefore/>
      </w:pPr>
      <w:bookmarkStart w:name="p_rettich" w:id="1"/>
      <w:r>
        <w:t xml:space="preserve">Rettich</w:t>
      </w:r>
      <w:bookmarkEnd w:id="1"/>
    </w:p>
    <w:p>
      <w:pPr>
        <w:spacing w:after="60"/>
      </w:pPr>
      <w:r>
        <w:rPr>
          <w:i/>
          <w:iCs/>
        </w:rPr>
        <w:t xml:space="preserve">Raphanus sativus var. niger</w:t>
      </w:r>
    </w:p>
    <w:p>
      <w:pPr>
        <w:spacing w:after="140" w:line="300"/>
        <w:jc w:val="left"/>
      </w:pPr>
      <w:r>
        <w:t xml:space="preserve">Familie: Kreuzblütler (Brassicaceae)</w:t>
      </w:r>
    </w:p>
    <w:p>
      <w:pPr>
        <w:spacing w:after="140" w:line="300"/>
        <w:jc w:val="left"/>
      </w:pPr>
      <w:r>
        <w:rPr>
          <w:b/>
          <w:bCs/>
        </w:rPr>
        <w:t xml:space="preserve">Volksnamen:</w:t>
      </w:r>
      <w:r>
        <w:t xml:space="preserve"> Radi (Bayern), Schwarzer Winterrettich, Weißer Rettich, Daikon</w:t>
      </w:r>
    </w:p>
    <w:p>
      <w:pPr>
        <w:spacing w:after="120"/>
      </w:pPr>
    </w:p>
    <w:p>
      <w:pPr>
        <w:spacing w:after="140" w:line="300"/>
        <w:jc w:val="both"/>
      </w:pPr>
      <w:r>
        <w:t xml:space="preserve">Ein „Radi“ gehört in Bayern zur Brotzeit: hauchdünn spiralig geschnitten, gesalzen, bis er „weint“. Rettich schmeckt scharf und erfrischend.</w:t>
      </w:r>
    </w:p>
    <w:p>
      <w:pPr>
        <w:spacing w:after="140" w:line="300"/>
        <w:jc w:val="both"/>
      </w:pPr>
      <w:r>
        <w:t xml:space="preserve">Der schwarze Winterrettich ist außerdem ein altes Hausmittel: Rettichsirup bei Husten kannte jede Großmutter.</w:t>
      </w:r>
    </w:p>
    <w:p>
      <w:pPr>
        <w:pageBreakBefore/>
        <w:jc w:val="center"/>
      </w:pPr>
      <w:r>
        <w:drawing>
          <wp:inline distT="0" distB="0" distL="0" distR="0">
            <wp:extent cx="5524500" cy="7734300"/>
            <wp:effectExtent t="0" r="0" b="0" l="0"/>
            <wp:docPr id="1" name="rettich" descr="Schematische Zeichnung: Rettich (Raphanus sativus var. niger)" title="Rett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Rettich (Raphanus sativus var. niger),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Rettich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Rübe, junge Blätter, Schoten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November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Winterrettich im Sandkeller bis Februar</w:t>
            </w:r>
          </w:p>
        </w:tc>
      </w:tr>
    </w:tbl>
    <w:p>
      <w:pPr>
        <w:spacing w:after="120"/>
      </w:pPr>
    </w:p>
    <w:p>
      <w:pPr>
        <w:pStyle w:val="Heading2"/>
      </w:pPr>
      <w:r>
        <w:t xml:space="preserve">Erkennen</w:t>
      </w:r>
    </w:p>
    <w:p>
      <w:pPr>
        <w:pStyle w:val="Heading3"/>
      </w:pPr>
      <w:r>
        <w:t xml:space="preserve">Sorten</w:t>
      </w:r>
    </w:p>
    <w:p>
      <w:pPr>
        <w:spacing w:after="140" w:line="300"/>
        <w:jc w:val="both"/>
      </w:pPr>
      <w:r>
        <w:rPr>
          <w:b/>
          <w:bCs/>
        </w:rPr>
        <w:t xml:space="preserve">Weißer Rettich</w:t>
      </w:r>
      <w:r>
        <w:t xml:space="preserve"> (Sommer- und Herbstrettich, Bierrettich), </w:t>
      </w:r>
      <w:r>
        <w:rPr>
          <w:b/>
          <w:bCs/>
        </w:rPr>
        <w:t xml:space="preserve">Schwarzer Winterrettich</w:t>
      </w:r>
      <w:r>
        <w:t xml:space="preserve"> (schwarze Schale, scharf, lagerfähig), </w:t>
      </w:r>
      <w:r>
        <w:rPr>
          <w:b/>
          <w:bCs/>
        </w:rPr>
        <w:t xml:space="preserve">Daikon</w:t>
      </w:r>
      <w:r>
        <w:t xml:space="preserve"> (lang, mild, japanisch), roter und grüner Rettich.</w:t>
      </w:r>
    </w:p>
    <w:p>
      <w:pPr>
        <w:pStyle w:val="Heading2"/>
      </w:pPr>
      <w:r>
        <w:t xml:space="preserve">Anbau im Garten</w:t>
      </w:r>
    </w:p>
    <w:p>
      <w:pPr>
        <w:spacing w:after="140" w:line="300"/>
        <w:jc w:val="both"/>
      </w:pPr>
      <w:r>
        <w:t xml:space="preserve">Rettich braucht lockeren Boden und gleichmäßige Feuchtigkeit, sonst wird er holzig und scharf. Winterrettich im Juli säen.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Sommerrettich</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 ernten, bevor er pelzig wird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Winterrettich</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Frost, Blätter abdrehen</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Rettich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im Rettich steckt</w:t>
      </w:r>
    </w:p>
    <w:p>
      <w:pPr>
        <w:pStyle w:val="ListParagraph"/>
        <w:numPr>
          <w:ilvl w:val="0"/>
          <w:numId w:val="2"/>
        </w:numPr>
        <w:spacing w:after="80" w:line="290"/>
      </w:pPr>
      <w:r>
        <w:rPr>
          <w:b/>
          <w:bCs/>
        </w:rPr>
        <w:t xml:space="preserve">Senfölglykoside</w:t>
      </w:r>
      <w:r>
        <w:t xml:space="preserve"> (Raphanin) – die Schärfe</w:t>
      </w:r>
    </w:p>
    <w:p>
      <w:pPr>
        <w:pStyle w:val="ListParagraph"/>
        <w:numPr>
          <w:ilvl w:val="0"/>
          <w:numId w:val="2"/>
        </w:numPr>
        <w:spacing w:after="80" w:line="290"/>
      </w:pPr>
      <w:r>
        <w:t xml:space="preserve">Vitamin C, Kalium</w:t>
      </w:r>
    </w:p>
    <w:p>
      <w:pPr>
        <w:pStyle w:val="ListParagraph"/>
        <w:numPr>
          <w:ilvl w:val="0"/>
          <w:numId w:val="2"/>
        </w:numPr>
        <w:spacing w:after="80" w:line="290"/>
      </w:pPr>
      <w:r>
        <w:t xml:space="preserve">Bitterstoffe</w:t>
      </w:r>
    </w:p>
    <w:p>
      <w:pPr>
        <w:pStyle w:val="Heading2"/>
      </w:pPr>
      <w:r>
        <w:t xml:space="preserve">Rettich in der Küche</w:t>
      </w:r>
    </w:p>
    <w:p>
      <w:pPr>
        <w:spacing w:after="140" w:line="300"/>
        <w:jc w:val="both"/>
      </w:pPr>
      <w:r>
        <w:t xml:space="preserve">Rettich salzen und kurz stehen lassen – das mildert die Schärfe.</w:t>
      </w:r>
    </w:p>
    <w:p>
      <w:pPr>
        <w:pStyle w:val="Heading3"/>
      </w:pPr>
      <w:r>
        <w:t xml:space="preserve">Ideen für jeden Tag</w:t>
      </w:r>
    </w:p>
    <w:p>
      <w:pPr>
        <w:pStyle w:val="ListParagraph"/>
        <w:numPr>
          <w:ilvl w:val="0"/>
          <w:numId w:val="2"/>
        </w:numPr>
        <w:spacing w:after="80" w:line="290"/>
      </w:pPr>
      <w:r>
        <w:rPr>
          <w:b/>
          <w:bCs/>
        </w:rPr>
        <w:t xml:space="preserve">Radi</w:t>
      </w:r>
      <w:r>
        <w:t xml:space="preserve"> zur Brotzeit.</w:t>
      </w:r>
    </w:p>
    <w:p>
      <w:pPr>
        <w:pStyle w:val="ListParagraph"/>
        <w:numPr>
          <w:ilvl w:val="0"/>
          <w:numId w:val="2"/>
        </w:numPr>
        <w:spacing w:after="80" w:line="290"/>
      </w:pPr>
      <w:r>
        <w:rPr>
          <w:b/>
          <w:bCs/>
        </w:rPr>
        <w:t xml:space="preserve">Rettichsalat</w:t>
      </w:r>
      <w:r>
        <w:t xml:space="preserve"> mit Schnittlauch.</w:t>
      </w:r>
    </w:p>
    <w:p>
      <w:pPr>
        <w:pStyle w:val="ListParagraph"/>
        <w:numPr>
          <w:ilvl w:val="0"/>
          <w:numId w:val="2"/>
        </w:numPr>
        <w:spacing w:after="80" w:line="290"/>
      </w:pPr>
      <w:r>
        <w:rPr>
          <w:b/>
          <w:bCs/>
        </w:rPr>
        <w:t xml:space="preserve">Geschmorter Rettich</w:t>
      </w:r>
      <w:r>
        <w:t xml:space="preserve"> wie in Asien.</w:t>
      </w:r>
    </w:p>
    <w:p>
      <w:pPr>
        <w:pStyle w:val="ListParagraph"/>
        <w:numPr>
          <w:ilvl w:val="0"/>
          <w:numId w:val="2"/>
        </w:numPr>
        <w:spacing w:after="80" w:line="290"/>
      </w:pPr>
      <w:r>
        <w:rPr>
          <w:b/>
          <w:bCs/>
        </w:rPr>
        <w:t xml:space="preserve">Fermentiert</w:t>
      </w:r>
      <w:r>
        <w:t xml:space="preserve"> als Kimchi-Zutat.</w:t>
      </w:r>
    </w:p>
    <w:p>
      <w:pPr>
        <w:pStyle w:val="Heading2"/>
      </w:pPr>
      <w:r>
        <w:t xml:space="preserve">Rezepte</w:t>
      </w:r>
    </w:p>
    <w:p>
      <w:pPr>
        <w:pStyle w:val="Heading3"/>
      </w:pPr>
      <w:bookmarkStart w:name="r98" w:id="1"/>
      <w:r>
        <w:t xml:space="preserve">Rettichsalat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großer weißer Rettich</w:t>
      </w:r>
    </w:p>
    <w:p>
      <w:pPr>
        <w:pStyle w:val="ListParagraph"/>
        <w:numPr>
          <w:ilvl w:val="0"/>
          <w:numId w:val="2"/>
        </w:numPr>
        <w:spacing w:after="80" w:line="290"/>
      </w:pPr>
      <w:r>
        <w:t xml:space="preserve">1 TL Salz</w:t>
      </w:r>
    </w:p>
    <w:p>
      <w:pPr>
        <w:pStyle w:val="ListParagraph"/>
        <w:numPr>
          <w:ilvl w:val="0"/>
          <w:numId w:val="2"/>
        </w:numPr>
        <w:spacing w:after="80" w:line="290"/>
      </w:pPr>
      <w:r>
        <w:t xml:space="preserve">2 EL Öl, 2 EL Essig, 1 Prise Zucker, Pfeffer</w:t>
      </w:r>
    </w:p>
    <w:p>
      <w:pPr>
        <w:pStyle w:val="ListParagraph"/>
        <w:numPr>
          <w:ilvl w:val="0"/>
          <w:numId w:val="2"/>
        </w:numPr>
        <w:spacing w:after="80" w:line="290"/>
      </w:pPr>
      <w:r>
        <w:t xml:space="preserve">½ Bund Schnittlauch</w:t>
      </w:r>
    </w:p>
    <w:p>
      <w:pPr>
        <w:spacing w:after="60" w:before="120"/>
      </w:pPr>
      <w:r>
        <w:rPr>
          <w:b/>
          <w:bCs/>
        </w:rPr>
        <w:t xml:space="preserve">Zubereitung</w:t>
      </w:r>
    </w:p>
    <w:p>
      <w:pPr>
        <w:pStyle w:val="ListParagraph"/>
        <w:numPr>
          <w:ilvl w:val="0"/>
          <w:numId w:val="69"/>
        </w:numPr>
        <w:spacing w:after="80" w:line="290"/>
      </w:pPr>
      <w:r>
        <w:t xml:space="preserve">Rettich schälen und fein hobeln.</w:t>
      </w:r>
    </w:p>
    <w:p>
      <w:pPr>
        <w:pStyle w:val="ListParagraph"/>
        <w:numPr>
          <w:ilvl w:val="0"/>
          <w:numId w:val="69"/>
        </w:numPr>
        <w:spacing w:after="80" w:line="290"/>
      </w:pPr>
      <w:r>
        <w:t xml:space="preserve">Salzen und 10 Minuten ziehen lassen, das Wasser abgießen.</w:t>
      </w:r>
    </w:p>
    <w:p>
      <w:pPr>
        <w:pStyle w:val="ListParagraph"/>
        <w:numPr>
          <w:ilvl w:val="0"/>
          <w:numId w:val="69"/>
        </w:numPr>
        <w:spacing w:after="80" w:line="290"/>
      </w:pPr>
      <w:r>
        <w:t xml:space="preserve">Mit Marinade und Schnittlauch mischen.</w:t>
      </w:r>
    </w:p>
    <w:p>
      <w:pPr>
        <w:pStyle w:val="Heading2"/>
      </w:pPr>
      <w:r>
        <w:t xml:space="preserve">Alles verwerten: Schalen, Blätter und Reste</w:t>
      </w:r>
    </w:p>
    <w:p>
      <w:pPr>
        <w:pStyle w:val="Heading3"/>
      </w:pPr>
      <w:bookmarkStart w:name="r99" w:id="1"/>
      <w:r>
        <w:t xml:space="preserve">Rettichblätter</w:t>
      </w:r>
      <w:bookmarkEnd w:id="1"/>
    </w:p>
    <w:p>
      <w:pPr>
        <w:spacing w:after="140" w:line="300"/>
        <w:jc w:val="both"/>
      </w:pPr>
      <w:r>
        <w:t xml:space="preserve">Junge Blätter wie Radieschenblätter: in Suppe, Pesto oder gedünstet.</w:t>
      </w:r>
    </w:p>
    <w:p>
      <w:pPr>
        <w:pStyle w:val="Heading2"/>
      </w:pPr>
      <w:r>
        <w:t xml:space="preserve">Hausmittel und traditionelle Verwendung</w:t>
      </w:r>
    </w:p>
    <w:p>
      <w:pPr>
        <w:spacing w:after="140" w:line="300"/>
        <w:jc w:val="both"/>
      </w:pPr>
      <w:r>
        <w:t xml:space="preserve">Rettich ist von der Kommission E bei </w:t>
      </w:r>
      <w:r>
        <w:rPr>
          <w:b/>
          <w:bCs/>
        </w:rPr>
        <w:t xml:space="preserve">Verdauungsbeschwerden</w:t>
      </w:r>
      <w:r>
        <w:t xml:space="preserve"> (besonders wegen der Gallenanregung) und bei </w:t>
      </w:r>
      <w:r>
        <w:rPr>
          <w:b/>
          <w:bCs/>
        </w:rPr>
        <w:t xml:space="preserve">Katarrhen der oberen Atemwege</w:t>
      </w:r>
      <w:r>
        <w:t xml:space="preserve"> positiv bewertet.</w:t>
      </w:r>
    </w:p>
    <w:p>
      <w:pPr>
        <w:pStyle w:val="Heading3"/>
      </w:pPr>
      <w:bookmarkStart w:name="r100" w:id="1"/>
      <w:r>
        <w:t xml:space="preserve">Rettichsirup bei Husten</w:t>
      </w:r>
      <w:bookmarkEnd w:id="1"/>
    </w:p>
    <w:p>
      <w:pPr>
        <w:pStyle w:val="ListParagraph"/>
        <w:numPr>
          <w:ilvl w:val="0"/>
          <w:numId w:val="70"/>
        </w:numPr>
        <w:spacing w:after="80" w:line="290"/>
      </w:pPr>
      <w:r>
        <w:t xml:space="preserve">Einen schwarzen Rettich waschen, oben einen Deckel abschneiden und das Innere aushöhlen.</w:t>
      </w:r>
    </w:p>
    <w:p>
      <w:pPr>
        <w:pStyle w:val="ListParagraph"/>
        <w:numPr>
          <w:ilvl w:val="0"/>
          <w:numId w:val="70"/>
        </w:numPr>
        <w:spacing w:after="80" w:line="290"/>
      </w:pPr>
      <w:r>
        <w:t xml:space="preserve">Den Hohlraum mit braunem Zucker oder Honig füllen, Deckel aufsetzen.</w:t>
      </w:r>
    </w:p>
    <w:p>
      <w:pPr>
        <w:pStyle w:val="ListParagraph"/>
        <w:numPr>
          <w:ilvl w:val="0"/>
          <w:numId w:val="70"/>
        </w:numPr>
        <w:spacing w:after="80" w:line="290"/>
      </w:pPr>
      <w:r>
        <w:t xml:space="preserve">Über Nacht stehen lassen – es sammelt sich ein scharf-süßer Sirup.</w:t>
      </w:r>
    </w:p>
    <w:p>
      <w:pPr>
        <w:pStyle w:val="ListParagraph"/>
        <w:numPr>
          <w:ilvl w:val="0"/>
          <w:numId w:val="70"/>
        </w:numPr>
        <w:spacing w:after="80" w:line="290"/>
      </w:pPr>
      <w:r>
        <w:t xml:space="preserve">Mehrmals täglich 1 TL einnehmen. Am nächsten Tag neu ansetzen.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Gallensteinen.</w:t>
            </w:r>
          </w:p>
          <w:p>
            <w:pPr>
              <w:pStyle w:val="ListParagraph"/>
              <w:numPr>
                <w:ilvl w:val="0"/>
                <w:numId w:val="2"/>
              </w:numPr>
              <w:spacing w:after="60" w:line="280"/>
            </w:pPr>
            <w:r>
              <w:t xml:space="preserve">Kein Honig für Kinder unter 1 Jahr.</w:t>
            </w:r>
          </w:p>
          <w:p>
            <w:pPr>
              <w:pStyle w:val="ListParagraph"/>
              <w:numPr>
                <w:ilvl w:val="0"/>
                <w:numId w:val="2"/>
              </w:numPr>
              <w:spacing w:after="60" w:line="280"/>
            </w:pPr>
            <w:r>
              <w:t xml:space="preserve">Husten länger als 2 Wochen ärztlich abklären.</w:t>
            </w:r>
          </w:p>
        </w:tc>
      </w:tr>
    </w:tbl>
    <w:p>
      <w:pPr>
        <w:spacing w:after="120"/>
      </w:pPr>
    </w:p>
    <w:p>
      <w:pPr>
        <w:pStyle w:val="Heading2"/>
      </w:pPr>
      <w:r>
        <w:t xml:space="preserve">Aus der Geschichte</w:t>
      </w:r>
    </w:p>
    <w:p>
      <w:pPr>
        <w:spacing w:after="140" w:line="300"/>
        <w:jc w:val="both"/>
      </w:pPr>
      <w:r>
        <w:t xml:space="preserve">Rettich wurde schon beim Bau der ägyptischen Pyramiden gegessen. Im Bayerischen gilt er seit dem 19. Jahrhundert als unverzichtbare Brotzeit zum Bier.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Sandkeller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Winterrettich.</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Februar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Fermentiert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nach Grundrezept 1.</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bei Gallensteinen in großen Mengen.</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Raphani sativi radix</w:t>
      </w:r>
    </w:p>
    <w:p>
      <w:pPr>
        <w:pStyle w:val="Heading1"/>
        <w:pageBreakBefore/>
      </w:pPr>
      <w:bookmarkStart w:name="p_meerrettich" w:id="1"/>
      <w:r>
        <w:t xml:space="preserve">Meerrettich</w:t>
      </w:r>
      <w:bookmarkEnd w:id="1"/>
    </w:p>
    <w:p>
      <w:pPr>
        <w:spacing w:after="60"/>
      </w:pPr>
      <w:r>
        <w:rPr>
          <w:i/>
          <w:iCs/>
        </w:rPr>
        <w:t xml:space="preserve">Armoracia rusticana</w:t>
      </w:r>
    </w:p>
    <w:p>
      <w:pPr>
        <w:spacing w:after="140" w:line="300"/>
        <w:jc w:val="left"/>
      </w:pPr>
      <w:r>
        <w:t xml:space="preserve">Familie: Kreuzblütler (Brassicaceae)</w:t>
      </w:r>
    </w:p>
    <w:p>
      <w:pPr>
        <w:spacing w:after="140" w:line="300"/>
        <w:jc w:val="left"/>
      </w:pPr>
      <w:r>
        <w:rPr>
          <w:b/>
          <w:bCs/>
        </w:rPr>
        <w:t xml:space="preserve">Volksnamen:</w:t>
      </w:r>
      <w:r>
        <w:t xml:space="preserve"> Kren (Bayern, Österreich), Pfefferwurz, Beißwurz</w:t>
      </w:r>
    </w:p>
    <w:p>
      <w:pPr>
        <w:spacing w:after="120"/>
      </w:pPr>
    </w:p>
    <w:p>
      <w:pPr>
        <w:spacing w:after="140" w:line="300"/>
        <w:jc w:val="both"/>
      </w:pPr>
      <w:r>
        <w:t xml:space="preserve">Wer einmal frischen Meerrettich gerieben hat, weiß, warum er „Beißwurz“ heißt: Die Schärfe steigt in Nase und Augen. Gerieben zu Würstchen, Fisch, Roter Bete oder Tafelspitz ist er unschlagbar.</w:t>
      </w:r>
    </w:p>
    <w:p>
      <w:pPr>
        <w:spacing w:after="140" w:line="300"/>
        <w:jc w:val="both"/>
      </w:pPr>
      <w:r>
        <w:t xml:space="preserve">Meerrettich ist auch ein altes Hausmittel bei Erkältungen. Aber Vorsicht: Er ist so scharf, dass er auf der Haut brennen kann.</w:t>
      </w:r>
    </w:p>
    <w:p>
      <w:pPr>
        <w:pageBreakBefore/>
        <w:jc w:val="center"/>
      </w:pPr>
      <w:r>
        <w:drawing>
          <wp:inline distT="0" distB="0" distL="0" distR="0">
            <wp:extent cx="5524500" cy="7734300"/>
            <wp:effectExtent t="0" r="0" b="0" l="0"/>
            <wp:docPr id="1" name="meerrettich" descr="Schematische Zeichnung: Meerrettich (Armoracia rusticana)" title="Meerrett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Meerrettich (Armoracia rusticana),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Meerrettich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sehr wüchsig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junge 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(Wurzelstücke, „Fechser“)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Februar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feuchtem Sand im Keller, mehrere Monate</w:t>
            </w:r>
          </w:p>
        </w:tc>
      </w:tr>
    </w:tbl>
    <w:p>
      <w:pPr>
        <w:spacing w:after="120"/>
      </w:pPr>
    </w:p>
    <w:p>
      <w:pPr>
        <w:pStyle w:val="Heading2"/>
      </w:pPr>
      <w:r>
        <w:t xml:space="preserve">Erkennen</w:t>
      </w:r>
    </w:p>
    <w:p>
      <w:pPr>
        <w:pStyle w:val="Heading3"/>
      </w:pPr>
      <w:r>
        <w:t xml:space="preserve">Meerrettich und Wasabi</w:t>
      </w:r>
    </w:p>
    <w:p>
      <w:pPr>
        <w:spacing w:after="140" w:line="300"/>
        <w:jc w:val="both"/>
      </w:pPr>
      <w:r>
        <w:t xml:space="preserve">Der „Wasabi“ aus der Tube ist meist gefärbter Meerrettich. Echter Wasabi ist eine andere, japanische Pflanze.</w:t>
      </w:r>
    </w:p>
    <w:p>
      <w:pPr>
        <w:pStyle w:val="Heading2"/>
      </w:pPr>
      <w:r>
        <w:t xml:space="preserve">Anbau im Garten</w:t>
      </w:r>
    </w:p>
    <w:p>
      <w:pPr>
        <w:spacing w:after="140" w:line="300"/>
        <w:jc w:val="both"/>
      </w:pPr>
      <w:r>
        <w:t xml:space="preserve">Meerrettich wächst fast überall und wird man kaum wieder los – jedes Wurzelstück treibt neu aus. Am besten in einem großen Kübel oder einer eingegrabenen Wanne pflanzen.</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Februar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ausgraben, wenn das Laub eingezogen ist; dünne Seitenwurzeln als Pflanzgut aufheben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geschnitten im Salat</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Meerrettich steckt</w:t>
      </w:r>
    </w:p>
    <w:p>
      <w:pPr>
        <w:pStyle w:val="ListParagraph"/>
        <w:numPr>
          <w:ilvl w:val="0"/>
          <w:numId w:val="2"/>
        </w:numPr>
        <w:spacing w:after="80" w:line="290"/>
      </w:pPr>
      <w:r>
        <w:rPr>
          <w:b/>
          <w:bCs/>
        </w:rPr>
        <w:t xml:space="preserve">Senfölglykoside</w:t>
      </w:r>
      <w:r>
        <w:t xml:space="preserve"> (Sinigrin) – beim Reiben entsteht das scharfe </w:t>
      </w:r>
      <w:r>
        <w:rPr>
          <w:b/>
          <w:bCs/>
        </w:rPr>
        <w:t xml:space="preserve">Allylsenföl</w:t>
      </w:r>
    </w:p>
    <w:p>
      <w:pPr>
        <w:pStyle w:val="ListParagraph"/>
        <w:numPr>
          <w:ilvl w:val="0"/>
          <w:numId w:val="2"/>
        </w:numPr>
        <w:spacing w:after="80" w:line="290"/>
      </w:pPr>
      <w:r>
        <w:t xml:space="preserve">Vitamin C (mehr als Zitronen)</w:t>
      </w:r>
    </w:p>
    <w:p>
      <w:pPr>
        <w:pStyle w:val="ListParagraph"/>
        <w:numPr>
          <w:ilvl w:val="0"/>
          <w:numId w:val="2"/>
        </w:numPr>
        <w:spacing w:after="80" w:line="290"/>
      </w:pPr>
      <w:r>
        <w:t xml:space="preserve">Kalium</w:t>
      </w:r>
    </w:p>
    <w:p>
      <w:pPr>
        <w:pStyle w:val="Heading2"/>
      </w:pPr>
      <w:r>
        <w:t xml:space="preserve">Meerrettich in der Küche</w:t>
      </w:r>
    </w:p>
    <w:p>
      <w:pPr>
        <w:spacing w:after="140" w:line="300"/>
        <w:jc w:val="both"/>
      </w:pPr>
      <w:r>
        <w:t xml:space="preserve">Meerrettich frisch reiben und sofort mit etwas Essig oder Zitrone mischen – dann bleibt er weiß und scharf. Beim Erhitzen verliert er die Schärfe.</w:t>
      </w:r>
    </w:p>
    <w:p>
      <w:pPr>
        <w:pStyle w:val="Heading3"/>
      </w:pPr>
      <w:r>
        <w:t xml:space="preserve">Ideen für jeden Tag</w:t>
      </w:r>
    </w:p>
    <w:p>
      <w:pPr>
        <w:pStyle w:val="ListParagraph"/>
        <w:numPr>
          <w:ilvl w:val="0"/>
          <w:numId w:val="2"/>
        </w:numPr>
        <w:spacing w:after="80" w:line="290"/>
      </w:pPr>
      <w:r>
        <w:rPr>
          <w:b/>
          <w:bCs/>
        </w:rPr>
        <w:t xml:space="preserve">Sahnemeerrettich</w:t>
      </w:r>
      <w:r>
        <w:t xml:space="preserve"> zu Fisch und Tafelspitz.</w:t>
      </w:r>
    </w:p>
    <w:p>
      <w:pPr>
        <w:pStyle w:val="ListParagraph"/>
        <w:numPr>
          <w:ilvl w:val="0"/>
          <w:numId w:val="2"/>
        </w:numPr>
        <w:spacing w:after="80" w:line="290"/>
      </w:pPr>
      <w:r>
        <w:rPr>
          <w:b/>
          <w:bCs/>
        </w:rPr>
        <w:t xml:space="preserve">Apfelkren</w:t>
      </w:r>
      <w:r>
        <w:t xml:space="preserve"> mit geriebenem Apfel.</w:t>
      </w:r>
    </w:p>
    <w:p>
      <w:pPr>
        <w:pStyle w:val="ListParagraph"/>
        <w:numPr>
          <w:ilvl w:val="0"/>
          <w:numId w:val="2"/>
        </w:numPr>
        <w:spacing w:after="80" w:line="290"/>
      </w:pPr>
      <w:r>
        <w:rPr>
          <w:b/>
          <w:bCs/>
        </w:rPr>
        <w:t xml:space="preserve">Rote Bete mit Meerrettich.</w:t>
      </w:r>
    </w:p>
    <w:p>
      <w:pPr>
        <w:pStyle w:val="Heading2"/>
      </w:pPr>
      <w:r>
        <w:t xml:space="preserve">Rezepte</w:t>
      </w:r>
    </w:p>
    <w:p>
      <w:pPr>
        <w:pStyle w:val="Heading3"/>
      </w:pPr>
      <w:bookmarkStart w:name="r101" w:id="1"/>
      <w:r>
        <w:t xml:space="preserve">Apfelkren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5 cm frischer Meerrettich</w:t>
      </w:r>
    </w:p>
    <w:p>
      <w:pPr>
        <w:pStyle w:val="ListParagraph"/>
        <w:numPr>
          <w:ilvl w:val="0"/>
          <w:numId w:val="2"/>
        </w:numPr>
        <w:spacing w:after="80" w:line="290"/>
      </w:pPr>
      <w:r>
        <w:t xml:space="preserve">2 säuerliche Äpfel</w:t>
      </w:r>
    </w:p>
    <w:p>
      <w:pPr>
        <w:pStyle w:val="ListParagraph"/>
        <w:numPr>
          <w:ilvl w:val="0"/>
          <w:numId w:val="2"/>
        </w:numPr>
        <w:spacing w:after="80" w:line="290"/>
      </w:pPr>
      <w:r>
        <w:t xml:space="preserve">1 EL Zitronensaft</w:t>
      </w:r>
    </w:p>
    <w:p>
      <w:pPr>
        <w:pStyle w:val="ListParagraph"/>
        <w:numPr>
          <w:ilvl w:val="0"/>
          <w:numId w:val="2"/>
        </w:numPr>
        <w:spacing w:after="80" w:line="290"/>
      </w:pPr>
      <w:r>
        <w:t xml:space="preserve">1 Prise Salz und Zucker</w:t>
      </w:r>
    </w:p>
    <w:p>
      <w:pPr>
        <w:spacing w:after="60" w:before="120"/>
      </w:pPr>
      <w:r>
        <w:rPr>
          <w:b/>
          <w:bCs/>
        </w:rPr>
        <w:t xml:space="preserve">Zubereitung</w:t>
      </w:r>
    </w:p>
    <w:p>
      <w:pPr>
        <w:pStyle w:val="ListParagraph"/>
        <w:numPr>
          <w:ilvl w:val="0"/>
          <w:numId w:val="71"/>
        </w:numPr>
        <w:spacing w:after="80" w:line="290"/>
      </w:pPr>
      <w:r>
        <w:t xml:space="preserve">Meerrettich schälen und fein reiben (am besten bei offenem Fenster).</w:t>
      </w:r>
    </w:p>
    <w:p>
      <w:pPr>
        <w:pStyle w:val="ListParagraph"/>
        <w:numPr>
          <w:ilvl w:val="0"/>
          <w:numId w:val="71"/>
        </w:numPr>
        <w:spacing w:after="80" w:line="290"/>
      </w:pPr>
      <w:r>
        <w:t xml:space="preserve">Äpfel fein reiben und sofort mit Zitronensaft mischen.</w:t>
      </w:r>
    </w:p>
    <w:p>
      <w:pPr>
        <w:pStyle w:val="ListParagraph"/>
        <w:numPr>
          <w:ilvl w:val="0"/>
          <w:numId w:val="71"/>
        </w:numPr>
        <w:spacing w:after="80" w:line="290"/>
      </w:pPr>
      <w:r>
        <w:t xml:space="preserve">Alles verrühren und abschmecken.</w:t>
      </w:r>
    </w:p>
    <w:p>
      <w:pPr>
        <w:spacing w:after="140" w:line="300"/>
        <w:jc w:val="both"/>
      </w:pPr>
      <w:r>
        <w:rPr>
          <w:i/>
          <w:iCs/>
        </w:rPr>
        <w:t xml:space="preserve">Tipp: Klassisch zu Tafelspitz, aber auch zu Ofenkartoffeln, Linsen oder auf dem Brot.</w:t>
      </w:r>
    </w:p>
    <w:p>
      <w:pPr>
        <w:pStyle w:val="Heading2"/>
      </w:pPr>
      <w:r>
        <w:t xml:space="preserve">Alles verwerten: Schalen, Blätter und Reste</w:t>
      </w:r>
    </w:p>
    <w:p>
      <w:pPr>
        <w:pStyle w:val="Heading3"/>
      </w:pPr>
      <w:bookmarkStart w:name="r102" w:id="1"/>
      <w:r>
        <w:t xml:space="preserve">Schalen und Abschnitte</w:t>
      </w:r>
      <w:bookmarkEnd w:id="1"/>
    </w:p>
    <w:p>
      <w:pPr>
        <w:spacing w:after="140" w:line="300"/>
        <w:jc w:val="both"/>
      </w:pPr>
      <w:r>
        <w:t xml:space="preserve">In Essig einlegen – nach 2 Wochen ein scharfer Würzessig für Dressings.</w:t>
      </w:r>
    </w:p>
    <w:p>
      <w:pPr>
        <w:pStyle w:val="Heading2"/>
      </w:pPr>
      <w:r>
        <w:t xml:space="preserve">Hausmittel und traditionelle Verwendung</w:t>
      </w:r>
    </w:p>
    <w:p>
      <w:pPr>
        <w:spacing w:after="140" w:line="300"/>
        <w:jc w:val="both"/>
      </w:pPr>
      <w:r>
        <w:t xml:space="preserve">Meerrettich ist von der Kommission E innerlich bei </w:t>
      </w:r>
      <w:r>
        <w:rPr>
          <w:b/>
          <w:bCs/>
        </w:rPr>
        <w:t xml:space="preserve">Katarrhen der Atemwege</w:t>
      </w:r>
      <w:r>
        <w:t xml:space="preserve"> und unterstützend bei </w:t>
      </w:r>
      <w:r>
        <w:rPr>
          <w:b/>
          <w:bCs/>
        </w:rPr>
        <w:t xml:space="preserve">Harnwegsinfekten</w:t>
      </w:r>
      <w:r>
        <w:t xml:space="preserve"> sowie äußerlich bei leichten Muskelschmerzen positiv bewertet.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Magen- und Darmgeschwüren, nicht bei Nierenerkrankungen.</w:t>
            </w:r>
          </w:p>
          <w:p>
            <w:pPr>
              <w:pStyle w:val="ListParagraph"/>
              <w:numPr>
                <w:ilvl w:val="0"/>
                <w:numId w:val="2"/>
              </w:numPr>
              <w:spacing w:after="60" w:line="280"/>
            </w:pPr>
            <w:r>
              <w:t xml:space="preserve">Nicht für Kinder unter 4 Jahren.</w:t>
            </w:r>
          </w:p>
          <w:p>
            <w:pPr>
              <w:pStyle w:val="ListParagraph"/>
              <w:numPr>
                <w:ilvl w:val="0"/>
                <w:numId w:val="2"/>
              </w:numPr>
              <w:spacing w:after="60" w:line="280"/>
            </w:pPr>
            <w:r>
              <w:t xml:space="preserve">Äußerlich nur sehr kurz – Meerrettich kann Hautverbrennungen verursachen.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und Auflagen aus der Gemüsekiste“ vorne im Buch. Dort findest du auch, wann du besser keinen Wickel machst.</w:t>
      </w:r>
    </w:p>
    <w:p>
      <w:pPr>
        <w:pStyle w:val="Heading3"/>
      </w:pPr>
      <w:bookmarkStart w:name="r103" w:id="1"/>
      <w:r>
        <w:t xml:space="preserve">Meerrettich-Nackenauflage</w:t>
      </w:r>
      <w:bookmarkEnd w:id="1"/>
    </w:p>
    <w:p>
      <w:pPr>
        <w:spacing w:after="140" w:line="300"/>
        <w:jc w:val="left"/>
      </w:pPr>
      <w:r>
        <w:rPr>
          <w:i/>
          <w:iCs/>
        </w:rPr>
        <w:t xml:space="preserve">Bei verstopfter Nase und Nebenhöhlen (nur für Erwachsene, nur kurz!)</w:t>
      </w:r>
    </w:p>
    <w:p>
      <w:pPr>
        <w:spacing w:after="60"/>
      </w:pPr>
      <w:r>
        <w:rPr>
          <w:b/>
          <w:bCs/>
        </w:rPr>
        <w:t xml:space="preserve">Du brauchst</w:t>
      </w:r>
    </w:p>
    <w:p>
      <w:pPr>
        <w:pStyle w:val="ListParagraph"/>
        <w:numPr>
          <w:ilvl w:val="0"/>
          <w:numId w:val="2"/>
        </w:numPr>
        <w:spacing w:after="80" w:line="290"/>
      </w:pPr>
      <w:r>
        <w:t xml:space="preserve">1 bis 2 EL frisch geriebener Meerrettich</w:t>
      </w:r>
    </w:p>
    <w:p>
      <w:pPr>
        <w:pStyle w:val="ListParagraph"/>
        <w:numPr>
          <w:ilvl w:val="0"/>
          <w:numId w:val="2"/>
        </w:numPr>
        <w:spacing w:after="80" w:line="290"/>
      </w:pPr>
      <w:r>
        <w:t xml:space="preserve">ein dünnes Baumwolltuch</w:t>
      </w:r>
    </w:p>
    <w:p>
      <w:pPr>
        <w:pStyle w:val="ListParagraph"/>
        <w:numPr>
          <w:ilvl w:val="0"/>
          <w:numId w:val="2"/>
        </w:numPr>
        <w:spacing w:after="80" w:line="290"/>
      </w:pPr>
      <w:r>
        <w:t xml:space="preserve">etwas Öl oder Fettcreme</w:t>
      </w:r>
    </w:p>
    <w:p>
      <w:pPr>
        <w:spacing w:after="60" w:before="120"/>
      </w:pPr>
      <w:r>
        <w:rPr>
          <w:b/>
          <w:bCs/>
        </w:rPr>
        <w:t xml:space="preserve">So geht es</w:t>
      </w:r>
    </w:p>
    <w:p>
      <w:pPr>
        <w:pStyle w:val="ListParagraph"/>
        <w:numPr>
          <w:ilvl w:val="0"/>
          <w:numId w:val="72"/>
        </w:numPr>
        <w:spacing w:after="80" w:line="290"/>
      </w:pPr>
      <w:r>
        <w:t xml:space="preserve">Den Nacken mit Öl oder Fettcreme einreiben – das schützt die Haut.</w:t>
      </w:r>
    </w:p>
    <w:p>
      <w:pPr>
        <w:pStyle w:val="ListParagraph"/>
        <w:numPr>
          <w:ilvl w:val="0"/>
          <w:numId w:val="72"/>
        </w:numPr>
        <w:spacing w:after="80" w:line="290"/>
      </w:pPr>
      <w:r>
        <w:t xml:space="preserve">Meerrettich in das Tuch einschlagen (nicht direkt auf die Haut).</w:t>
      </w:r>
    </w:p>
    <w:p>
      <w:pPr>
        <w:pStyle w:val="ListParagraph"/>
        <w:numPr>
          <w:ilvl w:val="0"/>
          <w:numId w:val="72"/>
        </w:numPr>
        <w:spacing w:after="80" w:line="290"/>
      </w:pPr>
      <w:r>
        <w:t xml:space="preserve">Auf den Nacken legen und </w:t>
      </w:r>
      <w:r>
        <w:rPr>
          <w:b/>
          <w:bCs/>
        </w:rPr>
        <w:t xml:space="preserve">nach 2 bis 5 Minuten</w:t>
      </w:r>
      <w:r>
        <w:t xml:space="preserve"> wieder abnehmen, spätestens wenn es stark brennt.</w:t>
      </w:r>
    </w:p>
    <w:p>
      <w:pPr>
        <w:pStyle w:val="ListParagraph"/>
        <w:numPr>
          <w:ilvl w:val="0"/>
          <w:numId w:val="72"/>
        </w:numPr>
        <w:spacing w:after="80" w:line="290"/>
      </w:pPr>
      <w:r>
        <w:t xml:space="preserve">Haut abwaschen und eincremen.</w:t>
      </w:r>
    </w:p>
    <w:p>
      <w:pPr>
        <w:spacing w:after="140" w:line="300"/>
        <w:jc w:val="both"/>
      </w:pPr>
      <w:r>
        <w:rPr>
          <w:i/>
          <w:iCs/>
        </w:rPr>
        <w:t xml:space="preserve">Tipp: Nicht bei Kindern, empfindlicher Haut oder Hauterkrankungen. Bei starker Rötung oder Blasen sofort abbrechen und kühlen.</w:t>
      </w:r>
    </w:p>
    <w:p>
      <w:pPr>
        <w:pStyle w:val="Heading2"/>
      </w:pPr>
      <w:r>
        <w:t xml:space="preserve">Aus der Geschichte</w:t>
      </w:r>
    </w:p>
    <w:p>
      <w:pPr>
        <w:spacing w:after="140" w:line="300"/>
        <w:jc w:val="both"/>
      </w:pPr>
      <w:r>
        <w:t xml:space="preserve">Meerrettich kam wahrscheinlich aus Osteuropa. Der Name bedeutet vermutlich „mehr Rettich“ – also stärker als Rettich. In Franken und im Spreewald gibt es bis heute bekannte Anbaugebiete.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feuchtem Sand im Keller.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4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Gerieben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Essig im Glas, im Kühlschrank.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gerieben in kleinen Portionen.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Beim Reiben nicht über die Reibe beugen (Augen).</w:t>
            </w:r>
          </w:p>
          <w:p>
            <w:pPr>
              <w:pStyle w:val="ListParagraph"/>
              <w:numPr>
                <w:ilvl w:val="0"/>
                <w:numId w:val="2"/>
              </w:numPr>
              <w:spacing w:after="60" w:line="280"/>
            </w:pPr>
            <w:r>
              <w:t xml:space="preserve">Äußerlich nur sehr kurz – Verbrennungsgefahr.</w:t>
            </w:r>
          </w:p>
          <w:p>
            <w:pPr>
              <w:pStyle w:val="ListParagraph"/>
              <w:numPr>
                <w:ilvl w:val="0"/>
                <w:numId w:val="2"/>
              </w:numPr>
              <w:spacing w:after="60" w:line="280"/>
            </w:pPr>
            <w:r>
              <w:t xml:space="preserve">Nicht bei Magengeschwüren und für kleine Kinder.</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Armoraciae rusticanae radix</w:t>
      </w:r>
    </w:p>
    <w:p>
      <w:pPr>
        <w:pStyle w:val="Heading1"/>
        <w:pageBreakBefore/>
      </w:pPr>
      <w:bookmarkStart w:name="p_topinambur" w:id="1"/>
      <w:r>
        <w:t xml:space="preserve">Topinambur</w:t>
      </w:r>
      <w:bookmarkEnd w:id="1"/>
    </w:p>
    <w:p>
      <w:pPr>
        <w:spacing w:after="60"/>
      </w:pPr>
      <w:r>
        <w:rPr>
          <w:i/>
          <w:iCs/>
        </w:rPr>
        <w:t xml:space="preserve">Helianthus tuberosus</w:t>
      </w:r>
    </w:p>
    <w:p>
      <w:pPr>
        <w:spacing w:after="140" w:line="300"/>
        <w:jc w:val="left"/>
      </w:pPr>
      <w:r>
        <w:t xml:space="preserve">Familie: Korbblütler (Asteraceae)</w:t>
      </w:r>
    </w:p>
    <w:p>
      <w:pPr>
        <w:spacing w:after="140" w:line="300"/>
        <w:jc w:val="left"/>
      </w:pPr>
      <w:r>
        <w:rPr>
          <w:b/>
          <w:bCs/>
        </w:rPr>
        <w:t xml:space="preserve">Volksnamen:</w:t>
      </w:r>
      <w:r>
        <w:t xml:space="preserve"> Erdbirne, Indianerkartoffel, Rosskartoffel, Ross-Erdapfel, Erdartischocke</w:t>
      </w:r>
    </w:p>
    <w:p>
      <w:pPr>
        <w:spacing w:after="120"/>
      </w:pPr>
    </w:p>
    <w:p>
      <w:pPr>
        <w:spacing w:after="140" w:line="300"/>
        <w:jc w:val="both"/>
      </w:pPr>
      <w:r>
        <w:t xml:space="preserve">Topinambur ist eine Verwandte der Sonnenblume, die im Herbst bis 3 Meter hoch gelb blüht. Unter der Erde bildet sie knubbelige Knollen, die nussig nach Artischocke schmecken.</w:t>
      </w:r>
    </w:p>
    <w:p>
      <w:pPr>
        <w:spacing w:after="140" w:line="300"/>
        <w:jc w:val="both"/>
      </w:pPr>
      <w:r>
        <w:t xml:space="preserve">Topinambur ist pflegeleicht und winterhart – so sehr, dass man ihn kaum wieder loswird. Die Knollen bleiben einfach im Boden und werden den ganzen Winter geerntet.</w:t>
      </w:r>
    </w:p>
    <w:p>
      <w:pPr>
        <w:pageBreakBefore/>
        <w:jc w:val="center"/>
      </w:pPr>
      <w:r>
        <w:drawing>
          <wp:inline distT="0" distB="0" distL="0" distR="0">
            <wp:extent cx="5524500" cy="7734300"/>
            <wp:effectExtent t="0" r="0" b="0" l="0"/>
            <wp:docPr id="1" name="topinambur" descr="Schematische Zeichnung: Topinambur (Helianthus tuberosus)" title="Topinamb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Topinambur (Helianthus tuberosus),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Topinambur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 2 bis 3 m hoch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Essbare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 (roh und gegart)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oder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Boden; geerntet nur 1 bis 2 Wochen (trocknen schnell aus)</w:t>
            </w:r>
          </w:p>
        </w:tc>
      </w:tr>
    </w:tbl>
    <w:p>
      <w:pPr>
        <w:spacing w:after="120"/>
      </w:pPr>
    </w:p>
    <w:p>
      <w:pPr>
        <w:pStyle w:val="Heading2"/>
      </w:pPr>
      <w:r>
        <w:t xml:space="preserve">Erkennen</w:t>
      </w:r>
    </w:p>
    <w:p>
      <w:pPr>
        <w:pStyle w:val="Heading3"/>
      </w:pPr>
      <w:r>
        <w:t xml:space="preserve">Topinambur erkennen</w:t>
      </w:r>
    </w:p>
    <w:p>
      <w:pPr>
        <w:spacing w:after="140" w:line="300"/>
        <w:jc w:val="both"/>
      </w:pPr>
      <w:r>
        <w:t xml:space="preserve">Hohe Stängel, raue Blätter und gelbe Blüten im September und Oktober; unter der Erde unregelmäßige, hell- bis rötliche Knollen.</w:t>
      </w:r>
    </w:p>
    <w:p>
      <w:pPr>
        <w:pStyle w:val="Heading2"/>
      </w:pPr>
      <w:r>
        <w:t xml:space="preserve">Anbau im Garten</w:t>
      </w:r>
    </w:p>
    <w:p>
      <w:pPr>
        <w:spacing w:after="140" w:line="300"/>
        <w:jc w:val="both"/>
      </w:pPr>
      <w:r>
        <w:t xml:space="preserve">Topinambur wächst überall in der Sonne und breitet sich stark aus – am besten an einem Zaun als Sichtschutz oder mit Wurzelsperre. Nicht in die freie Landschaft auswildern lassen: Er ist ein invasiver Neophyt.</w:t>
      </w:r>
    </w:p>
    <w:p>
      <w:pPr>
        <w:pStyle w:val="Heading2"/>
      </w:pPr>
      <w:r>
        <w:t xml:space="preserve">Ernten und Lagern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frostfreiem Boden ausgraben, nur so viel, wie man in wenigen Tagen braucht</w:t>
            </w:r>
          </w:p>
        </w:tc>
      </w:tr>
    </w:tbl>
    <w:p>
      <w:pPr>
        <w:spacing w:after="120"/>
      </w:pPr>
    </w:p>
    <w:p>
      <w:pPr>
        <w:pStyle w:val="Heading3"/>
      </w:pPr>
      <w:r>
        <w:t xml:space="preserve">Erntekalender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Knollen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im Topinambur steckt</w:t>
      </w:r>
    </w:p>
    <w:p>
      <w:pPr>
        <w:pStyle w:val="ListParagraph"/>
        <w:numPr>
          <w:ilvl w:val="0"/>
          <w:numId w:val="2"/>
        </w:numPr>
        <w:spacing w:after="80" w:line="290"/>
      </w:pPr>
      <w:r>
        <w:rPr>
          <w:b/>
          <w:bCs/>
        </w:rPr>
        <w:t xml:space="preserve">Inulin</w:t>
      </w:r>
      <w:r>
        <w:t xml:space="preserve"> (bis 16 %) – ein Ballaststoff, der den Blutzucker kaum erhöht</w:t>
      </w:r>
    </w:p>
    <w:p>
      <w:pPr>
        <w:pStyle w:val="ListParagraph"/>
        <w:numPr>
          <w:ilvl w:val="0"/>
          <w:numId w:val="2"/>
        </w:numPr>
        <w:spacing w:after="80" w:line="290"/>
      </w:pPr>
      <w:r>
        <w:t xml:space="preserve">Kalium, Eisen</w:t>
      </w:r>
    </w:p>
    <w:p>
      <w:pPr>
        <w:pStyle w:val="ListParagraph"/>
        <w:numPr>
          <w:ilvl w:val="0"/>
          <w:numId w:val="2"/>
        </w:numPr>
        <w:spacing w:after="80" w:line="290"/>
      </w:pPr>
      <w:r>
        <w:t xml:space="preserve">kaum Stärke</w:t>
      </w:r>
    </w:p>
    <w:p>
      <w:pPr>
        <w:spacing w:after="140" w:line="300"/>
        <w:jc w:val="both"/>
      </w:pPr>
      <w:r>
        <w:t xml:space="preserve">Inulin kann Blähungen verursachen – Topinambur langsam einführen.</w:t>
      </w:r>
    </w:p>
    <w:p>
      <w:pPr>
        <w:pStyle w:val="Heading2"/>
      </w:pPr>
      <w:r>
        <w:t xml:space="preserve">Topinambur in der Küche</w:t>
      </w:r>
    </w:p>
    <w:p>
      <w:pPr>
        <w:spacing w:after="140" w:line="300"/>
        <w:jc w:val="both"/>
      </w:pPr>
      <w:r>
        <w:t xml:space="preserve">Topinambur muss nicht geschält werden, nur gut geschrubbt.</w:t>
      </w:r>
    </w:p>
    <w:p>
      <w:pPr>
        <w:pStyle w:val="Heading3"/>
      </w:pPr>
      <w:r>
        <w:t xml:space="preserve">Ideen für jeden Tag</w:t>
      </w:r>
    </w:p>
    <w:p>
      <w:pPr>
        <w:pStyle w:val="ListParagraph"/>
        <w:numPr>
          <w:ilvl w:val="0"/>
          <w:numId w:val="2"/>
        </w:numPr>
        <w:spacing w:after="80" w:line="290"/>
      </w:pPr>
      <w:r>
        <w:rPr>
          <w:b/>
          <w:bCs/>
        </w:rPr>
        <w:t xml:space="preserve">Roh</w:t>
      </w:r>
      <w:r>
        <w:t xml:space="preserve"> geraspelt im Salat (mit Zitrone, damit er hell bleibt).</w:t>
      </w:r>
    </w:p>
    <w:p>
      <w:pPr>
        <w:pStyle w:val="ListParagraph"/>
        <w:numPr>
          <w:ilvl w:val="0"/>
          <w:numId w:val="2"/>
        </w:numPr>
        <w:spacing w:after="80" w:line="290"/>
      </w:pPr>
      <w:r>
        <w:rPr>
          <w:b/>
          <w:bCs/>
        </w:rPr>
        <w:t xml:space="preserve">Topinambursuppe.</w:t>
      </w:r>
    </w:p>
    <w:p>
      <w:pPr>
        <w:pStyle w:val="ListParagraph"/>
        <w:numPr>
          <w:ilvl w:val="0"/>
          <w:numId w:val="2"/>
        </w:numPr>
        <w:spacing w:after="80" w:line="290"/>
      </w:pPr>
      <w:r>
        <w:rPr>
          <w:b/>
          <w:bCs/>
        </w:rPr>
        <w:t xml:space="preserve">Ofen-Topinambur</w:t>
      </w:r>
      <w:r>
        <w:t xml:space="preserve"> mit Rosmarin.</w:t>
      </w:r>
    </w:p>
    <w:p>
      <w:pPr>
        <w:pStyle w:val="ListParagraph"/>
        <w:numPr>
          <w:ilvl w:val="0"/>
          <w:numId w:val="2"/>
        </w:numPr>
        <w:spacing w:after="80" w:line="290"/>
      </w:pPr>
      <w:r>
        <w:rPr>
          <w:b/>
          <w:bCs/>
        </w:rPr>
        <w:t xml:space="preserve">Chips.</w:t>
      </w:r>
    </w:p>
    <w:p>
      <w:pPr>
        <w:pStyle w:val="Heading2"/>
      </w:pPr>
      <w:r>
        <w:t xml:space="preserve">Rezepte</w:t>
      </w:r>
    </w:p>
    <w:p>
      <w:pPr>
        <w:pStyle w:val="Heading3"/>
      </w:pPr>
      <w:bookmarkStart w:name="r104" w:id="1"/>
      <w:r>
        <w:t xml:space="preserve">Topinambur-Chips</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400 g Topinambur</w:t>
      </w:r>
    </w:p>
    <w:p>
      <w:pPr>
        <w:pStyle w:val="ListParagraph"/>
        <w:numPr>
          <w:ilvl w:val="0"/>
          <w:numId w:val="2"/>
        </w:numPr>
        <w:spacing w:after="80" w:line="290"/>
      </w:pPr>
      <w:r>
        <w:t xml:space="preserve">2 EL Öl</w:t>
      </w:r>
    </w:p>
    <w:p>
      <w:pPr>
        <w:pStyle w:val="ListParagraph"/>
        <w:numPr>
          <w:ilvl w:val="0"/>
          <w:numId w:val="2"/>
        </w:numPr>
        <w:spacing w:after="80" w:line="290"/>
      </w:pPr>
      <w:r>
        <w:t xml:space="preserve">Salz, Paprika</w:t>
      </w:r>
    </w:p>
    <w:p>
      <w:pPr>
        <w:spacing w:after="60" w:before="120"/>
      </w:pPr>
      <w:r>
        <w:rPr>
          <w:b/>
          <w:bCs/>
        </w:rPr>
        <w:t xml:space="preserve">Zubereitung</w:t>
      </w:r>
    </w:p>
    <w:p>
      <w:pPr>
        <w:pStyle w:val="ListParagraph"/>
        <w:numPr>
          <w:ilvl w:val="0"/>
          <w:numId w:val="73"/>
        </w:numPr>
        <w:spacing w:after="80" w:line="290"/>
      </w:pPr>
      <w:r>
        <w:t xml:space="preserve">Knollen schrubben und hauchdünn hobeln.</w:t>
      </w:r>
    </w:p>
    <w:p>
      <w:pPr>
        <w:pStyle w:val="ListParagraph"/>
        <w:numPr>
          <w:ilvl w:val="0"/>
          <w:numId w:val="73"/>
        </w:numPr>
        <w:spacing w:after="80" w:line="290"/>
      </w:pPr>
      <w:r>
        <w:t xml:space="preserve">Mit Öl und Gewürzen mischen.</w:t>
      </w:r>
    </w:p>
    <w:p>
      <w:pPr>
        <w:pStyle w:val="ListParagraph"/>
        <w:numPr>
          <w:ilvl w:val="0"/>
          <w:numId w:val="73"/>
        </w:numPr>
        <w:spacing w:after="80" w:line="290"/>
      </w:pPr>
      <w:r>
        <w:t xml:space="preserve">Auf Backpapier bei 170 °C 20 bis 25 Minuten backen, bis sie knusprig sind.</w:t>
      </w:r>
    </w:p>
    <w:p>
      <w:pPr>
        <w:pStyle w:val="Heading2"/>
      </w:pPr>
      <w:r>
        <w:t xml:space="preserve">Alles verwerten: Schalen, Blätter und Reste</w:t>
      </w:r>
    </w:p>
    <w:p>
      <w:pPr>
        <w:pStyle w:val="Heading3"/>
      </w:pPr>
      <w:bookmarkStart w:name="r105" w:id="1"/>
      <w:r>
        <w:t xml:space="preserve">Blüten für die Vase</w:t>
      </w:r>
      <w:bookmarkEnd w:id="1"/>
    </w:p>
    <w:p>
      <w:pPr>
        <w:spacing w:after="140" w:line="300"/>
        <w:jc w:val="both"/>
      </w:pPr>
      <w:r>
        <w:t xml:space="preserve">Die Blüten sind ein wunderbarer Herbststrauß – und die Pflanze steckt die Kraft in die Knollen.</w:t>
      </w:r>
    </w:p>
    <w:p>
      <w:pPr>
        <w:pStyle w:val="Heading2"/>
      </w:pPr>
      <w:r>
        <w:t xml:space="preserve">Aus der Geschichte</w:t>
      </w:r>
    </w:p>
    <w:p>
      <w:pPr>
        <w:spacing w:after="140" w:line="300"/>
        <w:jc w:val="both"/>
      </w:pPr>
      <w:r>
        <w:t xml:space="preserve">Topinambur stammt aus Nordamerika und kam im 17. Jahrhundert nach Europa – noch vor der Kartoffel. Benannt ist er nach dem brasilianischen Stamm der Tupinambá, die damals in Paris vorgestellt wurden.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Boden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den ganzen Winter.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März</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blanchiert.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Kann Blähungen verursachen.</w:t>
            </w:r>
          </w:p>
          <w:p>
            <w:pPr>
              <w:pStyle w:val="ListParagraph"/>
              <w:numPr>
                <w:ilvl w:val="0"/>
                <w:numId w:val="2"/>
              </w:numPr>
              <w:spacing w:after="60" w:line="280"/>
            </w:pPr>
            <w:r>
              <w:t xml:space="preserve">Ausbreitung im Garten begrenzen.</w:t>
            </w:r>
          </w:p>
        </w:tc>
      </w:tr>
    </w:tbl>
    <w:p>
      <w:pPr>
        <w:spacing w:after="120"/>
      </w:pPr>
    </w:p>
    <w:p>
      <w:pPr>
        <w:pStyle w:val="Heading3"/>
      </w:pPr>
      <w:r>
        <w:t xml:space="preserve">Quellen zum Gegenprüfen</w:t>
      </w:r>
    </w:p>
    <w:p>
      <w:pPr>
        <w:pStyle w:val="ListParagraph"/>
        <w:numPr>
          <w:ilvl w:val="0"/>
          <w:numId w:val="2"/>
        </w:numPr>
        <w:spacing w:after="80" w:line="290"/>
      </w:pPr>
      <w:r>
        <w:t xml:space="preserve">BZfE: Topinambur</w:t>
      </w:r>
    </w:p>
    <w:p>
      <w:pPr>
        <w:pStyle w:val="Heading1"/>
        <w:pageBreakBefore/>
      </w:pPr>
      <w:bookmarkStart w:name="t37" w:id="1"/>
      <w:r>
        <w:t xml:space="preserve">Vorsicht im Gemüsebeet</w:t>
      </w:r>
      <w:bookmarkEnd w:id="1"/>
    </w:p>
    <w:p>
      <w:pPr>
        <w:spacing w:after="140" w:line="300"/>
        <w:jc w:val="both"/>
      </w:pPr>
      <w:r>
        <w:t xml:space="preserve">Gemüse ist gesund – aber einige Pflanzenteile und Situationen solltest du kennen.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70"/>
      </w:tblGrid>
      <w:tr>
        <w:trPr>
          <w:cantSplit/>
          <w:tblHeader/>
        </w:trPr>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2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machst du es richtig</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Bittere Zucchini, Kürbisse und Gurken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Durch Rückkreuzung oder Stress können sie </w:t>
            </w:r>
            <w:r>
              <w:rPr>
                <w:b/>
                <w:bCs/>
              </w:rPr>
              <w:t xml:space="preserve">Cucurbitacine</w:t>
            </w:r>
            <w:r>
              <w:t xml:space="preserve"> bilden – schon kleine Mengen können schwere Vergiftungen auslösen, es gab Todesfälle.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Vor dem Kochen ein kleines Stück roh probieren. Ist es bitter: ausspucken und das ganze Gemüse wegwerfen.</w:t>
            </w:r>
            <w:r>
              <w:t xml:space="preserve"> Kochen zerstört die Stoffe nicht. Keine Samen von Zierkürbissen nehmen.</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Grüne Stellen und Keime an Kartoffeln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enthalten </w:t>
            </w:r>
            <w:r>
              <w:rPr>
                <w:b/>
                <w:bCs/>
              </w:rPr>
              <w:t xml:space="preserve">Solanin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Großzügig wegschneiden; stark grüne Kartoffeln wegwerfen. Kartoffelbeeren und -kraut nie essen.</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Rohe Bohnen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enthalten </w:t>
            </w:r>
            <w:r>
              <w:rPr>
                <w:b/>
                <w:bCs/>
              </w:rPr>
              <w:t xml:space="preserve">Phasin</w:t>
            </w:r>
            <w:r>
              <w:t xml:space="preserve">, das Erbrechen und Durchfall auslöst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Bohnen und getrocknete Bohnenkerne </w:t>
            </w:r>
            <w:r>
              <w:rPr>
                <w:b/>
                <w:bCs/>
              </w:rPr>
              <w:t xml:space="preserve">immer mindestens 10 Minuten kochen</w:t>
            </w:r>
            <w:r>
              <w:t xml:space="preserve">. Kein Bohnensalat aus rohen Bohnen.</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Rhabarberblätter</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viel </w:t>
            </w:r>
            <w:r>
              <w:rPr>
                <w:b/>
                <w:bCs/>
              </w:rPr>
              <w:t xml:space="preserve">Oxalsäure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nicht essen – nur die Stiele. Die Blätter eignen sich als Pflanzenschutzbrühe.</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Tomaten- und Paprikakraut, grüne Tomaten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Solanin und Tomatin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nicht essen. Grüne Tomaten nur in kleinen Mengen und gekocht.</w:t>
            </w:r>
          </w:p>
        </w:tc>
      </w:tr>
      <w:tr>
        <w:trPr>
          <w:cantSplit/>
          <w:tblHeader w:val="false"/>
        </w:trPr>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Nitrat</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 Mangold, Rote Bete und Blattsalate können viel Nitrat enthalten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Gekochten Spinat nicht lange warm halten oder mehrfach aufwärmen, besonders nicht für Säuglinge und Kleinkinder.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Im Notfall</w:t>
            </w:r>
          </w:p>
          <w:p>
            <w:pPr>
              <w:spacing w:after="80" w:line="280"/>
            </w:pPr>
            <w:r>
              <w:t xml:space="preserve">Bei Vergiftungsverdacht sofort den </w:t>
            </w:r>
            <w:r>
              <w:rPr>
                <w:b/>
                <w:bCs/>
              </w:rPr>
              <w:t xml:space="preserve">Giftnotruf</w:t>
            </w:r>
            <w:r>
              <w:t xml:space="preserve"> anrufen (z. B. Berlin </w:t>
            </w:r>
            <w:r>
              <w:rPr>
                <w:b/>
                <w:bCs/>
              </w:rPr>
              <w:t xml:space="preserve">030 19240</w:t>
            </w:r>
            <w:r>
              <w:t xml:space="preserve">, München </w:t>
            </w:r>
            <w:r>
              <w:rPr>
                <w:b/>
                <w:bCs/>
              </w:rPr>
              <w:t xml:space="preserve">089 19240</w:t>
            </w:r>
            <w:r>
              <w:t xml:space="preserve">) oder </w:t>
            </w:r>
            <w:r>
              <w:rPr>
                <w:b/>
                <w:bCs/>
              </w:rPr>
              <w:t xml:space="preserve">112</w:t>
            </w:r>
            <w:r>
              <w:t xml:space="preserve"> wählen. Reste des Gemüses aufbewahren.</w:t>
            </w:r>
          </w:p>
        </w:tc>
      </w:tr>
    </w:tbl>
    <w:p>
      <w:pPr>
        <w:spacing w:after="120"/>
      </w:pPr>
    </w:p>
    <w:p>
      <w:pPr>
        <w:pStyle w:val="Heading1"/>
        <w:pageBreakBefore/>
      </w:pPr>
      <w:bookmarkStart w:name="t38" w:id="1"/>
      <w:r>
        <w:t xml:space="preserve">Literatur und Quellen</w:t>
      </w:r>
      <w:bookmarkEnd w:id="1"/>
    </w:p>
    <w:p>
      <w:pPr>
        <w:spacing w:after="140" w:line="300"/>
        <w:jc w:val="both"/>
      </w:pPr>
      <w:r>
        <w:t xml:space="preserve">Die Angaben in diesem Buch beruhen auf den folgenden Quellen und Nachschlagewerken.</w:t>
      </w:r>
    </w:p>
    <w:p>
      <w:pPr>
        <w:pStyle w:val="ListParagraph"/>
        <w:numPr>
          <w:ilvl w:val="0"/>
          <w:numId w:val="2"/>
        </w:numPr>
        <w:spacing w:after="80" w:line="290"/>
      </w:pPr>
      <w:r>
        <w:t xml:space="preserve">Bundeszentrum für Ernährung (BZfE): Lebensmittelwissen, Saisonkalender und Lagerung (bzfe.de).</w:t>
      </w:r>
    </w:p>
    <w:p>
      <w:pPr>
        <w:pStyle w:val="ListParagraph"/>
        <w:numPr>
          <w:ilvl w:val="0"/>
          <w:numId w:val="2"/>
        </w:numPr>
        <w:spacing w:after="80" w:line="290"/>
      </w:pPr>
      <w:r>
        <w:t xml:space="preserve">Bundesinstitut für Risikobewertung (BfR): Cucurbitacine, Solanin, Phasin, Nitrat (bfr.bund.de).</w:t>
      </w:r>
    </w:p>
    <w:p>
      <w:pPr>
        <w:pStyle w:val="ListParagraph"/>
        <w:numPr>
          <w:ilvl w:val="0"/>
          <w:numId w:val="2"/>
        </w:numPr>
        <w:spacing w:after="80" w:line="290"/>
      </w:pPr>
      <w:r>
        <w:t xml:space="preserve">Verbraucherzentrale: Lebensmittel retten und richtig lagern (verbraucherzentrale.de).</w:t>
      </w:r>
    </w:p>
    <w:p>
      <w:pPr>
        <w:pStyle w:val="ListParagraph"/>
        <w:numPr>
          <w:ilvl w:val="0"/>
          <w:numId w:val="2"/>
        </w:numPr>
        <w:spacing w:after="80" w:line="290"/>
      </w:pPr>
      <w:r>
        <w:t xml:space="preserve">Europäische Arzneimittel-Agentur (EMA), HMPC: Monographien (ema.europa.eu).</w:t>
      </w:r>
    </w:p>
    <w:p>
      <w:pPr>
        <w:pStyle w:val="ListParagraph"/>
        <w:numPr>
          <w:ilvl w:val="0"/>
          <w:numId w:val="2"/>
        </w:numPr>
        <w:spacing w:after="80" w:line="290"/>
      </w:pPr>
      <w:r>
        <w:t xml:space="preserve">Katz, S. E.: </w:t>
      </w:r>
      <w:r>
        <w:rPr>
          <w:i/>
          <w:iCs/>
        </w:rPr>
        <w:t xml:space="preserve">Die Kunst der Fermentation</w:t>
      </w:r>
      <w:r>
        <w:t xml:space="preserve">. Kosmos.</w:t>
      </w:r>
    </w:p>
    <w:p>
      <w:pPr>
        <w:pStyle w:val="ListParagraph"/>
        <w:numPr>
          <w:ilvl w:val="0"/>
          <w:numId w:val="2"/>
        </w:numPr>
        <w:spacing w:after="80" w:line="290"/>
      </w:pPr>
      <w:r>
        <w:t xml:space="preserve">Kreuter, M.-L.: </w:t>
      </w:r>
      <w:r>
        <w:rPr>
          <w:i/>
          <w:iCs/>
        </w:rPr>
        <w:t xml:space="preserve">Der Biogarten</w:t>
      </w:r>
      <w:r>
        <w:t xml:space="preserve">. BLV.</w:t>
      </w:r>
    </w:p>
    <w:p>
      <w:pPr>
        <w:pStyle w:val="Heading1"/>
        <w:pageBreakBefore/>
      </w:pPr>
      <w:bookmarkStart w:name="t39" w:id="1"/>
      <w:r>
        <w:t xml:space="preserve">Erntekalender</w:t>
      </w:r>
      <w:bookmarkEnd w:id="1"/>
    </w:p>
    <w:p>
      <w:pPr>
        <w:spacing w:after="140" w:line="300"/>
        <w:jc w:val="both"/>
      </w:pPr>
      <w:r>
        <w:t xml:space="preserve">Die Übersicht zeigt, wann du jedes Gemüse aus dem eigenen Garten ernten kannst (●) und wann es außerdem frisch oder aus dem Lager verfügbar ist (○). Die Angaben gelten für den Freilandanbau in mittleren Lagen Deutschlands.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6"/>
                <w:szCs w:val="16"/>
              </w:rPr>
              <w:t xml:space="preserve">Pflanze</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Rhabarber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Spinat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Radieschen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Kohlrabi</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Mangold</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Erbse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Gartenbohne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Zucchini</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Gurke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Tomate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Paprika</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Möhre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Rote Bete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Knoblauch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Zwiebel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Kartoffel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Kürbis</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Weißkohl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Blumenkohl und Brokkoli</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Grünkohl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Rosenkohl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Lauch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Sellerie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Pastinake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Rettich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Meerrettich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Topinambur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bl>
    <w:p>
      <w:pPr>
        <w:pStyle w:val="Heading1"/>
        <w:pageBreakBefore/>
      </w:pPr>
      <w:bookmarkStart w:name="t40" w:id="1"/>
      <w:r>
        <w:t xml:space="preserve">Rezepte und Anwendungen nach Themen</w:t>
      </w:r>
      <w:bookmarkEnd w:id="1"/>
    </w:p>
    <w:p>
      <w:pPr>
        <w:spacing w:after="140" w:line="300"/>
        <w:jc w:val="both"/>
      </w:pPr>
      <w:r>
        <w:t xml:space="preserve">Hier findest du alle Rezepte, Tees und Anleitungen dieses Buches nach Themen geordnet – für den Fall, dass du nicht von der Pflanze, sondern von der Frage ausgehst: Was hilft bei Husten? Was koche ich heute? Manche Rezepte stehen unter mehreren Themen. Die Grundrezepte und Grundtechniken findest du vorne im Buch.</w:t>
      </w:r>
    </w:p>
    <w:p>
      <w:pPr>
        <w:pStyle w:val="Heading2"/>
      </w:pPr>
      <w:r>
        <w:t xml:space="preserve">Erkältung, Husten und Hals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Meerrettich-Nackenauflage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3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Rettichsirup bei Husten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0 \h">
              <w:r>
                <w:t xml:space="preserve">156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Warmer Kartoffelwickel für Brust oder Hals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2 \h">
              <w:r>
                <w:t xml:space="preserve">109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Zwiebelsäckchen bei Ohrenschmerzen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5 \h">
              <w:r>
                <w:t xml:space="preserve">102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Zwiebelsirup bei Husten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4 \h">
              <w:r>
                <w:t xml:space="preserve">101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Zwiebelwickel auf der Brust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6 \h">
              <w:r>
                <w:t xml:space="preserve">102</w:t>
              </w:r>
            </w:fldSimple>
          </w:p>
        </w:tc>
      </w:tr>
    </w:tbl>
    <w:p>
      <w:pPr>
        <w:pStyle w:val="Heading2"/>
      </w:pPr>
      <w:r>
        <w:t xml:space="preserve">Bauch und Verdauung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Bohnenschalen-Tee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56</w:t>
              </w:r>
            </w:fldSimple>
          </w:p>
        </w:tc>
      </w:tr>
    </w:tbl>
    <w:p>
      <w:pPr>
        <w:pStyle w:val="Heading2"/>
      </w:pPr>
      <w:r>
        <w:t xml:space="preserve">Wickel und Auflagen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Kohlblattauflage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0 \h">
              <w:r>
                <w:t xml:space="preserve">121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Meerrettich-Nackenauflage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3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Warmer Kartoffelwickel für Brust oder Hals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2 \h">
              <w:r>
                <w:t xml:space="preserve">109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Zwiebelsäckchen bei Ohrenschmerzen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5 \h">
              <w:r>
                <w:t xml:space="preserve">102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Zwiebelwickel auf der Brust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6 \h">
              <w:r>
                <w:t xml:space="preserve">102</w:t>
              </w:r>
            </w:fldSimple>
          </w:p>
        </w:tc>
      </w:tr>
    </w:tbl>
    <w:p>
      <w:pPr>
        <w:pStyle w:val="Heading2"/>
      </w:pPr>
      <w:r>
        <w:t xml:space="preserve">Haut und Pflege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Gurkenmaske und Gurkenscheiben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5 \h">
              <w:r>
                <w:t xml:space="preserve">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Kohlblattauflage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0 \h">
              <w:r>
                <w:t xml:space="preserve">121</w:t>
              </w:r>
            </w:fldSimple>
          </w:p>
        </w:tc>
      </w:tr>
    </w:tbl>
    <w:p>
      <w:pPr>
        <w:pStyle w:val="Heading2"/>
      </w:pPr>
      <w:r>
        <w:t xml:space="preserve">Salate, Rohkost und Aufstriche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Apfelkren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1 \h">
              <w:r>
                <w:t xml:space="preserve">161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Grüner Bohnensalat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55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Gurkensalat mit Dill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2 \h">
              <w:r>
                <w:t xml:space="preserve">66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Knoblauchschaft-Pesto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5 \h">
              <w:r>
                <w:t xml:space="preserve">94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Krautsalat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7 \h">
              <w:r>
                <w:t xml:space="preserve">120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Radieschen-Quark-Aufstrich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Rettichsalat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8 \h">
              <w:r>
                <w:t xml:space="preserve">156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Rote-Bete-Salat mit Apfel und Meerrettich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0 \h">
              <w:r>
                <w:t xml:space="preserve">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Spinat-Salat mit Erdbeeren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27</w:t>
              </w:r>
            </w:fldSimple>
          </w:p>
        </w:tc>
      </w:tr>
    </w:tbl>
    <w:p>
      <w:pPr>
        <w:pStyle w:val="Heading2"/>
      </w:pPr>
      <w:r>
        <w:t xml:space="preserve">Suppen und Eintöpfe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Bohnen-Kartoffel-Eintopf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55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Erbseneintopf aus getrockneten Erbsen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49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Französische Zwiebelsuppe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9 \h">
              <w:r>
                <w:t xml:space="preserve">100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Grünkohl-Eintopf mit Kartoffeln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4 \h">
              <w:r>
                <w:t xml:space="preserve">131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Hokkaido-Suppe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3 \h">
              <w:r>
                <w:t xml:space="preserve">114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8 \h">
              <w:r>
                <w:t xml:space="preserve">108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Lauch-Kartoffel-Suppe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0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Möhren-Ingwer-Suppe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4 \h">
              <w:r>
                <w:t xml:space="preserve">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Pastinaken-Apfel-Suppe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6 \h">
              <w:r>
                <w:t xml:space="preserve">151</w:t>
              </w:r>
            </w:fldSimple>
          </w:p>
        </w:tc>
      </w:tr>
    </w:tbl>
    <w:p>
      <w:pPr>
        <w:pStyle w:val="Heading2"/>
      </w:pPr>
      <w:r>
        <w:t xml:space="preserve">Hauptgerichte und Beilagen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Ganzer Ofen-Blumenkohl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1 \h">
              <w:r>
                <w:t xml:space="preserve">126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Ganzer Ofensellerie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3 \h">
              <w:r>
                <w:t xml:space="preserve">146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Gefüllte Zucchiniblüten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8 \h">
              <w:r>
                <w:t xml:space="preserve">61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Kohlrabi-Schnitzel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38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Mangoldrouladen mit Linsen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43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Ofen-Rosenkohl mit Honig und Senf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7 \h">
              <w:r>
                <w:t xml:space="preserve">136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Reibekuchen (Kartoffelpuffer)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7 \h">
              <w:r>
                <w:t xml:space="preserve">108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 mit Kartoffeln und Spiegelei</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4 \h">
              <w:r>
                <w:t xml:space="preserve">167</w:t>
              </w:r>
            </w:fldSimple>
          </w:p>
        </w:tc>
      </w:tr>
    </w:tbl>
    <w:p>
      <w:pPr>
        <w:pStyle w:val="Heading2"/>
      </w:pPr>
      <w:r>
        <w:t xml:space="preserve">Kuchen, Brot und Süßes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Rhabarber-Streuselkuchen vom Blech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Rhabarberkompott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Rüblikuchen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5 \h">
              <w:r>
                <w:t xml:space="preserve">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Saftiger Zucchinikuchen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61</w:t>
              </w:r>
            </w:fldSimple>
          </w:p>
        </w:tc>
      </w:tr>
    </w:tbl>
    <w:p>
      <w:pPr>
        <w:pStyle w:val="Heading2"/>
      </w:pPr>
      <w:r>
        <w:t xml:space="preserve">Einmachen, Fermentieren und Vorrat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Grünes Tomaten-Chutney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7 \h">
              <w:r>
                <w:t xml:space="preserve">72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Paprikamus nach Ajvar-Art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2 \h">
              <w:r>
                <w:t xml:space="preserve">78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Rosa eingelegte Zwiebeln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0 \h">
              <w:r>
                <w:t xml:space="preserve">100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 süß-sauer eingelegt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1 \h">
              <w:r>
                <w:t xml:space="preserve">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Sauerkraut selbst gemacht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6 \h">
              <w:r>
                <w:t xml:space="preserve">120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Saure Gurken fermentiert (Salzgurken)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1 \h">
              <w:r>
                <w:t xml:space="preserve">66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Tomatensoße auf Vorrat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6 \h">
              <w:r>
                <w:t xml:space="preserve">72</w:t>
              </w:r>
            </w:fldSimple>
          </w:p>
        </w:tc>
      </w:tr>
    </w:tbl>
    <w:p>
      <w:pPr>
        <w:pStyle w:val="Heading2"/>
      </w:pPr>
      <w:r>
        <w:t xml:space="preserve">Resteküche: Schalen, Blätter und Strünke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Äußere Blätter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9 \h">
              <w:r>
                <w:t xml:space="preserve">121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Brokkoliblätter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3 \h">
              <w:r>
                <w:t xml:space="preserve">127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Brokkolistiel-Carpaccio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2 \h">
              <w:r>
                <w:t xml:space="preserve">126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Brühe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8 \h">
              <w:r>
                <w:t xml:space="preserve">84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Erbsengrün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50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Erbsenschoten-Suppe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49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Frittierte Lauchwurzeln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2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Gekeimter Knoblauch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7 \h">
              <w:r>
                <w:t xml:space="preserve">94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Geröstete Kürbiskerne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4 \h">
              <w:r>
                <w:t xml:space="preserve">114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 Nudeln und grüne Pfannkuchen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5 \h">
              <w:r>
                <w:t xml:space="preserve">131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4 \h">
              <w:r>
                <w:t xml:space="preserve">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3 \h">
              <w:r>
                <w:t xml:space="preserve">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Kartoffelschalen-Chips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9 \h">
              <w:r>
                <w:t xml:space="preserve">109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Kartoffelstärke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1 \h">
              <w:r>
                <w:t xml:space="preserve">109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6 \h">
              <w:r>
                <w:t xml:space="preserve">94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Kochwasser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Kohlrabiblätter-Gemüse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38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Kohlstrunk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8 \h">
              <w:r>
                <w:t xml:space="preserve">121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5 \h">
              <w:r>
                <w:t xml:space="preserve">115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Lauchgrün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1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Lose Außenblätter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8 \h">
              <w:r>
                <w:t xml:space="preserve">136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Mangoldstiel-Gratin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43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Mittelrippen und Strunk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6 \h">
              <w:r>
                <w:t xml:space="preserve">132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Möhrengrün-Pesto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6 \h">
              <w:r>
                <w:t xml:space="preserve">84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Möhrenschalen-Chips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7 \h">
              <w:r>
                <w:t xml:space="preserve">84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Natürliche Lebensmittelfarbe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3 \h">
              <w:r>
                <w:t xml:space="preserve">90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Ostereier färben mit Zwiebelschalen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1 \h">
              <w:r>
                <w:t xml:space="preserve">101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Pastinakenchips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7 \h">
              <w:r>
                <w:t xml:space="preserve">151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Radieschenblätter-Pesto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Radieschenblätter-Suppe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Radieschenschoten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Rettichblätter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9 \h">
              <w:r>
                <w:t xml:space="preserve">156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Rhabarberschalen-Sirup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Riesenzucchini</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0 \h">
              <w:r>
                <w:t xml:space="preserve">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Rosenkohlkopf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9 \h">
              <w:r>
                <w:t xml:space="preserve">136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Rote-Bete-Blätter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2 \h">
              <w:r>
                <w:t xml:space="preserve">90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Rote-Bete-Chips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4 \h">
              <w:r>
                <w:t xml:space="preserve">90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Schalen für die Brühe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Schalen und Abschnitte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2 \h">
              <w:r>
                <w:t xml:space="preserve">161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Schalen und Wurzelbart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5 \h">
              <w:r>
                <w:t xml:space="preserve">147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Selbst gemachtes Paprikapulver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3 \h">
              <w:r>
                <w:t xml:space="preserve">78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Selleriesalz aus den Blättern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4 \h">
              <w:r>
                <w:t xml:space="preserve">146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Stiele und Wurzelhälse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Tomatenpulver aus 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8 \h">
              <w:r>
                <w:t xml:space="preserve">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Überreife Tomaten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9 \h">
              <w:r>
                <w:t xml:space="preserve">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Zwiebelgrün nachziehen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3 \h">
              <w:r>
                <w:t xml:space="preserve">101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Zwiebelschalen in die Brühe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2 \h">
              <w:r>
                <w:t xml:space="preserve">101</w:t>
              </w:r>
            </w:fldSimple>
          </w:p>
        </w:tc>
      </w:tr>
    </w:tbl>
    <w:p>
      <w:pPr>
        <w:pStyle w:val="Heading2"/>
      </w:pPr>
      <w:r>
        <w:t xml:space="preserve">Haushalt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Blüten für die Vase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5 \h">
              <w:r>
                <w:t xml:space="preserve">167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Töpfe entkalken und putzen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21</w:t>
              </w:r>
            </w:fldSimple>
          </w:p>
        </w:tc>
      </w:tr>
    </w:tbl>
    <w:p>
      <w:pPr>
        <w:pStyle w:val="Heading2"/>
      </w:pPr>
      <w:r>
        <w:t xml:space="preserve">Garten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Geiztriebe als Mulch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0 \h">
              <w:r>
                <w:t xml:space="preserve">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Gründünger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50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Kartoffelkochwasser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0 \h">
              <w:r>
                <w:t xml:space="preserve">109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Knoblauchbrühe gegen Pilzkrankheiten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8 \h">
              <w:r>
                <w:t xml:space="preserve">95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Mischkultur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9 \h">
              <w:r>
                <w:t xml:space="preserve">85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Rhabarberblätter-Brühe gegen Blattläuse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Samen gewinnen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1 \h">
              <w:r>
                <w:t xml:space="preserve">73</w:t>
              </w:r>
            </w:fldSimple>
          </w:p>
        </w:tc>
      </w:tr>
    </w:tbl>
    <w:p>
      <w:pPr>
        <w:pStyle w:val="Heading1"/>
        <w:pageBreakBefore/>
      </w:pPr>
      <w:bookmarkStart w:name="t41" w:id="1"/>
      <w:r>
        <w:t xml:space="preserve">Register</w:t>
      </w:r>
      <w:bookmarkEnd w:id="1"/>
    </w:p>
    <w:p>
      <w:pPr>
        <w:spacing w:after="140" w:line="300"/>
        <w:jc w:val="both"/>
      </w:pPr>
      <w:r>
        <w:t xml:space="preserve">Alle Pflanzen dieses Bandes alphabetisch, mit botanischem Namen und Volksnamen.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3870"/>
        <w:gridCol w:w="1600"/>
      </w:tblGrid>
      <w:tr>
        <w:trPr>
          <w:cantSplit/>
          <w:tblHeader/>
        </w:trPr>
        <w:tc>
          <w:tcPr>
            <w:tcW w:type="dxa" w:w="3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Name</w:t>
            </w:r>
          </w:p>
        </w:tc>
        <w:tc>
          <w:tcPr>
            <w:tcW w:type="dxa" w:w="38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siehe</w:t>
            </w:r>
          </w:p>
        </w:tc>
        <w:tc>
          <w:tcPr>
            <w:tcW w:type="dxa" w:w="1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cepa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porrum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uch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sativum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 \h">
              <w:r>
                <w:t xml:space="preserve">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Apium graveolens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Armoracia rusticana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Babyspinat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nat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Beißwurz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Beta vulgaris subsp. vulgaris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Beta vulgaris subsp. vulgaris var. conditiva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Blattmangold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Blattspinat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nat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Blumenkohl und Brokkoli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botrytis und var. italica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lumenkohl_brokkoli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Bolle (Berlin)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botrytis und var. italica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lumenkohl_brokkoli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capitata f. alba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gemmifera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enkohl \h">
              <w:r>
                <w:t xml:space="preserve">133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gongylodes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hlrabi \h">
              <w:r>
                <w:t xml:space="preserve">35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sabellica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Braunkohl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uch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Brüsseler 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enkohl \h">
              <w:r>
                <w:t xml:space="preserve">133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Buschbohne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Butternut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Capsicum annuum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rika \h">
              <w:r>
                <w:t xml:space="preserve">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Courgette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ucchini \h">
              <w:r>
                <w:t xml:space="preserve">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Cucumis sativus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Cucurbita maxima, C. moschata, C. pepo</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Cucurbita pepo</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ucchini \h">
              <w:r>
                <w:t xml:space="preserve">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Daikon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Daucus carota subsp. sativus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Einlegegurke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Eppich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Pisum sativum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Erdartischocke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Federkohl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Fisole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Phaseolus vulgaris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Gartenerbse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Gartenkürbis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ucchini \h">
              <w:r>
                <w:t xml:space="preserve">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Gelbe Rübe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Gemüsepaprika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rika \h">
              <w:r>
                <w:t xml:space="preserve">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Germanenwurzel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Grumbeere (Pfalz)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Grundbirne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 Bohne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sabellica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Cucumis sativus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Hammelmöhre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Helianthus tuberosus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Hokkaido</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Indianerkartoffel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Kappes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Karfiol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lumenkohl_brokkoli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Karotte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Solanum tuberosum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Kefe (Schweiz)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 \h">
              <w:r>
                <w:t xml:space="preserve">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sativum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 \h">
              <w:r>
                <w:t xml:space="preserve">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 \h">
              <w:r>
                <w:t xml:space="preserve">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Knollensellerie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gongylodes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hlrabi \h">
              <w:r>
                <w:t xml:space="preserve">35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Kohlrübe (regional)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hlrabi \h">
              <w:r>
                <w:t xml:space="preserve">35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Kohlsprossen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enkohl \h">
              <w:r>
                <w:t xml:space="preserve">133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Krauskohl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Krautrhabarber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habarber \h">
              <w:r>
                <w:t xml:space="preserve">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Krautstiel (Schweiz)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Kren (Bayern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Küchenzwiebel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Kukumer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Cucurbita maxima, C. moschata, C. pepo</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porrum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uch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Liebesapfel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mate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Lippische Palme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ruenkohl \h">
              <w:r>
                <w:t xml:space="preserve">128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Beta vulgaris subsp. vulgaris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Markerbse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Armoracia rusticana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Daucus carota subsp. sativus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Mohrrübe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Monatsrettich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adieschen \h">
              <w:r>
                <w:t xml:space="preserve">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Moorwurzel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Muskatkürbis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Oberkohlrabi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hlrabi \h">
              <w:r>
                <w:t xml:space="preserve">35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Capsicum annuum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rika \h">
              <w:r>
                <w:t xml:space="preserve">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Paradeiser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mate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Paradiesapfel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mate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Pastinaca sativa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Pastinake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Pastinaca sativa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stinake \h">
              <w:r>
                <w:t xml:space="preserve">148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Peperoni (scharfe Sorten)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rika \h">
              <w:r>
                <w:t xml:space="preserve">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Pfefferoni (Österreich)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aprika \h">
              <w:r>
                <w:t xml:space="preserve">75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eerrettich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Phaseolus vulgaris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Pisum sativum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Porree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uch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Rabarber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habarber \h">
              <w:r>
                <w:t xml:space="preserve">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 (Bayern)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adieschen \h">
              <w:r>
                <w:t xml:space="preserve">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Raphanus sativus var. sativus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adieschen \h">
              <w:r>
                <w:t xml:space="preserve">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Rahne (Süddeutschland)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Randen (Schweiz)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Raphanus sativus var. niger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Raphanus sativus var. sativus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adieschen \h">
              <w:r>
                <w:t xml:space="preserve">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Raphanus sativus var. niger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Rheum rhabarbarum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habarber \h">
              <w:r>
                <w:t xml:space="preserve">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Rhabarberstängel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habarber \h">
              <w:r>
                <w:t xml:space="preserve">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Rheum rhabarbarum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habarber \h">
              <w:r>
                <w:t xml:space="preserve">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Riesenkürbis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Romanesco (Verwandter)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lumenkohl_brokkoli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Römischer 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gemmifera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enkohl \h">
              <w:r>
                <w:t xml:space="preserve">133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Ross-Erdapfel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Rosskartoffel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Beta vulgaris subsp. vulgaris var. conditiva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Rübe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Rotrübchen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Radieschen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adieschen \h">
              <w:r>
                <w:t xml:space="preserve">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Rübkohl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Kohlrabi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hlrabi \h">
              <w:r>
                <w:t xml:space="preserve">35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Rüebli (Schweiz)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Salatgurke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Salatrübe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e_bete \h">
              <w:r>
                <w:t xml:space="preserve">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Schalerbse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Schlangengurke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rke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Schwarzer Winterrettich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Apium graveolens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Solanum lycopersicum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mate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Solanum tuberosum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Spargelkohl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Blumenkohl und Brokkoli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lumenkohl_brokkoli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Speisekürbis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uerbis \h">
              <w:r>
                <w:t xml:space="preserve">111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Spinacia oleracea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nat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Spinacia oleracea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nat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Spitzkohl (Sorte); verwandt: Rotkohl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Sprossenkohl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Rosenkohl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enkohl \h">
              <w:r>
                <w:t xml:space="preserve">133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Stangenbohne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Gartenbohne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 \h">
              <w:r>
                <w:t xml:space="preserve">52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Stangensellerie (Staudensellerie)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Stielmangold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Mangold</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ngold \h">
              <w:r>
                <w:t xml:space="preserve">40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Stinkende Rose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 \h">
              <w:r>
                <w:t xml:space="preserve">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Solanum lycopersicum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mate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Topinambur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Helianthus tuberosus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opinambur \h">
              <w:r>
                <w:t xml:space="preserve">164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Tüffel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toffel \h">
              <w:r>
                <w:t xml:space="preserve">105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Weißer Rettich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Rettich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ettich \h">
              <w:r>
                <w:t xml:space="preserve">153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Brassica oleracea var. capitata f. alba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Winterlauch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uch \h">
              <w:r>
                <w:t xml:space="preserve">138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Winterspinat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Spinat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nat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Wirsing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Weißkohl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kohl \h">
              <w:r>
                <w:t xml:space="preserve">117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Wurzel (Norddeutschland)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Möhre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oehre \h">
              <w:r>
                <w:t xml:space="preserve">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Zeller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Sellerie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elleri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Zipolle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Zucchetti (Schweiz)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ucchini \h">
              <w:r>
                <w:t xml:space="preserve">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Cucurbita pepo</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ucchini \h">
              <w:r>
                <w:t xml:space="preserve">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Zuckererbse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rbse \h">
              <w:r>
                <w:t xml:space="preserve">46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cepa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Zwiebel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wiebel \h">
              <w:r>
                <w:t xml:space="preserve">97</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3: Gemüse ganz genutzt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abstractNum w:abstractNumId="44" w15:restartNumberingAfterBreak="0">
    <w:multiLevelType w:val="hybridMultilevel"/>
    <w:lvl w:ilvl="0" w15:tentative="1">
      <w:start w:val="1"/>
      <w:numFmt w:val="decimal"/>
      <w:lvlText w:val="%1."/>
      <w:lvlJc w:val="left"/>
      <w:pPr>
        <w:ind w:left="540" w:hanging="340"/>
      </w:pPr>
    </w:lvl>
  </w:abstractNum>
  <w:abstractNum w:abstractNumId="45" w15:restartNumberingAfterBreak="0">
    <w:multiLevelType w:val="hybridMultilevel"/>
    <w:lvl w:ilvl="0" w15:tentative="1">
      <w:start w:val="1"/>
      <w:numFmt w:val="decimal"/>
      <w:lvlText w:val="%1."/>
      <w:lvlJc w:val="left"/>
      <w:pPr>
        <w:ind w:left="540" w:hanging="340"/>
      </w:pPr>
    </w:lvl>
  </w:abstractNum>
  <w:abstractNum w:abstractNumId="46" w15:restartNumberingAfterBreak="0">
    <w:multiLevelType w:val="hybridMultilevel"/>
    <w:lvl w:ilvl="0" w15:tentative="1">
      <w:start w:val="1"/>
      <w:numFmt w:val="decimal"/>
      <w:lvlText w:val="%1."/>
      <w:lvlJc w:val="left"/>
      <w:pPr>
        <w:ind w:left="540" w:hanging="340"/>
      </w:pPr>
    </w:lvl>
  </w:abstractNum>
  <w:abstractNum w:abstractNumId="47" w15:restartNumberingAfterBreak="0">
    <w:multiLevelType w:val="hybridMultilevel"/>
    <w:lvl w:ilvl="0" w15:tentative="1">
      <w:start w:val="1"/>
      <w:numFmt w:val="decimal"/>
      <w:lvlText w:val="%1."/>
      <w:lvlJc w:val="left"/>
      <w:pPr>
        <w:ind w:left="540" w:hanging="340"/>
      </w:pPr>
    </w:lvl>
  </w:abstractNum>
  <w:abstractNum w:abstractNumId="48" w15:restartNumberingAfterBreak="0">
    <w:multiLevelType w:val="hybridMultilevel"/>
    <w:lvl w:ilvl="0" w15:tentative="1">
      <w:start w:val="1"/>
      <w:numFmt w:val="decimal"/>
      <w:lvlText w:val="%1."/>
      <w:lvlJc w:val="left"/>
      <w:pPr>
        <w:ind w:left="540" w:hanging="340"/>
      </w:pPr>
    </w:lvl>
  </w:abstractNum>
  <w:abstractNum w:abstractNumId="49" w15:restartNumberingAfterBreak="0">
    <w:multiLevelType w:val="hybridMultilevel"/>
    <w:lvl w:ilvl="0" w15:tentative="1">
      <w:start w:val="1"/>
      <w:numFmt w:val="decimal"/>
      <w:lvlText w:val="%1."/>
      <w:lvlJc w:val="left"/>
      <w:pPr>
        <w:ind w:left="540" w:hanging="340"/>
      </w:pPr>
    </w:lvl>
  </w:abstractNum>
  <w:abstractNum w:abstractNumId="50" w15:restartNumberingAfterBreak="0">
    <w:multiLevelType w:val="hybridMultilevel"/>
    <w:lvl w:ilvl="0" w15:tentative="1">
      <w:start w:val="1"/>
      <w:numFmt w:val="decimal"/>
      <w:lvlText w:val="%1."/>
      <w:lvlJc w:val="left"/>
      <w:pPr>
        <w:ind w:left="540" w:hanging="340"/>
      </w:pPr>
    </w:lvl>
  </w:abstractNum>
  <w:abstractNum w:abstractNumId="51" w15:restartNumberingAfterBreak="0">
    <w:multiLevelType w:val="hybridMultilevel"/>
    <w:lvl w:ilvl="0" w15:tentative="1">
      <w:start w:val="1"/>
      <w:numFmt w:val="decimal"/>
      <w:lvlText w:val="%1."/>
      <w:lvlJc w:val="left"/>
      <w:pPr>
        <w:ind w:left="540" w:hanging="340"/>
      </w:pPr>
    </w:lvl>
  </w:abstractNum>
  <w:abstractNum w:abstractNumId="52" w15:restartNumberingAfterBreak="0">
    <w:multiLevelType w:val="hybridMultilevel"/>
    <w:lvl w:ilvl="0" w15:tentative="1">
      <w:start w:val="1"/>
      <w:numFmt w:val="decimal"/>
      <w:lvlText w:val="%1."/>
      <w:lvlJc w:val="left"/>
      <w:pPr>
        <w:ind w:left="540" w:hanging="340"/>
      </w:pPr>
    </w:lvl>
  </w:abstractNum>
  <w:abstractNum w:abstractNumId="53" w15:restartNumberingAfterBreak="0">
    <w:multiLevelType w:val="hybridMultilevel"/>
    <w:lvl w:ilvl="0" w15:tentative="1">
      <w:start w:val="1"/>
      <w:numFmt w:val="decimal"/>
      <w:lvlText w:val="%1."/>
      <w:lvlJc w:val="left"/>
      <w:pPr>
        <w:ind w:left="540" w:hanging="340"/>
      </w:pPr>
    </w:lvl>
  </w:abstractNum>
  <w:abstractNum w:abstractNumId="54" w15:restartNumberingAfterBreak="0">
    <w:multiLevelType w:val="hybridMultilevel"/>
    <w:lvl w:ilvl="0" w15:tentative="1">
      <w:start w:val="1"/>
      <w:numFmt w:val="decimal"/>
      <w:lvlText w:val="%1."/>
      <w:lvlJc w:val="left"/>
      <w:pPr>
        <w:ind w:left="540" w:hanging="340"/>
      </w:pPr>
    </w:lvl>
  </w:abstractNum>
  <w:abstractNum w:abstractNumId="55" w15:restartNumberingAfterBreak="0">
    <w:multiLevelType w:val="hybridMultilevel"/>
    <w:lvl w:ilvl="0" w15:tentative="1">
      <w:start w:val="1"/>
      <w:numFmt w:val="decimal"/>
      <w:lvlText w:val="%1."/>
      <w:lvlJc w:val="left"/>
      <w:pPr>
        <w:ind w:left="540" w:hanging="340"/>
      </w:pPr>
    </w:lvl>
  </w:abstractNum>
  <w:abstractNum w:abstractNumId="56" w15:restartNumberingAfterBreak="0">
    <w:multiLevelType w:val="hybridMultilevel"/>
    <w:lvl w:ilvl="0" w15:tentative="1">
      <w:start w:val="1"/>
      <w:numFmt w:val="decimal"/>
      <w:lvlText w:val="%1."/>
      <w:lvlJc w:val="left"/>
      <w:pPr>
        <w:ind w:left="540" w:hanging="340"/>
      </w:pPr>
    </w:lvl>
  </w:abstractNum>
  <w:abstractNum w:abstractNumId="57" w15:restartNumberingAfterBreak="0">
    <w:multiLevelType w:val="hybridMultilevel"/>
    <w:lvl w:ilvl="0" w15:tentative="1">
      <w:start w:val="1"/>
      <w:numFmt w:val="decimal"/>
      <w:lvlText w:val="%1."/>
      <w:lvlJc w:val="left"/>
      <w:pPr>
        <w:ind w:left="540" w:hanging="340"/>
      </w:pPr>
    </w:lvl>
  </w:abstractNum>
  <w:abstractNum w:abstractNumId="58" w15:restartNumberingAfterBreak="0">
    <w:multiLevelType w:val="hybridMultilevel"/>
    <w:lvl w:ilvl="0" w15:tentative="1">
      <w:start w:val="1"/>
      <w:numFmt w:val="decimal"/>
      <w:lvlText w:val="%1."/>
      <w:lvlJc w:val="left"/>
      <w:pPr>
        <w:ind w:left="540" w:hanging="340"/>
      </w:pPr>
    </w:lvl>
  </w:abstractNum>
  <w:abstractNum w:abstractNumId="59" w15:restartNumberingAfterBreak="0">
    <w:multiLevelType w:val="hybridMultilevel"/>
    <w:lvl w:ilvl="0" w15:tentative="1">
      <w:start w:val="1"/>
      <w:numFmt w:val="decimal"/>
      <w:lvlText w:val="%1."/>
      <w:lvlJc w:val="left"/>
      <w:pPr>
        <w:ind w:left="540" w:hanging="340"/>
      </w:pPr>
    </w:lvl>
  </w:abstractNum>
  <w:abstractNum w:abstractNumId="60" w15:restartNumberingAfterBreak="0">
    <w:multiLevelType w:val="hybridMultilevel"/>
    <w:lvl w:ilvl="0" w15:tentative="1">
      <w:start w:val="1"/>
      <w:numFmt w:val="decimal"/>
      <w:lvlText w:val="%1."/>
      <w:lvlJc w:val="left"/>
      <w:pPr>
        <w:ind w:left="540" w:hanging="340"/>
      </w:pPr>
    </w:lvl>
  </w:abstractNum>
  <w:abstractNum w:abstractNumId="61" w15:restartNumberingAfterBreak="0">
    <w:multiLevelType w:val="hybridMultilevel"/>
    <w:lvl w:ilvl="0" w15:tentative="1">
      <w:start w:val="1"/>
      <w:numFmt w:val="decimal"/>
      <w:lvlText w:val="%1."/>
      <w:lvlJc w:val="left"/>
      <w:pPr>
        <w:ind w:left="540" w:hanging="340"/>
      </w:pPr>
    </w:lvl>
  </w:abstractNum>
  <w:abstractNum w:abstractNumId="62" w15:restartNumberingAfterBreak="0">
    <w:multiLevelType w:val="hybridMultilevel"/>
    <w:lvl w:ilvl="0" w15:tentative="1">
      <w:start w:val="1"/>
      <w:numFmt w:val="decimal"/>
      <w:lvlText w:val="%1."/>
      <w:lvlJc w:val="left"/>
      <w:pPr>
        <w:ind w:left="540" w:hanging="340"/>
      </w:pPr>
    </w:lvl>
  </w:abstractNum>
  <w:abstractNum w:abstractNumId="63" w15:restartNumberingAfterBreak="0">
    <w:multiLevelType w:val="hybridMultilevel"/>
    <w:lvl w:ilvl="0" w15:tentative="1">
      <w:start w:val="1"/>
      <w:numFmt w:val="decimal"/>
      <w:lvlText w:val="%1."/>
      <w:lvlJc w:val="left"/>
      <w:pPr>
        <w:ind w:left="540" w:hanging="340"/>
      </w:pPr>
    </w:lvl>
  </w:abstractNum>
  <w:abstractNum w:abstractNumId="64" w15:restartNumberingAfterBreak="0">
    <w:multiLevelType w:val="hybridMultilevel"/>
    <w:lvl w:ilvl="0" w15:tentative="1">
      <w:start w:val="1"/>
      <w:numFmt w:val="decimal"/>
      <w:lvlText w:val="%1."/>
      <w:lvlJc w:val="left"/>
      <w:pPr>
        <w:ind w:left="540" w:hanging="340"/>
      </w:pPr>
    </w:lvl>
  </w:abstractNum>
  <w:abstractNum w:abstractNumId="65" w15:restartNumberingAfterBreak="0">
    <w:multiLevelType w:val="hybridMultilevel"/>
    <w:lvl w:ilvl="0" w15:tentative="1">
      <w:start w:val="1"/>
      <w:numFmt w:val="decimal"/>
      <w:lvlText w:val="%1."/>
      <w:lvlJc w:val="left"/>
      <w:pPr>
        <w:ind w:left="540" w:hanging="340"/>
      </w:pPr>
    </w:lvl>
  </w:abstractNum>
  <w:abstractNum w:abstractNumId="66" w15:restartNumberingAfterBreak="0">
    <w:multiLevelType w:val="hybridMultilevel"/>
    <w:lvl w:ilvl="0" w15:tentative="1">
      <w:start w:val="1"/>
      <w:numFmt w:val="decimal"/>
      <w:lvlText w:val="%1."/>
      <w:lvlJc w:val="left"/>
      <w:pPr>
        <w:ind w:left="540" w:hanging="340"/>
      </w:pPr>
    </w:lvl>
  </w:abstractNum>
  <w:abstractNum w:abstractNumId="67" w15:restartNumberingAfterBreak="0">
    <w:multiLevelType w:val="hybridMultilevel"/>
    <w:lvl w:ilvl="0" w15:tentative="1">
      <w:start w:val="1"/>
      <w:numFmt w:val="decimal"/>
      <w:lvlText w:val="%1."/>
      <w:lvlJc w:val="left"/>
      <w:pPr>
        <w:ind w:left="540" w:hanging="340"/>
      </w:pPr>
    </w:lvl>
  </w:abstractNum>
  <w:abstractNum w:abstractNumId="68" w15:restartNumberingAfterBreak="0">
    <w:multiLevelType w:val="hybridMultilevel"/>
    <w:lvl w:ilvl="0" w15:tentative="1">
      <w:start w:val="1"/>
      <w:numFmt w:val="decimal"/>
      <w:lvlText w:val="%1."/>
      <w:lvlJc w:val="left"/>
      <w:pPr>
        <w:ind w:left="540" w:hanging="340"/>
      </w:pPr>
    </w:lvl>
  </w:abstractNum>
  <w:abstractNum w:abstractNumId="69" w15:restartNumberingAfterBreak="0">
    <w:multiLevelType w:val="hybridMultilevel"/>
    <w:lvl w:ilvl="0" w15:tentative="1">
      <w:start w:val="1"/>
      <w:numFmt w:val="decimal"/>
      <w:lvlText w:val="%1."/>
      <w:lvlJc w:val="left"/>
      <w:pPr>
        <w:ind w:left="540" w:hanging="340"/>
      </w:pPr>
    </w:lvl>
  </w:abstractNum>
  <w:abstractNum w:abstractNumId="70" w15:restartNumberingAfterBreak="0">
    <w:multiLevelType w:val="hybridMultilevel"/>
    <w:lvl w:ilvl="0" w15:tentative="1">
      <w:start w:val="1"/>
      <w:numFmt w:val="decimal"/>
      <w:lvlText w:val="%1."/>
      <w:lvlJc w:val="left"/>
      <w:pPr>
        <w:ind w:left="540" w:hanging="340"/>
      </w:pPr>
    </w:lvl>
  </w:abstractNum>
  <w:abstractNum w:abstractNumId="71" w15:restartNumberingAfterBreak="0">
    <w:multiLevelType w:val="hybridMultilevel"/>
    <w:lvl w:ilvl="0" w15:tentative="1">
      <w:start w:val="1"/>
      <w:numFmt w:val="decimal"/>
      <w:lvlText w:val="%1."/>
      <w:lvlJc w:val="left"/>
      <w:pPr>
        <w:ind w:left="540" w:hanging="340"/>
      </w:pPr>
    </w:lvl>
  </w:abstractNum>
  <w:abstractNum w:abstractNumId="72" w15:restartNumberingAfterBreak="0">
    <w:multiLevelType w:val="hybridMultilevel"/>
    <w:lvl w:ilvl="0" w15:tentative="1">
      <w:start w:val="1"/>
      <w:numFmt w:val="decimal"/>
      <w:lvlText w:val="%1."/>
      <w:lvlJc w:val="left"/>
      <w:pPr>
        <w:ind w:left="540" w:hanging="340"/>
      </w:pPr>
    </w:lvl>
  </w:abstractNum>
  <w:abstractNum w:abstractNumId="7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c3ca458c16295d3a003c74fc61b022eeb81ead.png"/><Relationship Id="rId10" Type="http://schemas.openxmlformats.org/officeDocument/2006/relationships/image" Target="media/0af693fa6e9d8b6f2db55cab18d34011b3364510.png"/><Relationship Id="rId11" Type="http://schemas.openxmlformats.org/officeDocument/2006/relationships/image" Target="media/affd52481107091a0ddd88d70c5073c18b9740d7.png"/><Relationship Id="rId12" Type="http://schemas.openxmlformats.org/officeDocument/2006/relationships/image" Target="media/e1b3b046663a73bce90ceb8e5ba7fd97bc48424c.png"/><Relationship Id="rId13" Type="http://schemas.openxmlformats.org/officeDocument/2006/relationships/image" Target="media/65d9cd1de746726fe6740674fd8d1f32ad857883.png"/><Relationship Id="rId14" Type="http://schemas.openxmlformats.org/officeDocument/2006/relationships/image" Target="media/da93ca1520fdd0503a4dbee5905012b5203e1493.png"/><Relationship Id="rId15" Type="http://schemas.openxmlformats.org/officeDocument/2006/relationships/image" Target="media/1fa709dfcece6ef9c7847e5f80d792ee29d391ce.png"/><Relationship Id="rId16" Type="http://schemas.openxmlformats.org/officeDocument/2006/relationships/image" Target="media/2906c71a84244dd50552747ef0e503c85927b7f6.png"/><Relationship Id="rId17" Type="http://schemas.openxmlformats.org/officeDocument/2006/relationships/image" Target="media/65c593e753ec2fac7733d30f282b411be22e1bfc.png"/><Relationship Id="rId18" Type="http://schemas.openxmlformats.org/officeDocument/2006/relationships/image" Target="media/7706b30278637ee91551ef7ba55fd7dfc18b7087.png"/><Relationship Id="rId19" Type="http://schemas.openxmlformats.org/officeDocument/2006/relationships/image" Target="media/b70c3a2244347a45b7598074a84f0e49a370db93.png"/><Relationship Id="rId20" Type="http://schemas.openxmlformats.org/officeDocument/2006/relationships/image" Target="media/284f2e9f7147d1bf1296465998fc7d493acfd51b.png"/><Relationship Id="rId21" Type="http://schemas.openxmlformats.org/officeDocument/2006/relationships/image" Target="media/3e885c337f9481d972afe9998705ba5d4e976362.png"/><Relationship Id="rId22" Type="http://schemas.openxmlformats.org/officeDocument/2006/relationships/image" Target="media/302671438f4854f45ff0deef748219daec75a675.png"/><Relationship Id="rId23" Type="http://schemas.openxmlformats.org/officeDocument/2006/relationships/image" Target="media/82ee1c5d478f3bea92421f4ff0f8afe713ec424c.png"/><Relationship Id="rId24" Type="http://schemas.openxmlformats.org/officeDocument/2006/relationships/image" Target="media/1464aec7f43375889f66521350a6e8a8edf38690.png"/><Relationship Id="rId25" Type="http://schemas.openxmlformats.org/officeDocument/2006/relationships/image" Target="media/aa1cd10e073061b2fd6dfff5fc9178dbef9e0b4c.png"/><Relationship Id="rId26" Type="http://schemas.openxmlformats.org/officeDocument/2006/relationships/image" Target="media/fe12f77abf0b29bfc945afe0c39704f5a10a127d.png"/><Relationship Id="rId27" Type="http://schemas.openxmlformats.org/officeDocument/2006/relationships/image" Target="media/a060b873572c1667a1f39204f1aa5a2dba5ed459.png"/><Relationship Id="rId28" Type="http://schemas.openxmlformats.org/officeDocument/2006/relationships/image" Target="media/407c7dba6a0bf919af797eb898c8b748d415dd2a.png"/><Relationship Id="rId29" Type="http://schemas.openxmlformats.org/officeDocument/2006/relationships/image" Target="media/1538744183b84e4c126d4124a4883c801f4b18d6.png"/><Relationship Id="rId30" Type="http://schemas.openxmlformats.org/officeDocument/2006/relationships/image" Target="media/2d7854511e62208ea3993cf39c96d9233702bc29.png"/><Relationship Id="rId31" Type="http://schemas.openxmlformats.org/officeDocument/2006/relationships/image" Target="media/9a71e2e61a7885e30e51fa5fcc74d4683589ff44.png"/><Relationship Id="rId32" Type="http://schemas.openxmlformats.org/officeDocument/2006/relationships/image" Target="media/26c7e004f785da3f2c9902b0c77e9cce5e9e1dee.png"/><Relationship Id="rId33" Type="http://schemas.openxmlformats.org/officeDocument/2006/relationships/image" Target="media/723c55ef44ac3efb6abc29623cbd50afd440da04.png"/><Relationship Id="rId34" Type="http://schemas.openxmlformats.org/officeDocument/2006/relationships/image" Target="media/0882f44c61f6394843c36dcda3cce38813983d27.png"/><Relationship Id="rId35" Type="http://schemas.openxmlformats.org/officeDocument/2006/relationships/image" Target="media/3148a014b1bd1e1d072ad7feb673865b60cb917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3: Gemüse ganz genutzt</dc:title>
  <dc:creator>Diana Bittenbinder</dc:creator>
  <cp:lastModifiedBy>Un-named</cp:lastModifiedBy>
  <cp:revision>1</cp:revision>
  <dcterms:created xsi:type="dcterms:W3CDTF">2026-10-29T07:12:40.446Z</dcterms:created>
  <dcterms:modified xsi:type="dcterms:W3CDTF">2026-10-29T07:12:40.446Z</dcterms:modified>
</cp:coreProperties>
</file>

<file path=docProps/custom.xml><?xml version="1.0" encoding="utf-8"?>
<Properties xmlns="http://schemas.openxmlformats.org/officeDocument/2006/custom-properties" xmlns:vt="http://schemas.openxmlformats.org/officeDocument/2006/docPropsVTypes"/>
</file>