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12: Ausverkauft</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Ausverkauft</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12</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Auch ein Zirkuswagen, der seit 1989 verschlossen ist.</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geht es in die Lüneburger Heide, in das Winterquartier eines Zirkus, der seit 1989 nicht mehr fährt. Zwölf bunte Wagen stehen im Halbkreis. Wagen zwölf gehörte Lucia, der Seiltänzerin, die in der letzten Vorstellung abgestürzt ist. Seitdem ist er plombiert. Und letzte Woche hat jemand von innen ans Fenster geklopft.</w:t>
      </w:r>
    </w:p>
    <w:p>
      <w:pPr>
        <w:spacing w:before="0" w:after="100"/>
      </w:pPr>
      <w:r>
        <w:rPr>
          <w:b w:val="0"/>
          <w:i w:val="0"/>
        </w:rPr>
        <w:t>Ein Prüfbuch mit einer Zeile an der falschen Stelle. Ein blauer Kugelschreiber. Eine Kassiererin mit einem Album. Eine Stange mit zwei Messingkappen. Und ein Waschbär, der Direktor heißt.</w:t>
      </w:r>
    </w:p>
    <w:p>
      <w:pPr>
        <w:spacing w:before="0" w:after="100"/>
      </w:pPr>
      <w:r>
        <w:rPr>
          <w:b/>
          <w:i w:val="0"/>
        </w:rPr>
        <w:t>Ein Krimi zum Mitraten:</w:t>
      </w:r>
      <w:r>
        <w:rPr>
          <w:b w:val="0"/>
          <w:i w:val="0"/>
        </w:rPr>
        <w:t xml:space="preserve"> Alle Inventarlisten, Briefe, Zettel und Protokolle,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Lüneburger Heide Krimi</w:t>
      </w:r>
    </w:p>
    <w:p>
      <w:pPr>
        <w:spacing w:before="0" w:after="100"/>
      </w:pPr>
      <w:r>
        <w:rPr>
          <w:b w:val="0"/>
          <w:i w:val="0"/>
        </w:rPr>
        <w:t>Zirkus Krimi</w:t>
      </w:r>
    </w:p>
    <w:p>
      <w:pPr>
        <w:spacing w:before="0" w:after="100"/>
      </w:pPr>
      <w:r>
        <w:rPr>
          <w:b w:val="0"/>
          <w:i w:val="0"/>
        </w:rPr>
        <w:t>Wohlfühlkrimi Reihe</w:t>
      </w:r>
    </w:p>
    <w:p>
      <w:pPr>
        <w:spacing w:before="0" w:after="100"/>
      </w:pPr>
      <w:r>
        <w:rPr>
          <w:b w:val="0"/>
          <w:i w:val="0"/>
        </w:rPr>
        <w:t>Rätselkrimi Erwachsene</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(Niedersachsen / Lüneburger Heide)</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A semicircle of old painted circus caravans in the brown Lüneburg Heath at golden March dusk, juniper bushes and birches, a small faded striped circus tent glowing from inside. In front, a night-blue caravan with silver stars and a crescent moon; in its little lace-curtained window a raccoon with a black mask is knocking on the glass. In the yard the old orange removal truck with a small cuckoo clock on its dashboard; a sturdy woman of 58 with short grey hair and a clipboard and a cheerful young Turkish-German man with a beard stare at the window. Above them, faintly, a tightrope stretched across the sky.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75 Seiten ohne Bilder, rund 12994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