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14: Zimmer frei</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Zimmer frei</w:t>
      </w:r>
    </w:p>
    <w:p>
      <w:pPr>
        <w:spacing w:before="0" w:after="80"/>
      </w:pPr>
      <w:r>
        <w:rPr>
          <w:b w:val="0"/>
          <w:i w:val="0"/>
          <w:color w:val="6B6B6B"/>
          <w:sz w:val="18"/>
        </w:rPr>
        <w:t>Kapitel 1 „Zimmer sieben“ · Seite 10</w:t>
      </w:r>
    </w:p>
    <w:p>
      <w:pPr>
        <w:spacing w:before="0" w:after="80"/>
      </w:pPr>
      <w:r>
        <w:rPr>
          <w:b w:val="0"/>
          <w:i w:val="0"/>
        </w:rPr>
        <w:t>Die Promenade am Hafen einer Inselstadt am Bodensee, mit steinernem Löwen und weißem Leuchtturm an der Einfahrt, Alpen dahinter. Ein schmales, verblasstes rosa Haus mit grünen Läden. Im Fenster ein Pappschild. Betty, Ömer und ein großer hagerer alter Mann mit weißem Bart davor.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harbour promenade of an old island town on a great blue lake in April, chestnut trees just turning green, white excursion boats; at the harbour mouth a huge seated stone lion on a tall plinth and a slim white lighthouse with a clock; behind, across the water, high snow-covered Alps. At the end of the promenade a tall narrow four-storey house painted a faded pink, almost white, with closed green shutters, a bay window and tiny iron balconies, a wrought-iron sign with a seagull above a wooden door with coloured glass panes, and in the window behind a yellowed curtain a small handwritten cardboard sign. In front, the old orange removal truck; the woman with the clipboard and the young man look up at the house beside a tall gaunt old man with a short white beard, a cardigan and a big iron key. Bright, nostalgic.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Zwei Besucher</w:t>
      </w:r>
    </w:p>
    <w:p>
      <w:pPr>
        <w:spacing w:before="0" w:after="80"/>
      </w:pPr>
      <w:r>
        <w:rPr>
          <w:b w:val="0"/>
          <w:i w:val="0"/>
          <w:color w:val="6B6B6B"/>
          <w:sz w:val="18"/>
        </w:rPr>
        <w:t>Kapitel 2 „Zwei Besucher“ · Seite 16</w:t>
      </w:r>
    </w:p>
    <w:p>
      <w:pPr>
        <w:spacing w:before="0" w:after="80"/>
      </w:pPr>
      <w:r>
        <w:rPr>
          <w:b w:val="0"/>
          <w:i w:val="0"/>
        </w:rPr>
        <w:t>Ein helles Zimmer unterm Dach mit Balkontür zum See. Ein frisch bezogenes weißes Bett, darauf ein neuer rot-weißer Rettungsring. Eine blaue Jacke mit Goldknöpfen über einem Stuhl, eine weiße Schiffermütze auf dem Schrank, ein Blechwecker. Ömer liegt mit Taschenlampe auf dem Parkett, Betty steht in der Tür.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bright attic room in an old lakeside guesthouse, sunlight pouring through an open balcony door with a view over roofs to a blue lake and snowy mountains. An old wide oak bed, freshly made with starched white linen, and in the middle of it a brand-new red-and-white lifebuoy with a rope around it. A dark blue jacket with gold buttons hangs over a chair, a white captain's cap with an anchor lies on the wardrobe, a round tin alarm clock and a vase of drooping yellow tulips stand on a bedside table. The young man lies flat on the parquet with a torch held low, studying the floor; the woman with the clipboard stands in the doorway. On the little iron balcony outside, the top of a rusty fire ladder. Quiet, mysterious.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Mit Durchschlag</w:t>
      </w:r>
    </w:p>
    <w:p>
      <w:pPr>
        <w:spacing w:before="0" w:after="80"/>
      </w:pPr>
      <w:r>
        <w:rPr>
          <w:b w:val="0"/>
          <w:i w:val="0"/>
          <w:color w:val="6B6B6B"/>
          <w:sz w:val="18"/>
        </w:rPr>
        <w:t>Kapitel 5 „Mit Durchschlag“ · Seite 31</w:t>
      </w:r>
    </w:p>
    <w:p>
      <w:pPr>
        <w:spacing w:before="0" w:after="80"/>
      </w:pPr>
      <w:r>
        <w:rPr>
          <w:b w:val="0"/>
          <w:i w:val="0"/>
        </w:rPr>
        <w:t>Eine alte Weinstube mit dunklen Balken, grünem Kachelofen und rot-weiß karierten Tischdecken. Auf der Theke neben einer Messingkasse ein Kassenbuch. Betty reibt mit einem flachen Bleistift über eine leere Seite, auf der weiße Schrift erscheint. Ömer und der alte Mann schauen zu.</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low old wine tavern with dark wooden beams, a green tiled stove in the corner, wooden benches and red-and-white checked tablecloths under dust, shelves of glasses and an old brass cash register on the bar, photographs of white lake steamers on the walls. On the bar lies an open black ledger with red corners; the woman with the clipboard rubs a broad flat carpenter's pencil lightly across a blank page, and pale white handwriting and numbers appear in the grey graphite. The young man leans in, holding his breath; a tall old man with a white beard and reading glasses watches. Flat light from the harbour window. Concentrated, magical.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Bregenz</w:t>
      </w:r>
    </w:p>
    <w:p>
      <w:pPr>
        <w:spacing w:before="0" w:after="80"/>
      </w:pPr>
      <w:r>
        <w:rPr>
          <w:b w:val="0"/>
          <w:i w:val="0"/>
          <w:color w:val="6B6B6B"/>
          <w:sz w:val="18"/>
        </w:rPr>
        <w:t>Kapitel 7 „Bregenz“ · Seite 42</w:t>
      </w:r>
    </w:p>
    <w:p>
      <w:pPr>
        <w:spacing w:before="0" w:after="80"/>
      </w:pPr>
      <w:r>
        <w:rPr>
          <w:b w:val="0"/>
          <w:i w:val="0"/>
        </w:rPr>
        <w:t>Eine alte Bootswerft am Seeufer mit Holzhalle und Rampe ins Wasser, darauf ein kleines weißes Ausflugsschiff auf Böcken. Ein kleiner breiter Mann mit grauem Schnurrbart und Farbe an den Händen zeigt über den See auf einen Kirchturm mit Zwiebel. Im Hintergrund eine große Bühne im See unter Planen.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old boatyard on a lake shore: a long hall of wood and brick with a corrugated roof and big doors to the water, a slipway with rails running into the lake, on it a small old white excursion boat with a red stripe on wooden trestles, workers in blue overalls sanding the hull. A short broad man of 70 with a grey moustache, a cap and paint on his hands stands at the water's edge pointing west across the calm lake towards a distant white church tower with an onion dome on a reedy headland. The woman with the clipboard and the young man follow his gesture. In the background, a huge open-air stage in the lake with half-built giant figures under tarpaulins and cranes; mountains above. Clear spring morning.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Die Treppe</w:t>
      </w:r>
    </w:p>
    <w:p>
      <w:pPr>
        <w:spacing w:before="0" w:after="80"/>
      </w:pPr>
      <w:r>
        <w:rPr>
          <w:b w:val="0"/>
          <w:i w:val="0"/>
          <w:color w:val="6B6B6B"/>
          <w:sz w:val="18"/>
        </w:rPr>
        <w:t>Kapitel 11 „Die Treppe“ · Seite 67</w:t>
      </w:r>
    </w:p>
    <w:p>
      <w:pPr>
        <w:spacing w:before="0" w:after="80"/>
      </w:pPr>
      <w:r>
        <w:rPr>
          <w:b w:val="0"/>
          <w:i w:val="0"/>
        </w:rPr>
        <w:t>Ein sehr alter, dünner Mann in dunkelblauem Blazer sitzt in Zimmer sieben auf der Stuhlkante vor der blauen Jacke und liest einen karierten Zettel in einer Klarsichthülle. Auf dem Nachttisch ein offener Messingkompass. In der Tür ein großer braungebrannter Mann, blass. Dahinter Betty, Ömer und eine blonde Kommissarin mit Brezel.</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bright attic room of the lakeside guesthouse: a very old, very thin man of 93 in a dark blue blazer with gold buttons sits on the very edge of a chair over which hangs another dark blue jacket, holding a small checked note in a clear plastic sleeve with both trembling hands, reading. On the bedside table, beside a stopped tin alarm clock, an open brass pocket compass whose needle points out of the open balcony door across the lake. On the white bed a red-and-white lifebuoy. In the doorway, a tall tanned man of 62 in a light blue shirt and boat shoes, pale; behind him the woman with the clipboard, the young man and a tall blonde policewoman with a braid and a leather jacket holding a pretzel. Still, heavy, moving.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Belegt</w:t>
      </w:r>
    </w:p>
    <w:p>
      <w:pPr>
        <w:spacing w:before="0" w:after="80"/>
      </w:pPr>
      <w:r>
        <w:rPr>
          <w:b w:val="0"/>
          <w:i w:val="0"/>
          <w:color w:val="6B6B6B"/>
          <w:sz w:val="18"/>
        </w:rPr>
        <w:t>Kapitel 13 „Belegt“ · Seite 78</w:t>
      </w:r>
    </w:p>
    <w:p>
      <w:pPr>
        <w:spacing w:before="0" w:after="80"/>
      </w:pPr>
      <w:r>
        <w:rPr>
          <w:b w:val="0"/>
          <w:i w:val="0"/>
        </w:rPr>
        <w:t>Ein kleines weißes Boot mit rotem Streifen liegt still auf dem glatten blauen See, im Hintergrund ein Kirchturm mit Zwiebel und die Alpen. Eine Frau mit roter Brille legt einen rot-weißen Rettungsring mit gelben Tulpen aufs Wasser. Ein alter Mann mit weißem Bart weint leise. Betty und Ömer sitzen hinten.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white boat with a red stripe drifting with its engine off on a calm, glittering blue lake in the afternoon sun, five hundred metres off a village with a white church tower and onion dome on a headland, snowy Alps across the water. A sturdy woman of 52 with short brown hair, red-rimmed glasses and a green fleece gently lays a red-and-white lifebuoy on the water, a bunch of yellow tulips in its centre. Beside her a gaunt old man with a white beard holds the rail, crying quietly. At the helm a short broad old boatbuilder with his cap in his hand. At the back the woman with the clipboard, without her clipboard, and the young man with a life jacket on his knees. A single seagull. Peaceful, moving.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