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169"/>
        <w:gridCol w:w="3874"/>
      </w:tblGrid>
      <w:tr w:rsidR="007E3598" w:rsidRPr="007E3598" w14:paraId="68FF2C6A" w14:textId="77777777" w:rsidTr="007E3598">
        <w:trPr>
          <w:cantSplit/>
          <w:trHeight w:val="184"/>
        </w:trPr>
        <w:tc>
          <w:tcPr>
            <w:tcW w:w="2600" w:type="dxa"/>
          </w:tcPr>
          <w:p w14:paraId="01FFA46F" w14:textId="6BC5E888" w:rsidR="007E3598" w:rsidRPr="007E3598" w:rsidRDefault="007E3598" w:rsidP="00A711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4753D831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99AD89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14:paraId="00A35A88" w14:textId="77777777" w:rsidR="007E3598" w:rsidRPr="007E3598" w:rsidRDefault="007E3598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15D4CD54" w14:textId="7E5603E1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7E3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06B94E" wp14:editId="3E5FDAB4">
                  <wp:extent cx="889000" cy="1007745"/>
                  <wp:effectExtent l="0" t="0" r="635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14:paraId="1FD5D2A8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7E3598" w:rsidRPr="007E3598" w14:paraId="35E28FCC" w14:textId="77777777" w:rsidTr="007E3598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14:paraId="2057DB9A" w14:textId="77777777" w:rsidR="007E3598" w:rsidRPr="007E3598" w:rsidRDefault="007E3598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6590731E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719D2D5F" w14:textId="77777777" w:rsidR="007E3598" w:rsidRPr="007E3598" w:rsidRDefault="007E3598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7E3598" w:rsidRPr="007E3598" w14:paraId="07E64DD1" w14:textId="77777777" w:rsidTr="007E3598">
        <w:trPr>
          <w:cantSplit/>
          <w:trHeight w:val="18"/>
        </w:trPr>
        <w:tc>
          <w:tcPr>
            <w:tcW w:w="9639" w:type="dxa"/>
            <w:gridSpan w:val="3"/>
            <w:hideMark/>
          </w:tcPr>
          <w:p w14:paraId="4FB3495E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C128732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5DD96028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774AB3F2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8162446"/>
            <w:bookmarkStart w:id="1" w:name="_Toc138145592"/>
            <w:bookmarkStart w:id="2" w:name="_Toc137834379"/>
            <w:bookmarkStart w:id="3" w:name="_Toc137624699"/>
            <w:bookmarkStart w:id="4" w:name="_Toc137010793"/>
            <w:bookmarkStart w:id="5" w:name="_Toc137010330"/>
            <w:bookmarkStart w:id="6" w:name="_Toc137009080"/>
            <w:bookmarkStart w:id="7" w:name="_Toc137009026"/>
            <w:bookmarkStart w:id="8" w:name="_Toc136954163"/>
            <w:r w:rsidRPr="007E3598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7E3598" w:rsidRPr="007E3598" w14:paraId="3266715D" w14:textId="77777777" w:rsidTr="007E3598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40AFE" w14:textId="77777777" w:rsidR="007E3598" w:rsidRPr="007E3598" w:rsidRDefault="007E359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7E3598" w:rsidRPr="007E3598" w14:paraId="703B4DAD" w14:textId="77777777" w:rsidTr="007E3598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D461" w14:textId="77777777" w:rsidR="007E3598" w:rsidRPr="007E3598" w:rsidRDefault="007E35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 кафедра №536 – программного обеспечения систем радиоэлектронной аппаратуры</w:t>
            </w:r>
          </w:p>
        </w:tc>
      </w:tr>
    </w:tbl>
    <w:p w14:paraId="2E1FC7C8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006B8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E8A1F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32"/>
        <w:gridCol w:w="1396"/>
        <w:gridCol w:w="1493"/>
      </w:tblGrid>
      <w:tr w:rsidR="007E3598" w:rsidRPr="007E3598" w14:paraId="2B86C984" w14:textId="77777777" w:rsidTr="007E3598">
        <w:trPr>
          <w:trHeight w:val="429"/>
        </w:trPr>
        <w:tc>
          <w:tcPr>
            <w:tcW w:w="5000" w:type="pct"/>
            <w:gridSpan w:val="3"/>
            <w:hideMark/>
          </w:tcPr>
          <w:p w14:paraId="1B15B9D4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7E3598" w:rsidRPr="007E3598" w14:paraId="46D32884" w14:textId="77777777" w:rsidTr="007E3598">
        <w:tc>
          <w:tcPr>
            <w:tcW w:w="2384" w:type="pct"/>
            <w:hideMark/>
          </w:tcPr>
          <w:p w14:paraId="6CED9C13" w14:textId="77777777" w:rsidR="007E3598" w:rsidRPr="007E3598" w:rsidRDefault="007E3598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97DE9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14:paraId="1FB03AF9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 В.А.</w:t>
            </w:r>
          </w:p>
        </w:tc>
      </w:tr>
      <w:tr w:rsidR="007E3598" w:rsidRPr="007E3598" w14:paraId="1B5A138F" w14:textId="77777777" w:rsidTr="007E3598">
        <w:tc>
          <w:tcPr>
            <w:tcW w:w="2384" w:type="pct"/>
          </w:tcPr>
          <w:p w14:paraId="2DC6236D" w14:textId="77777777" w:rsidR="007E3598" w:rsidRPr="007E3598" w:rsidRDefault="007E3598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14:paraId="2549CD6A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7E3598" w:rsidRPr="007E3598" w14:paraId="2D659811" w14:textId="77777777" w:rsidTr="007E3598">
        <w:trPr>
          <w:trHeight w:val="520"/>
        </w:trPr>
        <w:tc>
          <w:tcPr>
            <w:tcW w:w="5000" w:type="pct"/>
            <w:gridSpan w:val="3"/>
            <w:hideMark/>
          </w:tcPr>
          <w:p w14:paraId="69AD0354" w14:textId="77777777" w:rsidR="007E3598" w:rsidRPr="007E3598" w:rsidRDefault="007E3598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«____» ___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25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2D8782E4" w14:textId="77777777" w:rsidR="007E3598" w:rsidRPr="007E3598" w:rsidRDefault="007E3598" w:rsidP="007E359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B53FF1" w14:textId="77777777" w:rsidR="007E3598" w:rsidRPr="007E3598" w:rsidRDefault="007E3598" w:rsidP="007E3598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E359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3598" w:rsidRPr="007E3598" w14:paraId="70A90846" w14:textId="77777777" w:rsidTr="007E3598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2D598" w14:textId="77777777" w:rsidR="007E3598" w:rsidRPr="007E3598" w:rsidRDefault="007E3598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01.03.02 «Прикладная математика и информатика»</w:t>
            </w:r>
          </w:p>
        </w:tc>
      </w:tr>
      <w:tr w:rsidR="007E3598" w:rsidRPr="007E3598" w14:paraId="261192A7" w14:textId="77777777" w:rsidTr="007E3598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F6064" w14:textId="77777777" w:rsidR="007E3598" w:rsidRPr="007E3598" w:rsidRDefault="007E35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7E3598" w:rsidRPr="007E3598" w14:paraId="5FEF4376" w14:textId="77777777" w:rsidTr="007E3598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33DE99" w14:textId="77777777" w:rsidR="007E3598" w:rsidRPr="007E3598" w:rsidRDefault="007E35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r w:rsidRPr="007E3598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 xml:space="preserve">Имитация процедур управления спецвычислителями </w:t>
            </w:r>
            <w:r w:rsidRPr="007E3598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br/>
              <w:t>радиолокатора космического базирования</w:t>
            </w: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14:paraId="78FBE253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268FE6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7E3598" w:rsidRPr="007E3598" w14:paraId="6A4E20D6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B4D3C" w14:textId="77777777" w:rsidR="007E3598" w:rsidRPr="007E3598" w:rsidRDefault="007E35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D92D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802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DB6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B5DE5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Торкин Данила Андреевич</w:t>
            </w:r>
          </w:p>
        </w:tc>
      </w:tr>
      <w:tr w:rsidR="007E3598" w:rsidRPr="007E3598" w14:paraId="56C33C0A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E9B51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49A5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7B02E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2818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DE1F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319D98A4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2E04" w14:textId="77777777" w:rsidR="007E3598" w:rsidRPr="007E3598" w:rsidRDefault="007E3598">
            <w:pPr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15E3" w14:textId="77777777" w:rsidR="007E3598" w:rsidRPr="007E3598" w:rsidRDefault="007E3598">
            <w:pPr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756B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361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7D8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4D5B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A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</w:tr>
      <w:tr w:rsidR="007E3598" w:rsidRPr="007E3598" w14:paraId="78201255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A25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F0D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1775F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21К0563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366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E9E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F5E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595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2F729BC2" w14:textId="77777777" w:rsidTr="007E3598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C4703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CE295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BD333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2961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4CF1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8896E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D1B0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40D8E3EA" w14:textId="77777777" w:rsidTr="007E3598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2E9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BA1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9B0E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69B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4E40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ACA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CAF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215D65A1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C66A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14:paraId="7FEA8B3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0E41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BB9E3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7375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230AC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2409A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551D9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Черниенко А.А.</w:t>
            </w:r>
          </w:p>
        </w:tc>
      </w:tr>
      <w:tr w:rsidR="007E3598" w:rsidRPr="007E3598" w14:paraId="24745881" w14:textId="77777777" w:rsidTr="007E3598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8C4F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7CB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4D71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805F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8F6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786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3B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64197B8C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406DC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437F00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08AB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976F2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4C7D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E2E66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E0E2E" w14:textId="77777777" w:rsidR="007E3598" w:rsidRPr="007E3598" w:rsidRDefault="007E35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62D1D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Ветюгов С.В.</w:t>
            </w: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E3598" w:rsidRPr="007E3598" w14:paraId="1AC35E2C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5A48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430E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A478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DEE8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82547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CED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0F85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00858A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FEAE1" w14:textId="77777777" w:rsidR="007E3598" w:rsidRPr="007E3598" w:rsidRDefault="007E3598" w:rsidP="007E35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6929E" w14:textId="44DFBC6F" w:rsidR="007041CD" w:rsidRPr="00B041CF" w:rsidRDefault="007E3598" w:rsidP="007E3598">
      <w:pPr>
        <w:pStyle w:val="User7"/>
        <w:jc w:val="center"/>
      </w:pPr>
      <w:r w:rsidRPr="007E3598">
        <w:rPr>
          <w:sz w:val="24"/>
          <w:szCs w:val="24"/>
        </w:rPr>
        <w:t>Москва 2025</w:t>
      </w:r>
      <w:r w:rsidR="007041CD" w:rsidRPr="00B041CF">
        <w:br w:type="page"/>
      </w:r>
    </w:p>
    <w:p w14:paraId="49F3895F" w14:textId="2073EE41" w:rsidR="00574F46" w:rsidRPr="006850D9" w:rsidRDefault="00574F46" w:rsidP="006A4C5A">
      <w:pPr>
        <w:pStyle w:val="User5"/>
      </w:pPr>
      <w:bookmarkStart w:id="9" w:name="_Toc199514006"/>
      <w:bookmarkStart w:id="10" w:name="_Toc199519822"/>
      <w:r w:rsidRPr="00B041CF">
        <w:lastRenderedPageBreak/>
        <w:t>А</w:t>
      </w:r>
      <w:r w:rsidR="006850D9" w:rsidRPr="006850D9">
        <w:t>ннотация</w:t>
      </w:r>
      <w:bookmarkEnd w:id="9"/>
      <w:bookmarkEnd w:id="10"/>
    </w:p>
    <w:p w14:paraId="49DC9764" w14:textId="205598A3" w:rsidR="000A0BCB" w:rsidRPr="000A0BCB" w:rsidRDefault="000A0BCB" w:rsidP="006A4C5A">
      <w:pPr>
        <w:pStyle w:val="User7"/>
      </w:pPr>
      <w:r w:rsidRPr="000A0BCB">
        <w:t xml:space="preserve">В рамках выпускной квалификационной работы на тему «Имитация процедур управления </w:t>
      </w:r>
      <w:proofErr w:type="spellStart"/>
      <w:r w:rsidRPr="000A0BCB">
        <w:t>спецвычислителями</w:t>
      </w:r>
      <w:proofErr w:type="spellEnd"/>
      <w:r w:rsidRPr="000A0BCB">
        <w:t xml:space="preserve"> радиолокатора космического базирования» рассмотрены проблемы и предложены решения для наземной отладки и испытаний</w:t>
      </w:r>
      <w:r w:rsidR="006E300A">
        <w:t xml:space="preserve"> программного обеспечения</w:t>
      </w:r>
      <w:r w:rsidRPr="000A0BCB">
        <w:t xml:space="preserve"> бортов</w:t>
      </w:r>
      <w:r w:rsidR="00D96784">
        <w:t>ой</w:t>
      </w:r>
      <w:r w:rsidRPr="000A0BCB">
        <w:t xml:space="preserve"> вычислительн</w:t>
      </w:r>
      <w:r w:rsidR="00D96784">
        <w:t>ой</w:t>
      </w:r>
      <w:r w:rsidRPr="000A0BCB">
        <w:t xml:space="preserve"> систем</w:t>
      </w:r>
      <w:r w:rsidR="00D96784">
        <w:t>ы радиолокатора космического базирования</w:t>
      </w:r>
      <w:r w:rsidR="006E300A">
        <w:t xml:space="preserve"> в части имитации </w:t>
      </w:r>
      <w:r w:rsidR="006E300A" w:rsidRPr="000A0BCB">
        <w:t xml:space="preserve">процедур управления </w:t>
      </w:r>
      <w:proofErr w:type="spellStart"/>
      <w:r w:rsidR="006E300A" w:rsidRPr="000A0BCB">
        <w:t>спецвычислителями</w:t>
      </w:r>
      <w:proofErr w:type="spellEnd"/>
      <w:r w:rsidR="006E300A" w:rsidRPr="000A0BCB">
        <w:t xml:space="preserve"> радиолокатора космического базирования</w:t>
      </w:r>
      <w:r w:rsidR="006E300A">
        <w:t>,</w:t>
      </w:r>
      <w:r w:rsidRPr="000A0BCB">
        <w:t xml:space="preserve"> </w:t>
      </w:r>
      <w:r w:rsidR="006E300A">
        <w:t>р</w:t>
      </w:r>
      <w:r w:rsidRPr="000A0BCB">
        <w:t xml:space="preserve">азработан программный комплекс, включающий </w:t>
      </w:r>
      <w:r w:rsidR="00D96784">
        <w:t xml:space="preserve">в себя </w:t>
      </w:r>
      <w:r w:rsidR="00D96784" w:rsidRPr="00792B3D">
        <w:rPr>
          <w:color w:val="FF0000"/>
        </w:rPr>
        <w:t>модуль</w:t>
      </w:r>
      <w:r w:rsidR="00792B3D" w:rsidRPr="00792B3D">
        <w:rPr>
          <w:color w:val="FF0000"/>
        </w:rPr>
        <w:t xml:space="preserve">, эмулирующий несколько экземпляров </w:t>
      </w:r>
      <w:r w:rsidR="00D96784" w:rsidRPr="00792B3D">
        <w:rPr>
          <w:color w:val="FF0000"/>
        </w:rPr>
        <w:t>с</w:t>
      </w:r>
      <w:r w:rsidRPr="00792B3D">
        <w:rPr>
          <w:color w:val="FF0000"/>
        </w:rPr>
        <w:t xml:space="preserve">пециализированных </w:t>
      </w:r>
      <w:r w:rsidR="00D96784" w:rsidRPr="00792B3D">
        <w:rPr>
          <w:color w:val="FF0000"/>
        </w:rPr>
        <w:t>в</w:t>
      </w:r>
      <w:r w:rsidRPr="00792B3D">
        <w:rPr>
          <w:color w:val="FF0000"/>
        </w:rPr>
        <w:t>ычислителей (СВ) и модуль</w:t>
      </w:r>
      <w:r w:rsidR="006E300A">
        <w:rPr>
          <w:color w:val="FF0000"/>
        </w:rPr>
        <w:t xml:space="preserve">, эмулирующий </w:t>
      </w:r>
      <w:r w:rsidR="00D96784" w:rsidRPr="00792B3D">
        <w:rPr>
          <w:color w:val="FF0000"/>
        </w:rPr>
        <w:t>у</w:t>
      </w:r>
      <w:r w:rsidRPr="00792B3D">
        <w:rPr>
          <w:color w:val="FF0000"/>
        </w:rPr>
        <w:t>правляющ</w:t>
      </w:r>
      <w:r w:rsidR="006E300A">
        <w:rPr>
          <w:color w:val="FF0000"/>
        </w:rPr>
        <w:t xml:space="preserve">ую </w:t>
      </w:r>
      <w:r w:rsidR="00D96784" w:rsidRPr="00792B3D">
        <w:rPr>
          <w:color w:val="FF0000"/>
        </w:rPr>
        <w:t>в</w:t>
      </w:r>
      <w:r w:rsidRPr="00792B3D">
        <w:rPr>
          <w:color w:val="FF0000"/>
        </w:rPr>
        <w:t>ычислительн</w:t>
      </w:r>
      <w:r w:rsidR="006E300A">
        <w:rPr>
          <w:color w:val="FF0000"/>
        </w:rPr>
        <w:t xml:space="preserve">ую </w:t>
      </w:r>
      <w:r w:rsidR="00D96784" w:rsidRPr="00792B3D">
        <w:rPr>
          <w:color w:val="FF0000"/>
        </w:rPr>
        <w:t>м</w:t>
      </w:r>
      <w:r w:rsidRPr="00792B3D">
        <w:rPr>
          <w:color w:val="FF0000"/>
        </w:rPr>
        <w:t>ашин</w:t>
      </w:r>
      <w:r w:rsidR="006E300A">
        <w:rPr>
          <w:color w:val="FF0000"/>
        </w:rPr>
        <w:t xml:space="preserve">у </w:t>
      </w:r>
      <w:r w:rsidRPr="00792B3D">
        <w:rPr>
          <w:color w:val="FF0000"/>
        </w:rPr>
        <w:t>(УВМ)</w:t>
      </w:r>
      <w:r w:rsidRPr="000A0BCB">
        <w:t xml:space="preserve">, а также графический интерфейс пользователя </w:t>
      </w:r>
      <w:r w:rsidR="006E300A">
        <w:br/>
      </w:r>
      <w:r w:rsidRPr="000A0BCB">
        <w:t>для мониторинга их взаимодействия.</w:t>
      </w:r>
    </w:p>
    <w:p w14:paraId="7F6D758A" w14:textId="77777777" w:rsidR="000A0BCB" w:rsidRDefault="000A0BCB" w:rsidP="006A4C5A">
      <w:pPr>
        <w:pStyle w:val="User7"/>
      </w:pPr>
      <w:r w:rsidRPr="000A0BCB">
        <w:t>Объем пояснительной записки – … страниц, … слов.</w:t>
      </w:r>
    </w:p>
    <w:p w14:paraId="5DA9B5CE" w14:textId="77777777" w:rsidR="000A0BCB" w:rsidRDefault="000A0BCB" w:rsidP="006A4C5A">
      <w:pPr>
        <w:pStyle w:val="User7"/>
      </w:pPr>
      <w:r w:rsidRPr="000A0BCB">
        <w:t>Пояснительная записка содержит – … рисунков и … приложений.</w:t>
      </w:r>
    </w:p>
    <w:p w14:paraId="13814C57" w14:textId="77777777" w:rsidR="000A0BCB" w:rsidRDefault="000A0BCB" w:rsidP="006A4C5A">
      <w:pPr>
        <w:pStyle w:val="User7"/>
      </w:pPr>
      <w:r w:rsidRPr="000A0BCB">
        <w:t>В списке использованной литературы – … источников.</w:t>
      </w:r>
    </w:p>
    <w:p w14:paraId="2AF3E901" w14:textId="3318BB26" w:rsidR="000A0BCB" w:rsidRDefault="000A0BCB" w:rsidP="006A4C5A">
      <w:pPr>
        <w:pStyle w:val="User7"/>
      </w:pPr>
      <w:r w:rsidRPr="000A0BCB">
        <w:t>Ключевые слова: управляющая вычислительная машина, радиолокационная система, протокол обмена, TCP/IP, многопоточное программирование, наземная отладка, программный комплекс, графический интерфейс пользователя.</w:t>
      </w:r>
    </w:p>
    <w:p w14:paraId="171F0376" w14:textId="77777777" w:rsidR="00973DC2" w:rsidRDefault="00973DC2" w:rsidP="006A4C5A">
      <w:pPr>
        <w:pStyle w:val="User7"/>
      </w:pPr>
    </w:p>
    <w:p w14:paraId="4564A6EB" w14:textId="77777777" w:rsidR="00973DC2" w:rsidRDefault="00973DC2" w:rsidP="006A4C5A">
      <w:pPr>
        <w:pStyle w:val="User7"/>
      </w:pPr>
    </w:p>
    <w:p w14:paraId="7CFDCA6C" w14:textId="4D10470A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Пометка для себя.</w:t>
      </w:r>
    </w:p>
    <w:p w14:paraId="048229F2" w14:textId="2F7AD648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Нельзя писать: «несколько модулей СВ»</w:t>
      </w:r>
    </w:p>
    <w:p w14:paraId="167B4E84" w14:textId="11B51C39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Можно писать: «несколько экземпляров СВ», «модуль СВ», «модули: УВМ и СВ»</w:t>
      </w:r>
    </w:p>
    <w:p w14:paraId="45EB6499" w14:textId="727F0923" w:rsidR="006A4C5A" w:rsidRDefault="006A4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E8E6F77" w14:textId="707D6229" w:rsidR="006A4C5A" w:rsidRDefault="006A4C5A" w:rsidP="006A4C5A">
      <w:pPr>
        <w:pStyle w:val="User5"/>
      </w:pPr>
      <w:bookmarkStart w:id="11" w:name="_Toc199514007"/>
      <w:bookmarkStart w:id="12" w:name="_Toc199519823"/>
      <w:r>
        <w:lastRenderedPageBreak/>
        <w:t>Содержание</w:t>
      </w:r>
      <w:bookmarkEnd w:id="11"/>
      <w:bookmarkEnd w:id="12"/>
    </w:p>
    <w:p w14:paraId="5C552523" w14:textId="7B315D88" w:rsidR="00E35F2F" w:rsidRPr="00E35F2F" w:rsidRDefault="006A4C5A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35F2F">
        <w:rPr>
          <w:rFonts w:ascii="Times New Roman" w:hAnsi="Times New Roman" w:cs="Times New Roman"/>
          <w:sz w:val="28"/>
          <w:szCs w:val="28"/>
        </w:rPr>
        <w:fldChar w:fldCharType="begin"/>
      </w:r>
      <w:r w:rsidRPr="00E35F2F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E35F2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51982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E9DC9" w14:textId="6E84F8BA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 Анализ задачи имитации процедур управления спецвычислителями радиолокатора космического базирования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7FB58" w14:textId="5D3A562F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 Общие принципы работы РСА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211D9" w14:textId="2E12785A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7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Вычислительная система РСА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_Toc199519827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A3721F" w14:textId="3DEF874B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8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 Проблематика отладки и тестирования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_Toc199519828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DE341" w14:textId="244619D1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9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 Постановка цели и задач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_Toc199519829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42635" w14:textId="55AF6804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0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 Анализ требований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_Toc199519830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A80D2" w14:textId="4C51773C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1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Обзор протокола обмена сообщениями УВМ-СВ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_Toc199519831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4CA94B" w14:textId="4FEB1C4F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2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2.2 Выбор технологий и средств разработки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_Toc199519832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077425" w14:textId="188E644C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3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 Реализация программного интерфейса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_Toc199519833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F7760" w14:textId="32FEBF47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3.1 Архитектура разработанного программного комплекса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935FBD" w14:textId="2EDD29BF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3.2 Программный модуль СВ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CCA289" w14:textId="016EBAE3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3.3 Программный модуль УВМ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84498B" w14:textId="7ACE28E7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7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3.4 Пользовательский интерфейс (gui_app)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_Toc199519837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67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06494A" w14:textId="50809BDA" w:rsidR="00E35F2F" w:rsidRPr="00E35F2F" w:rsidRDefault="00406A2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8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3.5 Сборка и конфигурирование комплекса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_Toc199519838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367607" w14:textId="3740BC14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9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4 Тестирование (не написано)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_Toc199519839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79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5A8B5C" w14:textId="3E693530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0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_Toc199519840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137B1" w14:textId="048D0DBB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1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_Toc199519841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E26807" w14:textId="0412F862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2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 Графические материалы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_Toc199519842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86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BDAF82" w14:textId="42BCA866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3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Б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_Toc199519843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02D556" w14:textId="2A1F47E5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В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90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BF062E" w14:textId="2E5F6B35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Г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91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CE68F" w14:textId="6B15620D" w:rsidR="00E35F2F" w:rsidRPr="00E35F2F" w:rsidRDefault="00406A26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Д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B3976D" w14:textId="77091DA3" w:rsidR="005541EA" w:rsidRPr="00D04D99" w:rsidRDefault="006A4C5A" w:rsidP="00E35F2F">
      <w:pPr>
        <w:pStyle w:val="User7"/>
      </w:pPr>
      <w:r w:rsidRPr="00E35F2F">
        <w:fldChar w:fldCharType="end"/>
      </w:r>
    </w:p>
    <w:p w14:paraId="46D85456" w14:textId="77777777" w:rsidR="006A4C5A" w:rsidRDefault="006A4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4C4F89A" w14:textId="27193E98" w:rsidR="005F0153" w:rsidRDefault="007551AC" w:rsidP="001A1A0C">
      <w:pPr>
        <w:pStyle w:val="User5"/>
      </w:pPr>
      <w:r>
        <w:lastRenderedPageBreak/>
        <w:t>С</w:t>
      </w:r>
      <w:r w:rsidR="001A1A0C">
        <w:t>писок сокращений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14:paraId="447EAAF6" w14:textId="77777777" w:rsidTr="007551AC">
        <w:tc>
          <w:tcPr>
            <w:tcW w:w="1242" w:type="dxa"/>
          </w:tcPr>
          <w:p w14:paraId="5157FCD5" w14:textId="78F3EC07" w:rsidR="007551AC" w:rsidRDefault="00CA5C9F" w:rsidP="006A4C5A">
            <w:pPr>
              <w:pStyle w:val="User7"/>
              <w:ind w:firstLine="0"/>
            </w:pPr>
            <w:r>
              <w:t>СВ</w:t>
            </w:r>
          </w:p>
        </w:tc>
        <w:tc>
          <w:tcPr>
            <w:tcW w:w="425" w:type="dxa"/>
          </w:tcPr>
          <w:p w14:paraId="378B5F88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78DCAA50" w14:textId="5B402523" w:rsidR="007551AC" w:rsidRDefault="00D96784" w:rsidP="006A4C5A">
            <w:pPr>
              <w:pStyle w:val="User7"/>
              <w:ind w:firstLine="0"/>
            </w:pPr>
            <w:proofErr w:type="spellStart"/>
            <w:r>
              <w:t>с</w:t>
            </w:r>
            <w:r w:rsidR="00CA5C9F">
              <w:t>пецвычислитель</w:t>
            </w:r>
            <w:proofErr w:type="spellEnd"/>
          </w:p>
        </w:tc>
      </w:tr>
      <w:tr w:rsidR="007551AC" w14:paraId="70FED44A" w14:textId="77777777" w:rsidTr="007551AC">
        <w:tc>
          <w:tcPr>
            <w:tcW w:w="1242" w:type="dxa"/>
          </w:tcPr>
          <w:p w14:paraId="4A71686C" w14:textId="72DEB757" w:rsidR="007551AC" w:rsidRDefault="00CA5C9F" w:rsidP="006A4C5A">
            <w:pPr>
              <w:pStyle w:val="User7"/>
              <w:ind w:firstLine="0"/>
            </w:pPr>
            <w:r>
              <w:t>УВМ</w:t>
            </w:r>
          </w:p>
        </w:tc>
        <w:tc>
          <w:tcPr>
            <w:tcW w:w="425" w:type="dxa"/>
          </w:tcPr>
          <w:p w14:paraId="7BBFD4E4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95730FB" w14:textId="2F6C0906" w:rsidR="007551AC" w:rsidRDefault="00D96784" w:rsidP="006A4C5A">
            <w:pPr>
              <w:pStyle w:val="User7"/>
              <w:ind w:firstLine="0"/>
            </w:pPr>
            <w:r>
              <w:t>у</w:t>
            </w:r>
            <w:r w:rsidR="00CA5C9F">
              <w:t xml:space="preserve">правляющая </w:t>
            </w:r>
            <w:r>
              <w:t>в</w:t>
            </w:r>
            <w:r w:rsidR="00CA5C9F">
              <w:t xml:space="preserve">ычислительная </w:t>
            </w:r>
            <w:r>
              <w:t>м</w:t>
            </w:r>
            <w:r w:rsidR="00CA5C9F">
              <w:t>ашина</w:t>
            </w:r>
          </w:p>
        </w:tc>
      </w:tr>
      <w:tr w:rsidR="007551AC" w14:paraId="6A12E237" w14:textId="77777777" w:rsidTr="007551AC">
        <w:tc>
          <w:tcPr>
            <w:tcW w:w="1242" w:type="dxa"/>
          </w:tcPr>
          <w:p w14:paraId="7B23032E" w14:textId="15AA7664" w:rsidR="007551AC" w:rsidRDefault="00CA5C9F" w:rsidP="006A4C5A">
            <w:pPr>
              <w:pStyle w:val="User7"/>
              <w:ind w:firstLine="0"/>
            </w:pPr>
            <w:r>
              <w:t>РСА</w:t>
            </w:r>
          </w:p>
        </w:tc>
        <w:tc>
          <w:tcPr>
            <w:tcW w:w="425" w:type="dxa"/>
          </w:tcPr>
          <w:p w14:paraId="093DF5EC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29101C1A" w14:textId="55F4EF53" w:rsidR="007551AC" w:rsidRDefault="00D96784" w:rsidP="006A4C5A">
            <w:pPr>
              <w:pStyle w:val="User7"/>
              <w:ind w:firstLine="0"/>
            </w:pPr>
            <w:r>
              <w:t>р</w:t>
            </w:r>
            <w:r w:rsidR="006463B8" w:rsidRPr="006463B8">
              <w:t>адиолокационн</w:t>
            </w:r>
            <w:r w:rsidR="001B4E8A">
              <w:t>ая</w:t>
            </w:r>
            <w:r w:rsidR="006463B8" w:rsidRPr="006463B8">
              <w:t xml:space="preserve"> </w:t>
            </w:r>
            <w:r>
              <w:t>с</w:t>
            </w:r>
            <w:r w:rsidR="006463B8" w:rsidRPr="006463B8">
              <w:t>истем</w:t>
            </w:r>
            <w:r w:rsidR="001B4E8A">
              <w:t>а</w:t>
            </w:r>
            <w:r w:rsidR="006463B8" w:rsidRPr="006463B8">
              <w:t xml:space="preserve"> с синтезированной </w:t>
            </w:r>
            <w:r>
              <w:t>а</w:t>
            </w:r>
            <w:r w:rsidR="006463B8" w:rsidRPr="006463B8">
              <w:t>пертурой</w:t>
            </w:r>
          </w:p>
        </w:tc>
      </w:tr>
      <w:tr w:rsidR="007551AC" w14:paraId="1A0AF8B9" w14:textId="77777777" w:rsidTr="007551AC">
        <w:tc>
          <w:tcPr>
            <w:tcW w:w="1242" w:type="dxa"/>
          </w:tcPr>
          <w:p w14:paraId="717D50D6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6F93216B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7A75F37D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43DBDF5E" w14:textId="77777777" w:rsidTr="007551AC">
        <w:tc>
          <w:tcPr>
            <w:tcW w:w="1242" w:type="dxa"/>
          </w:tcPr>
          <w:p w14:paraId="31F4A3DB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113EC973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30C2FFCB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3FEA10D9" w14:textId="77777777" w:rsidTr="007551AC">
        <w:tc>
          <w:tcPr>
            <w:tcW w:w="1242" w:type="dxa"/>
          </w:tcPr>
          <w:p w14:paraId="65150412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724A0818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1D256D98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7FBB08FE" w14:textId="77777777" w:rsidTr="007551AC">
        <w:tc>
          <w:tcPr>
            <w:tcW w:w="1242" w:type="dxa"/>
          </w:tcPr>
          <w:p w14:paraId="11952A41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2282B5CA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B84C660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69F73B0D" w14:textId="77777777" w:rsidTr="007551AC">
        <w:tc>
          <w:tcPr>
            <w:tcW w:w="1242" w:type="dxa"/>
          </w:tcPr>
          <w:p w14:paraId="4554FA59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68150EC2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AE40DEF" w14:textId="77777777" w:rsidR="007551AC" w:rsidRDefault="007551AC" w:rsidP="006A4C5A">
            <w:pPr>
              <w:pStyle w:val="User7"/>
              <w:ind w:firstLine="0"/>
            </w:pPr>
          </w:p>
        </w:tc>
      </w:tr>
    </w:tbl>
    <w:p w14:paraId="50008137" w14:textId="77777777" w:rsidR="006637C5" w:rsidRDefault="006637C5" w:rsidP="006A4C5A">
      <w:pPr>
        <w:pStyle w:val="User7"/>
      </w:pPr>
    </w:p>
    <w:p w14:paraId="2A0EC0BF" w14:textId="77777777" w:rsidR="008D32DD" w:rsidRPr="008D32DD" w:rsidRDefault="008D32DD" w:rsidP="008D32DD">
      <w:pPr>
        <w:pStyle w:val="User7"/>
        <w:rPr>
          <w:color w:val="FF0000"/>
        </w:rPr>
      </w:pPr>
    </w:p>
    <w:p w14:paraId="13051E41" w14:textId="77777777" w:rsidR="008D32DD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>11 протокол взаимодействия УВМ и СВ в тексте называть "Протокол" (кроме первого упоминания)</w:t>
      </w:r>
    </w:p>
    <w:p w14:paraId="4666664D" w14:textId="77777777" w:rsidR="008D32DD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>12 Либо один раз дать сокращение ПО или везде программное обеспечение</w:t>
      </w:r>
    </w:p>
    <w:p w14:paraId="0423B3F8" w14:textId="616F64C6" w:rsidR="006637C5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 xml:space="preserve">13 </w:t>
      </w:r>
      <w:proofErr w:type="spellStart"/>
      <w:r w:rsidRPr="008D32DD">
        <w:rPr>
          <w:color w:val="FF0000"/>
        </w:rPr>
        <w:t>Иитатор</w:t>
      </w:r>
      <w:proofErr w:type="spellEnd"/>
      <w:r w:rsidRPr="008D32DD">
        <w:rPr>
          <w:color w:val="FF0000"/>
        </w:rPr>
        <w:t xml:space="preserve"> или симулятор? Но не эмулятор</w:t>
      </w:r>
    </w:p>
    <w:p w14:paraId="4CA14886" w14:textId="6785485E" w:rsidR="005F0153" w:rsidRPr="00B041CF" w:rsidRDefault="005F0153" w:rsidP="006A4C5A">
      <w:pPr>
        <w:pStyle w:val="User7"/>
      </w:pPr>
      <w:r w:rsidRPr="00B041CF">
        <w:br w:type="page"/>
      </w:r>
    </w:p>
    <w:p w14:paraId="62681E9C" w14:textId="5396A9CF" w:rsidR="008A55FD" w:rsidRPr="00B041CF" w:rsidRDefault="0088460D" w:rsidP="006850D9">
      <w:pPr>
        <w:pStyle w:val="User5"/>
        <w:ind w:firstLine="709"/>
        <w:jc w:val="left"/>
      </w:pPr>
      <w:bookmarkStart w:id="13" w:name="_Toc169770102"/>
      <w:bookmarkStart w:id="14" w:name="_Toc199426090"/>
      <w:bookmarkStart w:id="15" w:name="_Toc199519824"/>
      <w:r w:rsidRPr="00B041CF">
        <w:lastRenderedPageBreak/>
        <w:t>В</w:t>
      </w:r>
      <w:r w:rsidR="006850D9" w:rsidRPr="00B041CF">
        <w:t>ведение</w:t>
      </w:r>
      <w:bookmarkEnd w:id="13"/>
      <w:bookmarkEnd w:id="14"/>
      <w:bookmarkEnd w:id="15"/>
    </w:p>
    <w:p w14:paraId="6D12EB7D" w14:textId="1A5342DC" w:rsidR="00372DEF" w:rsidRPr="00372DEF" w:rsidRDefault="00372DEF" w:rsidP="006A4C5A">
      <w:pPr>
        <w:pStyle w:val="User7"/>
      </w:pPr>
      <w:r w:rsidRPr="00372DEF">
        <w:t xml:space="preserve">Современные </w:t>
      </w:r>
      <w:r w:rsidR="001A1A0C">
        <w:t>РСА</w:t>
      </w:r>
      <w:r w:rsidRPr="00372DEF">
        <w:t xml:space="preserve"> космического базирования являются сложными многокомпонентными комплексами, предназначенными для получения изображений земной поверхности</w:t>
      </w:r>
      <w:r w:rsidR="005251F6">
        <w:t xml:space="preserve"> в диапазоне радиочастот</w:t>
      </w:r>
      <w:r w:rsidRPr="00372DEF">
        <w:t xml:space="preserve">. Ключевым элементом таких систем является бортовая вычислительная система, обеспечивающая управление компонентами РСА и обработку получаемых данных. Эффективность и надежность этой системы напрямую зависят </w:t>
      </w:r>
      <w:r w:rsidR="005251F6">
        <w:br/>
      </w:r>
      <w:r w:rsidRPr="00372DEF">
        <w:t>от корректного взаимодействия ее основных частей: УВМ и группы СВ.</w:t>
      </w:r>
    </w:p>
    <w:p w14:paraId="09E0FAEC" w14:textId="1D2E16D3" w:rsidR="00372DEF" w:rsidRPr="00372DEF" w:rsidRDefault="00372DEF" w:rsidP="006A4C5A">
      <w:pPr>
        <w:pStyle w:val="User7"/>
      </w:pPr>
      <w:r w:rsidRPr="00372DEF">
        <w:t>Процесс</w:t>
      </w:r>
      <w:r w:rsidR="00212901">
        <w:t>ы</w:t>
      </w:r>
      <w:r w:rsidRPr="00372DEF">
        <w:t xml:space="preserve"> разработки</w:t>
      </w:r>
      <w:r w:rsidR="00D96784">
        <w:t xml:space="preserve">, </w:t>
      </w:r>
      <w:r w:rsidRPr="00372DEF">
        <w:t xml:space="preserve">отладки и испытаний программного обеспечения </w:t>
      </w:r>
      <w:r w:rsidR="00D96784">
        <w:t>вычислительной системы РСА</w:t>
      </w:r>
      <w:r w:rsidRPr="00372DEF">
        <w:t>, а также верификации протокола обмена данными</w:t>
      </w:r>
      <w:r w:rsidR="00212901">
        <w:t xml:space="preserve"> между</w:t>
      </w:r>
      <w:r w:rsidRPr="00372DEF">
        <w:t xml:space="preserve"> </w:t>
      </w:r>
      <w:r w:rsidR="00212901">
        <w:t>УВМ и</w:t>
      </w:r>
      <w:r w:rsidRPr="00372DEF">
        <w:t xml:space="preserve"> СВ</w:t>
      </w:r>
      <w:r w:rsidR="00212901">
        <w:t xml:space="preserve"> (далее – Протокол)</w:t>
      </w:r>
      <w:r w:rsidRPr="00372DEF">
        <w:t>, сопряж</w:t>
      </w:r>
      <w:r w:rsidR="00212901">
        <w:t>е</w:t>
      </w:r>
      <w:r w:rsidRPr="00372DEF">
        <w:t>н</w:t>
      </w:r>
      <w:r w:rsidR="00212901">
        <w:t>ы</w:t>
      </w:r>
      <w:r w:rsidRPr="00372DEF">
        <w:t xml:space="preserve"> </w:t>
      </w:r>
      <w:r w:rsidR="00212901">
        <w:br/>
      </w:r>
      <w:r w:rsidRPr="00372DEF">
        <w:t xml:space="preserve">со значительными трудностями. Основная проблема заключается </w:t>
      </w:r>
      <w:r w:rsidR="00212901">
        <w:br/>
      </w:r>
      <w:r w:rsidRPr="00372DEF">
        <w:t xml:space="preserve">в ограниченной доступности и высокой стоимости </w:t>
      </w:r>
      <w:r w:rsidR="00212901">
        <w:t xml:space="preserve">аппаратных </w:t>
      </w:r>
      <w:r w:rsidR="00212901">
        <w:br/>
        <w:t>реализаций</w:t>
      </w:r>
      <w:r w:rsidR="00792B3D">
        <w:t xml:space="preserve"> </w:t>
      </w:r>
      <w:r w:rsidRPr="00372DEF">
        <w:t xml:space="preserve">СВ, что затрудняет всестороннее тестирование управляющей логики, отработку нештатных ситуаций и проверку корректности реализации протокола, особенно при взаимодействии с несколькими </w:t>
      </w:r>
      <w:r w:rsidR="00D851BC">
        <w:t>СВ</w:t>
      </w:r>
      <w:r w:rsidRPr="00372DEF">
        <w:t xml:space="preserve"> одновременно. Это может приводить к увеличению сроков и стоимости создания всего комплекса РСА.</w:t>
      </w:r>
    </w:p>
    <w:p w14:paraId="1706E16A" w14:textId="48702649" w:rsidR="00372DEF" w:rsidRPr="00372DEF" w:rsidRDefault="00372DEF" w:rsidP="006A4C5A">
      <w:pPr>
        <w:pStyle w:val="User7"/>
      </w:pPr>
      <w:r w:rsidRPr="00372DEF">
        <w:t xml:space="preserve">В связи с этим актуальной задачей является создание программных средств, позволяющих имитировать процедуры управления бортовыми </w:t>
      </w:r>
      <w:r w:rsidR="00D96784">
        <w:t>СВ</w:t>
      </w:r>
      <w:r w:rsidRPr="00372DEF">
        <w:t xml:space="preserve"> </w:t>
      </w:r>
      <w:r w:rsidR="00D96784">
        <w:br/>
      </w:r>
      <w:r w:rsidRPr="00372DEF">
        <w:t>и обмен цифровыми радиолокационными данными между компонентами бортовой вычислительной системы. Разработка такого программного комплекса для</w:t>
      </w:r>
      <w:r w:rsidR="00CA77B5">
        <w:t xml:space="preserve"> </w:t>
      </w:r>
      <w:r w:rsidRPr="00372DEF">
        <w:t>имитации является предметом настоящей выпускной квалификационной работы.</w:t>
      </w:r>
    </w:p>
    <w:p w14:paraId="1C5C4994" w14:textId="77777777" w:rsidR="00CA77B5" w:rsidRDefault="00CA77B5" w:rsidP="006A4C5A">
      <w:pPr>
        <w:pStyle w:val="User7"/>
      </w:pPr>
      <w:r>
        <w:br w:type="page"/>
      </w:r>
    </w:p>
    <w:p w14:paraId="7E026364" w14:textId="41C40E3F" w:rsidR="00372DEF" w:rsidRPr="00372DEF" w:rsidRDefault="00372DEF" w:rsidP="006A4C5A">
      <w:pPr>
        <w:pStyle w:val="User7"/>
      </w:pPr>
      <w:r w:rsidRPr="00372DEF">
        <w:lastRenderedPageBreak/>
        <w:t xml:space="preserve">Целью данной работы является обеспечение эффективной наземной отладки и испытаний вычислительной системы РСА космического базирования путем создания программного комплекса, имитирующего взаимодействие бортовых </w:t>
      </w:r>
      <w:r w:rsidR="00CA77B5">
        <w:t>СВ</w:t>
      </w:r>
      <w:r w:rsidRPr="00372DEF">
        <w:t xml:space="preserve"> и </w:t>
      </w:r>
      <w:r w:rsidR="00CA77B5">
        <w:t>УВМ</w:t>
      </w:r>
      <w:r w:rsidRPr="00372DEF">
        <w:t xml:space="preserve">. Для достижения поставленной цели </w:t>
      </w:r>
      <w:r w:rsidR="00CA77B5">
        <w:br/>
      </w:r>
      <w:r w:rsidRPr="00372DEF">
        <w:t xml:space="preserve">в работе решается комплекс задач, включающий анализ требований </w:t>
      </w:r>
      <w:r w:rsidR="001A1A0C">
        <w:t>Протокола</w:t>
      </w:r>
      <w:r w:rsidRPr="00372DEF">
        <w:t>, проектирование архитектуры программн</w:t>
      </w:r>
      <w:r w:rsidR="00792B3D">
        <w:t xml:space="preserve">ого модуля </w:t>
      </w:r>
      <w:r w:rsidRPr="00372DEF">
        <w:t xml:space="preserve">СВ </w:t>
      </w:r>
      <w:r w:rsidR="001A1A0C">
        <w:br/>
      </w:r>
      <w:r w:rsidRPr="00372DEF">
        <w:t xml:space="preserve">и управляющей логики УВМ, их реализацию на языке C, а также разработку графического интерфейса пользователя для мониторинга </w:t>
      </w:r>
      <w:r w:rsidR="00212901">
        <w:br/>
      </w:r>
      <w:r w:rsidRPr="00372DEF">
        <w:t>и отладки</w:t>
      </w:r>
      <w:r w:rsidR="00212901">
        <w:t xml:space="preserve"> и его реализацию на языке </w:t>
      </w:r>
      <w:r w:rsidR="00212901">
        <w:rPr>
          <w:lang w:val="en-US"/>
        </w:rPr>
        <w:t>C</w:t>
      </w:r>
      <w:r w:rsidR="00212901" w:rsidRPr="00212901">
        <w:t>++</w:t>
      </w:r>
      <w:r w:rsidR="00212901">
        <w:t xml:space="preserve"> в операционной системе </w:t>
      </w:r>
      <w:r w:rsidR="00212901">
        <w:rPr>
          <w:lang w:val="en-US"/>
        </w:rPr>
        <w:t>Linux</w:t>
      </w:r>
      <w:r w:rsidRPr="00372DEF">
        <w:t>.</w:t>
      </w:r>
    </w:p>
    <w:p w14:paraId="3CABE2E6" w14:textId="5726310A" w:rsidR="00372DEF" w:rsidRPr="00372DEF" w:rsidRDefault="00372DEF" w:rsidP="006A4C5A">
      <w:pPr>
        <w:pStyle w:val="User7"/>
      </w:pPr>
      <w:r w:rsidRPr="00372DEF">
        <w:t>Объектом разработки</w:t>
      </w:r>
      <w:r w:rsidR="00212901">
        <w:t xml:space="preserve"> </w:t>
      </w:r>
      <w:r w:rsidRPr="00372DEF">
        <w:t xml:space="preserve">выступает программный комплекс, </w:t>
      </w:r>
      <w:r w:rsidR="00212901">
        <w:t>имитирующий</w:t>
      </w:r>
      <w:r w:rsidRPr="00372DEF">
        <w:t xml:space="preserve"> процедуры управления</w:t>
      </w:r>
      <w:r w:rsidR="00212901">
        <w:t xml:space="preserve"> (информационный обмен)</w:t>
      </w:r>
      <w:r w:rsidRPr="00372DEF">
        <w:t xml:space="preserve"> между УВМ и группой</w:t>
      </w:r>
      <w:r w:rsidR="00212901">
        <w:t xml:space="preserve"> </w:t>
      </w:r>
      <w:r w:rsidRPr="00372DEF">
        <w:t>СВ. Предметом разработки являются алгоритмы и программные модули, обеспечивающие имитацию поведения до четыр</w:t>
      </w:r>
      <w:r w:rsidR="00212901">
        <w:t>ё</w:t>
      </w:r>
      <w:r w:rsidRPr="00372DEF">
        <w:t>х независимых экземпляров СВ, реализацию управляющей логики УВМ для взаимодействия с ними по асинхронным каналам сети Ethernet (с поддержкой протокола TCP/IP), а также средства мониторинга этого взаимодействия.</w:t>
      </w:r>
    </w:p>
    <w:p w14:paraId="292C56DD" w14:textId="3AF81CD9" w:rsidR="00372DEF" w:rsidRPr="00372DEF" w:rsidRDefault="00372DEF" w:rsidP="006A4C5A">
      <w:pPr>
        <w:pStyle w:val="User7"/>
      </w:pPr>
      <w:r w:rsidRPr="00372DEF">
        <w:t>Научная новизна</w:t>
      </w:r>
      <w:r w:rsidR="00CA77B5">
        <w:t xml:space="preserve"> </w:t>
      </w:r>
      <w:r w:rsidRPr="00372DEF">
        <w:t>работы заключается в создании программного обеспечения, позволяющего имитировать процедуры управления и обмена данными, специфичные для разрабатываемого АО «Концерн «Вега» РСА космического базирования.</w:t>
      </w:r>
      <w:r w:rsidR="00CA77B5">
        <w:t xml:space="preserve"> </w:t>
      </w:r>
      <w:r w:rsidRPr="00372DEF">
        <w:t>Практическая значимость</w:t>
      </w:r>
      <w:r w:rsidR="00212901">
        <w:t xml:space="preserve"> </w:t>
      </w:r>
      <w:r w:rsidRPr="00372DEF">
        <w:t xml:space="preserve">заключается </w:t>
      </w:r>
      <w:r w:rsidR="00212901">
        <w:br/>
      </w:r>
      <w:r w:rsidRPr="00372DEF">
        <w:t xml:space="preserve">в предоставлении инструмента, который позволяет проводить эффективную отладку и тестирование программного обеспечения УВМ в условиях, максимально приближенных к реальным, без необходимости использования полной аппаратной конфигурации, что способствует сокращению сроков </w:t>
      </w:r>
      <w:r w:rsidR="00212901">
        <w:br/>
      </w:r>
      <w:r w:rsidRPr="00372DEF">
        <w:t>и затрат на разработку.</w:t>
      </w:r>
    </w:p>
    <w:p w14:paraId="0EDD5134" w14:textId="77777777" w:rsidR="00CA77B5" w:rsidRDefault="00CA77B5" w:rsidP="006A4C5A">
      <w:pPr>
        <w:pStyle w:val="User7"/>
      </w:pPr>
      <w:r>
        <w:br w:type="page"/>
      </w:r>
    </w:p>
    <w:p w14:paraId="250D36CD" w14:textId="0B2B1A4F" w:rsidR="00372DEF" w:rsidRPr="00372DEF" w:rsidRDefault="00372DEF" w:rsidP="006A4C5A">
      <w:pPr>
        <w:pStyle w:val="User7"/>
      </w:pPr>
      <w:r w:rsidRPr="00372DEF">
        <w:lastRenderedPageBreak/>
        <w:t xml:space="preserve">Программный комплекс реализован на языке C с использованием стандартных библиотек POSIX для обеспечения многопоточности и сетевого взаимодействия, что гарантирует его работоспособность в операционной системе Linux, включая отечественные защищенные платформы. </w:t>
      </w:r>
      <w:r w:rsidR="00CA77B5">
        <w:br/>
      </w:r>
      <w:r w:rsidRPr="00372DEF">
        <w:t>Для</w:t>
      </w:r>
      <w:r w:rsidR="00CA77B5">
        <w:t xml:space="preserve"> </w:t>
      </w:r>
      <w:r w:rsidRPr="00372DEF">
        <w:t xml:space="preserve">визуализации процесса взаимодействия разработан графический интерфейс пользователя на </w:t>
      </w:r>
      <w:r w:rsidR="00E01EC7">
        <w:t xml:space="preserve">языке </w:t>
      </w:r>
      <w:r w:rsidR="00E01EC7">
        <w:rPr>
          <w:lang w:val="en-US"/>
        </w:rPr>
        <w:t>C</w:t>
      </w:r>
      <w:r w:rsidR="00E01EC7" w:rsidRPr="00E01EC7">
        <w:t xml:space="preserve">++ </w:t>
      </w:r>
      <w:r w:rsidR="00E01EC7">
        <w:t xml:space="preserve">с использованием фреймворка </w:t>
      </w:r>
      <w:proofErr w:type="spellStart"/>
      <w:r w:rsidRPr="00372DEF">
        <w:t>Qt</w:t>
      </w:r>
      <w:proofErr w:type="spellEnd"/>
      <w:r w:rsidRPr="00372DEF">
        <w:t>.</w:t>
      </w:r>
    </w:p>
    <w:p w14:paraId="06FC1A23" w14:textId="5D93D956" w:rsidR="00372DEF" w:rsidRPr="00372DEF" w:rsidRDefault="00372DEF" w:rsidP="006A4C5A">
      <w:pPr>
        <w:pStyle w:val="User7"/>
      </w:pPr>
      <w:r w:rsidRPr="00372DEF">
        <w:t>Данная пояснительная записка включает введение, четыре основны</w:t>
      </w:r>
      <w:r w:rsidR="001A1A0C">
        <w:t>х</w:t>
      </w:r>
      <w:r w:rsidRPr="00372DEF">
        <w:t xml:space="preserve"> </w:t>
      </w:r>
      <w:r w:rsidR="001A1A0C">
        <w:t>раздела</w:t>
      </w:r>
      <w:r w:rsidRPr="00372DEF">
        <w:t xml:space="preserve">, заключение, список использованной литературы и приложения. </w:t>
      </w:r>
      <w:r w:rsidR="00212901">
        <w:br/>
      </w:r>
      <w:r w:rsidRPr="00372DEF">
        <w:t>В перво</w:t>
      </w:r>
      <w:r w:rsidR="001A1A0C">
        <w:t>м</w:t>
      </w:r>
      <w:r w:rsidRPr="00372DEF">
        <w:t xml:space="preserve"> </w:t>
      </w:r>
      <w:r w:rsidR="001A1A0C">
        <w:t>разделе</w:t>
      </w:r>
      <w:r w:rsidRPr="00372DEF">
        <w:t xml:space="preserve"> проводится анализ задачи имитации</w:t>
      </w:r>
      <w:r w:rsidR="001A1A0C">
        <w:t xml:space="preserve"> процедур управления СВ</w:t>
      </w:r>
      <w:r w:rsidRPr="00372DEF">
        <w:t>. Втор</w:t>
      </w:r>
      <w:r w:rsidR="001A1A0C">
        <w:t>ой</w:t>
      </w:r>
      <w:r w:rsidRPr="00372DEF">
        <w:t xml:space="preserve"> </w:t>
      </w:r>
      <w:r w:rsidR="001A1A0C">
        <w:t>раздел</w:t>
      </w:r>
      <w:r w:rsidR="001A1A0C" w:rsidRPr="00372DEF">
        <w:t xml:space="preserve"> </w:t>
      </w:r>
      <w:r w:rsidRPr="00372DEF">
        <w:t xml:space="preserve">посвящен анализу требований к </w:t>
      </w:r>
      <w:r w:rsidR="00212901">
        <w:t>программному обеспечению</w:t>
      </w:r>
      <w:r w:rsidRPr="00372DEF">
        <w:t xml:space="preserve">, включая обзор </w:t>
      </w:r>
      <w:r w:rsidR="001A1A0C">
        <w:t>П</w:t>
      </w:r>
      <w:r w:rsidRPr="00372DEF">
        <w:t xml:space="preserve">ротокола и выбор средств разработки. </w:t>
      </w:r>
      <w:r w:rsidR="001A1A0C">
        <w:br/>
      </w:r>
      <w:r w:rsidRPr="00372DEF">
        <w:t>Трет</w:t>
      </w:r>
      <w:r w:rsidR="001A1A0C">
        <w:t>ий</w:t>
      </w:r>
      <w:r w:rsidRPr="00372DEF">
        <w:t xml:space="preserve"> </w:t>
      </w:r>
      <w:r w:rsidR="001A1A0C">
        <w:t>раздел</w:t>
      </w:r>
      <w:r w:rsidRPr="00372DEF">
        <w:t xml:space="preserve"> детально описывает архитектуру и реализацию программн</w:t>
      </w:r>
      <w:r w:rsidR="001A1A0C">
        <w:t>ого обеспечения</w:t>
      </w:r>
      <w:r w:rsidRPr="00372DEF">
        <w:t>. Четверт</w:t>
      </w:r>
      <w:r w:rsidR="001A1A0C">
        <w:t>ый</w:t>
      </w:r>
      <w:r w:rsidRPr="00372DEF">
        <w:t xml:space="preserve"> </w:t>
      </w:r>
      <w:r w:rsidR="001A1A0C">
        <w:t>раздел</w:t>
      </w:r>
      <w:r w:rsidRPr="00372DEF">
        <w:t xml:space="preserve"> представляет программу и методику </w:t>
      </w:r>
      <w:r w:rsidR="001A1A0C">
        <w:t>тестирования</w:t>
      </w:r>
      <w:r w:rsidRPr="00372DEF">
        <w:t>, а также полученные результаты.</w:t>
      </w:r>
    </w:p>
    <w:p w14:paraId="439E6A19" w14:textId="0D839180" w:rsidR="005F0153" w:rsidRPr="00B041CF" w:rsidRDefault="005F0153" w:rsidP="006A4C5A">
      <w:pPr>
        <w:pStyle w:val="User7"/>
      </w:pPr>
      <w:r w:rsidRPr="00B041CF">
        <w:br w:type="page"/>
      </w:r>
    </w:p>
    <w:p w14:paraId="2F591022" w14:textId="4AF2AFFD" w:rsidR="008A55FD" w:rsidRPr="003A641C" w:rsidRDefault="006A4C5A" w:rsidP="006A4C5A">
      <w:pPr>
        <w:pStyle w:val="User"/>
      </w:pPr>
      <w:bookmarkStart w:id="16" w:name="_Toc199426091"/>
      <w:bookmarkStart w:id="17" w:name="_Toc199519825"/>
      <w:r>
        <w:lastRenderedPageBreak/>
        <w:t>А</w:t>
      </w:r>
      <w:r w:rsidRPr="00EB09BE">
        <w:t xml:space="preserve">нализ задачи имитации процедур управления </w:t>
      </w:r>
      <w:proofErr w:type="spellStart"/>
      <w:r w:rsidRPr="00EB09BE">
        <w:t>спецвычислителями</w:t>
      </w:r>
      <w:proofErr w:type="spellEnd"/>
      <w:r w:rsidRPr="00EB09BE">
        <w:t xml:space="preserve"> радиолокатора космического базирования</w:t>
      </w:r>
      <w:bookmarkEnd w:id="16"/>
      <w:bookmarkEnd w:id="17"/>
    </w:p>
    <w:p w14:paraId="690F47B1" w14:textId="15CB7AAD" w:rsidR="004C346C" w:rsidRPr="004C346C" w:rsidRDefault="001C5821" w:rsidP="006A4C5A">
      <w:pPr>
        <w:pStyle w:val="User0"/>
      </w:pPr>
      <w:bookmarkStart w:id="18" w:name="_Toc199426092"/>
      <w:bookmarkStart w:id="19" w:name="_Toc199519826"/>
      <w:r w:rsidRPr="001C5821">
        <w:t>Общие принципы работы РСА</w:t>
      </w:r>
      <w:bookmarkEnd w:id="18"/>
      <w:bookmarkEnd w:id="19"/>
    </w:p>
    <w:p w14:paraId="10B33773" w14:textId="77777777" w:rsidR="004C346C" w:rsidRDefault="004C346C" w:rsidP="006A4C5A">
      <w:pPr>
        <w:pStyle w:val="User7"/>
      </w:pPr>
    </w:p>
    <w:p w14:paraId="51371154" w14:textId="21967DC6" w:rsidR="003629DA" w:rsidRPr="003629DA" w:rsidRDefault="001A1A0C" w:rsidP="006A4C5A">
      <w:pPr>
        <w:pStyle w:val="User2"/>
      </w:pPr>
      <w:r>
        <w:t>РСА</w:t>
      </w:r>
      <w:r w:rsidR="003629DA" w:rsidRPr="003629DA">
        <w:t xml:space="preserve"> представляют собой класс активных систем дистанционного зондирования</w:t>
      </w:r>
      <w:r>
        <w:t xml:space="preserve"> из космоса</w:t>
      </w:r>
      <w:r w:rsidR="003629DA" w:rsidRPr="003629DA">
        <w:t xml:space="preserve">, предназначенных для получения радиолокационных изображений земной поверхности или иных объектов. Отличительной особенностью РСА является их способность функционировать в различных метеорологических условиях и независимо </w:t>
      </w:r>
      <w:r>
        <w:br/>
      </w:r>
      <w:r w:rsidR="003629DA" w:rsidRPr="003629DA">
        <w:t>от времени суток, благодаря использованию радиоволнового диапазона электромагнитного излучения.</w:t>
      </w:r>
    </w:p>
    <w:p w14:paraId="48A0A6F2" w14:textId="7AB56B15" w:rsidR="003629DA" w:rsidRPr="003629DA" w:rsidRDefault="003629DA" w:rsidP="008D32DD">
      <w:pPr>
        <w:pStyle w:val="User2"/>
      </w:pPr>
      <w:r w:rsidRPr="003629DA">
        <w:t>Фундаментальный принцип работы РСА заключается в когерентной обработке последовательности отраженных от зондируемой поверхности радиосигналов, принятых антенной системой локатора в процессе движения его носителя.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</w:t>
      </w:r>
      <w:r w:rsidR="001A1A0C">
        <w:t>ё</w:t>
      </w:r>
      <w:r w:rsidRPr="003629DA">
        <w:t xml:space="preserve">м </w:t>
      </w:r>
      <w:r w:rsidR="001A1A0C">
        <w:t xml:space="preserve">отражённых от него </w:t>
      </w:r>
      <w:r w:rsidRPr="003629DA">
        <w:t xml:space="preserve">сигналов. За счет перемещения носителя вдоль траектории полета, </w:t>
      </w:r>
      <w:proofErr w:type="spellStart"/>
      <w:r w:rsidRPr="003629DA">
        <w:t>малоапертурная</w:t>
      </w:r>
      <w:proofErr w:type="spellEnd"/>
      <w:r w:rsidRPr="003629DA">
        <w:t xml:space="preserve"> физическая антенна последовательно занимает различные пространственные позиции. Полученные с этих позиций и когерентно накопленные данные подвергаются цифровой обработке. Результатом такой обработки является синтез антенной системы с большой эффективной апертурой, длина которой может достигать нескольких километров, что значительно превышает физические размеры бортовой антенны. Именно синтезированная апертура позволяет достигать высокого пространственного разрешения радиолокационных изображений, сопоставимого, а в некоторых случаях и превосходящего, разрешение оптических систем при неблагоприятных условиях наблюдения.</w:t>
      </w:r>
    </w:p>
    <w:p w14:paraId="41363A54" w14:textId="7274E676" w:rsidR="003629DA" w:rsidRDefault="00A23A3E" w:rsidP="008D32DD">
      <w:pPr>
        <w:pStyle w:val="User2"/>
      </w:pPr>
      <w:r w:rsidRPr="003629DA">
        <w:lastRenderedPageBreak/>
        <w:t xml:space="preserve">Для РСА космического базирования носителем выступает искусственный спутник Земли. </w:t>
      </w:r>
      <w:r w:rsidR="003629DA" w:rsidRPr="003629DA">
        <w:t>Размещение РСА на космических аппаратах обеспечивает ряд существенных преимуществ, таких как возможность глобального обзора, регулярность и оперативность получения данных по обширным территориям. Это делает РСА космического базирования эффективным инструментом для решения широкого спектра научно-прикладных задач, включая картографирование, мониторинг использования земельных ресурсов, оценку состояния ледовой обстановки, контроль смещений земной поверхности, обнаружение последствий чрезвычайных ситуаций и решение задач в интересах обороны и безопасности. Конечным продуктом работы РСА являются цифровые радиолокационные изображения и производные от них информационные продукты, характеризующие отражательные свойства и геометрию наблюдаемой поверхности.</w:t>
      </w:r>
    </w:p>
    <w:p w14:paraId="01354012" w14:textId="77777777" w:rsidR="003629DA" w:rsidRPr="003629DA" w:rsidRDefault="003629DA" w:rsidP="006A4C5A">
      <w:pPr>
        <w:pStyle w:val="User7"/>
      </w:pPr>
    </w:p>
    <w:p w14:paraId="6E1DAC74" w14:textId="130E2604" w:rsidR="007551AC" w:rsidRDefault="003629DA" w:rsidP="006A4C5A">
      <w:pPr>
        <w:pStyle w:val="User0"/>
      </w:pPr>
      <w:bookmarkStart w:id="20" w:name="_Toc199426093"/>
      <w:bookmarkStart w:id="21" w:name="_Toc199519827"/>
      <w:r w:rsidRPr="003629DA">
        <w:t>Вычислительная система РСА</w:t>
      </w:r>
      <w:bookmarkEnd w:id="20"/>
      <w:bookmarkEnd w:id="21"/>
    </w:p>
    <w:p w14:paraId="13F5F124" w14:textId="77777777" w:rsidR="004C346C" w:rsidRPr="004C346C" w:rsidRDefault="004C346C" w:rsidP="006A4C5A">
      <w:pPr>
        <w:pStyle w:val="User7"/>
      </w:pPr>
    </w:p>
    <w:p w14:paraId="13031F22" w14:textId="09BA34C2" w:rsidR="003629DA" w:rsidRPr="003629DA" w:rsidRDefault="003629DA" w:rsidP="006A4C5A">
      <w:pPr>
        <w:pStyle w:val="User2"/>
      </w:pPr>
      <w:r w:rsidRPr="003629DA">
        <w:t>Функционирование РСА</w:t>
      </w:r>
      <w:r w:rsidR="004C346C">
        <w:t xml:space="preserve"> </w:t>
      </w:r>
      <w:r w:rsidRPr="003629DA">
        <w:t xml:space="preserve">космического базирования и реализация алгоритмов обработки радиолокационной информации обеспечиваются бортовой вычислительной системой. Ключевыми компонентами этой системы, отвечающими за управление комплексом и специализированную обработку данных, являются </w:t>
      </w:r>
      <w:r w:rsidR="008D2284">
        <w:t>УВМ</w:t>
      </w:r>
      <w:r w:rsidR="004C346C">
        <w:t xml:space="preserve"> </w:t>
      </w:r>
      <w:r w:rsidRPr="003629DA">
        <w:t xml:space="preserve">и группа </w:t>
      </w:r>
      <w:r w:rsidR="00CA77B5">
        <w:t>СВ</w:t>
      </w:r>
      <w:r w:rsidRPr="003629DA">
        <w:t>.</w:t>
      </w:r>
    </w:p>
    <w:p w14:paraId="120AE025" w14:textId="66912C14" w:rsidR="00A23A3E" w:rsidRDefault="008D2284" w:rsidP="00390B5F">
      <w:pPr>
        <w:pStyle w:val="User2"/>
      </w:pPr>
      <w:r>
        <w:t>УВМ</w:t>
      </w:r>
      <w:r w:rsidR="00575A57">
        <w:t xml:space="preserve"> </w:t>
      </w:r>
      <w:r w:rsidR="003629DA" w:rsidRPr="003629DA">
        <w:t>выступает в роли центрального координирующего узла бортовой аппаратуры</w:t>
      </w:r>
      <w:r w:rsidR="00A23A3E">
        <w:t>, обеспечивающего</w:t>
      </w:r>
      <w:r w:rsidR="00A23A3E" w:rsidRPr="003629DA">
        <w:t xml:space="preserve"> общее управление работой РСА </w:t>
      </w:r>
      <w:r w:rsidR="00A23A3E">
        <w:br/>
        <w:t xml:space="preserve">и </w:t>
      </w:r>
      <w:r w:rsidR="00A23A3E" w:rsidRPr="003629DA">
        <w:t>взаимодействие с другими бортовыми и наземными системами</w:t>
      </w:r>
      <w:r w:rsidR="003629DA" w:rsidRPr="003629DA">
        <w:t xml:space="preserve">. </w:t>
      </w:r>
    </w:p>
    <w:p w14:paraId="68957DF8" w14:textId="77777777" w:rsidR="00A23A3E" w:rsidRDefault="003629DA" w:rsidP="00A23A3E">
      <w:pPr>
        <w:pStyle w:val="User7"/>
      </w:pPr>
      <w:r w:rsidRPr="003629DA">
        <w:t xml:space="preserve">К основным функциям </w:t>
      </w:r>
      <w:r w:rsidR="00A23A3E">
        <w:t xml:space="preserve">УВМ </w:t>
      </w:r>
      <w:r w:rsidRPr="003629DA">
        <w:t xml:space="preserve">относятся: </w:t>
      </w:r>
    </w:p>
    <w:p w14:paraId="2B3E6768" w14:textId="76374B96" w:rsidR="00A23A3E" w:rsidRDefault="003629DA" w:rsidP="00A23A3E">
      <w:pPr>
        <w:pStyle w:val="User4"/>
      </w:pPr>
      <w:r w:rsidRPr="003629DA">
        <w:t xml:space="preserve">прием и интерпретация команд полетного задания, поступающих </w:t>
      </w:r>
      <w:r w:rsidR="00A23A3E">
        <w:br/>
      </w:r>
      <w:r w:rsidRPr="003629DA">
        <w:t xml:space="preserve">от наземного сегмента управления или общей системы управления космического аппарата; </w:t>
      </w:r>
    </w:p>
    <w:p w14:paraId="078A8AA6" w14:textId="77777777" w:rsidR="00A23A3E" w:rsidRDefault="003629DA" w:rsidP="00A23A3E">
      <w:pPr>
        <w:pStyle w:val="User4"/>
      </w:pPr>
      <w:r w:rsidRPr="003629DA">
        <w:lastRenderedPageBreak/>
        <w:t xml:space="preserve">формирование и передача управляющих команд и детальных параметров настройки каждому из подключенных </w:t>
      </w:r>
      <w:r>
        <w:t>СВ</w:t>
      </w:r>
      <w:r w:rsidRPr="003629DA">
        <w:t xml:space="preserve"> для реализации конкретных режимов радиолокационной съемки; </w:t>
      </w:r>
    </w:p>
    <w:p w14:paraId="3853A869" w14:textId="77777777" w:rsidR="00A23A3E" w:rsidRDefault="003629DA" w:rsidP="00A23A3E">
      <w:pPr>
        <w:pStyle w:val="User4"/>
      </w:pPr>
      <w:r w:rsidRPr="003629DA">
        <w:t xml:space="preserve">осуществление непрерывного мониторинга телеметрической информации о состоянии и работоспособности </w:t>
      </w:r>
      <w:r>
        <w:t>СВ</w:t>
      </w:r>
      <w:r w:rsidRPr="003629DA">
        <w:t xml:space="preserve"> и других подсистем РСА;</w:t>
      </w:r>
    </w:p>
    <w:p w14:paraId="12162287" w14:textId="425BC2B0" w:rsidR="00A23A3E" w:rsidRDefault="003629DA" w:rsidP="00A23A3E">
      <w:pPr>
        <w:pStyle w:val="User4"/>
      </w:pPr>
      <w:r w:rsidRPr="003629DA">
        <w:t xml:space="preserve">сбор, первичная буферизация, возможное агрегирование </w:t>
      </w:r>
      <w:r w:rsidR="00A23A3E">
        <w:br/>
      </w:r>
      <w:r w:rsidRPr="003629DA">
        <w:t xml:space="preserve">и форматирование потоков данных, получаемых от </w:t>
      </w:r>
      <w:r>
        <w:t>СВ</w:t>
      </w:r>
      <w:r w:rsidRPr="003629DA">
        <w:t xml:space="preserve">, для их последующей передачи на Землю по радиоканалу. </w:t>
      </w:r>
    </w:p>
    <w:p w14:paraId="03053815" w14:textId="77777777" w:rsidR="00A23A3E" w:rsidRDefault="003629DA" w:rsidP="00390B5F">
      <w:pPr>
        <w:pStyle w:val="User2"/>
      </w:pPr>
      <w:r>
        <w:t>СВ</w:t>
      </w:r>
      <w:r w:rsidR="00575A57">
        <w:t xml:space="preserve"> </w:t>
      </w:r>
      <w:r w:rsidRPr="003629DA">
        <w:t>представляют собой высокопроизводительн</w:t>
      </w:r>
      <w:r w:rsidR="00792B3D">
        <w:t>ы</w:t>
      </w:r>
      <w:r w:rsidR="00A23A3E">
        <w:t>е</w:t>
      </w:r>
      <w:r w:rsidRPr="003629DA">
        <w:t xml:space="preserve"> бортов</w:t>
      </w:r>
      <w:r w:rsidR="00792B3D">
        <w:t>ые устройства</w:t>
      </w:r>
      <w:r w:rsidRPr="003629DA">
        <w:t xml:space="preserve">, предназначенные для выполнения специфических, вычислительно интенсивных задач цифровой обработки радиолокационных сигналов в реальном или близком к реальному масштабе времени. </w:t>
      </w:r>
      <w:r w:rsidR="00A23A3E">
        <w:br/>
      </w:r>
      <w:r w:rsidRPr="003629DA">
        <w:t>Их специализация обусловлена необходимостью эффективной реализации конкретных алгоритмов обработки при жестких бортовых ограничениях.</w:t>
      </w:r>
    </w:p>
    <w:p w14:paraId="504FF8A9" w14:textId="77777777" w:rsidR="00A23A3E" w:rsidRDefault="00A23A3E" w:rsidP="00A23A3E">
      <w:pPr>
        <w:pStyle w:val="User7"/>
      </w:pPr>
      <w:r w:rsidRPr="003629DA">
        <w:t xml:space="preserve">К основным функциям </w:t>
      </w:r>
      <w:r>
        <w:t xml:space="preserve">СВ </w:t>
      </w:r>
      <w:r w:rsidRPr="003629DA">
        <w:t>относятся</w:t>
      </w:r>
      <w:r>
        <w:t>:</w:t>
      </w:r>
      <w:r w:rsidRPr="003629DA">
        <w:t xml:space="preserve"> </w:t>
      </w:r>
    </w:p>
    <w:p w14:paraId="5DC7FBAE" w14:textId="77777777" w:rsidR="00A23A3E" w:rsidRDefault="00A23A3E" w:rsidP="00A23A3E">
      <w:pPr>
        <w:pStyle w:val="User4"/>
      </w:pPr>
      <w:r w:rsidRPr="003629DA">
        <w:t xml:space="preserve">аналого-цифровое преобразование принятых сигналов; </w:t>
      </w:r>
    </w:p>
    <w:p w14:paraId="6FD3FB6E" w14:textId="5A3008E2" w:rsidR="003629DA" w:rsidRPr="003629DA" w:rsidRDefault="003629DA" w:rsidP="00A23A3E">
      <w:pPr>
        <w:pStyle w:val="User4"/>
      </w:pPr>
      <w:r w:rsidRPr="003629DA">
        <w:t>выполнение алгоритмов цифровой фильтрации, децимации, когерентного накопления и других операций первичной обработки, а также формирование цифровых потоков обработанных радиолокационных данных для их передачи в УВМ.</w:t>
      </w:r>
    </w:p>
    <w:p w14:paraId="32618DCB" w14:textId="08A6D05B" w:rsidR="003629DA" w:rsidRPr="003629DA" w:rsidRDefault="003629DA" w:rsidP="00390B5F">
      <w:pPr>
        <w:pStyle w:val="User2"/>
      </w:pPr>
      <w:r w:rsidRPr="003629DA">
        <w:t xml:space="preserve">Взаимодействие между УВМ и группой </w:t>
      </w:r>
      <w:r>
        <w:t>СВ</w:t>
      </w:r>
      <w:r w:rsidRPr="003629DA">
        <w:t xml:space="preserve"> в бортовой вычислительной системе РСА носит иерархический характер и строго регламентируется </w:t>
      </w:r>
      <w:r w:rsidR="001A1A0C">
        <w:t>Протоколом</w:t>
      </w:r>
      <w:r w:rsidRPr="003629DA">
        <w:t xml:space="preserve">. УВМ определяет общую стратегию функционирования РСА и текущий режим съемки, распределяя задачи </w:t>
      </w:r>
      <w:r w:rsidR="00631816">
        <w:br/>
      </w:r>
      <w:r w:rsidRPr="003629DA">
        <w:t xml:space="preserve">и параметры между </w:t>
      </w:r>
      <w:r w:rsidR="00252828">
        <w:t>экземплярами</w:t>
      </w:r>
      <w:r w:rsidRPr="003629DA">
        <w:t xml:space="preserve"> </w:t>
      </w:r>
      <w:r>
        <w:t>СВ</w:t>
      </w:r>
      <w:r w:rsidRPr="003629DA">
        <w:t xml:space="preserve">, а также осуществляя контроль их выполнения. </w:t>
      </w:r>
      <w:r>
        <w:t>СВ</w:t>
      </w:r>
      <w:r w:rsidRPr="003629DA">
        <w:t>, в свою очередь, реализуют непосредственные алгоритмы обработки сигналов и формируют потоки предварительно обработанных данных. Корректная и надежная реализация этого взаимодействия является основополагающим фактором для успешного выполнения целевых задач всем комплексом РСА.</w:t>
      </w:r>
    </w:p>
    <w:p w14:paraId="7F9A0697" w14:textId="20D52BDD" w:rsidR="00F24589" w:rsidRDefault="00F24589" w:rsidP="006A4C5A">
      <w:pPr>
        <w:pStyle w:val="User0"/>
      </w:pPr>
      <w:bookmarkStart w:id="22" w:name="_Toc199519828"/>
      <w:r w:rsidRPr="00F24589">
        <w:lastRenderedPageBreak/>
        <w:t>Проблематика отладки и тестирования</w:t>
      </w:r>
      <w:bookmarkEnd w:id="22"/>
    </w:p>
    <w:p w14:paraId="6BA17258" w14:textId="2BAC8B30" w:rsidR="00F24589" w:rsidRDefault="00F24589" w:rsidP="006A4C5A">
      <w:pPr>
        <w:pStyle w:val="User7"/>
      </w:pPr>
    </w:p>
    <w:p w14:paraId="0DEBEC84" w14:textId="683F2BD4" w:rsidR="00F24589" w:rsidRPr="00F24589" w:rsidRDefault="00F24589" w:rsidP="006A4C5A">
      <w:pPr>
        <w:pStyle w:val="User2"/>
      </w:pPr>
      <w:r w:rsidRPr="00F24589">
        <w:t>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программного обеспечения ее компонентов. Финальной стадией является установка и проверка работоспособности всего программно-аппаратного комплекса непосредственно в составе изделия верхнего уровня – космического аппарата. Однако</w:t>
      </w:r>
      <w:r w:rsidR="00631816">
        <w:t>,</w:t>
      </w:r>
      <w:r w:rsidRPr="00F24589">
        <w:t xml:space="preserve"> до этого момента критически важно обеспечить верификацию как индивидуальной функциональности каждого вычислительного модуля (УВМ и </w:t>
      </w:r>
      <w:r w:rsidR="00B378B0">
        <w:t>СВ</w:t>
      </w:r>
      <w:r w:rsidRPr="00F24589">
        <w:t xml:space="preserve">), так и корректности их совместной работы, регламентированной </w:t>
      </w:r>
      <w:r w:rsidR="00631816">
        <w:t>П</w:t>
      </w:r>
      <w:r w:rsidRPr="00F24589">
        <w:t>ротоколом.</w:t>
      </w:r>
    </w:p>
    <w:p w14:paraId="2EDD4BBC" w14:textId="7B5BBB20" w:rsidR="00F24589" w:rsidRPr="00F24589" w:rsidRDefault="00F24589" w:rsidP="00390B5F">
      <w:pPr>
        <w:pStyle w:val="User2"/>
      </w:pPr>
      <w:r w:rsidRPr="00F24589">
        <w:t xml:space="preserve">Основная проблематика на этапах наземной отработки заключается в обеспечении надежной и эффективной проверки взаимодействия между УВМ и группой </w:t>
      </w:r>
      <w:r w:rsidR="00B378B0">
        <w:t>СВ</w:t>
      </w:r>
      <w:r w:rsidRPr="00F24589">
        <w:t xml:space="preserve">. В условиях параллельной разработки этих компонентов, когда каждый из них может находиться на разной стадии готовности или содержать </w:t>
      </w:r>
      <w:proofErr w:type="spellStart"/>
      <w:r w:rsidRPr="00F24589">
        <w:t>неустран</w:t>
      </w:r>
      <w:r w:rsidR="00CA77B5">
        <w:t>ё</w:t>
      </w:r>
      <w:r w:rsidRPr="00F24589">
        <w:t>нные</w:t>
      </w:r>
      <w:proofErr w:type="spellEnd"/>
      <w:r w:rsidRPr="00F24589">
        <w:t xml:space="preserve"> ошибки, проведение прямого интеграционного тестирования часто оказывается неэффективным. При возникновении сбоев в таком </w:t>
      </w:r>
      <w:r w:rsidR="008D2284">
        <w:t>«</w:t>
      </w:r>
      <w:r w:rsidRPr="00F24589">
        <w:t>сыром</w:t>
      </w:r>
      <w:r w:rsidR="008D2284">
        <w:t>»</w:t>
      </w:r>
      <w:r w:rsidRPr="00F24589">
        <w:t xml:space="preserve"> взаимодействии крайне сложно локализовать источник проблемы: вызвана ли она ошибкой в УВМ, некорректной работой одного из </w:t>
      </w:r>
      <w:r w:rsidR="00B378B0">
        <w:t>СВ</w:t>
      </w:r>
      <w:r w:rsidRPr="00F24589">
        <w:t xml:space="preserve"> или неточностями в реализации </w:t>
      </w:r>
      <w:r w:rsidR="00631816">
        <w:t>П</w:t>
      </w:r>
      <w:r w:rsidRPr="00F24589">
        <w:t>ротокола.</w:t>
      </w:r>
    </w:p>
    <w:p w14:paraId="7AAF4595" w14:textId="31198B5D" w:rsidR="00F24589" w:rsidRPr="00F24589" w:rsidRDefault="00F24589" w:rsidP="006A4C5A">
      <w:pPr>
        <w:pStyle w:val="User7"/>
      </w:pPr>
      <w:r w:rsidRPr="00F24589">
        <w:t xml:space="preserve">Попытка отладки непосредственно на полномасштабных аппаратных стендах, включающих реальные модули УВМ и </w:t>
      </w:r>
      <w:r w:rsidR="00B378B0">
        <w:t>СВ</w:t>
      </w:r>
      <w:r w:rsidRPr="00F24589">
        <w:t xml:space="preserve">, сопряжена с рядом объективных трудностей. Во-первых, такие стенды являются сложными, дорогостоящими и зачастую уникальными ресурсами, что ограничивает их доступность для разработчиков и не позволяет проводить параллельное тестирование в необходимом объеме. Во-вторых, использование реального оборудования на ранних этапах отладки ПО несет риск его случайного повреждения из-за потенциальных ошибок в управляющих программах. </w:t>
      </w:r>
      <w:r w:rsidR="00631816">
        <w:br/>
      </w:r>
      <w:r w:rsidRPr="00F24589">
        <w:lastRenderedPageBreak/>
        <w:t xml:space="preserve">В-третьих, отладка на физическом </w:t>
      </w:r>
      <w:r w:rsidR="008D2284">
        <w:t>«</w:t>
      </w:r>
      <w:r w:rsidRPr="00F24589">
        <w:t>железе</w:t>
      </w:r>
      <w:r w:rsidR="008D2284">
        <w:t>»</w:t>
      </w:r>
      <w:r w:rsidRPr="00F24589">
        <w:t xml:space="preserve"> не всегда позволяет гибко и полномасштабно воспроизвести вс</w:t>
      </w:r>
      <w:r w:rsidR="00631816">
        <w:t>ё</w:t>
      </w:r>
      <w:r w:rsidRPr="00F24589">
        <w:t xml:space="preserve"> многообразие штатных режимов работы, а также, что особенно важно, смоделировать различные нештатные ситуации и граничные условия, необходимые для проверки р</w:t>
      </w:r>
      <w:r w:rsidR="00631816">
        <w:t>аботоспособ</w:t>
      </w:r>
      <w:r w:rsidRPr="00F24589">
        <w:t>ности системы и алгоритмов отказоустойчивости.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РСА.</w:t>
      </w:r>
    </w:p>
    <w:p w14:paraId="310D609D" w14:textId="6EA9684C" w:rsidR="00F24589" w:rsidRPr="00F24589" w:rsidRDefault="00F24589" w:rsidP="00390B5F">
      <w:pPr>
        <w:pStyle w:val="User2"/>
      </w:pPr>
      <w:r w:rsidRPr="00F24589">
        <w:t xml:space="preserve">Для минимизации этих рисков и обеспечения высокого качества разрабатываемого ПО ключевую роль играют имитационные стенды </w:t>
      </w:r>
      <w:r w:rsidR="00631816">
        <w:br/>
      </w:r>
      <w:r w:rsidRPr="00F24589">
        <w:t xml:space="preserve">и программные эмуляторы. Перед тем как интегрировать разрабатываемый модуль (например, УВМ) с другими реальными компонентами системы, необходимо провести его всестороннюю проверку с использованием имитаторов смежных систем, работоспособность которых уже подтверждена и верифицирована. В частности, для отладки и испытаний ПО УВМ требуется наличие надежного имитатора, способного адекватно воспроизводить отклик и поведение одного или нескольких </w:t>
      </w:r>
      <w:r w:rsidR="00B378B0">
        <w:t>СВ</w:t>
      </w:r>
      <w:r w:rsidRPr="00F24589">
        <w:t xml:space="preserve"> в строгом соответствии с </w:t>
      </w:r>
      <w:r w:rsidR="00631816">
        <w:t>Протоколом</w:t>
      </w:r>
      <w:r w:rsidRPr="00F24589">
        <w:t xml:space="preserve">. Такой подход позволяет проводить испытания </w:t>
      </w:r>
      <w:r w:rsidR="00631816">
        <w:br/>
      </w:r>
      <w:r w:rsidRPr="00F24589">
        <w:t xml:space="preserve">в контролируемой и воспроизводимой среде, изолированно проверять работоспособность отдельных модулей и корректность реализации </w:t>
      </w:r>
      <w:r w:rsidR="00631816">
        <w:t>П</w:t>
      </w:r>
      <w:r w:rsidRPr="00F24589">
        <w:t>ротокола, а также значительно сократить объем и сложность отладочных работ на реальной бортовой аппаратуре.</w:t>
      </w:r>
    </w:p>
    <w:p w14:paraId="15647599" w14:textId="155A1D0C" w:rsidR="00F24589" w:rsidRDefault="00F24589" w:rsidP="006A4C5A">
      <w:pPr>
        <w:pStyle w:val="User7"/>
      </w:pPr>
    </w:p>
    <w:p w14:paraId="27C81CD2" w14:textId="77777777" w:rsidR="00E41A09" w:rsidRDefault="00E41A09">
      <w:pPr>
        <w:rPr>
          <w:rFonts w:ascii="Times New Roman" w:eastAsia="Calibri" w:hAnsi="Times New Roman" w:cs="Times New Roman"/>
          <w:sz w:val="28"/>
          <w:szCs w:val="24"/>
        </w:rPr>
      </w:pPr>
      <w:bookmarkStart w:id="23" w:name="_Toc199519829"/>
      <w:r>
        <w:br w:type="page"/>
      </w:r>
    </w:p>
    <w:p w14:paraId="1CFB3C0F" w14:textId="3AFD7040" w:rsidR="0046787A" w:rsidRDefault="00F52969" w:rsidP="006A4C5A">
      <w:pPr>
        <w:pStyle w:val="User0"/>
      </w:pPr>
      <w:r w:rsidRPr="00F52969">
        <w:lastRenderedPageBreak/>
        <w:t>Постановка цели и задач</w:t>
      </w:r>
      <w:bookmarkEnd w:id="23"/>
    </w:p>
    <w:p w14:paraId="17AE4677" w14:textId="77777777" w:rsidR="004C346C" w:rsidRDefault="004C346C" w:rsidP="006A4C5A">
      <w:pPr>
        <w:pStyle w:val="User7"/>
      </w:pPr>
    </w:p>
    <w:p w14:paraId="634C4B02" w14:textId="6878CD3E" w:rsidR="00372DEF" w:rsidRPr="00372DEF" w:rsidRDefault="00372DEF" w:rsidP="00390B5F">
      <w:pPr>
        <w:pStyle w:val="User2"/>
      </w:pPr>
      <w:r w:rsidRPr="00372DEF">
        <w:t xml:space="preserve">Проведенный в предыдущих подразделах анализ сложностей </w:t>
      </w:r>
      <w:r w:rsidR="00631816">
        <w:br/>
      </w:r>
      <w:r w:rsidRPr="00372DEF">
        <w:t xml:space="preserve">и рисков, сопряженных с наземной отладкой и интеграцией компонентов бортовой вычислительной системы РСА космического базирования, убедительно демонстрирует необходимость создания специализированного программного инструментария. Основное назначение такого </w:t>
      </w:r>
      <w:r w:rsidR="00631816">
        <w:br/>
      </w:r>
      <w:r w:rsidRPr="00372DEF">
        <w:t xml:space="preserve">инструментария – предоставить разработчикам и испытателям возможность проводить всестороннюю проверку и верификацию программного обеспечения </w:t>
      </w:r>
      <w:r w:rsidR="00D851BC">
        <w:t>УВМ</w:t>
      </w:r>
      <w:r w:rsidRPr="00372DEF">
        <w:t xml:space="preserve"> в условиях, максимально приближенных к реальным, однако</w:t>
      </w:r>
      <w:r w:rsidR="00631816">
        <w:t>,</w:t>
      </w:r>
      <w:r w:rsidRPr="00372DEF">
        <w:t xml:space="preserve"> без обязательного привлечения дорогостоящей и не всегда доступной полной конфигурации бортовой аппаратуры, в частности, реальных </w:t>
      </w:r>
      <w:r w:rsidR="00631816">
        <w:br/>
        <w:t xml:space="preserve">экземпляров </w:t>
      </w:r>
      <w:r w:rsidR="00D851BC">
        <w:t>СВ</w:t>
      </w:r>
      <w:r w:rsidRPr="00372DEF">
        <w:t>.</w:t>
      </w:r>
    </w:p>
    <w:p w14:paraId="00E67F7F" w14:textId="41AAC6E7" w:rsidR="00372DEF" w:rsidRPr="00372DEF" w:rsidRDefault="00372DEF" w:rsidP="006A4C5A">
      <w:pPr>
        <w:pStyle w:val="User7"/>
      </w:pPr>
      <w:r w:rsidRPr="007D6A05">
        <w:rPr>
          <w:highlight w:val="yellow"/>
        </w:rPr>
        <w:t xml:space="preserve">Таким образом, целью настоящей выпускной квалификационной работы является разработка программного комплекса, обеспечивающего имитацию процедур управления группой </w:t>
      </w:r>
      <w:r w:rsidR="00D851BC" w:rsidRPr="007D6A05">
        <w:rPr>
          <w:highlight w:val="yellow"/>
        </w:rPr>
        <w:t>СВ</w:t>
      </w:r>
      <w:r w:rsidRPr="007D6A05">
        <w:rPr>
          <w:highlight w:val="yellow"/>
        </w:rPr>
        <w:t xml:space="preserve"> и моделирование обмена данными между ними и </w:t>
      </w:r>
      <w:r w:rsidR="00D851BC" w:rsidRPr="007D6A05">
        <w:rPr>
          <w:highlight w:val="yellow"/>
        </w:rPr>
        <w:t>УВМ</w:t>
      </w:r>
      <w:r w:rsidRPr="007D6A05">
        <w:rPr>
          <w:highlight w:val="yellow"/>
        </w:rPr>
        <w:t>, для эффективного решения задач наземной отладки и испытаний программного обеспечения УВМ.</w:t>
      </w:r>
    </w:p>
    <w:p w14:paraId="25B5D09A" w14:textId="184BB0F5" w:rsidR="00372DEF" w:rsidRPr="00372DEF" w:rsidRDefault="00372DEF" w:rsidP="00A64548">
      <w:pPr>
        <w:pStyle w:val="User2"/>
      </w:pPr>
      <w:r w:rsidRPr="00372DEF">
        <w:t xml:space="preserve">Для достижения указанной цели были определены </w:t>
      </w:r>
      <w:r w:rsidR="007D6A05">
        <w:br/>
      </w:r>
      <w:r w:rsidRPr="00372DEF">
        <w:t>и последовательно решены следующие ключевые задачи:</w:t>
      </w:r>
    </w:p>
    <w:p w14:paraId="4B1076E4" w14:textId="05F44E14" w:rsidR="00372DEF" w:rsidRPr="00372DEF" w:rsidRDefault="007D6A05" w:rsidP="00A64548">
      <w:pPr>
        <w:pStyle w:val="User1"/>
      </w:pPr>
      <w:r>
        <w:t>в</w:t>
      </w:r>
      <w:r w:rsidR="00372DEF" w:rsidRPr="00372DEF">
        <w:t>ыполнить детальный анализ требований Протокол</w:t>
      </w:r>
      <w:r>
        <w:t>а</w:t>
      </w:r>
      <w:r w:rsidR="00372DEF" w:rsidRPr="00372DEF">
        <w:t>. Данный анализ являлся основополагающим для последующей разработки, поскольку требовалось обеспечить точное моделирование всех предписанных протоколом процедур информационного обмена, включая корректные форматы данных, последовательности взаимодействия на различных этапах работы, а также правильную интерпретацию всех служебных полей сообщений</w:t>
      </w:r>
      <w:r>
        <w:t>;</w:t>
      </w:r>
    </w:p>
    <w:p w14:paraId="51ADF117" w14:textId="354FB70A" w:rsidR="00372DEF" w:rsidRPr="00372DEF" w:rsidRDefault="007D6A05" w:rsidP="00A64548">
      <w:pPr>
        <w:pStyle w:val="User1"/>
      </w:pPr>
      <w:r>
        <w:t>с</w:t>
      </w:r>
      <w:r w:rsidR="00372DEF" w:rsidRPr="00372DEF">
        <w:t xml:space="preserve">проектировать и разработать архитектуру программного эмулятора </w:t>
      </w:r>
      <w:r w:rsidR="00D851BC">
        <w:t>СВ</w:t>
      </w:r>
      <w:r w:rsidR="00372DEF" w:rsidRPr="00372DEF">
        <w:t xml:space="preserve"> (</w:t>
      </w:r>
      <w:proofErr w:type="spellStart"/>
      <w:r w:rsidR="00372DEF" w:rsidRPr="00372DEF">
        <w:t>svm_app</w:t>
      </w:r>
      <w:proofErr w:type="spellEnd"/>
      <w:r w:rsidR="00372DEF" w:rsidRPr="00372DEF">
        <w:t xml:space="preserve">). Ключевыми требованиями к архитектуре эмулятора являлись обеспечение имитации одновременной и независимой работы до четырех </w:t>
      </w:r>
      <w:r w:rsidR="00372DEF" w:rsidRPr="00372DEF">
        <w:lastRenderedPageBreak/>
        <w:t xml:space="preserve">экземпляров </w:t>
      </w:r>
      <w:r w:rsidR="00390B5F">
        <w:t>СВ</w:t>
      </w:r>
      <w:r w:rsidR="00372DEF" w:rsidRPr="00372DEF">
        <w:t xml:space="preserve"> в рамках одного исполняемого процесса, функционирование каждого эмулируемого экземпляра на выделенном и индивидуально конфигурируемом сетевом TCP-порту для приема соединений от УВМ, а также точная реализация логики ответа на управляющие команды УВМ в строгом соответствии с проанализированным протоколом. </w:t>
      </w:r>
      <w:r>
        <w:t>Также в</w:t>
      </w:r>
      <w:r w:rsidR="00372DEF" w:rsidRPr="00372DEF">
        <w:t xml:space="preserve">ажным аспектом являлось обеспечение возможности гибкой настройки поведения каждого экземпляра </w:t>
      </w:r>
      <w:r w:rsidR="00390B5F">
        <w:t>СВ</w:t>
      </w:r>
      <w:r w:rsidR="00372DEF" w:rsidRPr="00372DEF">
        <w:t xml:space="preserve"> через внешний конфигурационный файл, что включает имитацию различных штатных режимов работы и моделирование широкого спектра нештатных ситуаций, таких как ошибки внутреннего самоконтроля, искусственные задержки или полное отсутствие ответов на команды, и принудительный разрыв TCP-соединения</w:t>
      </w:r>
      <w:r>
        <w:t>;</w:t>
      </w:r>
    </w:p>
    <w:p w14:paraId="4AEE7D09" w14:textId="77777777" w:rsidR="0024017C" w:rsidRDefault="007D6A05" w:rsidP="00A64548">
      <w:pPr>
        <w:pStyle w:val="User1"/>
      </w:pPr>
      <w:r>
        <w:t>с</w:t>
      </w:r>
      <w:r w:rsidR="00372DEF" w:rsidRPr="00372DEF">
        <w:t xml:space="preserve">проектировать и разработать архитектуру программного модуля </w:t>
      </w:r>
      <w:r w:rsidR="00D851BC">
        <w:t>УВМ</w:t>
      </w:r>
      <w:r w:rsidR="00372DEF" w:rsidRPr="00372DEF">
        <w:t xml:space="preserve"> (</w:t>
      </w:r>
      <w:proofErr w:type="spellStart"/>
      <w:r w:rsidR="00372DEF" w:rsidRPr="00372DEF">
        <w:t>uvm_app</w:t>
      </w:r>
      <w:proofErr w:type="spellEnd"/>
      <w:r w:rsidR="00372DEF" w:rsidRPr="00372DEF">
        <w:t>)</w:t>
      </w:r>
      <w:r w:rsidR="0024017C">
        <w:t>, выполняющего следующие функции:</w:t>
      </w:r>
    </w:p>
    <w:p w14:paraId="3CA3775E" w14:textId="4915E358" w:rsidR="0024017C" w:rsidRDefault="00372DEF" w:rsidP="0024017C">
      <w:pPr>
        <w:pStyle w:val="User4"/>
      </w:pPr>
      <w:r w:rsidRPr="00372DEF">
        <w:t>устан</w:t>
      </w:r>
      <w:r w:rsidR="0024017C">
        <w:t>овление</w:t>
      </w:r>
      <w:r w:rsidRPr="00372DEF">
        <w:t xml:space="preserve"> и поддерж</w:t>
      </w:r>
      <w:r w:rsidR="0024017C">
        <w:t>ание</w:t>
      </w:r>
      <w:r w:rsidRPr="00372DEF">
        <w:t xml:space="preserve"> асинхронны</w:t>
      </w:r>
      <w:r w:rsidR="0024017C">
        <w:t>х</w:t>
      </w:r>
      <w:r w:rsidRPr="00372DEF">
        <w:t xml:space="preserve"> TCP-соединени</w:t>
      </w:r>
      <w:r w:rsidR="0024017C">
        <w:t>й</w:t>
      </w:r>
      <w:r w:rsidRPr="00372DEF">
        <w:t xml:space="preserve"> </w:t>
      </w:r>
      <w:r w:rsidR="0024017C">
        <w:br/>
      </w:r>
      <w:r w:rsidRPr="00372DEF">
        <w:t>с группой (до четыр</w:t>
      </w:r>
      <w:r w:rsidR="007D6A05">
        <w:t>ё</w:t>
      </w:r>
      <w:r w:rsidRPr="00372DEF">
        <w:t xml:space="preserve">х) эмулируемых экземпляров </w:t>
      </w:r>
      <w:r w:rsidR="00390B5F">
        <w:t>СВ</w:t>
      </w:r>
      <w:r w:rsidR="0024017C">
        <w:t>;</w:t>
      </w:r>
    </w:p>
    <w:p w14:paraId="09643CFF" w14:textId="3F534B71" w:rsidR="0024017C" w:rsidRDefault="00372DEF" w:rsidP="0024017C">
      <w:pPr>
        <w:pStyle w:val="User4"/>
      </w:pPr>
      <w:r w:rsidRPr="00372DEF">
        <w:t xml:space="preserve">формирование и отправку управляющих команд экземплярам </w:t>
      </w:r>
      <w:r w:rsidR="00390B5F">
        <w:t>СВ</w:t>
      </w:r>
      <w:r w:rsidRPr="00372DEF">
        <w:t xml:space="preserve"> </w:t>
      </w:r>
      <w:r w:rsidR="007D6A05">
        <w:br/>
      </w:r>
      <w:r w:rsidRPr="00372DEF">
        <w:t xml:space="preserve">в соответствии с </w:t>
      </w:r>
      <w:r w:rsidR="007D6A05">
        <w:t>П</w:t>
      </w:r>
      <w:r w:rsidRPr="00372DEF">
        <w:t>ротокол</w:t>
      </w:r>
      <w:r w:rsidR="007D6A05">
        <w:t>ом</w:t>
      </w:r>
      <w:r w:rsidRPr="00372DEF">
        <w:t xml:space="preserve"> на различных этапах</w:t>
      </w:r>
      <w:r w:rsidR="007D6A05">
        <w:t xml:space="preserve"> работы вычислительной системы РСА</w:t>
      </w:r>
      <w:r w:rsidRPr="00372DEF">
        <w:t xml:space="preserve"> (инициализация, подготовка к сеансу наблюдения, подготовка к сеансу съемки) с учетом выбранного режима работы РСА</w:t>
      </w:r>
      <w:r w:rsidR="0024017C">
        <w:t>;</w:t>
      </w:r>
    </w:p>
    <w:p w14:paraId="1EF1DD15" w14:textId="4EDC9EAA" w:rsidR="0024017C" w:rsidRDefault="00372DEF" w:rsidP="0024017C">
      <w:pPr>
        <w:pStyle w:val="User4"/>
      </w:pPr>
      <w:r w:rsidRPr="00372DEF">
        <w:t>при</w:t>
      </w:r>
      <w:r w:rsidR="0024017C">
        <w:t>ё</w:t>
      </w:r>
      <w:r w:rsidRPr="00372DEF">
        <w:t xml:space="preserve">м, декодирование и обработку ответных и асинхронных сообщений от каждого </w:t>
      </w:r>
      <w:r w:rsidR="00390B5F">
        <w:t>СВ</w:t>
      </w:r>
      <w:r w:rsidR="0024017C">
        <w:t>;</w:t>
      </w:r>
    </w:p>
    <w:p w14:paraId="22635104" w14:textId="7959EDA1" w:rsidR="0024017C" w:rsidRDefault="00372DEF" w:rsidP="0024017C">
      <w:pPr>
        <w:pStyle w:val="User4"/>
      </w:pPr>
      <w:r w:rsidRPr="00372DEF">
        <w:t>отказоустойчивост</w:t>
      </w:r>
      <w:r w:rsidR="0024017C">
        <w:t>ь</w:t>
      </w:r>
      <w:r w:rsidRPr="00372DEF">
        <w:t>, включа</w:t>
      </w:r>
      <w:r w:rsidR="0024017C">
        <w:t>ющая</w:t>
      </w:r>
      <w:r w:rsidRPr="00372DEF">
        <w:t xml:space="preserve"> обработку ошибок </w:t>
      </w:r>
      <w:r w:rsidR="0024017C">
        <w:br/>
      </w:r>
      <w:r w:rsidRPr="00372DEF">
        <w:t xml:space="preserve">TCP-соединений, контроль таймаутов ожидания ответов от </w:t>
      </w:r>
      <w:r w:rsidR="00390B5F">
        <w:t>СВ</w:t>
      </w:r>
      <w:r w:rsidRPr="00372DEF">
        <w:t xml:space="preserve"> и применение прикладного механизма </w:t>
      </w:r>
      <w:proofErr w:type="spellStart"/>
      <w:r w:rsidRPr="00372DEF">
        <w:t>Keep-Alive</w:t>
      </w:r>
      <w:proofErr w:type="spellEnd"/>
      <w:r w:rsidRPr="00372DEF">
        <w:t xml:space="preserve"> для обнаружения неактивных каналов</w:t>
      </w:r>
      <w:r w:rsidR="0024017C">
        <w:t>;</w:t>
      </w:r>
    </w:p>
    <w:p w14:paraId="1906E2DD" w14:textId="2A83C420" w:rsidR="00372DEF" w:rsidRPr="00372DEF" w:rsidRDefault="00372DEF" w:rsidP="0024017C">
      <w:pPr>
        <w:pStyle w:val="User4"/>
      </w:pPr>
      <w:r w:rsidRPr="00372DEF">
        <w:t>взаимодействие с графическим интерфейсом пользователя для трансляции информации о состоянии соединений и ходе обмена</w:t>
      </w:r>
      <w:r w:rsidR="0024017C">
        <w:t xml:space="preserve"> данными</w:t>
      </w:r>
      <w:r w:rsidR="007D6A05">
        <w:t>;</w:t>
      </w:r>
    </w:p>
    <w:p w14:paraId="3839F427" w14:textId="7E8E6D26" w:rsidR="00372DEF" w:rsidRPr="00372DEF" w:rsidRDefault="007D6A05" w:rsidP="00A64548">
      <w:pPr>
        <w:pStyle w:val="User1"/>
      </w:pPr>
      <w:r>
        <w:t>р</w:t>
      </w:r>
      <w:r w:rsidR="00372DEF" w:rsidRPr="00372DEF">
        <w:t>азработать графический интерфейс пользователя (</w:t>
      </w:r>
      <w:proofErr w:type="spellStart"/>
      <w:r w:rsidR="00372DEF" w:rsidRPr="00372DEF">
        <w:t>gui_app</w:t>
      </w:r>
      <w:proofErr w:type="spellEnd"/>
      <w:r w:rsidR="00372DEF" w:rsidRPr="00372DEF">
        <w:t xml:space="preserve">) на основе кроссплатформенного фреймворка </w:t>
      </w:r>
      <w:proofErr w:type="spellStart"/>
      <w:r w:rsidR="00372DEF" w:rsidRPr="00372DEF">
        <w:t>Qt</w:t>
      </w:r>
      <w:proofErr w:type="spellEnd"/>
      <w:r w:rsidR="00372DEF" w:rsidRPr="00372DEF">
        <w:t xml:space="preserve">. Основное назначение GUI – обеспечение наглядного мониторинга и анализа процесса взаимодействия между УВМ и всеми эмулируемыми </w:t>
      </w:r>
      <w:r w:rsidR="00390B5F">
        <w:t>СВ</w:t>
      </w:r>
      <w:r w:rsidR="00372DEF" w:rsidRPr="00372DEF">
        <w:t xml:space="preserve"> в реальном времени. Интерфейс </w:t>
      </w:r>
      <w:r w:rsidR="00372DEF" w:rsidRPr="00372DEF">
        <w:lastRenderedPageBreak/>
        <w:t xml:space="preserve">должен отображать текущие статусы соединений, детальные </w:t>
      </w:r>
      <w:proofErr w:type="spellStart"/>
      <w:r w:rsidR="00372DEF" w:rsidRPr="00372DEF">
        <w:t>логи</w:t>
      </w:r>
      <w:proofErr w:type="spellEnd"/>
      <w:r w:rsidR="00372DEF" w:rsidRPr="00372DEF">
        <w:t xml:space="preserve"> отправляемых и принимаемых сообщений для каждого </w:t>
      </w:r>
      <w:r w:rsidR="00390B5F">
        <w:t>СВ</w:t>
      </w:r>
      <w:r w:rsidR="00372DEF" w:rsidRPr="00372DEF">
        <w:t>, а также информацию о возникающих ошибках и нештатных событиях</w:t>
      </w:r>
      <w:r>
        <w:t>;</w:t>
      </w:r>
    </w:p>
    <w:p w14:paraId="22585B08" w14:textId="0E232264" w:rsidR="00372DEF" w:rsidRPr="00372DEF" w:rsidRDefault="007D6A05" w:rsidP="00A64548">
      <w:pPr>
        <w:pStyle w:val="User1"/>
      </w:pPr>
      <w:r>
        <w:t>п</w:t>
      </w:r>
      <w:r w:rsidR="00372DEF" w:rsidRPr="00372DEF">
        <w:t>ровести комплексное тестирование и отладку всего разработанного программного комплекса. Проверка должна была подтвердить его функциональность, корректность реализации протокола взаимодействия, стабильность работы в различных сценариях, включая имитацию сбоев, и соответствие всем поставленным требованиям</w:t>
      </w:r>
      <w:r>
        <w:t>;</w:t>
      </w:r>
    </w:p>
    <w:p w14:paraId="32A8F3BC" w14:textId="7956C4D2" w:rsidR="00372DEF" w:rsidRPr="00372DEF" w:rsidRDefault="007D6A05" w:rsidP="00A64548">
      <w:pPr>
        <w:pStyle w:val="User1"/>
      </w:pPr>
      <w:r>
        <w:t>п</w:t>
      </w:r>
      <w:r w:rsidR="00372DEF" w:rsidRPr="00372DEF">
        <w:t>одготовить комплект программной документации, включая настоящую пояснительную записку, описывающую все этапы разработки, архитектурные решения и полученные результаты, в соответствии с установленными стандартами и требованиями к выпускным квалификационным работам.</w:t>
      </w:r>
    </w:p>
    <w:p w14:paraId="169B451F" w14:textId="68F1AF87" w:rsidR="00372DEF" w:rsidRPr="00372DEF" w:rsidRDefault="00372DEF" w:rsidP="006A4C5A">
      <w:pPr>
        <w:pStyle w:val="User7"/>
      </w:pPr>
    </w:p>
    <w:p w14:paraId="616CCF52" w14:textId="50BFA5E6" w:rsidR="00F52969" w:rsidRPr="00F52969" w:rsidRDefault="00F52969" w:rsidP="006A4C5A">
      <w:pPr>
        <w:pStyle w:val="User7"/>
      </w:pPr>
    </w:p>
    <w:p w14:paraId="289F75B1" w14:textId="265A5D60" w:rsidR="007551AC" w:rsidRDefault="007551AC" w:rsidP="006A4C5A">
      <w:pPr>
        <w:pStyle w:val="User7"/>
      </w:pPr>
      <w:r>
        <w:br w:type="page"/>
      </w:r>
    </w:p>
    <w:p w14:paraId="514A1AAC" w14:textId="217E3A0C" w:rsidR="00592744" w:rsidRPr="00B041CF" w:rsidRDefault="00A523CC" w:rsidP="006A4C5A">
      <w:pPr>
        <w:pStyle w:val="User"/>
      </w:pPr>
      <w:bookmarkStart w:id="24" w:name="_Toc199426094"/>
      <w:bookmarkStart w:id="25" w:name="_Toc199519830"/>
      <w:r w:rsidRPr="00A523CC">
        <w:lastRenderedPageBreak/>
        <w:t>А</w:t>
      </w:r>
      <w:r w:rsidR="006850D9" w:rsidRPr="00A523CC">
        <w:t>нализ требований</w:t>
      </w:r>
      <w:bookmarkEnd w:id="24"/>
      <w:bookmarkEnd w:id="25"/>
    </w:p>
    <w:p w14:paraId="7AD4A2B6" w14:textId="547BAC65" w:rsidR="00E24A2B" w:rsidRPr="008152AB" w:rsidRDefault="0076755E" w:rsidP="006A4C5A">
      <w:pPr>
        <w:pStyle w:val="User0"/>
      </w:pPr>
      <w:bookmarkStart w:id="26" w:name="_Toc199426095"/>
      <w:bookmarkStart w:id="27" w:name="_Toc199519831"/>
      <w:r w:rsidRPr="008975CE">
        <w:t>Обзор протокола обмена сообщениями УВМ-</w:t>
      </w:r>
      <w:r>
        <w:t>СВ</w:t>
      </w:r>
      <w:bookmarkEnd w:id="26"/>
      <w:bookmarkEnd w:id="27"/>
    </w:p>
    <w:p w14:paraId="5D58BA1C" w14:textId="77777777" w:rsidR="00347898" w:rsidRDefault="00347898" w:rsidP="006A4C5A">
      <w:pPr>
        <w:pStyle w:val="User7"/>
      </w:pPr>
      <w:bookmarkStart w:id="28" w:name="_Toc199426096"/>
    </w:p>
    <w:p w14:paraId="4523CE86" w14:textId="27917D8D" w:rsidR="00E24A2B" w:rsidRPr="008152AB" w:rsidRDefault="000556FD" w:rsidP="006A4C5A">
      <w:pPr>
        <w:pStyle w:val="User2"/>
      </w:pPr>
      <w:r w:rsidRPr="008152AB">
        <w:t>Назначение и общие принципы протокола</w:t>
      </w:r>
      <w:bookmarkEnd w:id="28"/>
    </w:p>
    <w:p w14:paraId="09B50E42" w14:textId="77777777" w:rsidR="00347898" w:rsidRPr="00347898" w:rsidRDefault="00347898" w:rsidP="006A4C5A">
      <w:pPr>
        <w:pStyle w:val="User7"/>
      </w:pPr>
    </w:p>
    <w:p w14:paraId="3E890553" w14:textId="5DCC610D" w:rsidR="00923591" w:rsidRPr="008152AB" w:rsidRDefault="00923591" w:rsidP="006A4C5A">
      <w:pPr>
        <w:pStyle w:val="User3"/>
      </w:pPr>
      <w:r w:rsidRPr="008152AB">
        <w:t xml:space="preserve">Протокол предназначен для регламентации </w:t>
      </w:r>
      <w:r w:rsidR="00955F8C">
        <w:t xml:space="preserve">физического </w:t>
      </w:r>
      <w:r w:rsidR="00955F8C">
        <w:br/>
        <w:t>и и</w:t>
      </w:r>
      <w:r w:rsidRPr="008152AB">
        <w:t xml:space="preserve">нформационного взаимодействия в рамках бортовой вычислительной системы </w:t>
      </w:r>
      <w:r w:rsidR="001060EB">
        <w:t>РСА</w:t>
      </w:r>
      <w:r w:rsidRPr="008152AB">
        <w:t xml:space="preserve">. Он определяет набор правил, форматы данных и последовательности обмена, необходимые для выполнения УВМ функций управления группой </w:t>
      </w:r>
      <w:r w:rsidR="005A5A3D">
        <w:t>СВ</w:t>
      </w:r>
      <w:r w:rsidRPr="008152AB">
        <w:t xml:space="preserve">, а также для получения от </w:t>
      </w:r>
      <w:r w:rsidR="005A5A3D">
        <w:t>СВ</w:t>
      </w:r>
      <w:r w:rsidRPr="008152AB">
        <w:t xml:space="preserve"> результатов обработки и телеметрической информации.</w:t>
      </w:r>
    </w:p>
    <w:p w14:paraId="299E1B11" w14:textId="68C11AAD" w:rsidR="00923591" w:rsidRPr="008152AB" w:rsidRDefault="00923591" w:rsidP="006A4C5A">
      <w:pPr>
        <w:pStyle w:val="User7"/>
      </w:pPr>
      <w:r w:rsidRPr="008152AB">
        <w:t xml:space="preserve">Обмен данными по протоколу носит асинхронный характер. УВМ, как правило, выступает инициатором команд, направляя </w:t>
      </w:r>
      <w:r w:rsidR="005A5A3D">
        <w:t>СВ</w:t>
      </w:r>
      <w:r w:rsidRPr="008152AB">
        <w:t xml:space="preserve"> запросы на выполнение определенных операций, установку режимов работы или передачу параметров. </w:t>
      </w:r>
      <w:r w:rsidR="005A5A3D">
        <w:t>СВ</w:t>
      </w:r>
      <w:r w:rsidRPr="008152AB">
        <w:t xml:space="preserve">, в свою очередь, обрабатывают эти команды и формируют ответные сообщения, содержащие подтверждения, статусы выполнения или запрошенные данные. Кроме того, протокол предусматривает возможность асинхронной передачи данных от </w:t>
      </w:r>
      <w:r w:rsidR="005A5A3D">
        <w:t>СВ</w:t>
      </w:r>
      <w:r w:rsidRPr="008152AB">
        <w:t xml:space="preserve"> к УВМ, например, при отправке потоков обработанной радиолокационной информации или служебных сообщений о возникновении нештатных ситуаций.</w:t>
      </w:r>
    </w:p>
    <w:p w14:paraId="318133D1" w14:textId="12F38B7D" w:rsidR="00923591" w:rsidRDefault="00923591" w:rsidP="006A4C5A">
      <w:pPr>
        <w:pStyle w:val="User7"/>
      </w:pPr>
      <w:r w:rsidRPr="008152AB">
        <w:t xml:space="preserve">Протокол изначально рассчитан на взаимодействие УВМ с несколькими </w:t>
      </w:r>
      <w:r w:rsidR="00D7368A">
        <w:t>экземплярами</w:t>
      </w:r>
      <w:r w:rsidRPr="008152AB">
        <w:t xml:space="preserve"> </w:t>
      </w:r>
      <w:r w:rsidR="005A5A3D">
        <w:t>СВ</w:t>
      </w:r>
      <w:r w:rsidRPr="008152AB">
        <w:t xml:space="preserve">, что позволяет реализовывать многоканальные конфигурации РСА, где каждый </w:t>
      </w:r>
      <w:r w:rsidR="005A5A3D">
        <w:t>СВ</w:t>
      </w:r>
      <w:r w:rsidRPr="008152AB">
        <w:t xml:space="preserve"> может выполнять свою часть общей задачи по обработке сигналов или отвечать за отдельный сектор обзора. Управление и сбор данных со всей группы </w:t>
      </w:r>
      <w:r w:rsidR="005A5A3D">
        <w:t>СВ</w:t>
      </w:r>
      <w:r w:rsidRPr="008152AB">
        <w:t xml:space="preserve"> координируется централизованно со стороны УВМ.</w:t>
      </w:r>
    </w:p>
    <w:p w14:paraId="237B340A" w14:textId="77777777" w:rsidR="00DE5C50" w:rsidRDefault="00DE5C50" w:rsidP="006A4C5A">
      <w:pPr>
        <w:pStyle w:val="User7"/>
      </w:pPr>
    </w:p>
    <w:p w14:paraId="4603C669" w14:textId="61E4B9AA" w:rsidR="000556FD" w:rsidRPr="008152AB" w:rsidRDefault="00923591" w:rsidP="00A64548">
      <w:pPr>
        <w:pStyle w:val="User2"/>
      </w:pPr>
      <w:bookmarkStart w:id="29" w:name="_Toc199426097"/>
      <w:r w:rsidRPr="008152AB">
        <w:t>Структура сообщений и типы данных</w:t>
      </w:r>
      <w:bookmarkEnd w:id="29"/>
    </w:p>
    <w:p w14:paraId="12017A4E" w14:textId="77777777" w:rsidR="00347898" w:rsidRDefault="00347898" w:rsidP="006A4C5A">
      <w:pPr>
        <w:pStyle w:val="User7"/>
      </w:pPr>
    </w:p>
    <w:p w14:paraId="60247096" w14:textId="08A4720A" w:rsidR="00217774" w:rsidRDefault="00217774" w:rsidP="00A64548">
      <w:pPr>
        <w:pStyle w:val="User3"/>
      </w:pPr>
      <w:r w:rsidRPr="00217774">
        <w:t>Фундаментальной единицей информационного обмена в рамках рассматриваемого протокола является</w:t>
      </w:r>
      <w:r w:rsidR="00575A57">
        <w:t xml:space="preserve"> </w:t>
      </w:r>
      <w:r w:rsidRPr="00217774">
        <w:t xml:space="preserve">сообщение. Каждое сообщение, независимо от его назначения, инкапсулируется в стандартизированный формат, который включает заголовок фиксированного размера и, опционально, тело сообщения переменной длины. Детальная структура сообщения представлена в </w:t>
      </w:r>
      <w:r w:rsidR="00174C31">
        <w:t>т</w:t>
      </w:r>
      <w:r w:rsidRPr="00217774">
        <w:t xml:space="preserve">аблице </w:t>
      </w:r>
      <w:r w:rsidR="00AF366D">
        <w:t>2</w:t>
      </w:r>
      <w:r w:rsidRPr="00217774">
        <w:t>.1</w:t>
      </w:r>
      <w:r w:rsidR="00AF366D">
        <w:t>.</w:t>
      </w:r>
    </w:p>
    <w:p w14:paraId="2146220C" w14:textId="45796B25" w:rsidR="00AF366D" w:rsidRPr="009E6CB4" w:rsidRDefault="00AF366D" w:rsidP="000A7CC8">
      <w:pPr>
        <w:pStyle w:val="Usera"/>
      </w:pPr>
      <w:r w:rsidRPr="009E6CB4">
        <w:t xml:space="preserve">Таблица </w:t>
      </w:r>
      <w:r>
        <w:t>2.</w:t>
      </w:r>
      <w:r w:rsidR="00571E4A">
        <w:t>1</w:t>
      </w:r>
      <w:r>
        <w:t xml:space="preserve"> </w:t>
      </w:r>
      <w:r w:rsidRPr="00571E4A">
        <w:rPr>
          <w:color w:val="FF0000"/>
        </w:rPr>
        <w:t xml:space="preserve">(НЕ </w:t>
      </w:r>
      <w:proofErr w:type="gramStart"/>
      <w:r w:rsidRPr="00571E4A">
        <w:rPr>
          <w:color w:val="FF0000"/>
        </w:rPr>
        <w:t>УВЕРЕН</w:t>
      </w:r>
      <w:proofErr w:type="gramEnd"/>
      <w:r w:rsidRPr="00571E4A">
        <w:rPr>
          <w:color w:val="FF0000"/>
        </w:rPr>
        <w:t xml:space="preserve"> ЧТО ЭТО ОФОРМЛЯЕТСЯ ТАК)</w:t>
      </w:r>
    </w:p>
    <w:tbl>
      <w:tblPr>
        <w:tblStyle w:val="TableNormal"/>
        <w:tblW w:w="9357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792"/>
        <w:gridCol w:w="422"/>
        <w:gridCol w:w="423"/>
        <w:gridCol w:w="422"/>
        <w:gridCol w:w="420"/>
        <w:gridCol w:w="422"/>
        <w:gridCol w:w="422"/>
        <w:gridCol w:w="420"/>
        <w:gridCol w:w="423"/>
        <w:gridCol w:w="423"/>
        <w:gridCol w:w="421"/>
        <w:gridCol w:w="423"/>
        <w:gridCol w:w="423"/>
        <w:gridCol w:w="421"/>
        <w:gridCol w:w="423"/>
        <w:gridCol w:w="424"/>
        <w:gridCol w:w="423"/>
        <w:gridCol w:w="850"/>
      </w:tblGrid>
      <w:tr w:rsidR="00AD47CF" w:rsidRPr="00502D51" w14:paraId="071034C8" w14:textId="77777777" w:rsidTr="00DE5C50">
        <w:trPr>
          <w:trHeight w:val="265"/>
        </w:trPr>
        <w:tc>
          <w:tcPr>
            <w:tcW w:w="960" w:type="dxa"/>
            <w:vMerge w:val="restart"/>
            <w:tcBorders>
              <w:bottom w:val="double" w:sz="1" w:space="0" w:color="000000"/>
            </w:tcBorders>
          </w:tcPr>
          <w:p w14:paraId="3BF11A09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Область</w:t>
            </w:r>
            <w:proofErr w:type="spellEnd"/>
          </w:p>
        </w:tc>
        <w:tc>
          <w:tcPr>
            <w:tcW w:w="792" w:type="dxa"/>
            <w:vMerge w:val="restart"/>
            <w:tcBorders>
              <w:bottom w:val="double" w:sz="1" w:space="0" w:color="000000"/>
            </w:tcBorders>
          </w:tcPr>
          <w:p w14:paraId="2B80991F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Поле</w:t>
            </w:r>
            <w:proofErr w:type="spellEnd"/>
          </w:p>
        </w:tc>
        <w:tc>
          <w:tcPr>
            <w:tcW w:w="6755" w:type="dxa"/>
            <w:gridSpan w:val="16"/>
          </w:tcPr>
          <w:p w14:paraId="7F7F0988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Биты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(0</w:t>
            </w:r>
            <w:r w:rsidRPr="00502D51">
              <w:rPr>
                <w:spacing w:val="-2"/>
              </w:rPr>
              <w:t xml:space="preserve"> </w:t>
            </w:r>
            <w:r w:rsidRPr="00502D51">
              <w:t>–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младший</w:t>
            </w:r>
            <w:proofErr w:type="spellEnd"/>
            <w:r w:rsidRPr="00502D51">
              <w:t xml:space="preserve"> </w:t>
            </w:r>
            <w:proofErr w:type="spellStart"/>
            <w:r w:rsidRPr="00502D51">
              <w:t>разряд</w:t>
            </w:r>
            <w:proofErr w:type="spellEnd"/>
            <w:r w:rsidRPr="00502D51">
              <w:t>)</w:t>
            </w:r>
          </w:p>
        </w:tc>
        <w:tc>
          <w:tcPr>
            <w:tcW w:w="850" w:type="dxa"/>
            <w:vMerge w:val="restart"/>
            <w:tcBorders>
              <w:bottom w:val="double" w:sz="1" w:space="0" w:color="000000"/>
            </w:tcBorders>
          </w:tcPr>
          <w:p w14:paraId="479DAD5A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Поле</w:t>
            </w:r>
            <w:proofErr w:type="spellEnd"/>
          </w:p>
        </w:tc>
      </w:tr>
      <w:tr w:rsidR="00AD47CF" w:rsidRPr="00502D51" w14:paraId="29A65EFB" w14:textId="77777777" w:rsidTr="00DE5C50">
        <w:trPr>
          <w:trHeight w:val="286"/>
        </w:trPr>
        <w:tc>
          <w:tcPr>
            <w:tcW w:w="960" w:type="dxa"/>
            <w:vMerge/>
            <w:tcBorders>
              <w:top w:val="nil"/>
              <w:bottom w:val="double" w:sz="1" w:space="0" w:color="000000"/>
            </w:tcBorders>
          </w:tcPr>
          <w:p w14:paraId="13C5A364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bottom w:val="double" w:sz="1" w:space="0" w:color="000000"/>
            </w:tcBorders>
          </w:tcPr>
          <w:p w14:paraId="2019F8CA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1F6A1F79" w14:textId="77777777" w:rsidR="00AD47CF" w:rsidRPr="00502D51" w:rsidRDefault="00AD47CF" w:rsidP="00AD47CF">
            <w:pPr>
              <w:pStyle w:val="Usera"/>
            </w:pPr>
            <w:r w:rsidRPr="00502D51">
              <w:t>0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5462060" w14:textId="77777777" w:rsidR="00AD47CF" w:rsidRPr="00502D51" w:rsidRDefault="00AD47CF" w:rsidP="00AD47CF">
            <w:pPr>
              <w:pStyle w:val="Usera"/>
            </w:pPr>
            <w:r w:rsidRPr="00502D51">
              <w:t>1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2E54DE4A" w14:textId="77777777" w:rsidR="00AD47CF" w:rsidRPr="00502D51" w:rsidRDefault="00AD47CF" w:rsidP="00AD47CF">
            <w:pPr>
              <w:pStyle w:val="Usera"/>
            </w:pPr>
            <w:r w:rsidRPr="00502D51">
              <w:t>2</w:t>
            </w:r>
          </w:p>
        </w:tc>
        <w:tc>
          <w:tcPr>
            <w:tcW w:w="420" w:type="dxa"/>
            <w:tcBorders>
              <w:bottom w:val="double" w:sz="1" w:space="0" w:color="000000"/>
            </w:tcBorders>
          </w:tcPr>
          <w:p w14:paraId="08E08771" w14:textId="77777777" w:rsidR="00AD47CF" w:rsidRPr="00502D51" w:rsidRDefault="00AD47CF" w:rsidP="00AD47CF">
            <w:pPr>
              <w:pStyle w:val="Usera"/>
            </w:pPr>
            <w:r w:rsidRPr="00502D51">
              <w:t>3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28B8A343" w14:textId="77777777" w:rsidR="00AD47CF" w:rsidRPr="00502D51" w:rsidRDefault="00AD47CF" w:rsidP="00AD47CF">
            <w:pPr>
              <w:pStyle w:val="Usera"/>
            </w:pPr>
            <w:r w:rsidRPr="00502D51">
              <w:t>4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4E5C176F" w14:textId="77777777" w:rsidR="00AD47CF" w:rsidRPr="00502D51" w:rsidRDefault="00AD47CF" w:rsidP="00AD47CF">
            <w:pPr>
              <w:pStyle w:val="Usera"/>
            </w:pPr>
            <w:r w:rsidRPr="00502D51">
              <w:t>5</w:t>
            </w:r>
          </w:p>
        </w:tc>
        <w:tc>
          <w:tcPr>
            <w:tcW w:w="420" w:type="dxa"/>
            <w:tcBorders>
              <w:bottom w:val="double" w:sz="1" w:space="0" w:color="000000"/>
            </w:tcBorders>
          </w:tcPr>
          <w:p w14:paraId="3DFBCBD9" w14:textId="77777777" w:rsidR="00AD47CF" w:rsidRPr="00502D51" w:rsidRDefault="00AD47CF" w:rsidP="00AD47CF">
            <w:pPr>
              <w:pStyle w:val="Usera"/>
            </w:pPr>
            <w:r w:rsidRPr="00502D51">
              <w:t>6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7FC82B74" w14:textId="77777777" w:rsidR="00AD47CF" w:rsidRPr="00502D51" w:rsidRDefault="00AD47CF" w:rsidP="00AD47CF">
            <w:pPr>
              <w:pStyle w:val="Usera"/>
            </w:pPr>
            <w:r w:rsidRPr="00502D51">
              <w:t>7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3D38095C" w14:textId="77777777" w:rsidR="00AD47CF" w:rsidRPr="00502D51" w:rsidRDefault="00AD47CF" w:rsidP="00AD47CF">
            <w:pPr>
              <w:pStyle w:val="Usera"/>
            </w:pPr>
            <w:r w:rsidRPr="00502D51">
              <w:t>8</w:t>
            </w:r>
          </w:p>
        </w:tc>
        <w:tc>
          <w:tcPr>
            <w:tcW w:w="421" w:type="dxa"/>
            <w:tcBorders>
              <w:bottom w:val="double" w:sz="1" w:space="0" w:color="000000"/>
            </w:tcBorders>
          </w:tcPr>
          <w:p w14:paraId="29CBF0F4" w14:textId="77777777" w:rsidR="00AD47CF" w:rsidRPr="00502D51" w:rsidRDefault="00AD47CF" w:rsidP="00AD47CF">
            <w:pPr>
              <w:pStyle w:val="Usera"/>
            </w:pPr>
            <w:r w:rsidRPr="00502D51">
              <w:t>9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0FE79503" w14:textId="77777777" w:rsidR="00AD47CF" w:rsidRPr="00502D51" w:rsidRDefault="00AD47CF" w:rsidP="00AD47CF">
            <w:pPr>
              <w:pStyle w:val="Usera"/>
            </w:pPr>
            <w:r w:rsidRPr="00502D51">
              <w:t>10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24C5BCC" w14:textId="77777777" w:rsidR="00AD47CF" w:rsidRPr="00502D51" w:rsidRDefault="00AD47CF" w:rsidP="00AD47CF">
            <w:pPr>
              <w:pStyle w:val="Usera"/>
            </w:pPr>
            <w:r w:rsidRPr="00502D51">
              <w:t>11</w:t>
            </w:r>
          </w:p>
        </w:tc>
        <w:tc>
          <w:tcPr>
            <w:tcW w:w="421" w:type="dxa"/>
            <w:tcBorders>
              <w:bottom w:val="double" w:sz="1" w:space="0" w:color="000000"/>
            </w:tcBorders>
          </w:tcPr>
          <w:p w14:paraId="066A746F" w14:textId="77777777" w:rsidR="00AD47CF" w:rsidRPr="00502D51" w:rsidRDefault="00AD47CF" w:rsidP="00AD47CF">
            <w:pPr>
              <w:pStyle w:val="Usera"/>
            </w:pPr>
            <w:r w:rsidRPr="00502D51">
              <w:t>12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3D017933" w14:textId="77777777" w:rsidR="00AD47CF" w:rsidRPr="00502D51" w:rsidRDefault="00AD47CF" w:rsidP="00AD47CF">
            <w:pPr>
              <w:pStyle w:val="Usera"/>
            </w:pPr>
            <w:r w:rsidRPr="00502D51">
              <w:t>13</w:t>
            </w:r>
          </w:p>
        </w:tc>
        <w:tc>
          <w:tcPr>
            <w:tcW w:w="424" w:type="dxa"/>
            <w:tcBorders>
              <w:bottom w:val="double" w:sz="1" w:space="0" w:color="000000"/>
            </w:tcBorders>
          </w:tcPr>
          <w:p w14:paraId="7C93802D" w14:textId="77777777" w:rsidR="00AD47CF" w:rsidRPr="00502D51" w:rsidRDefault="00AD47CF" w:rsidP="00AD47CF">
            <w:pPr>
              <w:pStyle w:val="Usera"/>
            </w:pPr>
            <w:r w:rsidRPr="00502D51">
              <w:t>14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1A938B5" w14:textId="77777777" w:rsidR="00AD47CF" w:rsidRPr="00502D51" w:rsidRDefault="00AD47CF" w:rsidP="00AD47CF">
            <w:pPr>
              <w:pStyle w:val="Usera"/>
            </w:pPr>
            <w:r w:rsidRPr="00502D51">
              <w:t>15</w:t>
            </w:r>
          </w:p>
        </w:tc>
        <w:tc>
          <w:tcPr>
            <w:tcW w:w="850" w:type="dxa"/>
            <w:vMerge/>
            <w:tcBorders>
              <w:top w:val="nil"/>
              <w:bottom w:val="double" w:sz="1" w:space="0" w:color="000000"/>
            </w:tcBorders>
          </w:tcPr>
          <w:p w14:paraId="13F1430F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</w:tr>
      <w:tr w:rsidR="00AD47CF" w:rsidRPr="00502D51" w14:paraId="725ADEF9" w14:textId="77777777" w:rsidTr="00DE5C50">
        <w:trPr>
          <w:trHeight w:val="434"/>
        </w:trPr>
        <w:tc>
          <w:tcPr>
            <w:tcW w:w="960" w:type="dxa"/>
            <w:vMerge w:val="restart"/>
            <w:tcBorders>
              <w:top w:val="double" w:sz="1" w:space="0" w:color="000000"/>
            </w:tcBorders>
            <w:textDirection w:val="btLr"/>
          </w:tcPr>
          <w:p w14:paraId="6E96966D" w14:textId="77777777" w:rsidR="00AD47CF" w:rsidRPr="00502D51" w:rsidRDefault="00AD47CF" w:rsidP="00AD47CF">
            <w:pPr>
              <w:pStyle w:val="Usera"/>
              <w:rPr>
                <w:sz w:val="21"/>
              </w:rPr>
            </w:pPr>
          </w:p>
          <w:p w14:paraId="2215CC3C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Заголовок</w:t>
            </w:r>
            <w:proofErr w:type="spellEnd"/>
            <w:r w:rsidRPr="00502D51">
              <w:rPr>
                <w:spacing w:val="-57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</w:p>
        </w:tc>
        <w:tc>
          <w:tcPr>
            <w:tcW w:w="792" w:type="dxa"/>
            <w:tcBorders>
              <w:top w:val="double" w:sz="1" w:space="0" w:color="000000"/>
            </w:tcBorders>
          </w:tcPr>
          <w:p w14:paraId="3948DE5B" w14:textId="77777777" w:rsidR="00AD47CF" w:rsidRPr="00502D51" w:rsidRDefault="00AD47CF" w:rsidP="00AD47CF">
            <w:pPr>
              <w:pStyle w:val="Usera"/>
            </w:pPr>
            <w:r w:rsidRPr="00502D51">
              <w:t>a</w:t>
            </w:r>
          </w:p>
        </w:tc>
        <w:tc>
          <w:tcPr>
            <w:tcW w:w="3374" w:type="dxa"/>
            <w:gridSpan w:val="8"/>
            <w:tcBorders>
              <w:top w:val="double" w:sz="1" w:space="0" w:color="000000"/>
            </w:tcBorders>
          </w:tcPr>
          <w:p w14:paraId="3B872A9E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Адрес</w:t>
            </w:r>
            <w:proofErr w:type="spellEnd"/>
            <w:r w:rsidRPr="00502D51">
              <w:rPr>
                <w:spacing w:val="-3"/>
              </w:rPr>
              <w:t xml:space="preserve"> </w:t>
            </w:r>
            <w:r w:rsidRPr="00502D51">
              <w:t>(1</w:t>
            </w:r>
            <w:r w:rsidRPr="00502D51">
              <w:rPr>
                <w:spacing w:val="-3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3381" w:type="dxa"/>
            <w:gridSpan w:val="8"/>
            <w:tcBorders>
              <w:top w:val="double" w:sz="1" w:space="0" w:color="000000"/>
            </w:tcBorders>
          </w:tcPr>
          <w:p w14:paraId="4B7AB5E8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Флаги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  <w:tcBorders>
              <w:top w:val="double" w:sz="1" w:space="0" w:color="000000"/>
            </w:tcBorders>
          </w:tcPr>
          <w:p w14:paraId="3DA15C33" w14:textId="77777777" w:rsidR="00AD47CF" w:rsidRPr="00502D51" w:rsidRDefault="00AD47CF" w:rsidP="00AD47CF">
            <w:pPr>
              <w:pStyle w:val="Usera"/>
            </w:pPr>
            <w:r w:rsidRPr="00502D51">
              <w:t>b</w:t>
            </w:r>
          </w:p>
        </w:tc>
      </w:tr>
      <w:tr w:rsidR="00AD47CF" w:rsidRPr="00502D51" w14:paraId="336E9C66" w14:textId="77777777" w:rsidTr="00DE5C50">
        <w:trPr>
          <w:trHeight w:val="539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2328FD7B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14:paraId="76911772" w14:textId="77777777" w:rsidR="00AD47CF" w:rsidRPr="00502D51" w:rsidRDefault="00AD47CF" w:rsidP="00AD47CF">
            <w:pPr>
              <w:pStyle w:val="Usera"/>
            </w:pPr>
            <w:r w:rsidRPr="00502D51">
              <w:t>c</w:t>
            </w:r>
          </w:p>
        </w:tc>
        <w:tc>
          <w:tcPr>
            <w:tcW w:w="6755" w:type="dxa"/>
            <w:gridSpan w:val="16"/>
          </w:tcPr>
          <w:p w14:paraId="373D605C" w14:textId="77777777" w:rsidR="00AD47CF" w:rsidRPr="00571E4A" w:rsidRDefault="00AD47CF" w:rsidP="00AD47CF">
            <w:pPr>
              <w:pStyle w:val="Usera"/>
              <w:rPr>
                <w:lang w:val="ru-RU"/>
              </w:rPr>
            </w:pPr>
            <w:r w:rsidRPr="00571E4A">
              <w:rPr>
                <w:lang w:val="ru-RU"/>
              </w:rPr>
              <w:t>Длина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тела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сообщения</w:t>
            </w:r>
            <w:r w:rsidRPr="00571E4A">
              <w:rPr>
                <w:spacing w:val="-1"/>
                <w:lang w:val="ru-RU"/>
              </w:rPr>
              <w:t xml:space="preserve"> </w:t>
            </w:r>
            <w:r w:rsidRPr="00571E4A">
              <w:rPr>
                <w:lang w:val="ru-RU"/>
              </w:rPr>
              <w:t>в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байтах (2 байта)</w:t>
            </w:r>
          </w:p>
        </w:tc>
        <w:tc>
          <w:tcPr>
            <w:tcW w:w="850" w:type="dxa"/>
          </w:tcPr>
          <w:p w14:paraId="48A66B49" w14:textId="77777777" w:rsidR="00AD47CF" w:rsidRPr="00502D51" w:rsidRDefault="00AD47CF" w:rsidP="00AD47CF">
            <w:pPr>
              <w:pStyle w:val="Usera"/>
            </w:pPr>
            <w:r w:rsidRPr="00502D51">
              <w:t>с</w:t>
            </w:r>
          </w:p>
        </w:tc>
      </w:tr>
      <w:tr w:rsidR="00AD47CF" w:rsidRPr="00502D51" w14:paraId="3B083740" w14:textId="77777777" w:rsidTr="00DE5C50">
        <w:trPr>
          <w:trHeight w:val="27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3572B678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14:paraId="0CCEE307" w14:textId="77777777" w:rsidR="00AD47CF" w:rsidRPr="00502D51" w:rsidRDefault="00AD47CF" w:rsidP="00AD47CF">
            <w:pPr>
              <w:pStyle w:val="Usera"/>
            </w:pPr>
            <w:r w:rsidRPr="00502D51">
              <w:t>d</w:t>
            </w:r>
          </w:p>
        </w:tc>
        <w:tc>
          <w:tcPr>
            <w:tcW w:w="3374" w:type="dxa"/>
            <w:gridSpan w:val="8"/>
          </w:tcPr>
          <w:p w14:paraId="77E83751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Номер</w:t>
            </w:r>
            <w:proofErr w:type="spellEnd"/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3381" w:type="dxa"/>
            <w:gridSpan w:val="8"/>
          </w:tcPr>
          <w:p w14:paraId="229F0BF9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Тип</w:t>
            </w:r>
            <w:proofErr w:type="spellEnd"/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</w:tcPr>
          <w:p w14:paraId="4A9B1883" w14:textId="77777777" w:rsidR="00AD47CF" w:rsidRPr="00502D51" w:rsidRDefault="00AD47CF" w:rsidP="00AD47CF">
            <w:pPr>
              <w:pStyle w:val="Usera"/>
            </w:pPr>
            <w:r w:rsidRPr="00502D51">
              <w:t>e</w:t>
            </w:r>
          </w:p>
        </w:tc>
      </w:tr>
      <w:tr w:rsidR="00AD47CF" w:rsidRPr="00502D51" w14:paraId="4AAF5D81" w14:textId="77777777" w:rsidTr="00DE5C50">
        <w:trPr>
          <w:trHeight w:val="1281"/>
        </w:trPr>
        <w:tc>
          <w:tcPr>
            <w:tcW w:w="960" w:type="dxa"/>
            <w:textDirection w:val="btLr"/>
          </w:tcPr>
          <w:p w14:paraId="453C6E0A" w14:textId="77777777" w:rsidR="00AD47CF" w:rsidRPr="00502D51" w:rsidRDefault="00AD47CF" w:rsidP="00AD47CF">
            <w:pPr>
              <w:pStyle w:val="Usera"/>
              <w:rPr>
                <w:sz w:val="21"/>
              </w:rPr>
            </w:pPr>
          </w:p>
          <w:p w14:paraId="3A563CAA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Тело</w:t>
            </w:r>
            <w:proofErr w:type="spellEnd"/>
            <w:r w:rsidRPr="00502D51">
              <w:rPr>
                <w:spacing w:val="1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</w:p>
        </w:tc>
        <w:tc>
          <w:tcPr>
            <w:tcW w:w="792" w:type="dxa"/>
          </w:tcPr>
          <w:p w14:paraId="19622718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65827552" w14:textId="77777777" w:rsidR="00AD47CF" w:rsidRPr="00502D51" w:rsidRDefault="00AD47CF" w:rsidP="00AD47CF">
            <w:pPr>
              <w:pStyle w:val="Usera"/>
            </w:pPr>
            <w:r w:rsidRPr="00502D51">
              <w:rPr>
                <w:w w:val="99"/>
              </w:rPr>
              <w:t>f</w:t>
            </w:r>
          </w:p>
        </w:tc>
        <w:tc>
          <w:tcPr>
            <w:tcW w:w="6755" w:type="dxa"/>
            <w:gridSpan w:val="16"/>
          </w:tcPr>
          <w:p w14:paraId="58DBAE11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7EB1B5DD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Тело</w:t>
            </w:r>
            <w:proofErr w:type="spellEnd"/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(0</w:t>
            </w:r>
            <w:r w:rsidRPr="00502D51">
              <w:rPr>
                <w:spacing w:val="-1"/>
              </w:rPr>
              <w:t xml:space="preserve"> </w:t>
            </w:r>
            <w:r w:rsidRPr="00502D51">
              <w:t>–</w:t>
            </w:r>
            <w:r w:rsidRPr="00502D51">
              <w:rPr>
                <w:spacing w:val="-1"/>
              </w:rPr>
              <w:t xml:space="preserve"> </w:t>
            </w:r>
            <w:r w:rsidRPr="00502D51">
              <w:t>65522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</w:tcPr>
          <w:p w14:paraId="029ACA83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0757B45F" w14:textId="77777777" w:rsidR="00AD47CF" w:rsidRPr="00502D51" w:rsidRDefault="00AD47CF" w:rsidP="00AD47CF">
            <w:pPr>
              <w:pStyle w:val="Usera"/>
            </w:pPr>
            <w:r w:rsidRPr="00502D51">
              <w:rPr>
                <w:w w:val="99"/>
              </w:rPr>
              <w:t>f</w:t>
            </w:r>
          </w:p>
        </w:tc>
      </w:tr>
    </w:tbl>
    <w:p w14:paraId="13579043" w14:textId="77777777" w:rsidR="00AF366D" w:rsidRPr="00217774" w:rsidRDefault="00AF366D" w:rsidP="00DE5C50">
      <w:pPr>
        <w:pStyle w:val="Usera"/>
      </w:pPr>
    </w:p>
    <w:p w14:paraId="71001C28" w14:textId="400631ED" w:rsidR="00217774" w:rsidRPr="00217774" w:rsidRDefault="00217774" w:rsidP="00A64548">
      <w:pPr>
        <w:pStyle w:val="User3"/>
      </w:pPr>
      <w:r w:rsidRPr="00217774">
        <w:t>Заголовок сообщения, имеющий общую длину 6 байт, предшествует телу сообщения и несет всю необходимую служебную информацию для его корректной доставки, идентификации и первоначальной обработки принимающей стороной. Поля заголовка располагаются в следующей последовательности:</w:t>
      </w:r>
    </w:p>
    <w:p w14:paraId="2C45196D" w14:textId="27B7B0E4" w:rsidR="00217774" w:rsidRPr="00217774" w:rsidRDefault="00217774" w:rsidP="00CC1977">
      <w:pPr>
        <w:pStyle w:val="User1"/>
        <w:numPr>
          <w:ilvl w:val="0"/>
          <w:numId w:val="7"/>
        </w:numPr>
      </w:pPr>
      <w:r w:rsidRPr="00217774">
        <w:t>Адрес (Address, 1 байт,</w:t>
      </w:r>
      <w:r w:rsidR="00575A57">
        <w:t xml:space="preserve"> </w:t>
      </w:r>
      <w:r w:rsidRPr="00217774">
        <w:t>uint8)</w:t>
      </w:r>
      <w:proofErr w:type="gramStart"/>
      <w:r w:rsidRPr="00217774">
        <w:t>:</w:t>
      </w:r>
      <w:r w:rsidR="00575A57">
        <w:t xml:space="preserve"> </w:t>
      </w:r>
      <w:r w:rsidRPr="00217774">
        <w:t>Это</w:t>
      </w:r>
      <w:proofErr w:type="gramEnd"/>
      <w:r w:rsidRPr="00217774">
        <w:t xml:space="preserve"> поле содержит логический адрес устройства или компонента системы, которому предназначено данное сообщение. Протоколом определены уникальные логические адреса для </w:t>
      </w:r>
      <w:r w:rsidR="001060EB">
        <w:t>УВМ</w:t>
      </w:r>
      <w:r w:rsidRPr="00217774">
        <w:t xml:space="preserve"> и для каждого из </w:t>
      </w:r>
      <w:r w:rsidR="001060EB">
        <w:t>СВ</w:t>
      </w:r>
      <w:r w:rsidRPr="00217774">
        <w:t xml:space="preserve">, а также для отдельных лучей РСА в соответствующем канале. Это поле обеспечивает маршрутизацию сообщений в многокомпонентной системе. </w:t>
      </w:r>
    </w:p>
    <w:p w14:paraId="71ED3DD7" w14:textId="107DC6FF" w:rsidR="00217774" w:rsidRPr="00217774" w:rsidRDefault="00217774" w:rsidP="00A64548">
      <w:pPr>
        <w:pStyle w:val="User1"/>
      </w:pPr>
      <w:r w:rsidRPr="00217774">
        <w:t>Флаги (</w:t>
      </w:r>
      <w:proofErr w:type="spellStart"/>
      <w:r w:rsidRPr="00217774">
        <w:t>Flags</w:t>
      </w:r>
      <w:proofErr w:type="spellEnd"/>
      <w:r w:rsidRPr="00217774">
        <w:t>, 1 байт, структура битовых полей):</w:t>
      </w:r>
      <w:r w:rsidR="00575A57">
        <w:t xml:space="preserve"> </w:t>
      </w:r>
      <w:r w:rsidRPr="00217774">
        <w:t xml:space="preserve">Данное поле представляет собой набор из восьми однобитовых флагов, каждый из которых </w:t>
      </w:r>
      <w:r w:rsidRPr="00217774">
        <w:lastRenderedPageBreak/>
        <w:t>несет специфическую управляющую или информационную нагрузку. Ключевыми флагами</w:t>
      </w:r>
      <w:r w:rsidR="00174C31">
        <w:t xml:space="preserve"> </w:t>
      </w:r>
      <w:r w:rsidRPr="00217774">
        <w:t>Протокола, являются:</w:t>
      </w:r>
    </w:p>
    <w:p w14:paraId="356A59BE" w14:textId="4B7ADABC" w:rsidR="00217774" w:rsidRPr="00217774" w:rsidRDefault="00217774" w:rsidP="00A64548">
      <w:pPr>
        <w:pStyle w:val="User1"/>
      </w:pPr>
      <w:r w:rsidRPr="00217774">
        <w:t>НП (Направление Передачи, бит 0)</w:t>
      </w:r>
      <w:proofErr w:type="gramStart"/>
      <w:r w:rsidRPr="00217774">
        <w:t>:</w:t>
      </w:r>
      <w:r w:rsidR="00575A57">
        <w:t xml:space="preserve"> </w:t>
      </w:r>
      <w:r w:rsidRPr="00217774">
        <w:t>Определяет</w:t>
      </w:r>
      <w:proofErr w:type="gramEnd"/>
      <w:r w:rsidRPr="00217774">
        <w:t xml:space="preserve"> направление информационного потока. Значение '0' соответствует передаче от УВМ к </w:t>
      </w:r>
      <w:r w:rsidR="005A5A3D">
        <w:t>СВ</w:t>
      </w:r>
      <w:r w:rsidRPr="00217774">
        <w:t xml:space="preserve">, а значение '1' – от </w:t>
      </w:r>
      <w:r w:rsidR="005A5A3D">
        <w:t>СВ</w:t>
      </w:r>
      <w:r w:rsidRPr="00217774">
        <w:t xml:space="preserve"> к УВМ.</w:t>
      </w:r>
    </w:p>
    <w:p w14:paraId="4C019295" w14:textId="2D35DD86" w:rsidR="00217774" w:rsidRPr="00217774" w:rsidRDefault="00217774" w:rsidP="00A64548">
      <w:pPr>
        <w:pStyle w:val="User1"/>
      </w:pPr>
      <w:r w:rsidRPr="00217774">
        <w:t>НСст8р, НСст9р, НСст10р (биты 1, 2, 3 соответственно):</w:t>
      </w:r>
      <w:r w:rsidR="00575A57">
        <w:t xml:space="preserve"> </w:t>
      </w:r>
      <w:r w:rsidRPr="00217774">
        <w:t>Эти три бита представляют собой старшие разряды (8-й, 9-й и 10-й) полного 11-битного номера сообщения. Использование этих флагов расширяет диапазон нумерации сообщений.</w:t>
      </w:r>
    </w:p>
    <w:p w14:paraId="73613FAF" w14:textId="77777777" w:rsidR="00217774" w:rsidRPr="00217774" w:rsidRDefault="00217774" w:rsidP="00A64548">
      <w:pPr>
        <w:pStyle w:val="User1"/>
      </w:pPr>
      <w:r w:rsidRPr="00217774">
        <w:t>Остальные биты (4-7) зарезервированы для будущего использования и должны быть установлены в '0'.</w:t>
      </w:r>
    </w:p>
    <w:p w14:paraId="74D50971" w14:textId="654F959F" w:rsidR="00217774" w:rsidRPr="00217774" w:rsidRDefault="00217774" w:rsidP="00A64548">
      <w:pPr>
        <w:pStyle w:val="User1"/>
      </w:pPr>
      <w:r w:rsidRPr="00217774">
        <w:t xml:space="preserve">Длина тела сообщения (Body </w:t>
      </w:r>
      <w:proofErr w:type="spellStart"/>
      <w:r w:rsidRPr="00217774">
        <w:t>Length</w:t>
      </w:r>
      <w:proofErr w:type="spellEnd"/>
      <w:r w:rsidRPr="00217774">
        <w:t>, 2 байта,</w:t>
      </w:r>
      <w:r w:rsidR="00575A57">
        <w:t xml:space="preserve"> </w:t>
      </w:r>
      <w:r w:rsidRPr="00217774">
        <w:t>uint16)</w:t>
      </w:r>
      <w:proofErr w:type="gramStart"/>
      <w:r w:rsidRPr="00217774">
        <w:t>:</w:t>
      </w:r>
      <w:r w:rsidR="00575A57">
        <w:t xml:space="preserve"> </w:t>
      </w:r>
      <w:r w:rsidRPr="00217774">
        <w:t>Это</w:t>
      </w:r>
      <w:proofErr w:type="gramEnd"/>
      <w:r w:rsidRPr="00217774">
        <w:t xml:space="preserve"> поле указывает размер тела сообщения в байтах. Значение может варьироваться от 0 (для сообщений, не содержащих тела) до максимального значения 65522 байт (что соответствует максимальному размеру данных, который может быть инкапсулирован в сообщение, за вычетом размера самого заголовка, если бы тело заполняло все доступное пространство). Данное числовое значение всегда передается и интерпретируется в сетевом порядке байт (Big-</w:t>
      </w:r>
      <w:proofErr w:type="spellStart"/>
      <w:r w:rsidRPr="00217774">
        <w:t>Endian</w:t>
      </w:r>
      <w:proofErr w:type="spellEnd"/>
      <w:r w:rsidRPr="00217774">
        <w:t>), и для корректной работы на платформах с другим порядком байт требуется соответствующее преобразование.</w:t>
      </w:r>
    </w:p>
    <w:p w14:paraId="2BD83168" w14:textId="429D7512" w:rsidR="00217774" w:rsidRPr="00217774" w:rsidRDefault="00217774" w:rsidP="00A64548">
      <w:pPr>
        <w:pStyle w:val="User1"/>
      </w:pPr>
      <w:r w:rsidRPr="00217774">
        <w:t>Номер сообщения (Message Number, 1 байт,</w:t>
      </w:r>
      <w:r w:rsidR="00575A57">
        <w:t xml:space="preserve"> </w:t>
      </w:r>
      <w:r w:rsidRPr="00217774">
        <w:t>uint8)</w:t>
      </w:r>
      <w:proofErr w:type="gramStart"/>
      <w:r w:rsidRPr="00217774">
        <w:t>:</w:t>
      </w:r>
      <w:r w:rsidR="00575A57">
        <w:t xml:space="preserve"> </w:t>
      </w:r>
      <w:r w:rsidRPr="00217774">
        <w:t>Содержит</w:t>
      </w:r>
      <w:proofErr w:type="gramEnd"/>
      <w:r w:rsidRPr="00217774">
        <w:t xml:space="preserve"> младшие 8 бит (разряды 0-7) порядкового номера сообщения. Отправитель нумерует сообщения циклически, начиная с 0. Полный 11-битный номер сообщения формируется путем комбинации этого байта со старшими тремя битами из поля </w:t>
      </w:r>
      <w:r w:rsidR="008D2284">
        <w:t>«</w:t>
      </w:r>
      <w:r w:rsidRPr="00217774">
        <w:t>Флаги</w:t>
      </w:r>
      <w:r w:rsidR="008D2284">
        <w:t>»</w:t>
      </w:r>
      <w:r w:rsidRPr="00217774">
        <w:t>. Эта нумерация критически важна для обеспечения контроля последовательности доставки сообщений, обнаружения потерь или дубликатов, а также для механизма подтверждения доставки (если таковой реализуется на более высоком уровне или требуется протоколом для определенных типов обмена).</w:t>
      </w:r>
    </w:p>
    <w:p w14:paraId="20F412BB" w14:textId="2C6EDE3B" w:rsidR="00551969" w:rsidRDefault="00217774" w:rsidP="00551969">
      <w:pPr>
        <w:pStyle w:val="User1"/>
      </w:pPr>
      <w:r w:rsidRPr="00217774">
        <w:lastRenderedPageBreak/>
        <w:t>Тип сообщения (Message Type, 1 байт,</w:t>
      </w:r>
      <w:r w:rsidR="00575A57">
        <w:t xml:space="preserve"> </w:t>
      </w:r>
      <w:r w:rsidRPr="00217774">
        <w:t>uint8)</w:t>
      </w:r>
      <w:proofErr w:type="gramStart"/>
      <w:r w:rsidRPr="00217774">
        <w:t>:</w:t>
      </w:r>
      <w:r w:rsidR="00575A57">
        <w:t xml:space="preserve"> </w:t>
      </w:r>
      <w:r w:rsidRPr="00217774">
        <w:t>Является</w:t>
      </w:r>
      <w:proofErr w:type="gramEnd"/>
      <w:r w:rsidRPr="00217774">
        <w:t xml:space="preserve"> идентификатором, который однозначно определяет назначение сообщения и, следовательно, структуру и семантику его тела. Каждому типу операции или передаваемых данных в протоколе соответствует уникальный код типа сообщения. Полный перечень определенных типов сообщений и их кодов представлен в </w:t>
      </w:r>
      <w:r w:rsidR="00D32317">
        <w:t>т</w:t>
      </w:r>
      <w:r w:rsidRPr="00217774">
        <w:t xml:space="preserve">аблице </w:t>
      </w:r>
      <w:r w:rsidR="00E920D5">
        <w:t>2.</w:t>
      </w:r>
      <w:r w:rsidR="00D32317">
        <w:t>2</w:t>
      </w:r>
    </w:p>
    <w:p w14:paraId="56C72AB3" w14:textId="09B52428" w:rsidR="009E6CB4" w:rsidRPr="009E6CB4" w:rsidRDefault="009E6CB4" w:rsidP="00551969">
      <w:pPr>
        <w:pStyle w:val="Usera"/>
      </w:pPr>
      <w:r w:rsidRPr="009E6CB4">
        <w:t xml:space="preserve">Таблица </w:t>
      </w:r>
      <w:r>
        <w:t>2.</w:t>
      </w:r>
      <w:r w:rsidR="00D32317">
        <w:t>2</w:t>
      </w:r>
      <w:r>
        <w:t xml:space="preserve"> </w:t>
      </w:r>
      <w:r w:rsidRPr="00AF366D">
        <w:rPr>
          <w:color w:val="FF0000"/>
        </w:rPr>
        <w:t xml:space="preserve">(НЕ </w:t>
      </w:r>
      <w:proofErr w:type="gramStart"/>
      <w:r w:rsidRPr="00AF366D">
        <w:rPr>
          <w:color w:val="FF0000"/>
        </w:rPr>
        <w:t>УВЕРЕН</w:t>
      </w:r>
      <w:proofErr w:type="gramEnd"/>
      <w:r w:rsidRPr="00AF366D">
        <w:rPr>
          <w:color w:val="FF0000"/>
        </w:rPr>
        <w:t xml:space="preserve"> ЧТО ЭТО ОФОРМЛЯЕТСЯ ТАК)</w:t>
      </w:r>
    </w:p>
    <w:tbl>
      <w:tblPr>
        <w:tblStyle w:val="TableNormal"/>
        <w:tblW w:w="981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3"/>
        <w:gridCol w:w="442"/>
        <w:gridCol w:w="444"/>
        <w:gridCol w:w="442"/>
        <w:gridCol w:w="444"/>
        <w:gridCol w:w="442"/>
        <w:gridCol w:w="444"/>
        <w:gridCol w:w="444"/>
        <w:gridCol w:w="442"/>
        <w:gridCol w:w="1136"/>
        <w:gridCol w:w="991"/>
      </w:tblGrid>
      <w:tr w:rsidR="002F4109" w:rsidRPr="00502D51" w14:paraId="6B21FFA4" w14:textId="77777777" w:rsidTr="009E6CB4">
        <w:trPr>
          <w:trHeight w:val="265"/>
        </w:trPr>
        <w:tc>
          <w:tcPr>
            <w:tcW w:w="4143" w:type="dxa"/>
            <w:vMerge w:val="restart"/>
            <w:tcBorders>
              <w:bottom w:val="double" w:sz="1" w:space="0" w:color="000000"/>
            </w:tcBorders>
          </w:tcPr>
          <w:p w14:paraId="36BC535C" w14:textId="77777777" w:rsidR="002F4109" w:rsidRPr="002F4109" w:rsidRDefault="002F4109" w:rsidP="002F4109">
            <w:pPr>
              <w:pStyle w:val="Usera"/>
              <w:rPr>
                <w:lang w:val="ru-RU"/>
              </w:rPr>
            </w:pPr>
          </w:p>
          <w:p w14:paraId="71D6CE74" w14:textId="77777777" w:rsidR="002F4109" w:rsidRPr="002F4109" w:rsidRDefault="002F4109" w:rsidP="002F4109">
            <w:pPr>
              <w:pStyle w:val="Usera"/>
              <w:rPr>
                <w:sz w:val="21"/>
                <w:lang w:val="ru-RU"/>
              </w:rPr>
            </w:pPr>
          </w:p>
          <w:p w14:paraId="58BB36C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Тип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сообщения</w:t>
            </w:r>
            <w:proofErr w:type="spellEnd"/>
          </w:p>
        </w:tc>
        <w:tc>
          <w:tcPr>
            <w:tcW w:w="3544" w:type="dxa"/>
            <w:gridSpan w:val="8"/>
          </w:tcPr>
          <w:p w14:paraId="2130FC8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Номер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бита</w:t>
            </w:r>
            <w:proofErr w:type="spellEnd"/>
          </w:p>
        </w:tc>
        <w:tc>
          <w:tcPr>
            <w:tcW w:w="1136" w:type="dxa"/>
            <w:vMerge w:val="restart"/>
            <w:tcBorders>
              <w:bottom w:val="double" w:sz="1" w:space="0" w:color="000000"/>
            </w:tcBorders>
          </w:tcPr>
          <w:p w14:paraId="6F53D201" w14:textId="77777777" w:rsidR="002F4109" w:rsidRPr="00502D51" w:rsidRDefault="002F4109" w:rsidP="002F4109">
            <w:pPr>
              <w:pStyle w:val="Usera"/>
            </w:pPr>
          </w:p>
          <w:p w14:paraId="7DAC54D7" w14:textId="77777777" w:rsidR="002F4109" w:rsidRPr="00502D51" w:rsidRDefault="002F4109" w:rsidP="002F4109">
            <w:pPr>
              <w:pStyle w:val="Usera"/>
              <w:rPr>
                <w:sz w:val="21"/>
              </w:rPr>
            </w:pPr>
          </w:p>
          <w:p w14:paraId="573FAC4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Режим</w:t>
            </w:r>
            <w:proofErr w:type="spellEnd"/>
          </w:p>
        </w:tc>
        <w:tc>
          <w:tcPr>
            <w:tcW w:w="991" w:type="dxa"/>
            <w:vMerge w:val="restart"/>
            <w:tcBorders>
              <w:bottom w:val="double" w:sz="1" w:space="0" w:color="000000"/>
            </w:tcBorders>
          </w:tcPr>
          <w:p w14:paraId="40C0D01F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proofErr w:type="gramStart"/>
            <w:r w:rsidRPr="002F4109">
              <w:rPr>
                <w:sz w:val="24"/>
                <w:lang w:val="ru-RU"/>
              </w:rPr>
              <w:t>Макси-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F4109">
              <w:rPr>
                <w:sz w:val="24"/>
                <w:lang w:val="ru-RU"/>
              </w:rPr>
              <w:t>мальный</w:t>
            </w:r>
            <w:proofErr w:type="spellEnd"/>
            <w:proofErr w:type="gramEnd"/>
            <w:r w:rsidRPr="002F4109">
              <w:rPr>
                <w:spacing w:val="-57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размер</w:t>
            </w:r>
          </w:p>
          <w:p w14:paraId="3FFD152C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proofErr w:type="spellStart"/>
            <w:r w:rsidRPr="002F4109">
              <w:rPr>
                <w:sz w:val="24"/>
                <w:lang w:val="ru-RU"/>
              </w:rPr>
              <w:t>сообще</w:t>
            </w:r>
            <w:proofErr w:type="spellEnd"/>
            <w:r w:rsidRPr="002F4109">
              <w:rPr>
                <w:sz w:val="24"/>
                <w:lang w:val="ru-RU"/>
              </w:rPr>
              <w:t>-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F4109">
              <w:rPr>
                <w:sz w:val="24"/>
                <w:lang w:val="ru-RU"/>
              </w:rPr>
              <w:t>ния</w:t>
            </w:r>
            <w:proofErr w:type="spellEnd"/>
            <w:r w:rsidRPr="002F4109">
              <w:rPr>
                <w:sz w:val="24"/>
                <w:lang w:val="ru-RU"/>
              </w:rPr>
              <w:t>,</w:t>
            </w:r>
            <w:r w:rsidRPr="002F4109">
              <w:rPr>
                <w:spacing w:val="-1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байт</w:t>
            </w:r>
          </w:p>
        </w:tc>
      </w:tr>
      <w:tr w:rsidR="002F4109" w:rsidRPr="00502D51" w14:paraId="080BFB81" w14:textId="77777777" w:rsidTr="009E6CB4">
        <w:trPr>
          <w:trHeight w:val="1084"/>
        </w:trPr>
        <w:tc>
          <w:tcPr>
            <w:tcW w:w="4143" w:type="dxa"/>
            <w:vMerge/>
            <w:tcBorders>
              <w:top w:val="nil"/>
              <w:bottom w:val="double" w:sz="1" w:space="0" w:color="000000"/>
            </w:tcBorders>
          </w:tcPr>
          <w:p w14:paraId="12591B6F" w14:textId="77777777" w:rsidR="002F4109" w:rsidRPr="002F4109" w:rsidRDefault="002F4109" w:rsidP="002F4109">
            <w:pPr>
              <w:pStyle w:val="Usera"/>
              <w:rPr>
                <w:sz w:val="2"/>
                <w:szCs w:val="2"/>
                <w:lang w:val="ru-RU"/>
              </w:rPr>
            </w:pP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7F7E37AE" w14:textId="77777777" w:rsidR="002F4109" w:rsidRPr="002F4109" w:rsidRDefault="002F4109" w:rsidP="002F4109">
            <w:pPr>
              <w:pStyle w:val="Usera"/>
              <w:rPr>
                <w:sz w:val="35"/>
                <w:lang w:val="ru-RU"/>
              </w:rPr>
            </w:pPr>
          </w:p>
          <w:p w14:paraId="282AFD8E" w14:textId="77777777" w:rsidR="002F4109" w:rsidRPr="00502D51" w:rsidRDefault="002F4109" w:rsidP="002F4109">
            <w:pPr>
              <w:pStyle w:val="Usera"/>
              <w:rPr>
                <w:sz w:val="16"/>
              </w:rPr>
            </w:pPr>
            <w:r w:rsidRPr="00502D51">
              <w:rPr>
                <w:position w:val="2"/>
                <w:sz w:val="24"/>
              </w:rPr>
              <w:t>0</w:t>
            </w:r>
            <w:proofErr w:type="spellStart"/>
            <w:r w:rsidRPr="00502D51">
              <w:rPr>
                <w:sz w:val="16"/>
              </w:rPr>
              <w:t>мл</w:t>
            </w:r>
            <w:proofErr w:type="spellEnd"/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144E076E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107FCE7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121FA9D5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63C30F9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4D3B05ED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6C5F33A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1B4D96B7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0A9BA68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4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104F42F0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4BC79AC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43897080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0AADBEC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467CE828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40E316C8" w14:textId="77777777" w:rsidR="002F4109" w:rsidRPr="00502D51" w:rsidRDefault="002F4109" w:rsidP="002F4109">
            <w:pPr>
              <w:pStyle w:val="Usera"/>
              <w:rPr>
                <w:sz w:val="16"/>
              </w:rPr>
            </w:pPr>
            <w:r w:rsidRPr="00502D51">
              <w:rPr>
                <w:position w:val="2"/>
                <w:sz w:val="24"/>
              </w:rPr>
              <w:t>7</w:t>
            </w:r>
            <w:proofErr w:type="spellStart"/>
            <w:r w:rsidRPr="00502D51">
              <w:rPr>
                <w:sz w:val="16"/>
              </w:rPr>
              <w:t>ст</w:t>
            </w:r>
            <w:proofErr w:type="spellEnd"/>
          </w:p>
        </w:tc>
        <w:tc>
          <w:tcPr>
            <w:tcW w:w="1136" w:type="dxa"/>
            <w:vMerge/>
            <w:tcBorders>
              <w:top w:val="nil"/>
              <w:bottom w:val="double" w:sz="1" w:space="0" w:color="000000"/>
            </w:tcBorders>
          </w:tcPr>
          <w:p w14:paraId="62EDBEBC" w14:textId="77777777" w:rsidR="002F4109" w:rsidRPr="00502D51" w:rsidRDefault="002F4109" w:rsidP="002F4109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bottom w:val="double" w:sz="1" w:space="0" w:color="000000"/>
            </w:tcBorders>
          </w:tcPr>
          <w:p w14:paraId="55BB2875" w14:textId="77777777" w:rsidR="002F4109" w:rsidRPr="00502D51" w:rsidRDefault="002F4109" w:rsidP="002F4109">
            <w:pPr>
              <w:pStyle w:val="Usera"/>
              <w:rPr>
                <w:sz w:val="2"/>
                <w:szCs w:val="2"/>
              </w:rPr>
            </w:pPr>
          </w:p>
        </w:tc>
      </w:tr>
      <w:tr w:rsidR="002F4109" w:rsidRPr="00502D51" w14:paraId="27D73CEE" w14:textId="77777777" w:rsidTr="009E6CB4">
        <w:trPr>
          <w:trHeight w:val="275"/>
        </w:trPr>
        <w:tc>
          <w:tcPr>
            <w:tcW w:w="9814" w:type="dxa"/>
            <w:gridSpan w:val="11"/>
            <w:tcBorders>
              <w:top w:val="double" w:sz="1" w:space="0" w:color="000000"/>
            </w:tcBorders>
          </w:tcPr>
          <w:p w14:paraId="4EBC4606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От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УВМ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к СВ-М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(флаг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НП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=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0)</w:t>
            </w:r>
          </w:p>
        </w:tc>
      </w:tr>
      <w:tr w:rsidR="002F4109" w:rsidRPr="00502D51" w14:paraId="33E419C8" w14:textId="77777777" w:rsidTr="009E6CB4">
        <w:trPr>
          <w:trHeight w:val="275"/>
        </w:trPr>
        <w:tc>
          <w:tcPr>
            <w:tcW w:w="4143" w:type="dxa"/>
          </w:tcPr>
          <w:p w14:paraId="07494DC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Инициализация</w:t>
            </w:r>
            <w:proofErr w:type="spellEnd"/>
            <w:r w:rsidRPr="00502D51">
              <w:rPr>
                <w:spacing w:val="-3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канала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(128)</w:t>
            </w:r>
          </w:p>
        </w:tc>
        <w:tc>
          <w:tcPr>
            <w:tcW w:w="442" w:type="dxa"/>
          </w:tcPr>
          <w:p w14:paraId="2238B0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3C66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CAC4E3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9413E2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6FAB53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B06BE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BF2FD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D9A465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528909D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6E4A4FC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</w:t>
            </w:r>
          </w:p>
        </w:tc>
      </w:tr>
      <w:tr w:rsidR="002F4109" w:rsidRPr="00502D51" w14:paraId="1C0E1139" w14:textId="77777777" w:rsidTr="009E6CB4">
        <w:trPr>
          <w:trHeight w:val="277"/>
        </w:trPr>
        <w:tc>
          <w:tcPr>
            <w:tcW w:w="4143" w:type="dxa"/>
          </w:tcPr>
          <w:p w14:paraId="50BDCB0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Провести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контроль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(1)</w:t>
            </w:r>
          </w:p>
        </w:tc>
        <w:tc>
          <w:tcPr>
            <w:tcW w:w="442" w:type="dxa"/>
          </w:tcPr>
          <w:p w14:paraId="1C2275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113E4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23EC0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422B62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2B339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0A398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F2FAD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0E68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ABD410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4974AC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7</w:t>
            </w:r>
          </w:p>
        </w:tc>
      </w:tr>
      <w:tr w:rsidR="002F4109" w:rsidRPr="00502D51" w14:paraId="0B212F2A" w14:textId="77777777" w:rsidTr="009E6CB4">
        <w:trPr>
          <w:trHeight w:val="275"/>
        </w:trPr>
        <w:tc>
          <w:tcPr>
            <w:tcW w:w="4143" w:type="dxa"/>
          </w:tcPr>
          <w:p w14:paraId="62B76E8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Выдать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результаты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(2)</w:t>
            </w:r>
          </w:p>
        </w:tc>
        <w:tc>
          <w:tcPr>
            <w:tcW w:w="442" w:type="dxa"/>
          </w:tcPr>
          <w:p w14:paraId="321915E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76B04D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FA624A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D894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6CC76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E376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D50DEF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285F9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8C657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1C2323C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7</w:t>
            </w:r>
          </w:p>
        </w:tc>
      </w:tr>
      <w:tr w:rsidR="002F4109" w:rsidRPr="00502D51" w14:paraId="056F8B60" w14:textId="77777777" w:rsidTr="009E6CB4">
        <w:trPr>
          <w:trHeight w:val="275"/>
        </w:trPr>
        <w:tc>
          <w:tcPr>
            <w:tcW w:w="4143" w:type="dxa"/>
          </w:tcPr>
          <w:p w14:paraId="131B20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Выдать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состояние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линии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(6)</w:t>
            </w:r>
          </w:p>
        </w:tc>
        <w:tc>
          <w:tcPr>
            <w:tcW w:w="442" w:type="dxa"/>
          </w:tcPr>
          <w:p w14:paraId="12C8D0D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D00D36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3BABD3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DFA5D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8EA3B2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CEC22C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00184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0B0DE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4C60F59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3EBA20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</w:t>
            </w:r>
          </w:p>
        </w:tc>
      </w:tr>
      <w:tr w:rsidR="002F4109" w:rsidRPr="00502D51" w14:paraId="76AD653C" w14:textId="77777777" w:rsidTr="009E6CB4">
        <w:trPr>
          <w:trHeight w:val="275"/>
        </w:trPr>
        <w:tc>
          <w:tcPr>
            <w:tcW w:w="4143" w:type="dxa"/>
          </w:tcPr>
          <w:p w14:paraId="23429F3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СО»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(160)</w:t>
            </w:r>
          </w:p>
        </w:tc>
        <w:tc>
          <w:tcPr>
            <w:tcW w:w="442" w:type="dxa"/>
          </w:tcPr>
          <w:p w14:paraId="4DE3DE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9D3DC1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FAFD1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6F67FE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994D0F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D21D2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5925DA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B1F1F5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640220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40A0DF9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54</w:t>
            </w:r>
          </w:p>
        </w:tc>
      </w:tr>
      <w:tr w:rsidR="002F4109" w:rsidRPr="00502D51" w14:paraId="2AAEC4C2" w14:textId="77777777" w:rsidTr="009E6CB4">
        <w:trPr>
          <w:trHeight w:val="275"/>
        </w:trPr>
        <w:tc>
          <w:tcPr>
            <w:tcW w:w="4143" w:type="dxa"/>
          </w:tcPr>
          <w:p w14:paraId="7511AB6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3"/>
                <w:sz w:val="24"/>
              </w:rPr>
              <w:t xml:space="preserve"> </w:t>
            </w:r>
            <w:r w:rsidRPr="00502D51">
              <w:rPr>
                <w:sz w:val="24"/>
              </w:rPr>
              <w:t>TIME_REF_RANGE»</w:t>
            </w:r>
            <w:r w:rsidRPr="00502D51">
              <w:rPr>
                <w:spacing w:val="-10"/>
                <w:sz w:val="24"/>
              </w:rPr>
              <w:t xml:space="preserve"> </w:t>
            </w:r>
            <w:r w:rsidRPr="00502D51">
              <w:rPr>
                <w:sz w:val="24"/>
              </w:rPr>
              <w:t>(161)</w:t>
            </w:r>
          </w:p>
        </w:tc>
        <w:tc>
          <w:tcPr>
            <w:tcW w:w="442" w:type="dxa"/>
          </w:tcPr>
          <w:p w14:paraId="41E96A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2B8F91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D37E6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497861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FF942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EE311F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835890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8D77A6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D7FDA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3CFF56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806</w:t>
            </w:r>
          </w:p>
        </w:tc>
      </w:tr>
      <w:tr w:rsidR="002F4109" w:rsidRPr="00502D51" w14:paraId="65FF8DA9" w14:textId="77777777" w:rsidTr="009E6CB4">
        <w:trPr>
          <w:trHeight w:val="275"/>
        </w:trPr>
        <w:tc>
          <w:tcPr>
            <w:tcW w:w="4143" w:type="dxa"/>
          </w:tcPr>
          <w:p w14:paraId="0DBF203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Reper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(162)</w:t>
            </w:r>
          </w:p>
        </w:tc>
        <w:tc>
          <w:tcPr>
            <w:tcW w:w="442" w:type="dxa"/>
          </w:tcPr>
          <w:p w14:paraId="7844B5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EE94F9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79ED4F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35D708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2B2F8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705A9E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F5376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FEF60F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2D66AAA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56ADD63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30</w:t>
            </w:r>
          </w:p>
        </w:tc>
      </w:tr>
      <w:tr w:rsidR="002F4109" w:rsidRPr="00502D51" w14:paraId="58FBB412" w14:textId="77777777" w:rsidTr="009E6CB4">
        <w:trPr>
          <w:trHeight w:val="275"/>
        </w:trPr>
        <w:tc>
          <w:tcPr>
            <w:tcW w:w="4143" w:type="dxa"/>
          </w:tcPr>
          <w:p w14:paraId="17EA878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СДР»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(170)</w:t>
            </w:r>
          </w:p>
        </w:tc>
        <w:tc>
          <w:tcPr>
            <w:tcW w:w="442" w:type="dxa"/>
          </w:tcPr>
          <w:p w14:paraId="1B5D240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F3CC57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96F34C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4971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E94B50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9F108D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EECBE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B41F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1BEF8D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500E8B1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1651</w:t>
            </w:r>
          </w:p>
        </w:tc>
      </w:tr>
      <w:tr w:rsidR="002F4109" w:rsidRPr="00502D51" w14:paraId="55F03A72" w14:textId="77777777" w:rsidTr="009E6CB4">
        <w:trPr>
          <w:trHeight w:val="278"/>
        </w:trPr>
        <w:tc>
          <w:tcPr>
            <w:tcW w:w="4143" w:type="dxa"/>
          </w:tcPr>
          <w:p w14:paraId="4B37FC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3ЦО»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(200)</w:t>
            </w:r>
          </w:p>
        </w:tc>
        <w:tc>
          <w:tcPr>
            <w:tcW w:w="442" w:type="dxa"/>
          </w:tcPr>
          <w:p w14:paraId="3DED955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E85F9C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4CC07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24313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250602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086AB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96EA28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45DB1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39788F6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61214F6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320</w:t>
            </w:r>
          </w:p>
        </w:tc>
      </w:tr>
      <w:tr w:rsidR="002F4109" w:rsidRPr="00502D51" w14:paraId="2EE27D44" w14:textId="77777777" w:rsidTr="009E6CB4">
        <w:trPr>
          <w:trHeight w:val="275"/>
        </w:trPr>
        <w:tc>
          <w:tcPr>
            <w:tcW w:w="4143" w:type="dxa"/>
          </w:tcPr>
          <w:p w14:paraId="7BFF16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REF_AZIMUTH»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(201)</w:t>
            </w:r>
          </w:p>
        </w:tc>
        <w:tc>
          <w:tcPr>
            <w:tcW w:w="442" w:type="dxa"/>
          </w:tcPr>
          <w:p w14:paraId="0407A7F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4C2C1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E7CF2B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A784C5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44159B1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BEBBA5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D59690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A1F63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13EA8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1BBFF9E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32776</w:t>
            </w:r>
          </w:p>
        </w:tc>
      </w:tr>
      <w:tr w:rsidR="002F4109" w:rsidRPr="00502D51" w14:paraId="3DAF8A2C" w14:textId="77777777" w:rsidTr="009E6CB4">
        <w:trPr>
          <w:trHeight w:val="275"/>
        </w:trPr>
        <w:tc>
          <w:tcPr>
            <w:tcW w:w="4143" w:type="dxa"/>
          </w:tcPr>
          <w:p w14:paraId="41EC609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ЦДР»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(210)</w:t>
            </w:r>
          </w:p>
        </w:tc>
        <w:tc>
          <w:tcPr>
            <w:tcW w:w="442" w:type="dxa"/>
          </w:tcPr>
          <w:p w14:paraId="24422D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9E73D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735D20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6C6B7D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086E15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18059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FFA7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1C09BF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652D33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1214A9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56464</w:t>
            </w:r>
          </w:p>
        </w:tc>
      </w:tr>
      <w:tr w:rsidR="002F4109" w:rsidRPr="00502D51" w14:paraId="3C429B53" w14:textId="77777777" w:rsidTr="009E6CB4">
        <w:trPr>
          <w:trHeight w:val="275"/>
        </w:trPr>
        <w:tc>
          <w:tcPr>
            <w:tcW w:w="4143" w:type="dxa"/>
          </w:tcPr>
          <w:p w14:paraId="125491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="00FA7522">
              <w:fldChar w:fldCharType="begin"/>
            </w:r>
            <w:r w:rsidR="00FA7522">
              <w:instrText xml:space="preserve"> HYPERLINK \l "_bookmark19" </w:instrText>
            </w:r>
            <w:r w:rsidR="00FA7522">
              <w:fldChar w:fldCharType="separate"/>
            </w:r>
            <w:r w:rsidRPr="00502D51">
              <w:rPr>
                <w:sz w:val="24"/>
              </w:rPr>
              <w:t>Навигационные</w:t>
            </w:r>
            <w:proofErr w:type="spellEnd"/>
            <w:r w:rsidRPr="00502D51">
              <w:rPr>
                <w:spacing w:val="-4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данные</w:t>
            </w:r>
            <w:proofErr w:type="spellEnd"/>
            <w:r w:rsidR="00FA7522">
              <w:rPr>
                <w:sz w:val="24"/>
              </w:rPr>
              <w:fldChar w:fldCharType="end"/>
            </w:r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(255)</w:t>
            </w:r>
          </w:p>
        </w:tc>
        <w:tc>
          <w:tcPr>
            <w:tcW w:w="442" w:type="dxa"/>
          </w:tcPr>
          <w:p w14:paraId="5158FB9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DB8BE2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363A00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FFF1FC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973236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12322D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BFC00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D9D8EB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7077BF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3CF273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262</w:t>
            </w:r>
          </w:p>
        </w:tc>
      </w:tr>
      <w:tr w:rsidR="002F4109" w:rsidRPr="00502D51" w14:paraId="5571BFC4" w14:textId="77777777" w:rsidTr="009E6CB4">
        <w:trPr>
          <w:trHeight w:val="275"/>
        </w:trPr>
        <w:tc>
          <w:tcPr>
            <w:tcW w:w="9814" w:type="dxa"/>
            <w:gridSpan w:val="11"/>
          </w:tcPr>
          <w:p w14:paraId="624D959E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От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СВ-М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к УВМ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(флаг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НП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=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1)</w:t>
            </w:r>
          </w:p>
        </w:tc>
      </w:tr>
      <w:tr w:rsidR="002F4109" w:rsidRPr="00502D51" w14:paraId="4758B277" w14:textId="77777777" w:rsidTr="009E6CB4">
        <w:trPr>
          <w:trHeight w:val="551"/>
        </w:trPr>
        <w:tc>
          <w:tcPr>
            <w:tcW w:w="4143" w:type="dxa"/>
          </w:tcPr>
          <w:p w14:paraId="07D6953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Подтверждение</w:t>
            </w:r>
            <w:proofErr w:type="spellEnd"/>
            <w:r w:rsidRPr="00502D51">
              <w:rPr>
                <w:spacing w:val="-7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инициализации</w:t>
            </w:r>
            <w:proofErr w:type="spellEnd"/>
          </w:p>
          <w:p w14:paraId="4E278F7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канала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(129)</w:t>
            </w:r>
          </w:p>
        </w:tc>
        <w:tc>
          <w:tcPr>
            <w:tcW w:w="442" w:type="dxa"/>
          </w:tcPr>
          <w:p w14:paraId="5EB68C7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C375D5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305921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7C2B6B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E7E7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29FE7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B797FB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F265EC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5E0F18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0436DA1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15</w:t>
            </w:r>
          </w:p>
        </w:tc>
      </w:tr>
      <w:tr w:rsidR="002F4109" w:rsidRPr="00502D51" w14:paraId="66693F8D" w14:textId="77777777" w:rsidTr="009E6CB4">
        <w:trPr>
          <w:trHeight w:val="277"/>
        </w:trPr>
        <w:tc>
          <w:tcPr>
            <w:tcW w:w="4143" w:type="dxa"/>
          </w:tcPr>
          <w:p w14:paraId="30C3557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Подтверждение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(3)</w:t>
            </w:r>
          </w:p>
        </w:tc>
        <w:tc>
          <w:tcPr>
            <w:tcW w:w="442" w:type="dxa"/>
          </w:tcPr>
          <w:p w14:paraId="50B2DF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931EB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B1AFF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5BDE2A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0AE172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BB539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829D9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FE3ED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62C67E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509B070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12</w:t>
            </w:r>
          </w:p>
        </w:tc>
      </w:tr>
      <w:tr w:rsidR="002F4109" w:rsidRPr="00502D51" w14:paraId="33AA9E88" w14:textId="77777777" w:rsidTr="009E6CB4">
        <w:trPr>
          <w:trHeight w:val="275"/>
        </w:trPr>
        <w:tc>
          <w:tcPr>
            <w:tcW w:w="4143" w:type="dxa"/>
          </w:tcPr>
          <w:p w14:paraId="6EB8044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Результаты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(4)</w:t>
            </w:r>
          </w:p>
        </w:tc>
        <w:tc>
          <w:tcPr>
            <w:tcW w:w="442" w:type="dxa"/>
          </w:tcPr>
          <w:p w14:paraId="2488DB8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5AAB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E78D95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D3617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F41942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DE668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C101D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13F737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0A3DC48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7EA8FAC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14</w:t>
            </w:r>
          </w:p>
        </w:tc>
      </w:tr>
      <w:tr w:rsidR="002F4109" w:rsidRPr="00502D51" w14:paraId="5A7529C4" w14:textId="77777777" w:rsidTr="009E6CB4">
        <w:trPr>
          <w:trHeight w:val="275"/>
        </w:trPr>
        <w:tc>
          <w:tcPr>
            <w:tcW w:w="4143" w:type="dxa"/>
          </w:tcPr>
          <w:p w14:paraId="33909E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lastRenderedPageBreak/>
              <w:t>«</w:t>
            </w:r>
            <w:proofErr w:type="spellStart"/>
            <w:r w:rsidRPr="00502D51">
              <w:rPr>
                <w:sz w:val="24"/>
              </w:rPr>
              <w:t>Состояние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линии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(7)</w:t>
            </w:r>
          </w:p>
        </w:tc>
        <w:tc>
          <w:tcPr>
            <w:tcW w:w="442" w:type="dxa"/>
          </w:tcPr>
          <w:p w14:paraId="4E13C4B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76F1EB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CFA11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086A5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8830C1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672F13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29CD3A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5706D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0517856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726652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19</w:t>
            </w:r>
          </w:p>
        </w:tc>
      </w:tr>
      <w:tr w:rsidR="002F4109" w:rsidRPr="00502D51" w14:paraId="58F43E6D" w14:textId="77777777" w:rsidTr="009E6CB4">
        <w:trPr>
          <w:trHeight w:val="275"/>
        </w:trPr>
        <w:tc>
          <w:tcPr>
            <w:tcW w:w="4143" w:type="dxa"/>
          </w:tcPr>
          <w:p w14:paraId="5BD01BF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«СУБК»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(127)</w:t>
            </w:r>
          </w:p>
        </w:tc>
        <w:tc>
          <w:tcPr>
            <w:tcW w:w="442" w:type="dxa"/>
          </w:tcPr>
          <w:p w14:paraId="59CCE1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3EBAD9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36EA42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69BB45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E6287C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500E2F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E111F8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1F3AE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C8894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7EBAA2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285</w:t>
            </w:r>
          </w:p>
        </w:tc>
      </w:tr>
      <w:tr w:rsidR="002F4109" w:rsidRPr="00502D51" w14:paraId="4F23640E" w14:textId="77777777" w:rsidTr="009E6CB4">
        <w:trPr>
          <w:trHeight w:val="275"/>
        </w:trPr>
        <w:tc>
          <w:tcPr>
            <w:tcW w:w="4143" w:type="dxa"/>
          </w:tcPr>
          <w:p w14:paraId="2D0BB7B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«КО»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(137)</w:t>
            </w:r>
          </w:p>
        </w:tc>
        <w:tc>
          <w:tcPr>
            <w:tcW w:w="442" w:type="dxa"/>
          </w:tcPr>
          <w:p w14:paraId="3592977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3CA1A8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B68ACE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9BCBC3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88D04E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50144D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B9E3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2514D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242262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562E73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3918</w:t>
            </w:r>
          </w:p>
        </w:tc>
      </w:tr>
      <w:tr w:rsidR="002F4109" w:rsidRPr="00502D51" w14:paraId="4F0284B1" w14:textId="77777777" w:rsidTr="009E6CB4">
        <w:trPr>
          <w:trHeight w:val="275"/>
        </w:trPr>
        <w:tc>
          <w:tcPr>
            <w:tcW w:w="4143" w:type="dxa"/>
          </w:tcPr>
          <w:p w14:paraId="1BC2561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голограммы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СУБК»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(8)</w:t>
            </w:r>
          </w:p>
        </w:tc>
        <w:tc>
          <w:tcPr>
            <w:tcW w:w="442" w:type="dxa"/>
          </w:tcPr>
          <w:p w14:paraId="096C69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F1DC3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3F00F3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B8381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F14758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EED24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AA1945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C3AAA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47606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1EE1944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65518</w:t>
            </w:r>
          </w:p>
        </w:tc>
      </w:tr>
      <w:tr w:rsidR="002F4109" w:rsidRPr="00502D51" w14:paraId="13927874" w14:textId="77777777" w:rsidTr="009E6CB4">
        <w:trPr>
          <w:trHeight w:val="278"/>
        </w:trPr>
        <w:tc>
          <w:tcPr>
            <w:tcW w:w="4143" w:type="dxa"/>
          </w:tcPr>
          <w:p w14:paraId="2EA961C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радиоголограммы</w:t>
            </w:r>
            <w:proofErr w:type="spellEnd"/>
            <w:r w:rsidRPr="00502D51">
              <w:rPr>
                <w:sz w:val="24"/>
              </w:rPr>
              <w:t xml:space="preserve"> ДР»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(18)</w:t>
            </w:r>
          </w:p>
        </w:tc>
        <w:tc>
          <w:tcPr>
            <w:tcW w:w="442" w:type="dxa"/>
          </w:tcPr>
          <w:p w14:paraId="3318E33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CD1793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B25053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64599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714DB6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630FB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0368A4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762BE7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4232002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133C83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65528</w:t>
            </w:r>
          </w:p>
        </w:tc>
      </w:tr>
      <w:tr w:rsidR="002F4109" w:rsidRPr="00502D51" w14:paraId="6B1B6B81" w14:textId="77777777" w:rsidTr="009E6CB4">
        <w:trPr>
          <w:trHeight w:val="275"/>
        </w:trPr>
        <w:tc>
          <w:tcPr>
            <w:tcW w:w="4143" w:type="dxa"/>
          </w:tcPr>
          <w:p w14:paraId="7523C0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К3»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(19)</w:t>
            </w:r>
          </w:p>
        </w:tc>
        <w:tc>
          <w:tcPr>
            <w:tcW w:w="442" w:type="dxa"/>
          </w:tcPr>
          <w:p w14:paraId="778E58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AD7AF0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F6151B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388B4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E8500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F67EA6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0981F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708BFB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25B054F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78B8F85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65527</w:t>
            </w:r>
          </w:p>
        </w:tc>
      </w:tr>
      <w:tr w:rsidR="002F4109" w:rsidRPr="00502D51" w14:paraId="01BAE962" w14:textId="77777777" w:rsidTr="009E6CB4">
        <w:trPr>
          <w:trHeight w:val="275"/>
        </w:trPr>
        <w:tc>
          <w:tcPr>
            <w:tcW w:w="4143" w:type="dxa"/>
          </w:tcPr>
          <w:p w14:paraId="15F82EA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изображения</w:t>
            </w:r>
            <w:proofErr w:type="spellEnd"/>
            <w:r w:rsidRPr="00502D51">
              <w:rPr>
                <w:sz w:val="24"/>
              </w:rPr>
              <w:t xml:space="preserve"> К4»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(20)</w:t>
            </w:r>
          </w:p>
        </w:tc>
        <w:tc>
          <w:tcPr>
            <w:tcW w:w="442" w:type="dxa"/>
          </w:tcPr>
          <w:p w14:paraId="6D234B3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E0A12F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86635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59F250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55C5E8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3A22FF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017CE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C5743C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1ACFFFD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389686B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65523</w:t>
            </w:r>
          </w:p>
        </w:tc>
      </w:tr>
      <w:tr w:rsidR="002F4109" w:rsidRPr="00502D51" w14:paraId="489D34A8" w14:textId="77777777" w:rsidTr="009E6CB4">
        <w:trPr>
          <w:trHeight w:val="275"/>
        </w:trPr>
        <w:tc>
          <w:tcPr>
            <w:tcW w:w="4143" w:type="dxa"/>
          </w:tcPr>
          <w:p w14:paraId="7A98125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«НК»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(80)</w:t>
            </w:r>
          </w:p>
        </w:tc>
        <w:tc>
          <w:tcPr>
            <w:tcW w:w="442" w:type="dxa"/>
          </w:tcPr>
          <w:p w14:paraId="370487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3C46A9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13A68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8B7310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6E01B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E9D2DA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EECC9C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D0622B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F6EF2F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3E6BCC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535</w:t>
            </w:r>
          </w:p>
        </w:tc>
      </w:tr>
      <w:tr w:rsidR="002F4109" w:rsidRPr="00502D51" w14:paraId="177D8487" w14:textId="77777777" w:rsidTr="009E6CB4">
        <w:trPr>
          <w:trHeight w:val="275"/>
        </w:trPr>
        <w:tc>
          <w:tcPr>
            <w:tcW w:w="4143" w:type="dxa"/>
          </w:tcPr>
          <w:p w14:paraId="51F9FCD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Помеха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(81)</w:t>
            </w:r>
          </w:p>
        </w:tc>
        <w:tc>
          <w:tcPr>
            <w:tcW w:w="442" w:type="dxa"/>
          </w:tcPr>
          <w:p w14:paraId="7E661FA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ED8DE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0E53AB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509903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AED4C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CAB9D4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EBE379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268550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1793DD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1EB16BB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17</w:t>
            </w:r>
          </w:p>
        </w:tc>
      </w:tr>
      <w:tr w:rsidR="002F4109" w:rsidRPr="00502D51" w14:paraId="2636151A" w14:textId="77777777" w:rsidTr="009E6CB4">
        <w:trPr>
          <w:trHeight w:val="275"/>
        </w:trPr>
        <w:tc>
          <w:tcPr>
            <w:tcW w:w="4143" w:type="dxa"/>
          </w:tcPr>
          <w:p w14:paraId="4551E1F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Результат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ОР1»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(82)</w:t>
            </w:r>
          </w:p>
        </w:tc>
        <w:tc>
          <w:tcPr>
            <w:tcW w:w="442" w:type="dxa"/>
          </w:tcPr>
          <w:p w14:paraId="7157BA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DA9B3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2475EE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7119C7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9AB559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CFEAD8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154DDE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FD0CA8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7F70D1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ОР1</w:t>
            </w:r>
          </w:p>
        </w:tc>
        <w:tc>
          <w:tcPr>
            <w:tcW w:w="991" w:type="dxa"/>
          </w:tcPr>
          <w:p w14:paraId="3BBEEA7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15</w:t>
            </w:r>
          </w:p>
        </w:tc>
      </w:tr>
      <w:tr w:rsidR="002F4109" w:rsidRPr="00502D51" w14:paraId="2667A0EB" w14:textId="77777777" w:rsidTr="009E6CB4">
        <w:trPr>
          <w:trHeight w:val="275"/>
        </w:trPr>
        <w:tc>
          <w:tcPr>
            <w:tcW w:w="4143" w:type="dxa"/>
          </w:tcPr>
          <w:p w14:paraId="03D4449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«РО»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(84)</w:t>
            </w:r>
          </w:p>
        </w:tc>
        <w:tc>
          <w:tcPr>
            <w:tcW w:w="442" w:type="dxa"/>
          </w:tcPr>
          <w:p w14:paraId="01571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45BFF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86B3A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49D0E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8390F6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01003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16E000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404B7E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40F33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063125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535</w:t>
            </w:r>
          </w:p>
        </w:tc>
      </w:tr>
      <w:tr w:rsidR="002F4109" w:rsidRPr="00502D51" w14:paraId="035B49CA" w14:textId="77777777" w:rsidTr="009E6CB4">
        <w:trPr>
          <w:trHeight w:val="277"/>
        </w:trPr>
        <w:tc>
          <w:tcPr>
            <w:tcW w:w="4143" w:type="dxa"/>
          </w:tcPr>
          <w:p w14:paraId="7095237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«НКДР»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(90)</w:t>
            </w:r>
          </w:p>
        </w:tc>
        <w:tc>
          <w:tcPr>
            <w:tcW w:w="442" w:type="dxa"/>
          </w:tcPr>
          <w:p w14:paraId="247FAD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1415C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380EC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FAAB2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284A85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63A31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18E86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3D6C28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0F1EDF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0C430D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2073</w:t>
            </w:r>
          </w:p>
        </w:tc>
      </w:tr>
      <w:tr w:rsidR="002F4109" w:rsidRPr="00502D51" w14:paraId="29E63945" w14:textId="77777777" w:rsidTr="009E6CB4">
        <w:trPr>
          <w:trHeight w:val="275"/>
        </w:trPr>
        <w:tc>
          <w:tcPr>
            <w:tcW w:w="4143" w:type="dxa"/>
          </w:tcPr>
          <w:p w14:paraId="602A70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Предупреждение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(254)</w:t>
            </w:r>
          </w:p>
        </w:tc>
        <w:tc>
          <w:tcPr>
            <w:tcW w:w="442" w:type="dxa"/>
          </w:tcPr>
          <w:p w14:paraId="572E697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A9193F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DE61D0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FF3AAF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1F3C73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02F377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E6FB50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E7FF3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DA6C3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gramStart"/>
            <w:r w:rsidRPr="00502D51">
              <w:rPr>
                <w:sz w:val="24"/>
              </w:rPr>
              <w:t>ОР,ДР</w:t>
            </w:r>
            <w:proofErr w:type="gramEnd"/>
            <w:r w:rsidRPr="00502D51">
              <w:rPr>
                <w:sz w:val="24"/>
              </w:rPr>
              <w:t>,ВР</w:t>
            </w:r>
          </w:p>
        </w:tc>
        <w:tc>
          <w:tcPr>
            <w:tcW w:w="991" w:type="dxa"/>
          </w:tcPr>
          <w:p w14:paraId="11955B8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18</w:t>
            </w:r>
          </w:p>
        </w:tc>
      </w:tr>
      <w:tr w:rsidR="002F4109" w:rsidRPr="00502D51" w14:paraId="4418DA8E" w14:textId="77777777" w:rsidTr="009E6CB4">
        <w:trPr>
          <w:trHeight w:val="275"/>
        </w:trPr>
        <w:tc>
          <w:tcPr>
            <w:tcW w:w="9814" w:type="dxa"/>
            <w:gridSpan w:val="11"/>
          </w:tcPr>
          <w:p w14:paraId="002FC803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Примечание</w:t>
            </w:r>
            <w:r w:rsidRPr="002F4109">
              <w:rPr>
                <w:spacing w:val="-4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–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Максимальный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размер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сообщения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указан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учётом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заголовка</w:t>
            </w:r>
            <w:r w:rsidRPr="002F4109">
              <w:rPr>
                <w:spacing w:val="-4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сообщения.</w:t>
            </w:r>
          </w:p>
        </w:tc>
      </w:tr>
    </w:tbl>
    <w:p w14:paraId="2A11C542" w14:textId="06C92B9A" w:rsidR="002F4109" w:rsidRDefault="002F4109" w:rsidP="002F4109">
      <w:pPr>
        <w:pStyle w:val="User1"/>
        <w:numPr>
          <w:ilvl w:val="0"/>
          <w:numId w:val="0"/>
        </w:numPr>
      </w:pPr>
    </w:p>
    <w:p w14:paraId="4437B8EF" w14:textId="18C8888F" w:rsidR="00217774" w:rsidRPr="00217774" w:rsidRDefault="00217774" w:rsidP="00A64548">
      <w:pPr>
        <w:pStyle w:val="User3"/>
      </w:pPr>
      <w:r w:rsidRPr="00217774">
        <w:t>Тело сообщения (Message Body)</w:t>
      </w:r>
      <w:r w:rsidR="00575A57">
        <w:t xml:space="preserve"> </w:t>
      </w:r>
      <w:r w:rsidRPr="00217774">
        <w:t xml:space="preserve">следует непосредственно за заголовком. Его наличие и структура полностью определяются полем </w:t>
      </w:r>
      <w:r w:rsidR="008D2284">
        <w:t>«</w:t>
      </w:r>
      <w:r w:rsidRPr="00217774">
        <w:t>Тип сообщения</w:t>
      </w:r>
      <w:r w:rsidR="008D2284">
        <w:t>»</w:t>
      </w:r>
      <w:r w:rsidRPr="00217774">
        <w:t xml:space="preserve">. Если </w:t>
      </w:r>
      <w:r w:rsidR="008D2284">
        <w:t>«</w:t>
      </w:r>
      <w:r w:rsidRPr="00217774">
        <w:t>Длина тела сообщения</w:t>
      </w:r>
      <w:r w:rsidR="008D2284">
        <w:t>»</w:t>
      </w:r>
      <w:r w:rsidRPr="00217774">
        <w:t xml:space="preserve"> в заголовке равна нулю, тело отсутствует. В противном случае, оно содержит полезную нагрузку – данные, параметры или команды, специфичные для данного типа сообщения. Максимальный размер тела ограничен значением 65522 байт.</w:t>
      </w:r>
      <w:r w:rsidRPr="00217774">
        <w:br/>
        <w:t>Протокол предусматривает использование в теле сообщений различных фундаментальных и составных</w:t>
      </w:r>
      <w:r w:rsidR="00575A57">
        <w:t xml:space="preserve"> </w:t>
      </w:r>
      <w:r w:rsidRPr="00217774">
        <w:t>типов данных</w:t>
      </w:r>
      <w:r w:rsidR="00A64548">
        <w:t xml:space="preserve">. </w:t>
      </w:r>
      <w:r w:rsidRPr="00217774">
        <w:t>К ним относятся:</w:t>
      </w:r>
    </w:p>
    <w:p w14:paraId="28BE8B0F" w14:textId="4FD508A3" w:rsidR="00217774" w:rsidRPr="00217774" w:rsidRDefault="00217774" w:rsidP="00CC1977">
      <w:pPr>
        <w:pStyle w:val="User1"/>
        <w:numPr>
          <w:ilvl w:val="0"/>
          <w:numId w:val="8"/>
        </w:numPr>
      </w:pPr>
      <w:r w:rsidRPr="00217774">
        <w:t>Целочисленные типы без знака (</w:t>
      </w:r>
      <w:proofErr w:type="spellStart"/>
      <w:r w:rsidRPr="00217774">
        <w:t>uint</w:t>
      </w:r>
      <w:proofErr w:type="spellEnd"/>
      <w:r w:rsidRPr="00217774">
        <w:t>(k)) и со знаком (</w:t>
      </w:r>
      <w:proofErr w:type="spellStart"/>
      <w:r w:rsidRPr="00217774">
        <w:t>int</w:t>
      </w:r>
      <w:proofErr w:type="spellEnd"/>
      <w:r w:rsidRPr="00217774">
        <w:t>(k)) различной разрядности</w:t>
      </w:r>
      <w:r w:rsidR="00575A57">
        <w:t xml:space="preserve"> </w:t>
      </w:r>
      <w:r w:rsidRPr="00217774">
        <w:t>k</w:t>
      </w:r>
      <w:r w:rsidR="00575A57">
        <w:t xml:space="preserve"> </w:t>
      </w:r>
      <w:r w:rsidRPr="00217774">
        <w:t>(например,</w:t>
      </w:r>
      <w:r w:rsidR="00575A57">
        <w:t xml:space="preserve"> </w:t>
      </w:r>
      <w:r w:rsidRPr="00217774">
        <w:t>uint8,</w:t>
      </w:r>
      <w:r w:rsidR="00575A57">
        <w:t xml:space="preserve"> </w:t>
      </w:r>
      <w:r w:rsidRPr="00217774">
        <w:t>int16,</w:t>
      </w:r>
      <w:r w:rsidR="00575A57">
        <w:t xml:space="preserve"> </w:t>
      </w:r>
      <w:r w:rsidRPr="00217774">
        <w:t>uint32).</w:t>
      </w:r>
    </w:p>
    <w:p w14:paraId="30E976F2" w14:textId="77777777" w:rsidR="00217774" w:rsidRPr="00217774" w:rsidRDefault="00217774" w:rsidP="00A64548">
      <w:pPr>
        <w:pStyle w:val="User1"/>
      </w:pPr>
      <w:r w:rsidRPr="00217774">
        <w:t>Числа с фиксированной точкой без знака (</w:t>
      </w:r>
      <w:proofErr w:type="spellStart"/>
      <w:r w:rsidRPr="00217774">
        <w:t>ufixed</w:t>
      </w:r>
      <w:proofErr w:type="spellEnd"/>
      <w:r w:rsidRPr="00217774">
        <w:t>(k)) и со знаком (</w:t>
      </w:r>
      <w:proofErr w:type="spellStart"/>
      <w:r w:rsidRPr="00217774">
        <w:t>fixed</w:t>
      </w:r>
      <w:proofErr w:type="spellEnd"/>
      <w:r w:rsidRPr="00217774">
        <w:t>(k)), где положение двоичной точки предопределено.</w:t>
      </w:r>
    </w:p>
    <w:p w14:paraId="0784FA1C" w14:textId="77777777" w:rsidR="00217774" w:rsidRPr="00217774" w:rsidRDefault="00217774" w:rsidP="00A64548">
      <w:pPr>
        <w:pStyle w:val="User1"/>
      </w:pPr>
      <w:r w:rsidRPr="00217774">
        <w:t>Комплексные числа, представленные парой действительных и мнимых частей, каждая из которых может быть целым числом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int</w:t>
      </w:r>
      <w:proofErr w:type="spellEnd"/>
      <w:r w:rsidRPr="00217774">
        <w:t>(k)) или числом с фиксированной точкой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fixed</w:t>
      </w:r>
      <w:proofErr w:type="spellEnd"/>
      <w:r w:rsidRPr="00217774">
        <w:t>(k)).</w:t>
      </w:r>
    </w:p>
    <w:p w14:paraId="137BAFA2" w14:textId="77777777" w:rsidR="00217774" w:rsidRPr="00217774" w:rsidRDefault="00217774" w:rsidP="00A64548">
      <w:pPr>
        <w:pStyle w:val="User1"/>
      </w:pPr>
      <w:r w:rsidRPr="00217774">
        <w:t>Однобитовые флаги (</w:t>
      </w:r>
      <w:proofErr w:type="spellStart"/>
      <w:r w:rsidRPr="00217774">
        <w:t>bit</w:t>
      </w:r>
      <w:proofErr w:type="spellEnd"/>
      <w:r w:rsidRPr="00217774">
        <w:t>).</w:t>
      </w:r>
    </w:p>
    <w:p w14:paraId="0B0D9AD1" w14:textId="77777777" w:rsidR="00217774" w:rsidRPr="00217774" w:rsidRDefault="00217774" w:rsidP="00A64548">
      <w:pPr>
        <w:pStyle w:val="User1"/>
      </w:pPr>
      <w:r w:rsidRPr="00217774">
        <w:t>Массивы перечисленных выше типов данных.</w:t>
      </w:r>
    </w:p>
    <w:p w14:paraId="434C3245" w14:textId="77777777" w:rsidR="00A64548" w:rsidRDefault="00217774" w:rsidP="00A64548">
      <w:pPr>
        <w:pStyle w:val="User1"/>
      </w:pPr>
      <w:r w:rsidRPr="00217774">
        <w:lastRenderedPageBreak/>
        <w:t>Структуры, объединяющие поля различных типов.</w:t>
      </w:r>
    </w:p>
    <w:p w14:paraId="196B2014" w14:textId="7CFF9F5C" w:rsidR="00BB4583" w:rsidRDefault="00217774" w:rsidP="00551969">
      <w:pPr>
        <w:pStyle w:val="User7"/>
      </w:pPr>
      <w:r w:rsidRPr="00217774">
        <w:t xml:space="preserve">Порядок байт для </w:t>
      </w:r>
      <w:proofErr w:type="spellStart"/>
      <w:r w:rsidRPr="00217774">
        <w:t>многобайтовых</w:t>
      </w:r>
      <w:proofErr w:type="spellEnd"/>
      <w:r w:rsidRPr="00217774">
        <w:t xml:space="preserve"> числовых полей в теле сообщения (например,</w:t>
      </w:r>
      <w:r w:rsidR="00575A57">
        <w:t xml:space="preserve"> </w:t>
      </w:r>
      <w:r w:rsidRPr="00217774">
        <w:t>uint16,</w:t>
      </w:r>
      <w:r w:rsidR="00575A57">
        <w:t xml:space="preserve"> </w:t>
      </w:r>
      <w:r w:rsidRPr="00217774">
        <w:t>int32, компоненты комплексных чисел) также должен соответствовать сетевому порядку (Big-</w:t>
      </w:r>
      <w:proofErr w:type="spellStart"/>
      <w:r w:rsidRPr="00217774">
        <w:t>Endian</w:t>
      </w:r>
      <w:proofErr w:type="spellEnd"/>
      <w:r w:rsidRPr="00217774">
        <w:t>), если иное не оговорено для конкретного типа сообщения.</w:t>
      </w:r>
      <w:bookmarkStart w:id="30" w:name="_Toc199426098"/>
    </w:p>
    <w:p w14:paraId="7591753E" w14:textId="77777777" w:rsidR="00551969" w:rsidRPr="00551969" w:rsidRDefault="00551969" w:rsidP="00551969">
      <w:pPr>
        <w:pStyle w:val="User7"/>
      </w:pPr>
    </w:p>
    <w:p w14:paraId="17E1F41F" w14:textId="65055A6E" w:rsidR="0086047E" w:rsidRPr="008152AB" w:rsidRDefault="001762C7" w:rsidP="00551969">
      <w:pPr>
        <w:pStyle w:val="User2"/>
      </w:pPr>
      <w:r w:rsidRPr="008152AB">
        <w:t>Классификация и основные типы сообщений</w:t>
      </w:r>
      <w:bookmarkEnd w:id="30"/>
    </w:p>
    <w:p w14:paraId="1FDE2716" w14:textId="77777777" w:rsidR="00CA4230" w:rsidRDefault="00CA4230" w:rsidP="006A4C5A">
      <w:pPr>
        <w:pStyle w:val="User7"/>
      </w:pPr>
    </w:p>
    <w:p w14:paraId="5D566B85" w14:textId="72A21C80" w:rsidR="00FD1E92" w:rsidRDefault="00FD1E92" w:rsidP="003B1E0B">
      <w:pPr>
        <w:pStyle w:val="User3"/>
      </w:pPr>
      <w:r w:rsidRPr="00FD1E92">
        <w:t xml:space="preserve">Протокол взаимодействия УВМ и СВ регламентирует структурированный и многоэтапный обмен данными, который осуществляется с помощью стандартизированных сообщений. Каждый этап этого обмена включает специфический набор сообщений, предназначенных для выполнения конкретных функций системы. </w:t>
      </w:r>
    </w:p>
    <w:p w14:paraId="3B365929" w14:textId="30B9EA1D" w:rsidR="00B1088F" w:rsidRPr="00B1088F" w:rsidRDefault="00B1088F" w:rsidP="00C32AA1">
      <w:pPr>
        <w:pStyle w:val="User3"/>
      </w:pPr>
      <w:r w:rsidRPr="00B1088F">
        <w:t>Первоначальным является</w:t>
      </w:r>
      <w:r w:rsidR="00575A57">
        <w:t xml:space="preserve"> </w:t>
      </w:r>
      <w:r w:rsidR="00FD1E92">
        <w:t xml:space="preserve">этап </w:t>
      </w:r>
      <w:r w:rsidRPr="00B1088F">
        <w:t>включени</w:t>
      </w:r>
      <w:r w:rsidR="00C32AA1">
        <w:t>я</w:t>
      </w:r>
      <w:r w:rsidRPr="00B1088F">
        <w:t xml:space="preserve"> и инициализаци</w:t>
      </w:r>
      <w:r w:rsidR="00C32AA1">
        <w:t xml:space="preserve">и </w:t>
      </w:r>
      <w:r w:rsidRPr="00B1088F">
        <w:t xml:space="preserve">канала связи. После установления физического соединения УВМ, как правило, инициирует обмен на прикладном уровне, отправляя </w:t>
      </w:r>
      <w:r w:rsidR="00FD1E92" w:rsidRPr="00B1088F">
        <w:t xml:space="preserve">сообщение </w:t>
      </w:r>
      <w:r w:rsidR="00FD1E92">
        <w:t>«</w:t>
      </w:r>
      <w:r w:rsidR="00FD1E92" w:rsidRPr="00B1088F">
        <w:t>Инициализация</w:t>
      </w:r>
      <w:r w:rsidRPr="00B1088F">
        <w:t xml:space="preserve"> канала</w:t>
      </w:r>
      <w:r w:rsidR="008D2284">
        <w:t>»</w:t>
      </w:r>
      <w:r w:rsidRPr="00B1088F">
        <w:t xml:space="preserve"> (тип 128). Это сообщение предназначено для назначения или подтверждения уникального логического адреса (LAK) конкретному экземпляру </w:t>
      </w:r>
      <w:r w:rsidR="005A5A3D">
        <w:t>СВ</w:t>
      </w:r>
      <w:r w:rsidRPr="00B1088F">
        <w:t xml:space="preserve">, что необходимо для его однозначной идентификации в системе. Также оно содержит логический адрес самой УВМ (LAUVM) и служит сигналом для </w:t>
      </w:r>
      <w:r w:rsidR="005A5A3D">
        <w:t>СВ</w:t>
      </w:r>
      <w:r w:rsidRPr="00B1088F">
        <w:t xml:space="preserve"> к запуску его внутренних служб, включая счетчики времени и состояния. В ответ на успешную инициализацию </w:t>
      </w:r>
      <w:r w:rsidR="005A5A3D">
        <w:t>СВ</w:t>
      </w:r>
      <w:r w:rsidRPr="00B1088F">
        <w:t xml:space="preserve"> передает УВМ сообщение</w:t>
      </w:r>
      <w:r w:rsidR="00575A57">
        <w:t xml:space="preserve"> </w:t>
      </w:r>
      <w:r w:rsidR="00FD1E92">
        <w:t>«</w:t>
      </w:r>
      <w:r w:rsidRPr="00B1088F">
        <w:t>Подтверждение инициализации канала</w:t>
      </w:r>
      <w:r w:rsidR="008D2284">
        <w:t>»</w:t>
      </w:r>
      <w:r w:rsidRPr="00B1088F">
        <w:t xml:space="preserve"> (тип 129). Данное сообщение не только подтверждает принятие назначенного LAK, но и предоставляет УВМ важную диагностическую информацию: версии программного обеспечения ПЛИС различных </w:t>
      </w:r>
      <w:r w:rsidR="00D7368A">
        <w:t>экземпляров</w:t>
      </w:r>
      <w:r w:rsidRPr="00B1088F">
        <w:t xml:space="preserve"> </w:t>
      </w:r>
      <w:r w:rsidR="005A5A3D">
        <w:t>СВ</w:t>
      </w:r>
      <w:r w:rsidRPr="00B1088F">
        <w:t xml:space="preserve"> (ВДР, ВОР1, ВОР2), состояние линий передачи (СЛП) и текущее значение счетчика времени наработки </w:t>
      </w:r>
      <w:r w:rsidR="005A5A3D">
        <w:t>СВ</w:t>
      </w:r>
      <w:r w:rsidRPr="00B1088F">
        <w:t xml:space="preserve"> (ВСВ).</w:t>
      </w:r>
    </w:p>
    <w:p w14:paraId="2F075B01" w14:textId="656B4A8A" w:rsidR="00B1088F" w:rsidRPr="00B1088F" w:rsidRDefault="00B1088F" w:rsidP="00551969">
      <w:pPr>
        <w:pStyle w:val="User3"/>
      </w:pPr>
      <w:r w:rsidRPr="00B1088F">
        <w:t>После успешной инициализации канала следует этап</w:t>
      </w:r>
      <w:r w:rsidR="00575A57">
        <w:t xml:space="preserve"> </w:t>
      </w:r>
      <w:r w:rsidRPr="00B1088F">
        <w:t xml:space="preserve">подготовки к сеансу наблюдения. На данной стадии УВМ осуществляет проверку </w:t>
      </w:r>
      <w:r w:rsidRPr="00B1088F">
        <w:lastRenderedPageBreak/>
        <w:t xml:space="preserve">готовности </w:t>
      </w:r>
      <w:r w:rsidR="005A5A3D">
        <w:t>СВ</w:t>
      </w:r>
      <w:r w:rsidRPr="00B1088F">
        <w:t xml:space="preserve"> к выполнению целевых задач. Для этого УВМ может инициировать процедуру самодиагностики </w:t>
      </w:r>
      <w:r w:rsidR="005A5A3D">
        <w:t>СВ</w:t>
      </w:r>
      <w:r w:rsidRPr="00B1088F">
        <w:t xml:space="preserve"> командой</w:t>
      </w:r>
      <w:r w:rsidR="00575A57">
        <w:t xml:space="preserve"> </w:t>
      </w:r>
      <w:r w:rsidR="00FD1E92">
        <w:t>«</w:t>
      </w:r>
      <w:r w:rsidRPr="00B1088F">
        <w:t>Провести контроль</w:t>
      </w:r>
      <w:r w:rsidR="008D2284">
        <w:t>»</w:t>
      </w:r>
      <w:r w:rsidRPr="00B1088F">
        <w:t xml:space="preserve"> (тип 1), указывая в теле сообщения тип запрашиваемого контроля (ТК). </w:t>
      </w:r>
      <w:r w:rsidR="005A5A3D">
        <w:t>СВ</w:t>
      </w:r>
      <w:r w:rsidRPr="00B1088F">
        <w:t xml:space="preserve"> незамедлительно подтверждает получение этой команды сообщением</w:t>
      </w:r>
      <w:r w:rsidR="00575A57">
        <w:t xml:space="preserve"> </w:t>
      </w:r>
      <w:r w:rsidR="00FD1E92">
        <w:t>«</w:t>
      </w:r>
      <w:r w:rsidRPr="00B1088F">
        <w:t>Подтверждение контроля</w:t>
      </w:r>
      <w:r w:rsidR="008D2284">
        <w:t>»</w:t>
      </w:r>
      <w:r w:rsidRPr="00B1088F">
        <w:t xml:space="preserve"> (тип 3), возвращая свой LAK, тип запрошенного контроля и текущее значение ВСВ. По завершении процедур самоконтроля, УВМ запрашивает их результаты командой</w:t>
      </w:r>
      <w:r w:rsidR="00575A57">
        <w:t xml:space="preserve"> </w:t>
      </w:r>
      <w:r w:rsidR="00FD1E92">
        <w:t>«</w:t>
      </w:r>
      <w:r w:rsidRPr="00B1088F">
        <w:t>Выдать результаты контроля</w:t>
      </w:r>
      <w:r w:rsidR="008D2284">
        <w:t>»</w:t>
      </w:r>
      <w:r w:rsidRPr="00B1088F">
        <w:t xml:space="preserve"> (тип 2), в теле которой указывается вид запрашиваемых результатов (ВРК). В ответ </w:t>
      </w:r>
      <w:r w:rsidR="005A5A3D">
        <w:t>СВ</w:t>
      </w:r>
      <w:r w:rsidRPr="00B1088F">
        <w:t xml:space="preserve"> передает сообщение</w:t>
      </w:r>
      <w:r w:rsidR="00575A57">
        <w:t xml:space="preserve"> </w:t>
      </w:r>
      <w:r w:rsidR="00FD1E92">
        <w:t>«</w:t>
      </w:r>
      <w:r w:rsidRPr="00B1088F">
        <w:t>Результаты контроля</w:t>
      </w:r>
      <w:r w:rsidR="008D2284">
        <w:t>»</w:t>
      </w:r>
      <w:r w:rsidRPr="00B1088F">
        <w:t xml:space="preserve"> (тип 4), содержащее его LAK, битовую маску результатов самоконтроля (РСК), детализирующую состояние различных узлов и подсистем, время, затраченное на самоконтроль (ВСК), и текущее значение ВСВ. Кроме того, для оценки качества физического канала связи, УВМ может отправить команду</w:t>
      </w:r>
      <w:r w:rsidR="00575A57">
        <w:t xml:space="preserve"> </w:t>
      </w:r>
      <w:r w:rsidR="00FD1E92">
        <w:t>«</w:t>
      </w:r>
      <w:r w:rsidRPr="00B1088F">
        <w:t>Выдать состояние линии</w:t>
      </w:r>
      <w:r w:rsidR="008D2284">
        <w:t>»</w:t>
      </w:r>
      <w:r w:rsidRPr="00B1088F">
        <w:t xml:space="preserve"> (тип 6)</w:t>
      </w:r>
      <w:r w:rsidR="00575A57">
        <w:t xml:space="preserve"> </w:t>
      </w:r>
      <w:r w:rsidRPr="00B1088F">
        <w:t xml:space="preserve">(с пустым телом), на что </w:t>
      </w:r>
      <w:r w:rsidR="005A5A3D">
        <w:t>СВ</w:t>
      </w:r>
      <w:r w:rsidRPr="00B1088F">
        <w:t xml:space="preserve"> отвечает сообщением</w:t>
      </w:r>
      <w:r w:rsidR="00575A57">
        <w:t xml:space="preserve"> </w:t>
      </w:r>
      <w:r w:rsidR="00FD1E92">
        <w:t>«</w:t>
      </w:r>
      <w:r w:rsidRPr="00B1088F">
        <w:t>Состояние линии</w:t>
      </w:r>
      <w:r w:rsidR="008D2284">
        <w:t>»</w:t>
      </w:r>
      <w:r w:rsidRPr="00B1088F">
        <w:t xml:space="preserve"> (тип 7), передавая текуще</w:t>
      </w:r>
      <w:r w:rsidR="00FD1E92">
        <w:t xml:space="preserve">е значение счётчика </w:t>
      </w:r>
      <w:r w:rsidRPr="00B1088F">
        <w:t>ВСВ.</w:t>
      </w:r>
    </w:p>
    <w:p w14:paraId="5E6D2178" w14:textId="7FAD8B94" w:rsidR="00FD1E92" w:rsidRDefault="00B1088F" w:rsidP="00551969">
      <w:pPr>
        <w:pStyle w:val="User3"/>
      </w:pPr>
      <w:r w:rsidRPr="00B1088F">
        <w:t>Следующий этап –</w:t>
      </w:r>
      <w:r w:rsidR="00575A57">
        <w:t xml:space="preserve"> </w:t>
      </w:r>
      <w:r w:rsidRPr="00B1088F">
        <w:t xml:space="preserve">подготовка к сеансу съемки, который может различаться в зависимости от выбранного режима работы РСА (ОР, ДР или ВР). На этом этапе УВМ загружает в </w:t>
      </w:r>
      <w:r w:rsidR="005A5A3D">
        <w:t>СВ</w:t>
      </w:r>
      <w:r w:rsidRPr="00B1088F">
        <w:t xml:space="preserve"> большой объем конфигурационных параметров, определяющих алгоритмы обработки радиолокационных данных. Ключевыми сообщениями здесь являются команды типа </w:t>
      </w:r>
      <w:r w:rsidR="008D2284">
        <w:t>«</w:t>
      </w:r>
      <w:r w:rsidRPr="00B1088F">
        <w:t>Принять параметры...</w:t>
      </w:r>
      <w:r w:rsidR="008D2284">
        <w:t>»</w:t>
      </w:r>
      <w:r w:rsidRPr="00B1088F">
        <w:t>. Например,</w:t>
      </w:r>
      <w:r w:rsidR="00575A57">
        <w:t xml:space="preserve"> </w:t>
      </w:r>
      <w:r w:rsidR="00FD1E92">
        <w:t>«</w:t>
      </w:r>
      <w:r w:rsidRPr="00B1088F">
        <w:t>Принять параметры СО</w:t>
      </w:r>
      <w:r w:rsidR="008D2284">
        <w:t>»</w:t>
      </w:r>
      <w:r w:rsidRPr="00B1088F">
        <w:t xml:space="preserve"> (тип 160)</w:t>
      </w:r>
      <w:r w:rsidR="00575A57">
        <w:t xml:space="preserve"> </w:t>
      </w:r>
      <w:r w:rsidRPr="00B1088F">
        <w:t>используется для настройки обзорных режимов (ОР, ВР) и содержит такие параметры, как режим работы РСА (РР), маска бланкирования лучей (БРЛ), пороговые константы (Q0, Q, KNK), коэффициенты взвешивающего фильтра (</w:t>
      </w:r>
      <w:proofErr w:type="spellStart"/>
      <w:r w:rsidRPr="00B1088F">
        <w:t>Weight</w:t>
      </w:r>
      <w:proofErr w:type="spellEnd"/>
      <w:r w:rsidRPr="00B1088F">
        <w:t>), длины опор свертки (L1-L3), параметры АРУ и уровень обработки (УО). Для режима детального разрешения (ДР) УВМ отправляет</w:t>
      </w:r>
      <w:r w:rsidR="00575A57">
        <w:t xml:space="preserve"> </w:t>
      </w:r>
      <w:r w:rsidR="00FD1E92">
        <w:t>«</w:t>
      </w:r>
      <w:r w:rsidRPr="00B1088F">
        <w:t>Принять параметры СДР</w:t>
      </w:r>
      <w:r w:rsidR="008D2284">
        <w:t>»</w:t>
      </w:r>
      <w:r w:rsidRPr="00B1088F">
        <w:t xml:space="preserve"> (тип 170), содержащее специфичные настройки для синтеза данных с высоким разрешением, включая параметры прореживания, взвешивания, БПФ, а также может включать массив опоры по дальности (HRR), что делает </w:t>
      </w:r>
      <w:r w:rsidRPr="00B1088F">
        <w:lastRenderedPageBreak/>
        <w:t>это сообщение потенциально большим. Для режим</w:t>
      </w:r>
      <w:r w:rsidR="00304C53">
        <w:t>а ОР</w:t>
      </w:r>
      <w:r w:rsidRPr="00B1088F">
        <w:t>, использующ</w:t>
      </w:r>
      <w:r w:rsidR="00304C53">
        <w:t xml:space="preserve">его </w:t>
      </w:r>
      <w:r w:rsidRPr="00B1088F">
        <w:t>третичную цифровую обработку (3ЦО), передается сообщение</w:t>
      </w:r>
      <w:r w:rsidR="00575A57">
        <w:t xml:space="preserve"> </w:t>
      </w:r>
      <w:r w:rsidR="00FD1E92">
        <w:t>«</w:t>
      </w:r>
      <w:r w:rsidRPr="00B1088F">
        <w:t>Принять параметры 3ЦО</w:t>
      </w:r>
      <w:r w:rsidR="008D2284">
        <w:t>»</w:t>
      </w:r>
      <w:r w:rsidRPr="00B1088F">
        <w:t xml:space="preserve"> (тип 200)</w:t>
      </w:r>
      <w:r w:rsidR="00575A57">
        <w:t xml:space="preserve"> </w:t>
      </w:r>
      <w:r w:rsidRPr="00B1088F">
        <w:t xml:space="preserve">с параметрами диаграмм направленности антенны (DNA), нормализованными константами и информацией о береговой линии. </w:t>
      </w:r>
    </w:p>
    <w:p w14:paraId="483AF86D" w14:textId="0265639F" w:rsidR="00B1088F" w:rsidRPr="00B1088F" w:rsidRDefault="00B1088F" w:rsidP="006A4C5A">
      <w:pPr>
        <w:pStyle w:val="User7"/>
      </w:pPr>
      <w:r w:rsidRPr="00B1088F">
        <w:t>Также на этом этапе могут загружаться большие массивы опорных сигналов, например, через сообщения</w:t>
      </w:r>
      <w:r w:rsidR="00575A57">
        <w:t xml:space="preserve"> </w:t>
      </w:r>
      <w:r w:rsidR="00FD1E92">
        <w:t>«</w:t>
      </w:r>
      <w:r w:rsidRPr="00B1088F">
        <w:t>Принять TIME_REF_RANGE</w:t>
      </w:r>
      <w:r w:rsidR="008D2284">
        <w:t>»</w:t>
      </w:r>
      <w:r w:rsidRPr="00B1088F">
        <w:t xml:space="preserve"> (тип 161)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Принять REF_AZIMUTH</w:t>
      </w:r>
      <w:r w:rsidR="008D2284">
        <w:t>»</w:t>
      </w:r>
      <w:r w:rsidRPr="00B1088F">
        <w:t xml:space="preserve"> (тип 201), тело которых может достигать десятков килобайт. Завершает подготовку к съемке передача актуальных</w:t>
      </w:r>
      <w:r w:rsidR="00575A57">
        <w:t xml:space="preserve"> </w:t>
      </w:r>
      <w:r w:rsidR="00FD1E92">
        <w:t>«</w:t>
      </w:r>
      <w:r w:rsidRPr="00B1088F">
        <w:t>Навигационных данных</w:t>
      </w:r>
      <w:r w:rsidR="008D2284">
        <w:t>»</w:t>
      </w:r>
      <w:r w:rsidRPr="00B1088F">
        <w:t xml:space="preserve"> (тип 255). Протокол на данном этапе, как правило, не требует от </w:t>
      </w:r>
      <w:r w:rsidR="005A5A3D">
        <w:t>СВ</w:t>
      </w:r>
      <w:r w:rsidRPr="00B1088F">
        <w:t xml:space="preserve"> явных подтверждений на каждое принятое конфигурационное сообщение.</w:t>
      </w:r>
    </w:p>
    <w:p w14:paraId="195936E1" w14:textId="12F9513E" w:rsidR="00B1088F" w:rsidRPr="00B1088F" w:rsidRDefault="00B1088F" w:rsidP="00551969">
      <w:pPr>
        <w:pStyle w:val="User3"/>
      </w:pPr>
      <w:r w:rsidRPr="00B1088F">
        <w:t>Непосредственно</w:t>
      </w:r>
      <w:r w:rsidR="00575A57">
        <w:t xml:space="preserve"> </w:t>
      </w:r>
      <w:r w:rsidRPr="00B1088F">
        <w:t>сеанс съемки</w:t>
      </w:r>
      <w:r w:rsidR="00575A57">
        <w:t xml:space="preserve"> </w:t>
      </w:r>
      <w:r w:rsidRPr="00B1088F">
        <w:t>(</w:t>
      </w:r>
      <w:r w:rsidR="003172C0">
        <w:t>р</w:t>
      </w:r>
      <w:r w:rsidRPr="00B1088F">
        <w:t xml:space="preserve">исунки 3.6-3.8 Протокола) инициируется управляющим воздействием со стороны УВМ. В ходе сеанса </w:t>
      </w:r>
      <w:r w:rsidR="005A5A3D">
        <w:t>СВ</w:t>
      </w:r>
      <w:r w:rsidRPr="00B1088F">
        <w:t xml:space="preserve"> осуществляет сбор и обработку радиолокационных данных в соответствии с ранее загруженными параметрами и начинает их потоковую передачу в УВМ. Основной поток научных данных от </w:t>
      </w:r>
      <w:r w:rsidR="005A5A3D">
        <w:t>СВ</w:t>
      </w:r>
      <w:r w:rsidRPr="00B1088F">
        <w:t xml:space="preserve"> к УВМ передается специализированными сообщениями. К ним относятся, например,</w:t>
      </w:r>
      <w:r w:rsidR="00575A57">
        <w:t xml:space="preserve"> </w:t>
      </w:r>
      <w:r w:rsidR="00FD1E92">
        <w:t>«</w:t>
      </w:r>
      <w:r w:rsidRPr="00B1088F">
        <w:t>СУБК</w:t>
      </w:r>
      <w:r w:rsidR="008D2284">
        <w:t>»</w:t>
      </w:r>
      <w:r w:rsidRPr="00B1088F">
        <w:t xml:space="preserve"> (тип 127 – </w:t>
      </w:r>
      <w:proofErr w:type="spellStart"/>
      <w:r w:rsidRPr="00B1088F">
        <w:t>Субкадр</w:t>
      </w:r>
      <w:proofErr w:type="spellEnd"/>
      <w:r w:rsidRPr="00B1088F">
        <w:t xml:space="preserve"> Одного Канала), содержащий комплексные отсчеты сигнала после внутриимпульсной свертки,</w:t>
      </w:r>
      <w:r w:rsidR="00575A57">
        <w:t xml:space="preserve"> </w:t>
      </w:r>
      <w:r w:rsidR="00FD1E92">
        <w:t>«</w:t>
      </w:r>
      <w:r w:rsidRPr="00B1088F">
        <w:t>КО</w:t>
      </w:r>
      <w:r w:rsidR="008D2284">
        <w:t>»</w:t>
      </w:r>
      <w:r w:rsidRPr="00B1088F">
        <w:t xml:space="preserve"> (тип 137 – Кадр Обработки)</w:t>
      </w:r>
      <w:r w:rsidR="00575A57">
        <w:t xml:space="preserve"> </w:t>
      </w:r>
      <w:r w:rsidRPr="00B1088F">
        <w:t>для режима ДР,</w:t>
      </w:r>
      <w:r w:rsidR="00575A57">
        <w:t xml:space="preserve"> </w:t>
      </w:r>
      <w:r w:rsidR="00FD1E92">
        <w:t>«</w:t>
      </w:r>
      <w:r w:rsidRPr="00B1088F">
        <w:t>Строка голограммы СУБК</w:t>
      </w:r>
      <w:r w:rsidR="008D2284">
        <w:t>»</w:t>
      </w:r>
      <w:r w:rsidRPr="00B1088F">
        <w:t xml:space="preserve"> (тип 8),</w:t>
      </w:r>
      <w:r w:rsidR="00575A57">
        <w:t xml:space="preserve"> </w:t>
      </w:r>
      <w:r w:rsidR="00FD1E92">
        <w:t>«</w:t>
      </w:r>
      <w:r w:rsidRPr="00B1088F">
        <w:t xml:space="preserve">Строка </w:t>
      </w:r>
      <w:proofErr w:type="spellStart"/>
      <w:r w:rsidRPr="00B1088F">
        <w:t>радиоголограммы</w:t>
      </w:r>
      <w:proofErr w:type="spellEnd"/>
      <w:r w:rsidRPr="00B1088F">
        <w:t xml:space="preserve"> ДР</w:t>
      </w:r>
      <w:r w:rsidR="008D2284">
        <w:t>»</w:t>
      </w:r>
      <w:r w:rsidRPr="00B1088F">
        <w:t xml:space="preserve"> (тип 18),</w:t>
      </w:r>
      <w:r w:rsidR="00575A57">
        <w:t xml:space="preserve"> </w:t>
      </w:r>
      <w:r w:rsidR="00FD1E92">
        <w:t>«</w:t>
      </w:r>
      <w:r w:rsidRPr="00B1088F">
        <w:t>Строка К3</w:t>
      </w:r>
      <w:r w:rsidR="008D2284">
        <w:t>»</w:t>
      </w:r>
      <w:r w:rsidRPr="00B1088F">
        <w:t xml:space="preserve"> (тип 19)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Строка изображения К4</w:t>
      </w:r>
      <w:r w:rsidR="008D2284">
        <w:t>»</w:t>
      </w:r>
      <w:r w:rsidRPr="00B1088F">
        <w:t xml:space="preserve"> (тип 20). Именно эти типы сообщений характеризуются потенциально большим объемом тела, который может достигать максимального значения, определенного протоколом (65522 байт), и требуют эффективных механизмов передачи и приема на стороне УВМ. Также во время сеанса съемки </w:t>
      </w:r>
      <w:r w:rsidR="005A5A3D">
        <w:t>СВ</w:t>
      </w:r>
      <w:r w:rsidRPr="00B1088F">
        <w:t xml:space="preserve"> может передавать предварительные результаты обнаружения, такие как</w:t>
      </w:r>
      <w:r w:rsidR="00575A57">
        <w:t xml:space="preserve"> </w:t>
      </w:r>
      <w:r w:rsidR="00FD1E92">
        <w:t>«</w:t>
      </w:r>
      <w:r w:rsidRPr="00B1088F">
        <w:t>НК</w:t>
      </w:r>
      <w:r w:rsidR="008D2284">
        <w:t>»</w:t>
      </w:r>
      <w:r w:rsidRPr="00B1088F">
        <w:t xml:space="preserve"> (тип 80 – Обнаруженные Неподвижные Контрастные объекты)</w:t>
      </w:r>
      <w:r w:rsidR="00FD1E92">
        <w:t xml:space="preserve"> и «</w:t>
      </w:r>
      <w:r w:rsidRPr="00B1088F">
        <w:t>Помеха</w:t>
      </w:r>
      <w:r w:rsidR="008D2284">
        <w:t>»</w:t>
      </w:r>
      <w:r w:rsidRPr="00B1088F">
        <w:t xml:space="preserve"> (тип 81)</w:t>
      </w:r>
      <w:r w:rsidR="00575A57">
        <w:t xml:space="preserve"> </w:t>
      </w:r>
      <w:r w:rsidRPr="00B1088F">
        <w:t xml:space="preserve">при обнаружении активной помехи. В случае возникновения нештатных ситуаций, </w:t>
      </w:r>
      <w:r w:rsidR="005A5A3D">
        <w:t>СВ</w:t>
      </w:r>
      <w:r w:rsidRPr="00B1088F">
        <w:t xml:space="preserve"> асинхронно </w:t>
      </w:r>
      <w:r w:rsidRPr="00B1088F">
        <w:lastRenderedPageBreak/>
        <w:t>информирует УВМ сообщением</w:t>
      </w:r>
      <w:r w:rsidR="00575A57">
        <w:t xml:space="preserve"> </w:t>
      </w:r>
      <w:r w:rsidR="00FD1E92">
        <w:t>«</w:t>
      </w:r>
      <w:r w:rsidRPr="00B1088F">
        <w:t>Предупреждение</w:t>
      </w:r>
      <w:r w:rsidR="008D2284">
        <w:t>»</w:t>
      </w:r>
      <w:r w:rsidRPr="00B1088F">
        <w:t xml:space="preserve"> (тип 254), содержащим код типа критического события (ТКС).</w:t>
      </w:r>
    </w:p>
    <w:p w14:paraId="0E9B21F2" w14:textId="306E213A" w:rsidR="00B1088F" w:rsidRPr="00B1088F" w:rsidRDefault="00B1088F" w:rsidP="00551969">
      <w:pPr>
        <w:pStyle w:val="User3"/>
      </w:pPr>
      <w:r w:rsidRPr="00B1088F">
        <w:t xml:space="preserve">Завершение сеанса съемки также инициируется УВМ. После этого могут быть выполнены финальные процедуры контроля состояния </w:t>
      </w:r>
      <w:r w:rsidR="005A5A3D">
        <w:t>СВ</w:t>
      </w:r>
      <w:r w:rsidRPr="00B1088F">
        <w:t>, аналогичные этапу подготовки к сеансу наблюдения, для оценки его работоспособности после выполнения целевой задачи.</w:t>
      </w:r>
    </w:p>
    <w:p w14:paraId="7071E9F9" w14:textId="090452A3" w:rsidR="00B1088F" w:rsidRDefault="00B1088F" w:rsidP="00551969">
      <w:pPr>
        <w:pStyle w:val="User3"/>
      </w:pPr>
      <w:r w:rsidRPr="00B1088F">
        <w:t xml:space="preserve">Такая детализированная последовательность этапов и соответствующих им сообщений обеспечивает полный и гибкий цикл управления </w:t>
      </w:r>
      <w:r w:rsidR="00D851BC">
        <w:t>СВ</w:t>
      </w:r>
      <w:r w:rsidRPr="00B1088F">
        <w:t xml:space="preserve"> и получение от них всей необходимой информации для функционирования РСА.</w:t>
      </w:r>
    </w:p>
    <w:p w14:paraId="63D54519" w14:textId="77777777" w:rsidR="00FD1E92" w:rsidRDefault="00FD1E92" w:rsidP="006A4C5A">
      <w:pPr>
        <w:pStyle w:val="User7"/>
      </w:pPr>
    </w:p>
    <w:p w14:paraId="6FF266B3" w14:textId="62879443" w:rsidR="00854A1C" w:rsidRDefault="008B698B" w:rsidP="00FB0204">
      <w:pPr>
        <w:pStyle w:val="User0"/>
      </w:pPr>
      <w:bookmarkStart w:id="31" w:name="_Toc199426099"/>
      <w:bookmarkStart w:id="32" w:name="_Toc199519832"/>
      <w:r w:rsidRPr="008975CE">
        <w:t>Выбор технологий и средств разработки</w:t>
      </w:r>
      <w:bookmarkEnd w:id="31"/>
      <w:bookmarkEnd w:id="32"/>
    </w:p>
    <w:p w14:paraId="3A537B94" w14:textId="77777777" w:rsidR="00FD1E92" w:rsidRDefault="00FD1E92" w:rsidP="006A4C5A">
      <w:pPr>
        <w:pStyle w:val="User7"/>
      </w:pPr>
    </w:p>
    <w:p w14:paraId="08D9F9CF" w14:textId="61A82073" w:rsidR="00525B60" w:rsidRPr="00525B60" w:rsidRDefault="00525B60" w:rsidP="00FB0204">
      <w:pPr>
        <w:pStyle w:val="User2"/>
      </w:pPr>
      <w:r w:rsidRPr="00525B60">
        <w:t>Выбор технологического стека для реализации программного комплекса имитации и управления процедурами взаимодействия УВМ и СВ</w:t>
      </w:r>
      <w:r w:rsidR="00575A57">
        <w:t xml:space="preserve"> </w:t>
      </w:r>
      <w:r w:rsidRPr="00525B60">
        <w:t>основывался</w:t>
      </w:r>
      <w:r w:rsidR="00575A57">
        <w:t xml:space="preserve"> </w:t>
      </w:r>
      <w:r w:rsidRPr="00525B60">
        <w:t>на ряде ключевых требований, предъявляемых к подобным системам, включая производительность, надежность, переносимость и возможность функционирования на целевых отечественных платформах.</w:t>
      </w:r>
    </w:p>
    <w:p w14:paraId="2D513A7D" w14:textId="08CB056D" w:rsidR="00525B60" w:rsidRPr="00525B60" w:rsidRDefault="00525B60" w:rsidP="00FB0204">
      <w:pPr>
        <w:pStyle w:val="User2"/>
      </w:pPr>
      <w:r w:rsidRPr="00525B60">
        <w:t>В качестве основного языка программирования для разработки модул</w:t>
      </w:r>
      <w:r w:rsidR="003172C0">
        <w:t>я</w:t>
      </w:r>
      <w:r w:rsidRPr="00525B60">
        <w:t xml:space="preserve"> СВ и УВМ</w:t>
      </w:r>
      <w:r w:rsidR="00575A57">
        <w:t xml:space="preserve"> </w:t>
      </w:r>
      <w:r w:rsidRPr="00525B60">
        <w:t>был определен</w:t>
      </w:r>
      <w:r w:rsidR="00575A57">
        <w:t xml:space="preserve"> </w:t>
      </w:r>
      <w:r w:rsidRPr="00525B60">
        <w:t>язык C. Этот выбор</w:t>
      </w:r>
      <w:r w:rsidR="00575A57">
        <w:t xml:space="preserve"> </w:t>
      </w:r>
      <w:r w:rsidRPr="00525B60">
        <w:t>обусловлен</w:t>
      </w:r>
      <w:r w:rsidR="00575A57">
        <w:t xml:space="preserve"> </w:t>
      </w:r>
      <w:r w:rsidRPr="00525B60">
        <w:t>его высокой эффективностью, предоставляемыми возможностями для низкоуровневого управления системными ресурсами и памятью, что</w:t>
      </w:r>
      <w:r w:rsidR="00575A57">
        <w:t xml:space="preserve"> </w:t>
      </w:r>
      <w:r w:rsidRPr="00525B60">
        <w:t>является</w:t>
      </w:r>
      <w:r w:rsidR="00575A57">
        <w:t xml:space="preserve"> </w:t>
      </w:r>
      <w:r w:rsidRPr="00525B60">
        <w:t>критически важным для приложений, функционирующих в условиях, приближенных к реальному времени. Кроме того, язык C</w:t>
      </w:r>
      <w:r w:rsidR="00575A57">
        <w:t xml:space="preserve"> </w:t>
      </w:r>
      <w:r w:rsidRPr="00525B60">
        <w:t>обладает</w:t>
      </w:r>
      <w:r w:rsidR="00575A57">
        <w:t xml:space="preserve"> </w:t>
      </w:r>
      <w:r w:rsidRPr="00525B60">
        <w:t>широкой поддержкой и доступностью компиляторов для различных операционных систем, включая ОС Эльбрус Linux, что</w:t>
      </w:r>
      <w:r w:rsidR="00575A57">
        <w:t xml:space="preserve"> </w:t>
      </w:r>
      <w:r w:rsidRPr="00525B60">
        <w:t>соответствует</w:t>
      </w:r>
      <w:r w:rsidR="00575A57">
        <w:t xml:space="preserve"> </w:t>
      </w:r>
      <w:r w:rsidRPr="00525B60">
        <w:t>требованиям к переносимости и использованию на защищенных платформах.</w:t>
      </w:r>
    </w:p>
    <w:p w14:paraId="203DA168" w14:textId="2F533E3D" w:rsidR="00525B60" w:rsidRPr="00525B60" w:rsidRDefault="00525B60" w:rsidP="00FB0204">
      <w:pPr>
        <w:pStyle w:val="User2"/>
      </w:pPr>
      <w:r w:rsidRPr="00525B60">
        <w:t>Целевой операционной системой для функционирования разрабатываемого комплекса</w:t>
      </w:r>
      <w:r w:rsidR="00575A57">
        <w:t xml:space="preserve"> </w:t>
      </w:r>
      <w:r w:rsidRPr="00525B60">
        <w:t>выбрана</w:t>
      </w:r>
      <w:r w:rsidR="00575A57">
        <w:t xml:space="preserve"> </w:t>
      </w:r>
      <w:r w:rsidRPr="00525B60">
        <w:t>ОС семейства Linux. Данная среда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 xml:space="preserve">богатый набор системных вызовов и API, соответствующих </w:t>
      </w:r>
      <w:r w:rsidRPr="00525B60">
        <w:lastRenderedPageBreak/>
        <w:t>стандарту POSIX, что</w:t>
      </w:r>
      <w:r w:rsidR="00575A57">
        <w:t xml:space="preserve"> </w:t>
      </w:r>
      <w:r w:rsidRPr="00525B60">
        <w:t>закладывает</w:t>
      </w:r>
      <w:r w:rsidR="00575A57">
        <w:t xml:space="preserve"> </w:t>
      </w:r>
      <w:r w:rsidRPr="00525B60">
        <w:t>основу для создания переносимого программного обеспечения.</w:t>
      </w:r>
    </w:p>
    <w:p w14:paraId="7765DE02" w14:textId="63F517AC" w:rsidR="00525B60" w:rsidRPr="00525B60" w:rsidRDefault="00525B60" w:rsidP="00FB0204">
      <w:pPr>
        <w:pStyle w:val="User2"/>
      </w:pPr>
      <w:r w:rsidRPr="00525B60">
        <w:t>Для обеспечения асинхронной обработки нескольких соединений и параллельного выполнения задач в модулях УВМ и СВ</w:t>
      </w:r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стандартная библиотека POSIX </w:t>
      </w:r>
      <w:proofErr w:type="spellStart"/>
      <w:r w:rsidRPr="00525B60">
        <w:t>Threads</w:t>
      </w:r>
      <w:proofErr w:type="spellEnd"/>
      <w:r w:rsidRPr="00525B60">
        <w:t xml:space="preserve"> (</w:t>
      </w:r>
      <w:proofErr w:type="spellStart"/>
      <w:r w:rsidRPr="00525B60">
        <w:t>Pthreads</w:t>
      </w:r>
      <w:proofErr w:type="spellEnd"/>
      <w:r w:rsidRPr="00525B60">
        <w:t>). Данная библиотека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стандартизированный интерфейс для создания и управления потоками, а также необходимые механизмы синхронизации (мьютексы, условные переменные), что</w:t>
      </w:r>
      <w:r w:rsidR="00575A57">
        <w:t xml:space="preserve"> </w:t>
      </w:r>
      <w:r w:rsidRPr="00525B60">
        <w:t>позволит реализовать</w:t>
      </w:r>
      <w:r w:rsidR="00575A57">
        <w:t xml:space="preserve"> </w:t>
      </w:r>
      <w:r w:rsidRPr="00525B60">
        <w:t>требуемую многопоточную архитектуру.</w:t>
      </w:r>
    </w:p>
    <w:p w14:paraId="1A02DAA8" w14:textId="310C2145" w:rsidR="00525B60" w:rsidRPr="00525B60" w:rsidRDefault="00525B60" w:rsidP="00FB0204">
      <w:pPr>
        <w:pStyle w:val="User2"/>
      </w:pPr>
      <w:r w:rsidRPr="00525B60">
        <w:t>Для сетевого взаимодействия между модулем УВМ и эмулируемыми экземплярами СВ</w:t>
      </w:r>
      <w:r w:rsidR="00575A57">
        <w:t xml:space="preserve"> </w:t>
      </w:r>
      <w:r w:rsidRPr="00525B60">
        <w:t>был выбран</w:t>
      </w:r>
      <w:r w:rsidR="00575A57">
        <w:t xml:space="preserve"> </w:t>
      </w:r>
      <w:r w:rsidRPr="00525B60">
        <w:t>протокол TCP/IP. Выбор данного протокола</w:t>
      </w:r>
      <w:r w:rsidR="00575A57">
        <w:t xml:space="preserve"> </w:t>
      </w:r>
      <w:r w:rsidRPr="00525B60">
        <w:t>продиктован</w:t>
      </w:r>
      <w:r w:rsidR="00575A57">
        <w:t xml:space="preserve"> </w:t>
      </w:r>
      <w:r w:rsidRPr="00525B60">
        <w:t>необходимостью обеспечения гарантированной доставки команд управления и критически важных данных, а также контроля целостности информации и сохранения порядка следования сообщений. Для реализации сетевых функций</w:t>
      </w:r>
      <w:r w:rsidR="00575A57">
        <w:t xml:space="preserve"> </w:t>
      </w:r>
      <w:r w:rsidR="00174C31">
        <w:t>выбран</w:t>
      </w:r>
      <w:r w:rsidR="00575A57">
        <w:t xml:space="preserve"> </w:t>
      </w:r>
      <w:r w:rsidRPr="00525B60">
        <w:t xml:space="preserve">стандартный интерфейс сокетов Беркли (BSD </w:t>
      </w:r>
      <w:proofErr w:type="spellStart"/>
      <w:r w:rsidRPr="00525B60">
        <w:t>sockets</w:t>
      </w:r>
      <w:proofErr w:type="spellEnd"/>
      <w:r w:rsidRPr="00525B60">
        <w:t xml:space="preserve">). </w:t>
      </w:r>
      <w:r w:rsidR="00174C31">
        <w:t>Для обеспечения поддержки лёгкой интеграции различных транспортных механизмов, например</w:t>
      </w:r>
      <w:r w:rsidR="00DC4DB8">
        <w:t xml:space="preserve">, </w:t>
      </w:r>
      <w:r w:rsidR="00DC4DB8">
        <w:rPr>
          <w:lang w:val="en-US"/>
        </w:rPr>
        <w:t>Serial</w:t>
      </w:r>
      <w:r w:rsidR="00DC4DB8" w:rsidRPr="00DC4DB8">
        <w:t xml:space="preserve"> </w:t>
      </w:r>
      <w:r w:rsidR="00DC4DB8">
        <w:rPr>
          <w:lang w:val="en-US"/>
        </w:rPr>
        <w:t>Port</w:t>
      </w:r>
      <w:r w:rsidR="00DC4DB8">
        <w:t xml:space="preserve">, </w:t>
      </w:r>
      <w:r w:rsidR="00174C31">
        <w:t xml:space="preserve">была выбрана абстрактная </w:t>
      </w:r>
      <w:r w:rsidRPr="00525B60">
        <w:t>модуль ввода-вывода.</w:t>
      </w:r>
    </w:p>
    <w:p w14:paraId="7A8B101B" w14:textId="46DF1589" w:rsidR="00525B60" w:rsidRPr="00525B60" w:rsidRDefault="00525B60" w:rsidP="00FB0204">
      <w:pPr>
        <w:pStyle w:val="User2"/>
      </w:pPr>
      <w:r w:rsidRPr="00525B60">
        <w:t>Управление конфигурационными параметрами комплекса, такими как сетевые настройки, логические адреса и параметры имитации различных сценариев работы,</w:t>
      </w:r>
      <w:r w:rsidR="00575A57">
        <w:t xml:space="preserve"> </w:t>
      </w:r>
      <w:r w:rsidRPr="00525B60">
        <w:t>решено осуществлять</w:t>
      </w:r>
      <w:r w:rsidR="00575A57">
        <w:t xml:space="preserve"> </w:t>
      </w:r>
      <w:r w:rsidRPr="00525B60">
        <w:t xml:space="preserve">через внешние INI-файлы. Для их </w:t>
      </w:r>
      <w:proofErr w:type="spellStart"/>
      <w:r w:rsidRPr="00525B60">
        <w:t>парсинга</w:t>
      </w:r>
      <w:proofErr w:type="spellEnd"/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легковесная библиотека </w:t>
      </w:r>
      <w:proofErr w:type="spellStart"/>
      <w:r w:rsidRPr="00525B60">
        <w:t>inih</w:t>
      </w:r>
      <w:proofErr w:type="spellEnd"/>
      <w:r w:rsidRPr="00525B60">
        <w:t>,</w:t>
      </w:r>
      <w:r w:rsidR="00575A57">
        <w:t xml:space="preserve"> </w:t>
      </w:r>
      <w:r w:rsidRPr="00525B60">
        <w:t>обеспечивающая</w:t>
      </w:r>
      <w:r w:rsidR="00575A57">
        <w:t xml:space="preserve"> </w:t>
      </w:r>
      <w:r w:rsidRPr="00525B60">
        <w:t>простоту интеграции и использования.</w:t>
      </w:r>
    </w:p>
    <w:p w14:paraId="43F5DB09" w14:textId="233D8206" w:rsidR="00525B60" w:rsidRPr="00525B60" w:rsidRDefault="00525B60" w:rsidP="00FB0204">
      <w:pPr>
        <w:pStyle w:val="User2"/>
      </w:pPr>
      <w:r w:rsidRPr="00525B60">
        <w:t xml:space="preserve">Для визуализации процесса взаимодействия и предоставления пользователю средств мониторинга и </w:t>
      </w:r>
      <w:proofErr w:type="spellStart"/>
      <w:r w:rsidRPr="00525B60">
        <w:t>логгирования</w:t>
      </w:r>
      <w:proofErr w:type="spellEnd"/>
      <w:r w:rsidR="00575A57">
        <w:t xml:space="preserve"> </w:t>
      </w:r>
      <w:r w:rsidRPr="00525B60">
        <w:t>предусмотрена разработка</w:t>
      </w:r>
      <w:r w:rsidR="00575A57">
        <w:t xml:space="preserve"> </w:t>
      </w:r>
      <w:r w:rsidRPr="00525B60">
        <w:t>отдельного графического интерфейса пользователя (GUI). В качестве инструмента для его создания</w:t>
      </w:r>
      <w:r w:rsidR="00575A57">
        <w:t xml:space="preserve"> </w:t>
      </w:r>
      <w:r w:rsidRPr="00525B60">
        <w:t>выбран</w:t>
      </w:r>
      <w:r w:rsidR="00575A57">
        <w:t xml:space="preserve"> </w:t>
      </w:r>
      <w:r w:rsidRPr="00525B60">
        <w:t xml:space="preserve">фреймворк </w:t>
      </w:r>
      <w:proofErr w:type="spellStart"/>
      <w:r w:rsidRPr="00525B60">
        <w:t>Qt</w:t>
      </w:r>
      <w:proofErr w:type="spellEnd"/>
      <w:r w:rsidRPr="00525B60">
        <w:t xml:space="preserve"> и язык программирования C++, благодаря их кроссплатформенности, обширному набору компонентов интерфейса и развитым средствам для сетевого взаимодействия.</w:t>
      </w:r>
    </w:p>
    <w:p w14:paraId="49E0D298" w14:textId="312FE53B" w:rsidR="00525B60" w:rsidRPr="00525B60" w:rsidRDefault="00525B60" w:rsidP="00FB0204">
      <w:pPr>
        <w:pStyle w:val="User2"/>
      </w:pPr>
      <w:r w:rsidRPr="00525B60">
        <w:lastRenderedPageBreak/>
        <w:t xml:space="preserve">Основными инструментами </w:t>
      </w:r>
      <w:r w:rsidR="00DC4DB8">
        <w:t xml:space="preserve">для </w:t>
      </w:r>
      <w:r w:rsidRPr="00525B60">
        <w:t>этап</w:t>
      </w:r>
      <w:r w:rsidR="00DC4DB8">
        <w:t xml:space="preserve">а </w:t>
      </w:r>
      <w:r w:rsidRPr="00525B60">
        <w:t>разработки</w:t>
      </w:r>
      <w:r w:rsidR="00575A57">
        <w:t xml:space="preserve"> </w:t>
      </w:r>
      <w:r w:rsidR="00DC4DB8">
        <w:t xml:space="preserve">были выбраны </w:t>
      </w:r>
      <w:r w:rsidRPr="00525B60">
        <w:t xml:space="preserve">компилятор GCC, система сборки GNU </w:t>
      </w:r>
      <w:proofErr w:type="spellStart"/>
      <w:r w:rsidRPr="00525B60">
        <w:t>Make</w:t>
      </w:r>
      <w:proofErr w:type="spellEnd"/>
      <w:r w:rsidRPr="00525B60">
        <w:t xml:space="preserve"> и отладчик GDB. Для разработки графического интерфейса</w:t>
      </w:r>
      <w:r w:rsidR="00575A57">
        <w:t xml:space="preserve"> </w:t>
      </w:r>
      <w:r w:rsidR="00DC4DB8">
        <w:t xml:space="preserve">была выбрана </w:t>
      </w:r>
      <w:r w:rsidRPr="00525B60">
        <w:t xml:space="preserve">среда </w:t>
      </w:r>
      <w:proofErr w:type="spellStart"/>
      <w:r w:rsidRPr="00525B60">
        <w:t>Qt</w:t>
      </w:r>
      <w:proofErr w:type="spellEnd"/>
      <w:r w:rsidRPr="00525B60">
        <w:t xml:space="preserve"> </w:t>
      </w:r>
      <w:proofErr w:type="spellStart"/>
      <w:r w:rsidRPr="00525B60">
        <w:t>Creator</w:t>
      </w:r>
      <w:proofErr w:type="spellEnd"/>
      <w:r w:rsidRPr="00525B60">
        <w:t>.</w:t>
      </w:r>
    </w:p>
    <w:p w14:paraId="64E5724F" w14:textId="05840509" w:rsidR="00592744" w:rsidRPr="003B1FC6" w:rsidRDefault="00592744" w:rsidP="006A4C5A">
      <w:pPr>
        <w:pStyle w:val="User7"/>
      </w:pPr>
    </w:p>
    <w:p w14:paraId="6F17C9DD" w14:textId="0AF7F918" w:rsidR="0076755E" w:rsidRPr="003B1FC6" w:rsidRDefault="0076755E" w:rsidP="006A4C5A">
      <w:pPr>
        <w:pStyle w:val="User7"/>
      </w:pPr>
      <w:r w:rsidRPr="003B1FC6">
        <w:t xml:space="preserve"> </w:t>
      </w:r>
    </w:p>
    <w:p w14:paraId="67AAEC05" w14:textId="4C31FF33" w:rsidR="00592744" w:rsidRPr="00B041CF" w:rsidRDefault="00592744" w:rsidP="006A4C5A">
      <w:pPr>
        <w:pStyle w:val="User7"/>
      </w:pPr>
      <w:r w:rsidRPr="003B1FC6">
        <w:br w:type="page"/>
      </w:r>
    </w:p>
    <w:p w14:paraId="75611B6B" w14:textId="499312A2" w:rsidR="006D2174" w:rsidRPr="00B041CF" w:rsidRDefault="002D1606" w:rsidP="006850D9">
      <w:pPr>
        <w:pStyle w:val="User"/>
      </w:pPr>
      <w:bookmarkStart w:id="33" w:name="_Toc199426100"/>
      <w:bookmarkStart w:id="34" w:name="_Toc199519833"/>
      <w:r>
        <w:lastRenderedPageBreak/>
        <w:t>Р</w:t>
      </w:r>
      <w:r w:rsidR="006850D9">
        <w:t>еализация программного интерфейса</w:t>
      </w:r>
      <w:bookmarkEnd w:id="33"/>
      <w:bookmarkEnd w:id="34"/>
    </w:p>
    <w:p w14:paraId="4390405C" w14:textId="0285AFA9" w:rsidR="00094EA7" w:rsidRPr="00094EA7" w:rsidRDefault="00094EA7" w:rsidP="006850D9">
      <w:pPr>
        <w:pStyle w:val="User0"/>
      </w:pPr>
      <w:bookmarkStart w:id="35" w:name="_Toc199426101"/>
      <w:bookmarkStart w:id="36" w:name="_Toc199519834"/>
      <w:r w:rsidRPr="008975CE">
        <w:t>Архитектура разработанного программного комплекса</w:t>
      </w:r>
      <w:bookmarkEnd w:id="35"/>
      <w:bookmarkEnd w:id="36"/>
    </w:p>
    <w:p w14:paraId="44E82C7D" w14:textId="77777777" w:rsidR="00936372" w:rsidRDefault="00936372" w:rsidP="006A4C5A">
      <w:pPr>
        <w:pStyle w:val="User7"/>
      </w:pPr>
    </w:p>
    <w:p w14:paraId="6CD813EC" w14:textId="084BC910" w:rsidR="00887EC1" w:rsidRDefault="00887EC1" w:rsidP="00936372">
      <w:pPr>
        <w:pStyle w:val="User2"/>
      </w:pPr>
      <w:r w:rsidRPr="00887EC1">
        <w:t xml:space="preserve">Разработанный в рамках преддипломной практики программный </w:t>
      </w:r>
      <w:r w:rsidRPr="00735207">
        <w:t xml:space="preserve">комплекс предназначен для имитации и управления взаимодействием между УВМ и группой СВ. Комплекс состоит из трех основных, независимо запускаемых программных приложений: </w:t>
      </w:r>
      <w:r w:rsidR="00D851BC">
        <w:t>модуля</w:t>
      </w:r>
      <w:r w:rsidRPr="00735207">
        <w:t xml:space="preserve"> СВ (</w:t>
      </w:r>
      <w:proofErr w:type="spellStart"/>
      <w:r w:rsidRPr="00735207">
        <w:t>svm_app</w:t>
      </w:r>
      <w:proofErr w:type="spellEnd"/>
      <w:r w:rsidRPr="00735207">
        <w:t>), модуля УВМ (</w:t>
      </w:r>
      <w:proofErr w:type="spellStart"/>
      <w:r w:rsidRPr="00735207">
        <w:t>uvm_app</w:t>
      </w:r>
      <w:proofErr w:type="spellEnd"/>
      <w:r w:rsidRPr="00735207">
        <w:t>) и графического интерфейса пользователя (</w:t>
      </w:r>
      <w:proofErr w:type="spellStart"/>
      <w:r w:rsidRPr="00735207">
        <w:t>gui_app</w:t>
      </w:r>
      <w:proofErr w:type="spellEnd"/>
      <w:r w:rsidRPr="00735207">
        <w:t xml:space="preserve">), взаимодействие которых представлено на </w:t>
      </w:r>
      <w:r w:rsidR="00174C31">
        <w:t>р</w:t>
      </w:r>
      <w:r w:rsidRPr="00735207">
        <w:t xml:space="preserve">исунке </w:t>
      </w:r>
      <w:r w:rsidR="003F0A53" w:rsidRPr="003F0A53">
        <w:t>3.</w:t>
      </w:r>
      <w:r w:rsidR="008E2A8D">
        <w:t>1</w:t>
      </w:r>
      <w:r w:rsidR="003172C0">
        <w:t>.</w:t>
      </w:r>
    </w:p>
    <w:p w14:paraId="7C2203E9" w14:textId="77777777" w:rsidR="008E2A8D" w:rsidRDefault="008E2A8D" w:rsidP="006A4C5A">
      <w:pPr>
        <w:pStyle w:val="User7"/>
      </w:pPr>
    </w:p>
    <w:p w14:paraId="78C03FA8" w14:textId="77777777" w:rsidR="008E2A8D" w:rsidRPr="00B041CF" w:rsidRDefault="008E2A8D" w:rsidP="006850D9">
      <w:pPr>
        <w:pStyle w:val="User9"/>
      </w:pPr>
      <w:r w:rsidRPr="00B041CF">
        <w:rPr>
          <w:noProof/>
        </w:rPr>
        <w:drawing>
          <wp:inline distT="0" distB="0" distL="0" distR="0" wp14:anchorId="5F2DF587" wp14:editId="46FF71C9">
            <wp:extent cx="5940425" cy="280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6765" w14:textId="67ACB35D" w:rsidR="008E2A8D" w:rsidRDefault="008E2A8D" w:rsidP="006850D9">
      <w:pPr>
        <w:pStyle w:val="User9"/>
      </w:pPr>
      <w:r w:rsidRPr="00B041CF">
        <w:t xml:space="preserve">Рисунок </w:t>
      </w:r>
      <w:r w:rsidR="003F0A53">
        <w:rPr>
          <w:lang w:val="en-US"/>
        </w:rPr>
        <w:t>3.</w:t>
      </w:r>
      <w:r w:rsidRPr="00B041CF">
        <w:t xml:space="preserve">1 </w:t>
      </w:r>
      <w:r w:rsidRPr="0046787A">
        <w:t>–</w:t>
      </w:r>
      <w:r w:rsidRPr="00B041CF">
        <w:t xml:space="preserve"> </w:t>
      </w:r>
      <w:r>
        <w:t>Архитектура программного комплекса</w:t>
      </w:r>
    </w:p>
    <w:p w14:paraId="692E1DD9" w14:textId="77777777" w:rsidR="008E2A8D" w:rsidRPr="00735207" w:rsidRDefault="008E2A8D" w:rsidP="006A4C5A">
      <w:pPr>
        <w:pStyle w:val="User7"/>
      </w:pPr>
    </w:p>
    <w:p w14:paraId="013EEFCC" w14:textId="77777777" w:rsidR="003F0A53" w:rsidRDefault="00735207" w:rsidP="003F0A53">
      <w:pPr>
        <w:pStyle w:val="User2"/>
      </w:pPr>
      <w:r w:rsidRPr="00735207">
        <w:t>Приложение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>функционирует как единый процесс, архитектура которого построена на многопоточности для обеспечения эмуляции до четырех независимых экземпляров СВ. Каждый такой эмулируемый экземпляр СВ, состояние которого хранится в индивидуальной структуре</w:t>
      </w:r>
      <w:r w:rsidR="00575A57">
        <w:t xml:space="preserve"> </w:t>
      </w:r>
      <w:proofErr w:type="spellStart"/>
      <w:r w:rsidRPr="00735207">
        <w:t>SvmInstance</w:t>
      </w:r>
      <w:proofErr w:type="spellEnd"/>
      <w:r w:rsidRPr="00735207">
        <w:t>, идентифицируется уникальным логическим адресом (LAK) и прослушивает выделенный ему сетевой TCP-порт.</w:t>
      </w:r>
    </w:p>
    <w:p w14:paraId="21B4545C" w14:textId="77777777" w:rsidR="003F0A53" w:rsidRDefault="00735207" w:rsidP="003F0A53">
      <w:pPr>
        <w:pStyle w:val="User7"/>
      </w:pPr>
      <w:r w:rsidRPr="00735207">
        <w:lastRenderedPageBreak/>
        <w:t>Для каждого сконфигурированного порта основной поток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>запускает отдельный поток-слушатель (</w:t>
      </w:r>
      <w:proofErr w:type="spellStart"/>
      <w:r w:rsidRPr="00735207">
        <w:t>Listener</w:t>
      </w:r>
      <w:proofErr w:type="spellEnd"/>
      <w:r w:rsidRPr="00735207">
        <w:t>). Задача потока-слушателя – ожидать входящее TCP-соединение от УВМ. При установлении соединения,</w:t>
      </w:r>
      <w:r w:rsidR="00575A57">
        <w:t xml:space="preserve"> </w:t>
      </w:r>
      <w:proofErr w:type="spellStart"/>
      <w:r w:rsidRPr="00735207">
        <w:t>Listener</w:t>
      </w:r>
      <w:proofErr w:type="spellEnd"/>
      <w:r w:rsidR="00575A57">
        <w:t xml:space="preserve"> </w:t>
      </w:r>
      <w:r w:rsidRPr="00735207">
        <w:t>активирует соответствующий экземпляр</w:t>
      </w:r>
      <w:r w:rsidR="00575A57">
        <w:t xml:space="preserve"> </w:t>
      </w:r>
      <w:proofErr w:type="spellStart"/>
      <w:r w:rsidRPr="00735207">
        <w:t>SvmInstance</w:t>
      </w:r>
      <w:proofErr w:type="spellEnd"/>
      <w:r w:rsidR="00575A57">
        <w:t xml:space="preserve"> </w:t>
      </w:r>
      <w:r w:rsidRPr="00735207">
        <w:t>и порождает для него</w:t>
      </w:r>
      <w:r w:rsidR="00575A57">
        <w:t xml:space="preserve"> </w:t>
      </w:r>
      <w:r w:rsidRPr="00735207">
        <w:t>три персональных рабочих потока: поток-приемник (</w:t>
      </w:r>
      <w:proofErr w:type="spellStart"/>
      <w:r w:rsidRPr="00735207">
        <w:t>Receiver</w:t>
      </w:r>
      <w:proofErr w:type="spellEnd"/>
      <w:r w:rsidRPr="00735207">
        <w:t>), поток-обработчик (Processor) и персональный поток-таймер (</w:t>
      </w:r>
      <w:proofErr w:type="spellStart"/>
      <w:r w:rsidRPr="00735207">
        <w:t>InstanceTimer</w:t>
      </w:r>
      <w:proofErr w:type="spellEnd"/>
      <w:r w:rsidRPr="00735207">
        <w:t xml:space="preserve">). </w:t>
      </w:r>
    </w:p>
    <w:p w14:paraId="54434FB0" w14:textId="77777777" w:rsidR="003F0A53" w:rsidRDefault="00735207" w:rsidP="003F0A53">
      <w:pPr>
        <w:pStyle w:val="User7"/>
      </w:pPr>
      <w:r w:rsidRPr="00735207">
        <w:t>Поток-приемник асинхронно считывает команды, поступающие от УВМ по установленному соединению, и помещает их, обернув в структуру</w:t>
      </w:r>
      <w:r w:rsidR="00575A57">
        <w:t xml:space="preserve"> </w:t>
      </w:r>
      <w:proofErr w:type="spellStart"/>
      <w:r w:rsidRPr="00735207">
        <w:t>QueuedMessage</w:t>
      </w:r>
      <w:proofErr w:type="spellEnd"/>
      <w:r w:rsidR="00575A57">
        <w:t xml:space="preserve"> </w:t>
      </w:r>
      <w:r w:rsidRPr="00735207">
        <w:t xml:space="preserve">(содержащую идентификатор экземпляра), в персональную </w:t>
      </w:r>
      <w:proofErr w:type="spellStart"/>
      <w:r w:rsidRPr="00735207">
        <w:t>потокобезопасную</w:t>
      </w:r>
      <w:proofErr w:type="spellEnd"/>
      <w:r w:rsidRPr="00735207">
        <w:t xml:space="preserve"> входящую очередь данного экземпляра. </w:t>
      </w:r>
    </w:p>
    <w:p w14:paraId="14FE2C20" w14:textId="77777777" w:rsidR="003F0A53" w:rsidRDefault="00735207" w:rsidP="003F0A53">
      <w:pPr>
        <w:pStyle w:val="User7"/>
      </w:pPr>
      <w:r w:rsidRPr="00735207">
        <w:t>Поток-обработчик извлекает команды из этой очереди, вызывает соответствующую функцию-обработчик из набора</w:t>
      </w:r>
      <w:r w:rsidR="00575A57">
        <w:t xml:space="preserve"> </w:t>
      </w:r>
      <w:proofErr w:type="spellStart"/>
      <w:r w:rsidRPr="00735207">
        <w:t>svm_handlers</w:t>
      </w:r>
      <w:proofErr w:type="spellEnd"/>
      <w:r w:rsidR="00575A57">
        <w:t xml:space="preserve"> </w:t>
      </w:r>
      <w:r w:rsidRPr="00735207">
        <w:t>(которая реализует логику ответа СВ, включая имитацию сбоев на основе параметров из</w:t>
      </w:r>
      <w:r w:rsidR="00575A57">
        <w:t xml:space="preserve"> </w:t>
      </w:r>
      <w:proofErr w:type="spellStart"/>
      <w:r w:rsidRPr="00735207">
        <w:t>SvmInstance</w:t>
      </w:r>
      <w:proofErr w:type="spellEnd"/>
      <w:r w:rsidRPr="00735207">
        <w:t xml:space="preserve">), и, если протоколом предусмотрен ответ, помещает сформированное ответное сообщение в общую для всех экземпляров </w:t>
      </w:r>
      <w:proofErr w:type="spellStart"/>
      <w:r w:rsidRPr="00735207">
        <w:t>потокобезопасную</w:t>
      </w:r>
      <w:proofErr w:type="spellEnd"/>
      <w:r w:rsidRPr="00735207">
        <w:t xml:space="preserve"> исходящую очередь. </w:t>
      </w:r>
    </w:p>
    <w:p w14:paraId="7FD0E06C" w14:textId="77777777" w:rsidR="003F0A53" w:rsidRDefault="00735207" w:rsidP="003F0A53">
      <w:pPr>
        <w:pStyle w:val="User7"/>
      </w:pPr>
      <w:r w:rsidRPr="00735207">
        <w:t>Обслуживанием этой исходящей очереди занимается единый общий поток-отправитель (</w:t>
      </w:r>
      <w:proofErr w:type="spellStart"/>
      <w:r w:rsidRPr="00735207">
        <w:t>Sender</w:t>
      </w:r>
      <w:proofErr w:type="spellEnd"/>
      <w:r w:rsidRPr="00735207">
        <w:t>), который извлекает сообщения и направляет их соответствующим подключенным УВМ.</w:t>
      </w:r>
      <w:r w:rsidR="00575A57">
        <w:t xml:space="preserve"> </w:t>
      </w:r>
    </w:p>
    <w:p w14:paraId="7B987BD8" w14:textId="77777777" w:rsidR="003F0A53" w:rsidRDefault="00735207" w:rsidP="003F0A53">
      <w:pPr>
        <w:pStyle w:val="User7"/>
      </w:pPr>
      <w:r w:rsidRPr="00735207">
        <w:t>Персональный поток-таймер (</w:t>
      </w:r>
      <w:proofErr w:type="spellStart"/>
      <w:r w:rsidRPr="00735207">
        <w:t>InstanceTimer</w:t>
      </w:r>
      <w:proofErr w:type="spellEnd"/>
      <w:r w:rsidRPr="00735207">
        <w:t>) для каждого активного экземпляра СВ обеспечивает периодическое обновление его внутренних счетчиков времени и состояния (например, BCB, счетчики состояния линии связи), доступ к которым синхронизирован индивидуальным мьютексом экземпляра.</w:t>
      </w:r>
      <w:r w:rsidR="00575A57">
        <w:t xml:space="preserve"> </w:t>
      </w:r>
    </w:p>
    <w:p w14:paraId="3541BEAB" w14:textId="0B3E99A1" w:rsidR="00735207" w:rsidRPr="00735207" w:rsidRDefault="00735207" w:rsidP="003F0A53">
      <w:pPr>
        <w:pStyle w:val="User7"/>
      </w:pPr>
      <w:r w:rsidRPr="00735207">
        <w:t>Такая архитектура позволяет одному процессу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 xml:space="preserve">эффективно и независимо обслуживать несколько сессий взаимодействия, при этом каждый эмулируемый </w:t>
      </w:r>
      <w:r w:rsidR="008D2284">
        <w:t>СВ</w:t>
      </w:r>
      <w:r w:rsidRPr="00735207">
        <w:t xml:space="preserve"> имеет собственные независимые временные характеристики.</w:t>
      </w:r>
    </w:p>
    <w:p w14:paraId="16968E68" w14:textId="49ED261C" w:rsidR="003F0A53" w:rsidRDefault="00887EC1" w:rsidP="003F0A53">
      <w:pPr>
        <w:pStyle w:val="User2"/>
      </w:pPr>
      <w:r w:rsidRPr="00887EC1">
        <w:t>Приложение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 xml:space="preserve">реализует логику </w:t>
      </w:r>
      <w:r w:rsidR="00D851BC">
        <w:t>УВМ</w:t>
      </w:r>
      <w:r w:rsidRPr="00887EC1">
        <w:t xml:space="preserve"> и также является многопоточным. Его основной поток отвечает за инициализацию, чтение </w:t>
      </w:r>
      <w:r w:rsidRPr="00887EC1">
        <w:lastRenderedPageBreak/>
        <w:t xml:space="preserve">конфигурации (определяющей параметры подключения к каждому из четырех </w:t>
      </w:r>
      <w:r>
        <w:t>СВ</w:t>
      </w:r>
      <w:r w:rsidRPr="00887EC1">
        <w:t xml:space="preserve">) и установку TCP-соединений. </w:t>
      </w:r>
    </w:p>
    <w:p w14:paraId="19EFE521" w14:textId="77777777" w:rsidR="003F0A53" w:rsidRDefault="00887EC1" w:rsidP="003F0A53">
      <w:pPr>
        <w:pStyle w:val="User7"/>
      </w:pPr>
      <w:r w:rsidRPr="00887EC1">
        <w:t xml:space="preserve">Для каждого успешно установленного соединения с экземпляром </w:t>
      </w:r>
      <w:r>
        <w:t>СВ</w:t>
      </w:r>
      <w:r w:rsidRPr="00887EC1">
        <w:t xml:space="preserve"> запускается</w:t>
      </w:r>
      <w:r w:rsidR="00575A57">
        <w:t xml:space="preserve"> </w:t>
      </w:r>
      <w:r w:rsidRPr="00887EC1">
        <w:t>индивидуальный поток-приемник (</w:t>
      </w:r>
      <w:proofErr w:type="spellStart"/>
      <w:r w:rsidRPr="00887EC1">
        <w:t>Receiver</w:t>
      </w:r>
      <w:proofErr w:type="spellEnd"/>
      <w:r w:rsidRPr="00887EC1">
        <w:t xml:space="preserve">). Каждый такой </w:t>
      </w:r>
      <w:proofErr w:type="spellStart"/>
      <w:r w:rsidRPr="00887EC1">
        <w:t>Receiver</w:t>
      </w:r>
      <w:proofErr w:type="spellEnd"/>
      <w:r w:rsidRPr="00887EC1">
        <w:t xml:space="preserve"> асинхронно ожидает и считывает ответы и данные, поступающие от </w:t>
      </w:r>
      <w:r w:rsidR="008D2284">
        <w:t>«</w:t>
      </w:r>
      <w:r w:rsidRPr="00887EC1">
        <w:t>своего</w:t>
      </w:r>
      <w:r w:rsidR="008D2284">
        <w:t>»</w:t>
      </w:r>
      <w:r w:rsidRPr="00887EC1">
        <w:t xml:space="preserve"> </w:t>
      </w:r>
      <w:r>
        <w:t>СВ</w:t>
      </w:r>
      <w:r w:rsidRPr="00887EC1">
        <w:t>, после чего помещает их (в виде структуры</w:t>
      </w:r>
      <w:r w:rsidR="00575A57">
        <w:t xml:space="preserve"> </w:t>
      </w:r>
      <w:proofErr w:type="spellStart"/>
      <w:r w:rsidRPr="00887EC1">
        <w:t>UvmResponseMessage</w:t>
      </w:r>
      <w:proofErr w:type="spellEnd"/>
      <w:r w:rsidRPr="00887EC1">
        <w:t xml:space="preserve">, содержащей идентификатор источника) в общую </w:t>
      </w:r>
      <w:proofErr w:type="spellStart"/>
      <w:r w:rsidRPr="00887EC1">
        <w:t>потокобезопасную</w:t>
      </w:r>
      <w:proofErr w:type="spellEnd"/>
      <w:r w:rsidRPr="00887EC1">
        <w:t xml:space="preserve"> очередь входящих ответов. </w:t>
      </w:r>
    </w:p>
    <w:p w14:paraId="64B63649" w14:textId="77777777" w:rsidR="003F0A53" w:rsidRDefault="00887EC1" w:rsidP="003F0A53">
      <w:pPr>
        <w:pStyle w:val="User7"/>
      </w:pPr>
      <w:r w:rsidRPr="00887EC1">
        <w:t xml:space="preserve">Формирование команд для </w:t>
      </w:r>
      <w:r>
        <w:t>СВ</w:t>
      </w:r>
      <w:r w:rsidRPr="00887EC1">
        <w:t xml:space="preserve"> происходит в основном потоке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; эти команды (в виде структур</w:t>
      </w:r>
      <w:r w:rsidR="00575A57">
        <w:t xml:space="preserve"> </w:t>
      </w:r>
      <w:proofErr w:type="spellStart"/>
      <w:r w:rsidRPr="00887EC1">
        <w:t>UvmRequest</w:t>
      </w:r>
      <w:proofErr w:type="spellEnd"/>
      <w:r w:rsidRPr="00887EC1">
        <w:t xml:space="preserve">, содержащих целевой ID </w:t>
      </w:r>
      <w:r>
        <w:t>СВ</w:t>
      </w:r>
      <w:r w:rsidRPr="00887EC1">
        <w:t xml:space="preserve"> и само сообщение) помещаются в общую </w:t>
      </w:r>
      <w:proofErr w:type="spellStart"/>
      <w:r w:rsidRPr="00887EC1">
        <w:t>потокобезопасную</w:t>
      </w:r>
      <w:proofErr w:type="spellEnd"/>
      <w:r w:rsidRPr="00887EC1">
        <w:t xml:space="preserve"> очередь исходящих запросов.</w:t>
      </w:r>
      <w:r w:rsidR="00575A57">
        <w:t xml:space="preserve"> </w:t>
      </w:r>
      <w:r w:rsidRPr="00887EC1">
        <w:t>Единый общий поток-отправитель (</w:t>
      </w:r>
      <w:proofErr w:type="spellStart"/>
      <w:r w:rsidRPr="00887EC1">
        <w:t>Sender</w:t>
      </w:r>
      <w:proofErr w:type="spellEnd"/>
      <w:r w:rsidRPr="00887EC1">
        <w:t>)</w:t>
      </w:r>
      <w:r w:rsidR="00575A57">
        <w:t xml:space="preserve"> </w:t>
      </w:r>
      <w:r w:rsidRPr="00887EC1">
        <w:t xml:space="preserve">извлекает запросы из этой очереди и передает их соответствующему </w:t>
      </w:r>
      <w:r>
        <w:t>СВ</w:t>
      </w:r>
      <w:r w:rsidRPr="00887EC1">
        <w:t xml:space="preserve"> по установленному TCP-соединению. </w:t>
      </w:r>
    </w:p>
    <w:p w14:paraId="628BCAD6" w14:textId="77777777" w:rsidR="003F0A53" w:rsidRDefault="00887EC1" w:rsidP="003F0A53">
      <w:pPr>
        <w:pStyle w:val="User7"/>
      </w:pPr>
      <w:r w:rsidRPr="00887EC1">
        <w:t>Важной частью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является</w:t>
      </w:r>
      <w:r w:rsidR="00575A57">
        <w:t xml:space="preserve"> </w:t>
      </w:r>
      <w:r w:rsidRPr="00887EC1">
        <w:t>поток-сервер GUI (GUI Server), который создает TCP-сервер на предопределенном локальном порту (12345) и ожидает подключения графического интерфейса. При установлении соединения с GUI, а также в процессе работы УВМ (при отправке команд, получении ответов, изменении статуса соединений или обнаружении ошибок), основной поток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через специальную функцию транслирует актуальную информацию о состоянии всех взаимодействий в</w:t>
      </w:r>
      <w:r w:rsidR="00575A57">
        <w:t xml:space="preserve"> </w:t>
      </w:r>
      <w:proofErr w:type="spellStart"/>
      <w:r w:rsidRPr="00887EC1">
        <w:t>gui_app</w:t>
      </w:r>
      <w:proofErr w:type="spellEnd"/>
      <w:r w:rsidRPr="00887EC1">
        <w:t xml:space="preserve">. </w:t>
      </w:r>
    </w:p>
    <w:p w14:paraId="4E7E7684" w14:textId="3D4D88F4" w:rsidR="00887EC1" w:rsidRPr="00887EC1" w:rsidRDefault="00887EC1" w:rsidP="003F0A53">
      <w:pPr>
        <w:pStyle w:val="User7"/>
      </w:pPr>
      <w:r w:rsidRPr="00887EC1">
        <w:t>Кроме того, основной поток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 xml:space="preserve">реализует логику управления протоколом, включая выбор режима работы РСА, и базовые механизмы отказоустойчивости, такие как </w:t>
      </w:r>
      <w:proofErr w:type="spellStart"/>
      <w:r w:rsidRPr="00887EC1">
        <w:t>Keep-Alive</w:t>
      </w:r>
      <w:proofErr w:type="spellEnd"/>
      <w:r w:rsidRPr="00887EC1">
        <w:t xml:space="preserve"> для обнаружения </w:t>
      </w:r>
      <w:r w:rsidR="008D2284">
        <w:t>«</w:t>
      </w:r>
      <w:r w:rsidRPr="00887EC1">
        <w:t>молчащих</w:t>
      </w:r>
      <w:r w:rsidR="008D2284">
        <w:t>»</w:t>
      </w:r>
      <w:r w:rsidRPr="00887EC1">
        <w:t xml:space="preserve"> </w:t>
      </w:r>
      <w:r>
        <w:t>СВ</w:t>
      </w:r>
      <w:r w:rsidRPr="00887EC1">
        <w:t xml:space="preserve"> и обработка ошибок связи.</w:t>
      </w:r>
    </w:p>
    <w:p w14:paraId="64957CDE" w14:textId="6FA7E2B8" w:rsidR="00887EC1" w:rsidRPr="00887EC1" w:rsidRDefault="00887EC1" w:rsidP="003F0A53">
      <w:pPr>
        <w:pStyle w:val="User2"/>
      </w:pPr>
      <w:r w:rsidRPr="00887EC1">
        <w:t>Графический интерфейс пользователя</w:t>
      </w:r>
      <w:r w:rsidR="00575A57">
        <w:t xml:space="preserve"> </w:t>
      </w:r>
      <w:proofErr w:type="spellStart"/>
      <w:r w:rsidRPr="00887EC1">
        <w:t>gui_app</w:t>
      </w:r>
      <w:proofErr w:type="spellEnd"/>
      <w:r w:rsidRPr="00887EC1">
        <w:t xml:space="preserve">, разработанный с использованием фреймворка </w:t>
      </w:r>
      <w:proofErr w:type="spellStart"/>
      <w:r w:rsidRPr="00887EC1">
        <w:t>Qt</w:t>
      </w:r>
      <w:proofErr w:type="spellEnd"/>
      <w:r w:rsidRPr="00887EC1">
        <w:t xml:space="preserve"> на языке C++, функционирует как TCP-клиент к приложению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. Он подключается к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 xml:space="preserve">, получает от него поток структурированных текстовых сообщений, описывающих события отправки/получения протокольных сообщений и изменения статусов. GUI </w:t>
      </w:r>
      <w:proofErr w:type="spellStart"/>
      <w:r w:rsidRPr="00887EC1">
        <w:lastRenderedPageBreak/>
        <w:t>парсит</w:t>
      </w:r>
      <w:proofErr w:type="spellEnd"/>
      <w:r w:rsidRPr="00887EC1">
        <w:t xml:space="preserve"> эту информацию и отображает ее пользователю в реальном времени в виде табличных логов для каждого из четырех </w:t>
      </w:r>
      <w:r>
        <w:t>СВ</w:t>
      </w:r>
      <w:r w:rsidRPr="00887EC1">
        <w:t>, а также выводит их текущий статус, логические адреса и ключевые параметры, такие как счетчик BCB. Это обеспечивает наглядный мониторинг и инструмент для анализа процесса имитации.</w:t>
      </w:r>
    </w:p>
    <w:p w14:paraId="3265895E" w14:textId="77777777" w:rsidR="008E2A8D" w:rsidRDefault="00887EC1" w:rsidP="003F0A53">
      <w:pPr>
        <w:pStyle w:val="User2"/>
      </w:pPr>
      <w:r w:rsidRPr="00887EC1">
        <w:t xml:space="preserve">Для обеспечения логической организации и </w:t>
      </w:r>
      <w:proofErr w:type="spellStart"/>
      <w:r w:rsidRPr="00887EC1">
        <w:t>переиспользования</w:t>
      </w:r>
      <w:proofErr w:type="spellEnd"/>
      <w:r w:rsidRPr="00887EC1">
        <w:t xml:space="preserve"> кода, исходный код всего программного комплекса структурирован по функциональным модулям, представленным отдельными директориями.</w:t>
      </w:r>
    </w:p>
    <w:p w14:paraId="55E44576" w14:textId="7323072B" w:rsidR="00887EC1" w:rsidRPr="00887EC1" w:rsidRDefault="003F0A53" w:rsidP="006A4C5A">
      <w:pPr>
        <w:pStyle w:val="User7"/>
      </w:pPr>
      <w:r w:rsidRPr="003F0A53">
        <w:rPr>
          <w:color w:val="FF0000"/>
        </w:rPr>
        <w:t>(может нужны подпункты?)</w:t>
      </w:r>
      <w:r>
        <w:t xml:space="preserve"> </w:t>
      </w:r>
      <w:r w:rsidR="00887EC1" w:rsidRPr="00887EC1">
        <w:t>Модуль</w:t>
      </w:r>
      <w:r w:rsidR="00575A57">
        <w:t xml:space="preserve"> </w:t>
      </w:r>
      <w:proofErr w:type="spellStart"/>
      <w:r w:rsidR="00887EC1" w:rsidRPr="00887EC1">
        <w:t>protocol</w:t>
      </w:r>
      <w:proofErr w:type="spellEnd"/>
      <w:r w:rsidR="00575A57">
        <w:t xml:space="preserve"> </w:t>
      </w:r>
      <w:r w:rsidR="00887EC1" w:rsidRPr="00887EC1">
        <w:t>инкапсулирует все определения, специфичные для протокола обмена УВМ-</w:t>
      </w:r>
      <w:r w:rsidR="00887EC1">
        <w:t>СВ</w:t>
      </w:r>
      <w:r w:rsidR="00887EC1" w:rsidRPr="00887EC1">
        <w:t>. Он включает детальные структуры заголовков и тел всех типов сообщений, перечисления кодов сообщений и логических адресов, а также все необходимые константы, регламентированные документом протокола. Важной частью этого модуля являются функции-конструкторы (</w:t>
      </w:r>
      <w:proofErr w:type="spellStart"/>
      <w:r w:rsidR="00887EC1" w:rsidRPr="00887EC1">
        <w:t>message_builder</w:t>
      </w:r>
      <w:proofErr w:type="spellEnd"/>
      <w:r w:rsidR="00887EC1" w:rsidRPr="00887EC1">
        <w:t xml:space="preserve">), предназначенные для формирования стандартизированных протокольных сообщений с корректно заполненными заголовками и, в случае сообщений от </w:t>
      </w:r>
      <w:r w:rsidR="00887EC1">
        <w:t>СВ</w:t>
      </w:r>
      <w:r w:rsidR="00887EC1" w:rsidRPr="00887EC1">
        <w:t xml:space="preserve"> к УВМ, телами. Также в модуль входят утилиты (</w:t>
      </w:r>
      <w:proofErr w:type="spellStart"/>
      <w:r w:rsidR="00887EC1" w:rsidRPr="00887EC1">
        <w:t>message_utils</w:t>
      </w:r>
      <w:proofErr w:type="spellEnd"/>
      <w:r w:rsidR="00887EC1" w:rsidRPr="00887EC1">
        <w:t xml:space="preserve">) для выполнения вспомогательных операций над сообщениями, таких как преобразование порядка байт между сетевым и </w:t>
      </w:r>
      <w:proofErr w:type="spellStart"/>
      <w:r w:rsidR="00887EC1" w:rsidRPr="00887EC1">
        <w:t>хостовым</w:t>
      </w:r>
      <w:proofErr w:type="spellEnd"/>
      <w:r w:rsidR="00887EC1" w:rsidRPr="00887EC1">
        <w:t xml:space="preserve"> представлением для </w:t>
      </w:r>
      <w:proofErr w:type="spellStart"/>
      <w:r w:rsidR="00887EC1" w:rsidRPr="00887EC1">
        <w:t>многобайтовых</w:t>
      </w:r>
      <w:proofErr w:type="spellEnd"/>
      <w:r w:rsidR="00887EC1" w:rsidRPr="00887EC1">
        <w:t xml:space="preserve"> полей и извлечение полного номера сообщения из его компонент.</w:t>
      </w:r>
    </w:p>
    <w:p w14:paraId="3149A087" w14:textId="2C6F1782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io</w:t>
      </w:r>
      <w:proofErr w:type="spellEnd"/>
      <w:r w:rsidR="00575A57">
        <w:t xml:space="preserve"> </w:t>
      </w:r>
      <w:r w:rsidRPr="00887EC1">
        <w:t>предоставляет абстрактный интерфейс ввода-вывода (</w:t>
      </w:r>
      <w:proofErr w:type="spellStart"/>
      <w:r w:rsidRPr="00887EC1">
        <w:t>IOInterface</w:t>
      </w:r>
      <w:proofErr w:type="spellEnd"/>
      <w:r w:rsidRPr="00887EC1">
        <w:t>), который унифицирует операции сетевого взаимодействия. Он определяет набор стандартных функций (таких как подключение, прослушивание, прием и передача данных, разрыв соединения) и скрывает детали их реализации для конкретного транспортного протокола. В текущей версии основная реализация интерфейса (</w:t>
      </w:r>
      <w:proofErr w:type="spellStart"/>
      <w:r w:rsidRPr="00887EC1">
        <w:t>io_ethernet.c</w:t>
      </w:r>
      <w:proofErr w:type="spellEnd"/>
      <w:r w:rsidRPr="00887EC1">
        <w:t>) обеспечивает работу по протоколу TCP/IP с использованием сокетов Беркли. Архитектура также включает заготовку для поддержки обмена через последовательный порт (</w:t>
      </w:r>
      <w:proofErr w:type="spellStart"/>
      <w:r w:rsidRPr="00887EC1">
        <w:t>io_serial.c</w:t>
      </w:r>
      <w:proofErr w:type="spellEnd"/>
      <w:r w:rsidRPr="00887EC1">
        <w:t xml:space="preserve">), что демонстрирует гибкость интерфейса для возможного расширения. Общие функции для отправки и приема полных протокольных </w:t>
      </w:r>
      <w:r w:rsidRPr="00887EC1">
        <w:lastRenderedPageBreak/>
        <w:t>сообщений (</w:t>
      </w:r>
      <w:proofErr w:type="spellStart"/>
      <w:r w:rsidRPr="00887EC1">
        <w:t>io_common.c</w:t>
      </w:r>
      <w:proofErr w:type="spellEnd"/>
      <w:r w:rsidRPr="00887EC1">
        <w:t>), работающие поверх абстрактного IO-интерфейса, также являются частью этого модуля.</w:t>
      </w:r>
    </w:p>
    <w:p w14:paraId="70A01AA8" w14:textId="4BE5DDDD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config</w:t>
      </w:r>
      <w:proofErr w:type="spellEnd"/>
      <w:r w:rsidR="00575A57">
        <w:t xml:space="preserve"> </w:t>
      </w:r>
      <w:r w:rsidRPr="00887EC1">
        <w:t xml:space="preserve">отвечает за считывание и </w:t>
      </w:r>
      <w:proofErr w:type="spellStart"/>
      <w:r w:rsidRPr="00887EC1">
        <w:t>парсинг</w:t>
      </w:r>
      <w:proofErr w:type="spellEnd"/>
      <w:r w:rsidRPr="00887EC1">
        <w:t xml:space="preserve"> конфигурационных данных из текстовых файлов формата INI. Для этой цели используется легковесная сторонняя библиотека</w:t>
      </w:r>
      <w:r w:rsidR="00575A57">
        <w:t xml:space="preserve"> </w:t>
      </w:r>
      <w:proofErr w:type="spellStart"/>
      <w:r w:rsidRPr="00887EC1">
        <w:t>inih</w:t>
      </w:r>
      <w:proofErr w:type="spellEnd"/>
      <w:r w:rsidRPr="00887EC1">
        <w:t>. Данный модуль позволяет гибко настраивать множество параметров работы приложений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и</w:t>
      </w:r>
      <w:r w:rsidR="00575A57">
        <w:t xml:space="preserve"> </w:t>
      </w:r>
      <w:proofErr w:type="spellStart"/>
      <w:r w:rsidRPr="00887EC1">
        <w:t>svm_app</w:t>
      </w:r>
      <w:proofErr w:type="spellEnd"/>
      <w:r w:rsidR="00575A57">
        <w:t xml:space="preserve"> </w:t>
      </w:r>
      <w:r w:rsidRPr="00887EC1">
        <w:t xml:space="preserve">без необходимости их перекомпиляции. Это включает сетевые адреса и порты для каждого эмулируемого экземпляра </w:t>
      </w:r>
      <w:r>
        <w:t>СВ</w:t>
      </w:r>
      <w:r w:rsidRPr="00887EC1">
        <w:t xml:space="preserve">, их логические адреса, а также параметры для имитации различных нештатных ситуаций и режимов сбоя на стороне </w:t>
      </w:r>
      <w:r>
        <w:t>СВ</w:t>
      </w:r>
      <w:r w:rsidRPr="00887EC1">
        <w:t>.</w:t>
      </w:r>
    </w:p>
    <w:p w14:paraId="492B810A" w14:textId="423A1924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utils</w:t>
      </w:r>
      <w:proofErr w:type="spellEnd"/>
      <w:r w:rsidR="00575A57">
        <w:t xml:space="preserve"> </w:t>
      </w:r>
      <w:r w:rsidRPr="00887EC1">
        <w:t xml:space="preserve">содержит набор вспомогательных утилит, используемых в различных частях проекта. Ключевыми компонентами этого модуля являются реализации </w:t>
      </w:r>
      <w:proofErr w:type="spellStart"/>
      <w:r w:rsidRPr="00887EC1">
        <w:t>потокобезопасных</w:t>
      </w:r>
      <w:proofErr w:type="spellEnd"/>
      <w:r w:rsidRPr="00887EC1">
        <w:t xml:space="preserve"> очередей (</w:t>
      </w:r>
      <w:proofErr w:type="spellStart"/>
      <w:r w:rsidRPr="00887EC1">
        <w:t>ts_queue</w:t>
      </w:r>
      <w:proofErr w:type="spellEnd"/>
      <w:r w:rsidR="00575A57">
        <w:t xml:space="preserve"> </w:t>
      </w:r>
      <w:r w:rsidRPr="00887EC1">
        <w:t>для стандартных протокольных сообщений</w:t>
      </w:r>
      <w:r w:rsidR="00575A57">
        <w:t xml:space="preserve"> </w:t>
      </w:r>
      <w:r w:rsidRPr="00887EC1">
        <w:t>Message,</w:t>
      </w:r>
      <w:r w:rsidR="00575A57">
        <w:t xml:space="preserve"> </w:t>
      </w:r>
      <w:proofErr w:type="spellStart"/>
      <w:r w:rsidRPr="00887EC1">
        <w:t>ts_queue_req</w:t>
      </w:r>
      <w:proofErr w:type="spellEnd"/>
      <w:r w:rsidR="00575A57">
        <w:t xml:space="preserve"> </w:t>
      </w:r>
      <w:r w:rsidRPr="00887EC1">
        <w:t>для структур запросов</w:t>
      </w:r>
      <w:r w:rsidR="00575A57">
        <w:t xml:space="preserve"> </w:t>
      </w:r>
      <w:proofErr w:type="spellStart"/>
      <w:r w:rsidRPr="00887EC1">
        <w:t>UvmRequest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, и</w:t>
      </w:r>
      <w:r w:rsidR="00575A57">
        <w:t xml:space="preserve"> </w:t>
      </w:r>
      <w:proofErr w:type="spellStart"/>
      <w:r w:rsidRPr="00887EC1">
        <w:t>ts_uvm_resp_queue</w:t>
      </w:r>
      <w:proofErr w:type="spellEnd"/>
      <w:r w:rsidR="00575A57">
        <w:t xml:space="preserve"> </w:t>
      </w:r>
      <w:r w:rsidRPr="00887EC1">
        <w:t>для структур ответов</w:t>
      </w:r>
      <w:r w:rsidR="00575A57">
        <w:t xml:space="preserve"> </w:t>
      </w:r>
      <w:proofErr w:type="spellStart"/>
      <w:r w:rsidRPr="00887EC1">
        <w:t>UvmResponseMessage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, а также</w:t>
      </w:r>
      <w:r w:rsidR="00575A57">
        <w:t xml:space="preserve"> </w:t>
      </w:r>
      <w:proofErr w:type="spellStart"/>
      <w:r w:rsidRPr="00887EC1">
        <w:t>ts_queued_msg_queue</w:t>
      </w:r>
      <w:proofErr w:type="spellEnd"/>
      <w:r w:rsidR="00575A57">
        <w:t xml:space="preserve"> </w:t>
      </w:r>
      <w:r w:rsidRPr="00887EC1">
        <w:t>для структур</w:t>
      </w:r>
      <w:r w:rsidR="00575A57">
        <w:t xml:space="preserve"> </w:t>
      </w:r>
      <w:proofErr w:type="spellStart"/>
      <w:r w:rsidRPr="00887EC1">
        <w:t>QueuedMessage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svm_app</w:t>
      </w:r>
      <w:proofErr w:type="spellEnd"/>
      <w:r w:rsidRPr="00887EC1">
        <w:t xml:space="preserve">). Эти очереди, реализованные с использованием мьютексов и условных переменных </w:t>
      </w:r>
      <w:proofErr w:type="spellStart"/>
      <w:r w:rsidRPr="00887EC1">
        <w:t>Pthreads</w:t>
      </w:r>
      <w:proofErr w:type="spellEnd"/>
      <w:r w:rsidRPr="00887EC1">
        <w:t>, являются основой для организации асинхронного и безопасного обмена данными между различными потоками в многопоточных приложениях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и</w:t>
      </w:r>
      <w:r w:rsidR="00575A57">
        <w:t xml:space="preserve"> </w:t>
      </w:r>
      <w:proofErr w:type="spellStart"/>
      <w:r w:rsidRPr="00887EC1">
        <w:t>svm_app</w:t>
      </w:r>
      <w:proofErr w:type="spellEnd"/>
      <w:r w:rsidRPr="00887EC1">
        <w:t>.</w:t>
      </w:r>
    </w:p>
    <w:p w14:paraId="25022697" w14:textId="3FDCE5CC" w:rsidR="00887EC1" w:rsidRPr="00887EC1" w:rsidRDefault="00887EC1" w:rsidP="006A4C5A">
      <w:pPr>
        <w:pStyle w:val="User7"/>
      </w:pPr>
      <w:r w:rsidRPr="00887EC1">
        <w:t xml:space="preserve">Логика, специфичная для эмулятора </w:t>
      </w:r>
      <w:r w:rsidR="00094EA7">
        <w:t>СВ</w:t>
      </w:r>
      <w:r w:rsidRPr="00887EC1">
        <w:t>, включая управление состоянием экземпляров и обработку команд, сосредоточена в модуле</w:t>
      </w:r>
      <w:r w:rsidR="00575A57">
        <w:t xml:space="preserve"> </w:t>
      </w:r>
      <w:proofErr w:type="spellStart"/>
      <w:r w:rsidRPr="00887EC1">
        <w:t>svm</w:t>
      </w:r>
      <w:proofErr w:type="spellEnd"/>
      <w:r w:rsidRPr="00887EC1">
        <w:t>. Аналогично, модуль</w:t>
      </w:r>
      <w:r w:rsidR="00575A57">
        <w:t xml:space="preserve"> </w:t>
      </w:r>
      <w:proofErr w:type="spellStart"/>
      <w:r w:rsidRPr="00887EC1">
        <w:t>uvm</w:t>
      </w:r>
      <w:proofErr w:type="spellEnd"/>
      <w:r w:rsidR="00575A57">
        <w:t xml:space="preserve"> </w:t>
      </w:r>
      <w:r w:rsidRPr="00887EC1">
        <w:t xml:space="preserve">содержит всю специфику реализации </w:t>
      </w:r>
      <w:r w:rsidR="00EE165B">
        <w:t>УВМ</w:t>
      </w:r>
      <w:r w:rsidRPr="00887EC1">
        <w:t>. Наконец, модуль</w:t>
      </w:r>
      <w:r w:rsidR="00575A57">
        <w:t xml:space="preserve"> </w:t>
      </w:r>
      <w:proofErr w:type="spellStart"/>
      <w:r w:rsidRPr="00887EC1">
        <w:t>gui</w:t>
      </w:r>
      <w:proofErr w:type="spellEnd"/>
      <w:r w:rsidR="00575A57">
        <w:t xml:space="preserve"> </w:t>
      </w:r>
      <w:r w:rsidRPr="00887EC1">
        <w:t xml:space="preserve">содержит весь исходный код </w:t>
      </w:r>
      <w:proofErr w:type="spellStart"/>
      <w:r w:rsidRPr="00887EC1">
        <w:t>Qt</w:t>
      </w:r>
      <w:proofErr w:type="spellEnd"/>
      <w:r w:rsidRPr="00887EC1">
        <w:t>-приложения для графического интерфейса пользователя.</w:t>
      </w:r>
      <w:r w:rsidR="008E2A8D">
        <w:t xml:space="preserve"> Подробнее эти модули мы рассмотрим далее.</w:t>
      </w:r>
    </w:p>
    <w:p w14:paraId="5E8F2D0B" w14:textId="01061C0E" w:rsidR="00AB4673" w:rsidRDefault="00887EC1" w:rsidP="003F0A53">
      <w:pPr>
        <w:pStyle w:val="User2"/>
      </w:pPr>
      <w:r w:rsidRPr="00887EC1">
        <w:t xml:space="preserve">Такая модульная архитектура и четкое разделение ответственности между компонентами способствуют лучшей читаемости кода, упрощают его тестирование и отладку, а также создают прочную основу для дальнейшего </w:t>
      </w:r>
      <w:r w:rsidRPr="00887EC1">
        <w:lastRenderedPageBreak/>
        <w:t>сопровождения и возможного расширения функциональности разработанного программного комплекса.</w:t>
      </w:r>
    </w:p>
    <w:p w14:paraId="626EF4E3" w14:textId="77777777" w:rsidR="008E2A8D" w:rsidRPr="00887EC1" w:rsidRDefault="008E2A8D" w:rsidP="006A4C5A">
      <w:pPr>
        <w:pStyle w:val="User7"/>
      </w:pPr>
    </w:p>
    <w:p w14:paraId="523ABFC1" w14:textId="56AEC348" w:rsidR="00166D13" w:rsidRDefault="004C5C97" w:rsidP="009A316D">
      <w:pPr>
        <w:pStyle w:val="User0"/>
      </w:pPr>
      <w:bookmarkStart w:id="37" w:name="_Toc199426102"/>
      <w:bookmarkStart w:id="38" w:name="_Toc199519835"/>
      <w:r w:rsidRPr="004C5C97">
        <w:t>Программный модуль СВ</w:t>
      </w:r>
      <w:bookmarkEnd w:id="37"/>
      <w:bookmarkEnd w:id="38"/>
    </w:p>
    <w:p w14:paraId="346DCCC2" w14:textId="77777777" w:rsidR="008E2A8D" w:rsidRDefault="008E2A8D" w:rsidP="006A4C5A">
      <w:pPr>
        <w:pStyle w:val="User7"/>
      </w:pPr>
    </w:p>
    <w:p w14:paraId="04A5AB4D" w14:textId="601D1D9E" w:rsidR="004C5C97" w:rsidRDefault="002547A9" w:rsidP="009A316D">
      <w:pPr>
        <w:pStyle w:val="User2"/>
      </w:pPr>
      <w:r w:rsidRPr="002547A9">
        <w:t>П</w:t>
      </w:r>
      <w:r w:rsidR="004C5C97" w:rsidRPr="004C5C97">
        <w:t>рограммный модуль</w:t>
      </w:r>
      <w:r w:rsidR="00575A57">
        <w:t xml:space="preserve"> </w:t>
      </w:r>
      <w:proofErr w:type="spellStart"/>
      <w:r w:rsidR="004C5C97" w:rsidRPr="004C5C97">
        <w:t>svm_app</w:t>
      </w:r>
      <w:proofErr w:type="spellEnd"/>
      <w:r w:rsidR="00575A57">
        <w:t xml:space="preserve"> </w:t>
      </w:r>
      <w:r w:rsidR="004C5C97" w:rsidRPr="004C5C97">
        <w:t xml:space="preserve">разработан для обеспечения имитации функционирования группы (до четырех) независимых экземпляров </w:t>
      </w:r>
      <w:r w:rsidR="00D851BC">
        <w:t>СВ</w:t>
      </w:r>
      <w:r w:rsidR="004C5C97" w:rsidRPr="004C5C97">
        <w:t xml:space="preserve">. Ключевой особенностью его архитектуры является реализация всей логики эмуляции в рамках одного процесса операционной системы, что упрощает развертывание и управление на испытательном стенде. Несмотря на работу в едином адресном пространстве, каждый эмулируемый экземпляр </w:t>
      </w:r>
      <w:r w:rsidR="008D2284">
        <w:t>СВ</w:t>
      </w:r>
      <w:r w:rsidR="004C5C97" w:rsidRPr="004C5C97">
        <w:t xml:space="preserve"> функционирует логически изолированно, взаимодействуя с УВМ</w:t>
      </w:r>
      <w:r w:rsidR="00EE165B">
        <w:t xml:space="preserve"> </w:t>
      </w:r>
      <w:r w:rsidR="004C5C97" w:rsidRPr="004C5C97">
        <w:t>через свой собственный, уникальный сетевой TCP-порт.</w:t>
      </w:r>
    </w:p>
    <w:p w14:paraId="3A89C2BB" w14:textId="77777777" w:rsidR="008E2A8D" w:rsidRPr="004C5C97" w:rsidRDefault="008E2A8D" w:rsidP="006A4C5A">
      <w:pPr>
        <w:pStyle w:val="User7"/>
      </w:pPr>
    </w:p>
    <w:p w14:paraId="1C00995D" w14:textId="1E0DC7DC" w:rsidR="004C5C97" w:rsidRDefault="00634D7A" w:rsidP="009A316D">
      <w:pPr>
        <w:pStyle w:val="User2"/>
      </w:pPr>
      <w:bookmarkStart w:id="39" w:name="_Toc199426103"/>
      <w:r w:rsidRPr="00634D7A">
        <w:t>Общая архитектура и управление экземплярами</w:t>
      </w:r>
      <w:r w:rsidR="00575A57">
        <w:t xml:space="preserve"> </w:t>
      </w:r>
      <w:proofErr w:type="spellStart"/>
      <w:r w:rsidRPr="00634D7A">
        <w:t>svm_app</w:t>
      </w:r>
      <w:bookmarkEnd w:id="39"/>
      <w:proofErr w:type="spellEnd"/>
    </w:p>
    <w:p w14:paraId="1B29279B" w14:textId="77777777" w:rsidR="008E2A8D" w:rsidRDefault="008E2A8D" w:rsidP="006A4C5A">
      <w:pPr>
        <w:pStyle w:val="User7"/>
      </w:pPr>
    </w:p>
    <w:p w14:paraId="76CCF6C0" w14:textId="076313F6" w:rsidR="00634D7A" w:rsidRPr="00634D7A" w:rsidRDefault="00634D7A" w:rsidP="00AB044D">
      <w:pPr>
        <w:pStyle w:val="User3"/>
      </w:pPr>
      <w:r w:rsidRPr="00634D7A">
        <w:t xml:space="preserve">Центральным элементом управления состоянием каждого эмулируемого </w:t>
      </w:r>
      <w:r w:rsidR="008D2284">
        <w:t>СВ</w:t>
      </w:r>
      <w:r w:rsidRPr="00634D7A">
        <w:t xml:space="preserve"> является структура данных</w:t>
      </w:r>
      <w:r w:rsidR="00575A57">
        <w:t xml:space="preserve"> </w:t>
      </w:r>
      <w:proofErr w:type="spellStart"/>
      <w:r w:rsidRPr="00634D7A">
        <w:t>SvmInstance</w:t>
      </w:r>
      <w:proofErr w:type="spellEnd"/>
      <w:r w:rsidRPr="00634D7A">
        <w:t>. Для каждого потенциального экземпляра (в текущей реализации до четырех) в приложении создается свой объект этой структуры.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агрегирует всю информацию, необходимую для индивидуальной имитации поведения конкретного </w:t>
      </w:r>
      <w:r w:rsidR="008D2284">
        <w:t>СВ</w:t>
      </w:r>
      <w:r w:rsidRPr="00634D7A">
        <w:t>, включая его уникальный идентификатор (ID), назначенный логический адрес (LAK), текущее внутреннее состояние (например,</w:t>
      </w:r>
      <w:r w:rsidR="00575A57">
        <w:t xml:space="preserve"> </w:t>
      </w:r>
      <w:r w:rsidRPr="00634D7A">
        <w:t>STATE_NOT_INITIALIZED,</w:t>
      </w:r>
      <w:r w:rsidR="00575A57">
        <w:t xml:space="preserve"> </w:t>
      </w:r>
      <w:r w:rsidRPr="00634D7A">
        <w:t>STATE_INITIALIZED,</w:t>
      </w:r>
      <w:r w:rsidR="00575A57">
        <w:t xml:space="preserve"> </w:t>
      </w:r>
      <w:r w:rsidRPr="00634D7A">
        <w:t>STATE_SELF_TEST), персональные счетчики (такие как счетчик времени наработки BCB и счетчики состояния линии связи), а также флаги и параметры для моделирования различных нештатных ситуаций, считываемые из конфигурационного файла. Кроме того,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содержит указатель на персональную </w:t>
      </w:r>
      <w:proofErr w:type="spellStart"/>
      <w:r w:rsidRPr="00634D7A">
        <w:t>потокобезопасную</w:t>
      </w:r>
      <w:proofErr w:type="spellEnd"/>
      <w:r w:rsidRPr="00634D7A">
        <w:t xml:space="preserve"> входящую очередь сообщений, дескриптор активного </w:t>
      </w:r>
      <w:r w:rsidRPr="00634D7A">
        <w:lastRenderedPageBreak/>
        <w:t>клиентского соединения (если оно установлено с УВМ) и мьютекс для синхронизации доступа к своим данным из разных потоков.</w:t>
      </w:r>
    </w:p>
    <w:p w14:paraId="6FA55518" w14:textId="7CFE9501" w:rsidR="008E2A8D" w:rsidRDefault="00634D7A" w:rsidP="00AB044D">
      <w:pPr>
        <w:pStyle w:val="User3"/>
      </w:pPr>
      <w:r w:rsidRPr="00634D7A">
        <w:t>Основной поток приложения</w:t>
      </w:r>
      <w:r w:rsidR="00575A57">
        <w:t xml:space="preserve"> </w:t>
      </w:r>
      <w:proofErr w:type="spellStart"/>
      <w:r w:rsidRPr="00634D7A">
        <w:t>svm_app</w:t>
      </w:r>
      <w:proofErr w:type="spellEnd"/>
      <w:r w:rsidRPr="00634D7A">
        <w:t>, реализуемый в функции</w:t>
      </w:r>
      <w:r w:rsidR="00575A57">
        <w:t xml:space="preserve"> </w:t>
      </w:r>
      <w:proofErr w:type="spellStart"/>
      <w:r w:rsidRPr="00634D7A">
        <w:t>main</w:t>
      </w:r>
      <w:proofErr w:type="spellEnd"/>
      <w:r w:rsidR="00575A57">
        <w:t xml:space="preserve"> </w:t>
      </w:r>
      <w:r w:rsidRPr="00634D7A">
        <w:t>файла</w:t>
      </w:r>
      <w:r w:rsidR="00575A57">
        <w:t xml:space="preserve"> </w:t>
      </w:r>
      <w:proofErr w:type="spellStart"/>
      <w:r w:rsidRPr="00634D7A">
        <w:t>svm_main.c</w:t>
      </w:r>
      <w:proofErr w:type="spellEnd"/>
      <w:r w:rsidRPr="00634D7A">
        <w:t xml:space="preserve">, выполняет первоначальную настройку и запуск всех компонентов эмулятора. </w:t>
      </w:r>
      <w:r w:rsidR="00D66AEB" w:rsidRPr="00D66AEB">
        <w:t>При старте происходит инициализация глобальных ресурсов, таких как общая исходящая очередь сообщений, а также инициализация генератора случайных чисел, используемого в персональных таймерах для эмуляции изменений состояния линии.</w:t>
      </w:r>
      <w:r w:rsidR="00D66AEB">
        <w:t xml:space="preserve"> </w:t>
      </w:r>
      <w:r w:rsidRPr="00634D7A">
        <w:t>Затем считывается конфигурация из файла</w:t>
      </w:r>
      <w:r w:rsidR="00575A57">
        <w:t xml:space="preserve"> </w:t>
      </w:r>
      <w:r w:rsidRPr="00634D7A">
        <w:t xml:space="preserve">config.ini, на основе которой определяется количество эмулируемых экземпляров </w:t>
      </w:r>
      <w:r w:rsidR="008D2284">
        <w:t>СВ</w:t>
      </w:r>
      <w:r w:rsidRPr="00634D7A">
        <w:t xml:space="preserve"> и их индивидуальные параметры (порт, LAK, настройки имитации сбоев). Для каждого сконфигурированного экземпляра инициализируется соответствующая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путем копирования в нее прочитанных из файла настроек. </w:t>
      </w:r>
    </w:p>
    <w:p w14:paraId="30231C29" w14:textId="19EB6CF0" w:rsidR="00634D7A" w:rsidRDefault="00634D7A" w:rsidP="00AB044D">
      <w:pPr>
        <w:pStyle w:val="User3"/>
      </w:pPr>
      <w:r w:rsidRPr="00634D7A">
        <w:t>Важным шагом является запуск отдельных потоков-слушателей (</w:t>
      </w:r>
      <w:proofErr w:type="spellStart"/>
      <w:r w:rsidRPr="00634D7A">
        <w:t>listener_thread_func</w:t>
      </w:r>
      <w:proofErr w:type="spellEnd"/>
      <w:r w:rsidRPr="00634D7A">
        <w:t xml:space="preserve">), по одному на каждый TCP-порт, указанный в конфигурации для эмулируемых </w:t>
      </w:r>
      <w:r w:rsidR="008D2284">
        <w:t>СВ</w:t>
      </w:r>
      <w:r w:rsidRPr="00634D7A">
        <w:t xml:space="preserve">. Эти потоки отвечают за прием входящих соединений от УВМ. </w:t>
      </w:r>
      <w:r w:rsidR="007E658A" w:rsidRPr="00844167">
        <w:t>После инициализации слушателей, основной поток запускает</w:t>
      </w:r>
      <w:r w:rsidR="00575A57">
        <w:t xml:space="preserve"> </w:t>
      </w:r>
      <w:r w:rsidR="007E658A" w:rsidRPr="00844167">
        <w:t>один общий сервисный поток: поток-отправитель (</w:t>
      </w:r>
      <w:proofErr w:type="spellStart"/>
      <w:r w:rsidR="007E658A" w:rsidRPr="00844167">
        <w:t>sender_thread_func</w:t>
      </w:r>
      <w:proofErr w:type="spellEnd"/>
      <w:r w:rsidR="007E658A" w:rsidRPr="00844167">
        <w:t xml:space="preserve">), обслуживающий отправку всех ответных сообщений от эмулируемых экземпляров </w:t>
      </w:r>
      <w:r w:rsidR="008D2284">
        <w:t>СВ</w:t>
      </w:r>
      <w:r w:rsidR="007E658A" w:rsidRPr="00844167">
        <w:t>.</w:t>
      </w:r>
      <w:r w:rsidRPr="00634D7A">
        <w:t xml:space="preserve"> Завершив инициализацию, основной поток переходит в режим ожидания сигнала завершения работы (например,</w:t>
      </w:r>
      <w:r w:rsidR="00575A57">
        <w:t xml:space="preserve"> </w:t>
      </w:r>
      <w:proofErr w:type="spellStart"/>
      <w:r w:rsidRPr="00634D7A">
        <w:t>Ctrl+C</w:t>
      </w:r>
      <w:proofErr w:type="spellEnd"/>
      <w:r w:rsidRPr="00634D7A">
        <w:t>), обеспечивая фоновое функционирование всех эмулирующих потоков.</w:t>
      </w:r>
    </w:p>
    <w:p w14:paraId="09B16BFC" w14:textId="77777777" w:rsidR="008E2A8D" w:rsidRPr="00634D7A" w:rsidRDefault="008E2A8D" w:rsidP="006A4C5A">
      <w:pPr>
        <w:pStyle w:val="User7"/>
      </w:pPr>
    </w:p>
    <w:p w14:paraId="38F0A228" w14:textId="11B90948" w:rsidR="00634D7A" w:rsidRPr="00844167" w:rsidRDefault="00C53FC4" w:rsidP="009A316D">
      <w:pPr>
        <w:pStyle w:val="User2"/>
      </w:pPr>
      <w:bookmarkStart w:id="40" w:name="_Toc199426104"/>
      <w:r w:rsidRPr="00844167">
        <w:t>Реализация потоков-слушателей (</w:t>
      </w:r>
      <w:proofErr w:type="spellStart"/>
      <w:r w:rsidRPr="00844167">
        <w:t>listener_thread_func</w:t>
      </w:r>
      <w:proofErr w:type="spellEnd"/>
      <w:r w:rsidRPr="00844167">
        <w:t>)</w:t>
      </w:r>
      <w:bookmarkEnd w:id="40"/>
    </w:p>
    <w:p w14:paraId="7D1CB327" w14:textId="77777777" w:rsidR="008E2A8D" w:rsidRDefault="008E2A8D" w:rsidP="006A4C5A">
      <w:pPr>
        <w:pStyle w:val="User7"/>
      </w:pPr>
    </w:p>
    <w:p w14:paraId="552A27D3" w14:textId="5C577350" w:rsidR="00071F7B" w:rsidRPr="00071F7B" w:rsidRDefault="00071F7B" w:rsidP="004C5838">
      <w:pPr>
        <w:pStyle w:val="User3"/>
      </w:pPr>
      <w:r w:rsidRPr="00071F7B">
        <w:t xml:space="preserve">Для обеспечения независимого прослушивания каждым эмулируемым экземпляром </w:t>
      </w:r>
      <w:r w:rsidR="008D2284">
        <w:t>СВ</w:t>
      </w:r>
      <w:r w:rsidRPr="00071F7B">
        <w:t xml:space="preserve"> своего уникального сетевого порта, в</w:t>
      </w:r>
      <w:r w:rsidR="00575A57">
        <w:t xml:space="preserve"> </w:t>
      </w:r>
      <w:proofErr w:type="spellStart"/>
      <w:r w:rsidRPr="00071F7B">
        <w:t>svm_app</w:t>
      </w:r>
      <w:proofErr w:type="spellEnd"/>
      <w:r w:rsidR="00575A57">
        <w:t xml:space="preserve"> </w:t>
      </w:r>
      <w:r w:rsidRPr="00071F7B">
        <w:t>для каждого сконфигурированного экземпляра создается и запускается отдельный поток-слушатель, выполняющий функцию</w:t>
      </w:r>
      <w:r w:rsidR="00575A57">
        <w:t xml:space="preserve"> </w:t>
      </w:r>
      <w:proofErr w:type="spellStart"/>
      <w:r w:rsidRPr="00071F7B">
        <w:t>listener_thread_func</w:t>
      </w:r>
      <w:proofErr w:type="spellEnd"/>
      <w:r w:rsidRPr="00071F7B">
        <w:t>. При запуске каждому такому потоку передается структура</w:t>
      </w:r>
      <w:r w:rsidR="00575A57">
        <w:t xml:space="preserve"> </w:t>
      </w:r>
      <w:proofErr w:type="spellStart"/>
      <w:r w:rsidRPr="00071F7B">
        <w:t>ListenerArgs</w:t>
      </w:r>
      <w:proofErr w:type="spellEnd"/>
      <w:r w:rsidRPr="00071F7B">
        <w:t xml:space="preserve">, </w:t>
      </w:r>
      <w:r w:rsidRPr="00071F7B">
        <w:lastRenderedPageBreak/>
        <w:t>содержащая его идентификатор (ID), назначенный порт для прослушивания и логический адрес (LAK), которые были считаны из конфигурационного файла.</w:t>
      </w:r>
    </w:p>
    <w:p w14:paraId="4D469F5F" w14:textId="191CAE7B" w:rsidR="00071F7B" w:rsidRPr="00071F7B" w:rsidRDefault="00071F7B" w:rsidP="004C5838">
      <w:pPr>
        <w:pStyle w:val="User3"/>
      </w:pPr>
      <w:r w:rsidRPr="00071F7B">
        <w:t>В начале своей работы поток-слушатель, используя переданный ему номер порта, создает и инициализирует собственный экземпляр интерфейса ввода-вывода (</w:t>
      </w:r>
      <w:proofErr w:type="spellStart"/>
      <w:r w:rsidRPr="00071F7B">
        <w:t>IOInterface</w:t>
      </w:r>
      <w:proofErr w:type="spellEnd"/>
      <w:r w:rsidRPr="00071F7B">
        <w:t>), специализированный для работы с TCP/IP. Затем, с помощью метода</w:t>
      </w:r>
      <w:r w:rsidR="00575A57">
        <w:t xml:space="preserve"> </w:t>
      </w:r>
      <w:proofErr w:type="spellStart"/>
      <w:r w:rsidRPr="00071F7B">
        <w:t>listen</w:t>
      </w:r>
      <w:proofErr w:type="spellEnd"/>
      <w:r w:rsidR="00575A57">
        <w:t xml:space="preserve"> </w:t>
      </w:r>
      <w:r w:rsidRPr="00071F7B">
        <w:t>этого интерфейса, создается серверный сокет, который привязывается к указанному порту и переводится в режим прослушивания входящих соединений. Дескриптор этого слушающего сокета сохраняется в глобальном массиве для возможности его корректного закрытия при общем завершении работы приложения.</w:t>
      </w:r>
    </w:p>
    <w:p w14:paraId="295CD18F" w14:textId="5F8DA17D" w:rsidR="00071F7B" w:rsidRPr="00071F7B" w:rsidRDefault="00071F7B" w:rsidP="004C5838">
      <w:pPr>
        <w:pStyle w:val="User3"/>
      </w:pPr>
      <w:r w:rsidRPr="00071F7B">
        <w:t>Основная логика потока-слушателя заключена в цикле, который продолжается до тех пор, пока установлен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Pr="00071F7B">
        <w:t>. В каждой итерации цикла поток вызывает блокирующую функцию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на своем слушающем сокете, ожидая попытки подключения со стороны УВМ. При успешном принятии входящего соединения (возвращается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Pr="00071F7B">
        <w:t xml:space="preserve">), поток-слушатель приступает к активации соответствующего ему экземпляра </w:t>
      </w:r>
      <w:r w:rsidR="008D2284">
        <w:t>СВ</w:t>
      </w:r>
      <w:r w:rsidRPr="00071F7B">
        <w:t>, доступ к которому осуществляется через глобальный массив</w:t>
      </w:r>
      <w:r w:rsidR="00575A57">
        <w:t xml:space="preserve"> </w:t>
      </w:r>
      <w:proofErr w:type="spellStart"/>
      <w:r w:rsidRPr="00071F7B">
        <w:t>svm_instances</w:t>
      </w:r>
      <w:proofErr w:type="spellEnd"/>
      <w:r w:rsidR="00575A57">
        <w:t xml:space="preserve"> </w:t>
      </w:r>
      <w:r w:rsidRPr="00071F7B">
        <w:t>по</w:t>
      </w:r>
      <w:r w:rsidR="00575A57">
        <w:t xml:space="preserve"> </w:t>
      </w:r>
      <w:proofErr w:type="spellStart"/>
      <w:r w:rsidRPr="00071F7B">
        <w:t>svm_id</w:t>
      </w:r>
      <w:proofErr w:type="spellEnd"/>
      <w:r w:rsidRPr="00071F7B">
        <w:t>.</w:t>
      </w:r>
    </w:p>
    <w:p w14:paraId="68E030D1" w14:textId="3BD5895B" w:rsidR="00071F7B" w:rsidRPr="00071F7B" w:rsidRDefault="00071F7B" w:rsidP="00C13F98">
      <w:pPr>
        <w:pStyle w:val="User7"/>
      </w:pPr>
      <w:r w:rsidRPr="00071F7B">
        <w:t>Перед активацией и запуском рабочих потоков производится блокировка мьютекса, ассоциированного с данным экземпляром</w:t>
      </w:r>
      <w:r w:rsidR="00575A57">
        <w:t xml:space="preserve"> </w:t>
      </w:r>
      <w:proofErr w:type="spellStart"/>
      <w:r w:rsidRPr="00071F7B">
        <w:t>SvmInstance</w:t>
      </w:r>
      <w:proofErr w:type="spellEnd"/>
      <w:r w:rsidRPr="00071F7B">
        <w:t xml:space="preserve">, для обеспечения </w:t>
      </w:r>
      <w:proofErr w:type="spellStart"/>
      <w:r w:rsidRPr="00071F7B">
        <w:t>потокобезопасного</w:t>
      </w:r>
      <w:proofErr w:type="spellEnd"/>
      <w:r w:rsidRPr="00071F7B">
        <w:t xml:space="preserve"> изменения его состояния. Проверяется флаг</w:t>
      </w:r>
      <w:r w:rsidR="00575A57">
        <w:t xml:space="preserve"> </w:t>
      </w:r>
      <w:proofErr w:type="spellStart"/>
      <w:r w:rsidRPr="00071F7B">
        <w:t>is_active</w:t>
      </w:r>
      <w:proofErr w:type="spellEnd"/>
      <w:r w:rsidRPr="00071F7B">
        <w:t>; если экземпляр по какой-либо причине уже активен, новое соединение отклоняется, и сокет клиента закрывается. В штатной ситуации для неактивного экземпляра происходит его настройка: в структуру</w:t>
      </w:r>
      <w:r w:rsidR="00575A57">
        <w:t xml:space="preserve"> </w:t>
      </w:r>
      <w:proofErr w:type="spellStart"/>
      <w:r w:rsidRPr="00071F7B">
        <w:t>SvmInstance</w:t>
      </w:r>
      <w:proofErr w:type="spellEnd"/>
      <w:r w:rsidR="00575A57">
        <w:t xml:space="preserve"> </w:t>
      </w:r>
      <w:r w:rsidRPr="00071F7B">
        <w:t>сохраняется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="00575A57">
        <w:t xml:space="preserve"> </w:t>
      </w:r>
      <w:r w:rsidRPr="00071F7B">
        <w:t>и указатель на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созданный данным потоком-слушателем (этот интерфейс будет использоваться рабочими потоками для операций</w:t>
      </w:r>
      <w:r w:rsidR="00575A57">
        <w:t xml:space="preserve"> </w:t>
      </w:r>
      <w:proofErr w:type="spellStart"/>
      <w:r w:rsidRPr="00071F7B">
        <w:t>send</w:t>
      </w:r>
      <w:proofErr w:type="spellEnd"/>
      <w:r w:rsidR="00575A57">
        <w:t xml:space="preserve"> </w:t>
      </w:r>
      <w:r w:rsidRPr="00071F7B">
        <w:t>и</w:t>
      </w:r>
      <w:r w:rsidR="00575A57">
        <w:t xml:space="preserve"> </w:t>
      </w:r>
      <w:proofErr w:type="spellStart"/>
      <w:r w:rsidRPr="00071F7B">
        <w:t>recv</w:t>
      </w:r>
      <w:proofErr w:type="spellEnd"/>
      <w:r w:rsidRPr="00071F7B">
        <w:t xml:space="preserve">). Также сбрасываются счетчики сообщений и состояния экземпляра, инициализируется его персональная </w:t>
      </w:r>
      <w:proofErr w:type="spellStart"/>
      <w:r w:rsidRPr="00071F7B">
        <w:t>потокобезопасная</w:t>
      </w:r>
      <w:proofErr w:type="spellEnd"/>
      <w:r w:rsidRPr="00071F7B">
        <w:t xml:space="preserve"> входящая очередь сообщений (</w:t>
      </w:r>
      <w:proofErr w:type="spellStart"/>
      <w:r w:rsidRPr="00071F7B">
        <w:t>ts_queued_msg_queue</w:t>
      </w:r>
      <w:proofErr w:type="spellEnd"/>
      <w:r w:rsidRPr="00071F7B">
        <w:t>) вызовом</w:t>
      </w:r>
      <w:r w:rsidR="00575A57">
        <w:t xml:space="preserve"> </w:t>
      </w:r>
      <w:proofErr w:type="spellStart"/>
      <w:r w:rsidRPr="00071F7B">
        <w:t>qmq_</w:t>
      </w:r>
      <w:proofErr w:type="gramStart"/>
      <w:r w:rsidRPr="00071F7B">
        <w:t>create</w:t>
      </w:r>
      <w:proofErr w:type="spellEnd"/>
      <w:r w:rsidRPr="00071F7B">
        <w:t>(</w:t>
      </w:r>
      <w:proofErr w:type="gramEnd"/>
      <w:r w:rsidRPr="00071F7B">
        <w:t>).</w:t>
      </w:r>
    </w:p>
    <w:p w14:paraId="7BBDA1E8" w14:textId="43CC851F" w:rsidR="00071F7B" w:rsidRPr="00071F7B" w:rsidRDefault="00AA5839" w:rsidP="00C13F98">
      <w:pPr>
        <w:pStyle w:val="User7"/>
      </w:pPr>
      <w:r w:rsidRPr="00844167">
        <w:lastRenderedPageBreak/>
        <w:t>После подготовительных операций поток-слушатель запускает</w:t>
      </w:r>
      <w:r w:rsidR="00575A57">
        <w:t xml:space="preserve"> </w:t>
      </w:r>
      <w:r w:rsidRPr="00844167">
        <w:t>три</w:t>
      </w:r>
      <w:r w:rsidR="00575A57">
        <w:t xml:space="preserve"> </w:t>
      </w:r>
      <w:r w:rsidRPr="00844167">
        <w:t>дочерних рабочих потока для обслуживания установленного соединения: поток-приемник (</w:t>
      </w:r>
      <w:proofErr w:type="spellStart"/>
      <w:r w:rsidRPr="00844167">
        <w:t>receiver_thread_func</w:t>
      </w:r>
      <w:proofErr w:type="spellEnd"/>
      <w:r w:rsidRPr="00844167">
        <w:t>), поток-обработчик (</w:t>
      </w:r>
      <w:proofErr w:type="spellStart"/>
      <w:r w:rsidRPr="00844167">
        <w:t>processor_thread_func</w:t>
      </w:r>
      <w:proofErr w:type="spellEnd"/>
      <w:r w:rsidRPr="00844167">
        <w:t>)</w:t>
      </w:r>
      <w:r w:rsidR="00575A57">
        <w:t xml:space="preserve"> </w:t>
      </w:r>
      <w:r w:rsidRPr="00844167">
        <w:t>и персональный поток-таймер (</w:t>
      </w:r>
      <w:proofErr w:type="spellStart"/>
      <w:r w:rsidRPr="00844167">
        <w:t>svm_instance_timer_thread_func</w:t>
      </w:r>
      <w:proofErr w:type="spellEnd"/>
      <w:r w:rsidRPr="00844167">
        <w:t xml:space="preserve">), отвечающий за обновление счетчиков конкретного экземпляра </w:t>
      </w:r>
      <w:r w:rsidR="008D2284">
        <w:t>СВ</w:t>
      </w:r>
      <w:r w:rsidR="00071F7B" w:rsidRPr="00071F7B">
        <w:t>. Обоим потокам в качестве аргумента передается указатель на структуру</w:t>
      </w:r>
      <w:r w:rsidR="00575A57">
        <w:t xml:space="preserve"> </w:t>
      </w:r>
      <w:proofErr w:type="spellStart"/>
      <w:r w:rsidR="00071F7B" w:rsidRPr="00071F7B">
        <w:t>SvmInstance</w:t>
      </w:r>
      <w:proofErr w:type="spellEnd"/>
      <w:r w:rsidR="00575A57">
        <w:t xml:space="preserve"> </w:t>
      </w:r>
      <w:r w:rsidR="00071F7B" w:rsidRPr="00071F7B">
        <w:t>данного экземпляра, что обеспечивает им доступ ко всему его состоянию и ресурсам. После успешного запуска рабочих потоков, флаг</w:t>
      </w:r>
      <w:r w:rsidR="00575A57">
        <w:t xml:space="preserve"> </w:t>
      </w:r>
      <w:proofErr w:type="spellStart"/>
      <w:r w:rsidR="00071F7B" w:rsidRPr="00071F7B">
        <w:t>instance</w:t>
      </w:r>
      <w:r w:rsidR="008D2284">
        <w:t>→</w:t>
      </w:r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устанавливается в</w:t>
      </w:r>
      <w:r w:rsidR="00575A57">
        <w:t xml:space="preserve"> </w:t>
      </w:r>
      <w:proofErr w:type="spellStart"/>
      <w:r w:rsidR="00071F7B" w:rsidRPr="00071F7B">
        <w:t>true</w:t>
      </w:r>
      <w:proofErr w:type="spellEnd"/>
      <w:r w:rsidR="00071F7B" w:rsidRPr="00071F7B">
        <w:t xml:space="preserve">, и мьютекс экземпляра освобождается. С этого момента экземпляр </w:t>
      </w:r>
      <w:r w:rsidR="008D2284">
        <w:t>СВ</w:t>
      </w:r>
      <w:r w:rsidR="00071F7B" w:rsidRPr="00071F7B">
        <w:t xml:space="preserve"> считается активным и готовым к обмену сообщениями с УВМ.</w:t>
      </w:r>
    </w:p>
    <w:p w14:paraId="34F93545" w14:textId="48C15E45" w:rsidR="00071F7B" w:rsidRPr="00071F7B" w:rsidRDefault="00AA5839" w:rsidP="00C13F98">
      <w:pPr>
        <w:pStyle w:val="User7"/>
      </w:pPr>
      <w:r w:rsidRPr="00844167">
        <w:t>Запустив рабочие потоки, поток-слушатель переходит в состояние ожидания их завершения, последовательно вызывая</w:t>
      </w:r>
      <w:r w:rsidR="00575A57">
        <w:t xml:space="preserve"> </w:t>
      </w:r>
      <w:proofErr w:type="spellStart"/>
      <w:r w:rsidRPr="00844167">
        <w:t>pthread_join</w:t>
      </w:r>
      <w:proofErr w:type="spellEnd"/>
      <w:r w:rsidR="00575A57">
        <w:t xml:space="preserve"> </w:t>
      </w:r>
      <w:r w:rsidRPr="00844167">
        <w:t>сначала для потока-приемника, затем для потока-обработчика,</w:t>
      </w:r>
      <w:r w:rsidR="00575A57">
        <w:t xml:space="preserve"> </w:t>
      </w:r>
      <w:r w:rsidRPr="00844167">
        <w:t>и, наконец, для персонального потока-таймера. Перед ожиданием завершения потока-таймера, поток-слушатель устанавливает специальный флаг (</w:t>
      </w:r>
      <w:proofErr w:type="spellStart"/>
      <w:r w:rsidRPr="00844167">
        <w:t>personal_timer_keep_running</w:t>
      </w:r>
      <w:proofErr w:type="spellEnd"/>
      <w:r w:rsidR="00575A57">
        <w:t xml:space="preserve"> </w:t>
      </w:r>
      <w:r w:rsidRPr="00844167">
        <w:t>в структуре</w:t>
      </w:r>
      <w:r w:rsidR="00575A57">
        <w:t xml:space="preserve"> </w:t>
      </w:r>
      <w:proofErr w:type="spellStart"/>
      <w:r w:rsidRPr="00844167">
        <w:t>SvmInstance</w:t>
      </w:r>
      <w:proofErr w:type="spellEnd"/>
      <w:r w:rsidRPr="00844167">
        <w:t>) в</w:t>
      </w:r>
      <w:r w:rsidR="00575A57">
        <w:t xml:space="preserve"> </w:t>
      </w:r>
      <w:proofErr w:type="spellStart"/>
      <w:r w:rsidRPr="00844167">
        <w:t>false</w:t>
      </w:r>
      <w:proofErr w:type="spellEnd"/>
      <w:r w:rsidRPr="00844167">
        <w:t xml:space="preserve">, сигнализируя таймеру о необходимости корректного завершения своего цикла. </w:t>
      </w:r>
      <w:r w:rsidR="00071F7B" w:rsidRPr="00071F7B">
        <w:t xml:space="preserve">Завершение этих потоков сигнализирует об окончании клиентской сессии (например, УВМ разорвал соединение, или сработала имитация отключения на стороне </w:t>
      </w:r>
      <w:r w:rsidR="008D2284">
        <w:t>СВ</w:t>
      </w:r>
      <w:r w:rsidR="00071F7B" w:rsidRPr="00071F7B">
        <w:t>). После возврата из</w:t>
      </w:r>
      <w:r w:rsidR="00575A57">
        <w:t xml:space="preserve"> </w:t>
      </w:r>
      <w:proofErr w:type="spellStart"/>
      <w:r w:rsidR="00071F7B" w:rsidRPr="00071F7B">
        <w:t>pthread_join</w:t>
      </w:r>
      <w:proofErr w:type="spellEnd"/>
      <w:r w:rsidR="00071F7B" w:rsidRPr="00071F7B">
        <w:t>, поток-слушатель снова захватывает мьютекс экземпляра, выполняет очистку ресурсов: закрывает клиентский сокет</w:t>
      </w:r>
      <w:r w:rsidR="00575A57">
        <w:t xml:space="preserve"> </w:t>
      </w:r>
      <w:proofErr w:type="spellStart"/>
      <w:r w:rsidR="00071F7B" w:rsidRPr="00071F7B">
        <w:t>client_handle</w:t>
      </w:r>
      <w:proofErr w:type="spellEnd"/>
      <w:r w:rsidR="00071F7B" w:rsidRPr="00071F7B">
        <w:t>, уничтожает персональную входящую очередь вызовом</w:t>
      </w:r>
      <w:r w:rsidR="00575A57">
        <w:t xml:space="preserve"> </w:t>
      </w:r>
      <w:proofErr w:type="spellStart"/>
      <w:r w:rsidR="00071F7B" w:rsidRPr="00071F7B">
        <w:t>qmq_</w:t>
      </w:r>
      <w:proofErr w:type="gramStart"/>
      <w:r w:rsidR="00071F7B" w:rsidRPr="00071F7B">
        <w:t>destroy</w:t>
      </w:r>
      <w:proofErr w:type="spellEnd"/>
      <w:r w:rsidR="00071F7B" w:rsidRPr="00071F7B">
        <w:t>(</w:t>
      </w:r>
      <w:proofErr w:type="gramEnd"/>
      <w:r w:rsidR="00071F7B" w:rsidRPr="00071F7B">
        <w:t>), сбрасывает флаг</w:t>
      </w:r>
      <w:r w:rsidR="00575A57">
        <w:t xml:space="preserve"> </w:t>
      </w:r>
      <w:proofErr w:type="spellStart"/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в</w:t>
      </w:r>
      <w:r w:rsidR="00575A57">
        <w:t xml:space="preserve"> </w:t>
      </w:r>
      <w:proofErr w:type="spellStart"/>
      <w:r w:rsidR="00071F7B" w:rsidRPr="00071F7B">
        <w:t>false</w:t>
      </w:r>
      <w:proofErr w:type="spellEnd"/>
      <w:r w:rsidR="00575A57">
        <w:t xml:space="preserve"> </w:t>
      </w:r>
      <w:r w:rsidR="00844167" w:rsidRPr="00844167">
        <w:t xml:space="preserve"> и обнуляет идентификаторы завершившихся рабочих потоков,</w:t>
      </w:r>
      <w:r w:rsidR="00575A57">
        <w:t xml:space="preserve"> </w:t>
      </w:r>
      <w:r w:rsidR="00844167" w:rsidRPr="00844167">
        <w:t>включая идентификатор потока-таймера.</w:t>
      </w:r>
      <w:r w:rsidR="00071F7B" w:rsidRPr="00071F7B">
        <w:t>. После этого поток-слушатель освобождает мьютекс и возвращается к началу своего основного цикла, снова вызывая</w:t>
      </w:r>
      <w:r w:rsidR="00575A57">
        <w:t xml:space="preserve"> </w:t>
      </w:r>
      <w:proofErr w:type="spellStart"/>
      <w:r w:rsidR="00071F7B" w:rsidRPr="00071F7B">
        <w:t>accept</w:t>
      </w:r>
      <w:proofErr w:type="spellEnd"/>
      <w:r w:rsidR="00575A57">
        <w:t xml:space="preserve"> </w:t>
      </w:r>
      <w:r w:rsidR="00071F7B" w:rsidRPr="00071F7B">
        <w:t>для ожидания нового подключения на своем порту.</w:t>
      </w:r>
    </w:p>
    <w:p w14:paraId="577D78CC" w14:textId="4A570D4D" w:rsidR="00071F7B" w:rsidRDefault="00071F7B" w:rsidP="004C5838">
      <w:pPr>
        <w:pStyle w:val="User3"/>
      </w:pPr>
      <w:r w:rsidRPr="00071F7B">
        <w:t>Если в процессе ожидания на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или при другой операции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="00575A57">
        <w:t xml:space="preserve"> </w:t>
      </w:r>
      <w:r w:rsidRPr="00071F7B">
        <w:t>становится</w:t>
      </w:r>
      <w:r w:rsidR="00575A57">
        <w:t xml:space="preserve"> </w:t>
      </w:r>
      <w:proofErr w:type="spellStart"/>
      <w:r w:rsidRPr="00071F7B">
        <w:t>false</w:t>
      </w:r>
      <w:proofErr w:type="spellEnd"/>
      <w:r w:rsidR="00575A57">
        <w:t xml:space="preserve"> </w:t>
      </w:r>
      <w:r w:rsidRPr="00071F7B">
        <w:t>(например, по сигналу</w:t>
      </w:r>
      <w:r w:rsidR="00575A57">
        <w:t xml:space="preserve"> </w:t>
      </w:r>
      <w:proofErr w:type="spellStart"/>
      <w:r w:rsidRPr="00071F7B">
        <w:t>Ctrl+C</w:t>
      </w:r>
      <w:proofErr w:type="spellEnd"/>
      <w:r w:rsidRPr="00071F7B">
        <w:t xml:space="preserve">), </w:t>
      </w:r>
      <w:r w:rsidRPr="00071F7B">
        <w:lastRenderedPageBreak/>
        <w:t>цикл потока-слушателя прерывается. Перед завершением поток-слушатель закрывает свой слушающий сокет и используемый им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освобождая занятые сетевые ресурсы.</w:t>
      </w:r>
    </w:p>
    <w:p w14:paraId="2BB0265F" w14:textId="77777777" w:rsidR="00B37168" w:rsidRPr="00071F7B" w:rsidRDefault="00B37168" w:rsidP="006A4C5A">
      <w:pPr>
        <w:pStyle w:val="User7"/>
      </w:pPr>
    </w:p>
    <w:p w14:paraId="6F9789CF" w14:textId="02A5D824" w:rsidR="00C53FC4" w:rsidRPr="00844167" w:rsidRDefault="00027C5E" w:rsidP="009A316D">
      <w:pPr>
        <w:pStyle w:val="User2"/>
      </w:pPr>
      <w:bookmarkStart w:id="41" w:name="_Toc199426105"/>
      <w:r w:rsidRPr="00027C5E">
        <w:t xml:space="preserve">Реализация рабочих потоков экземпляра </w:t>
      </w:r>
      <w:r w:rsidR="008D2284">
        <w:t>СВ</w:t>
      </w:r>
      <w:r w:rsidRPr="00027C5E">
        <w:t xml:space="preserve"> (</w:t>
      </w:r>
      <w:proofErr w:type="spellStart"/>
      <w:r w:rsidRPr="00027C5E">
        <w:t>Receiver</w:t>
      </w:r>
      <w:proofErr w:type="spellEnd"/>
      <w:r w:rsidRPr="00027C5E">
        <w:t xml:space="preserve">, Processor и </w:t>
      </w:r>
      <w:proofErr w:type="spellStart"/>
      <w:r w:rsidRPr="00027C5E">
        <w:t>InstanceTimer</w:t>
      </w:r>
      <w:proofErr w:type="spellEnd"/>
      <w:r w:rsidRPr="00027C5E">
        <w:t>)</w:t>
      </w:r>
      <w:bookmarkEnd w:id="41"/>
    </w:p>
    <w:p w14:paraId="29CFB7CE" w14:textId="77777777" w:rsidR="00B37168" w:rsidRDefault="00B37168" w:rsidP="006A4C5A">
      <w:pPr>
        <w:pStyle w:val="User7"/>
      </w:pPr>
    </w:p>
    <w:p w14:paraId="05E87904" w14:textId="7D512B1D" w:rsidR="00064998" w:rsidRPr="00064998" w:rsidRDefault="00064998" w:rsidP="006230B4">
      <w:pPr>
        <w:pStyle w:val="User3"/>
      </w:pPr>
      <w:r w:rsidRPr="00064998">
        <w:t xml:space="preserve">Для каждого установленного TCP-соединения с УВМ и соответствующего ему активного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SvmInstance</w:t>
      </w:r>
      <w:proofErr w:type="spellEnd"/>
      <w:r w:rsidRPr="00064998">
        <w:t>) поток-слушатель (</w:t>
      </w:r>
      <w:proofErr w:type="spellStart"/>
      <w:r w:rsidRPr="00064998">
        <w:t>listener_thread_func</w:t>
      </w:r>
      <w:proofErr w:type="spellEnd"/>
      <w:r w:rsidRPr="00064998">
        <w:t>) порождает три специализированных персональных рабочих потока: поток-приемник (</w:t>
      </w:r>
      <w:proofErr w:type="spellStart"/>
      <w:r w:rsidRPr="00064998">
        <w:t>receiver_thread_func</w:t>
      </w:r>
      <w:proofErr w:type="spellEnd"/>
      <w:r w:rsidRPr="00064998">
        <w:t>), поток-обработчик (</w:t>
      </w:r>
      <w:proofErr w:type="spellStart"/>
      <w:r w:rsidRPr="00064998">
        <w:t>processor_thread_func</w:t>
      </w:r>
      <w:proofErr w:type="spellEnd"/>
      <w:r w:rsidRPr="00064998">
        <w:t>) и 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 xml:space="preserve">). Эти три потока функционируют согласованно, обеспечивая полный цикл обработки команд от УВМ, формирование ответов и имитацию внутренней жизнедеятельности эмулируемого </w:t>
      </w:r>
      <w:r w:rsidR="008D2284">
        <w:t>СВ</w:t>
      </w:r>
      <w:r w:rsidRPr="00064998">
        <w:t>.</w:t>
      </w:r>
    </w:p>
    <w:p w14:paraId="5234F850" w14:textId="77777777" w:rsidR="006230B4" w:rsidRDefault="00064998" w:rsidP="006230B4">
      <w:pPr>
        <w:pStyle w:val="User3"/>
      </w:pPr>
      <w:r w:rsidRPr="00064998">
        <w:t>Поток-приемник (</w:t>
      </w:r>
      <w:proofErr w:type="spellStart"/>
      <w:r w:rsidRPr="00064998">
        <w:t>receiver_thread_func</w:t>
      </w:r>
      <w:proofErr w:type="spellEnd"/>
      <w:r w:rsidRPr="00064998">
        <w:t>)</w:t>
      </w:r>
      <w:r w:rsidR="00575A57">
        <w:t xml:space="preserve"> </w:t>
      </w:r>
      <w:r w:rsidRPr="00064998">
        <w:t>получает при запуске указатель на структуру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, с которой он будет работать. Его основная задача – непрерывное чтение данных из сетевого сокета, связанного с данным экземпляром (</w:t>
      </w:r>
      <w:proofErr w:type="spellStart"/>
      <w:r w:rsidRPr="00064998">
        <w:t>instance</w:t>
      </w:r>
      <w:r w:rsidR="008D2284">
        <w:t>→</w:t>
      </w:r>
      <w:r w:rsidRPr="00064998">
        <w:t>client_handle</w:t>
      </w:r>
      <w:proofErr w:type="spellEnd"/>
      <w:r w:rsidRPr="00064998">
        <w:t>), используя функции модуля ввода-вывода (</w:t>
      </w:r>
      <w:proofErr w:type="spellStart"/>
      <w:r w:rsidRPr="00064998">
        <w:t>instance</w:t>
      </w:r>
      <w:r w:rsidR="008D2284">
        <w:t>→</w:t>
      </w:r>
      <w:r w:rsidRPr="00064998">
        <w:t>io_handle</w:t>
      </w:r>
      <w:proofErr w:type="spellEnd"/>
      <w:r w:rsidRPr="00064998">
        <w:t xml:space="preserve">). </w:t>
      </w:r>
    </w:p>
    <w:p w14:paraId="5209A131" w14:textId="77777777" w:rsidR="006230B4" w:rsidRDefault="00064998" w:rsidP="006230B4">
      <w:pPr>
        <w:pStyle w:val="User7"/>
      </w:pPr>
      <w:r w:rsidRPr="00064998">
        <w:t>В основном цикле, который продолжается, пока установлен общий флаг работы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="00575A57">
        <w:t xml:space="preserve"> </w:t>
      </w:r>
      <w:r w:rsidRPr="00064998">
        <w:t xml:space="preserve">и данный экземпляр </w:t>
      </w:r>
      <w:r w:rsidR="008D2284">
        <w:t>СВ</w:t>
      </w:r>
      <w:r w:rsidRPr="00064998">
        <w:t xml:space="preserve"> помечен как активный (</w:t>
      </w:r>
      <w:proofErr w:type="spellStart"/>
      <w:r w:rsidRPr="00064998">
        <w:t>instance</w:t>
      </w:r>
      <w:r w:rsidR="008D2284">
        <w:t>→</w:t>
      </w:r>
      <w:r w:rsidRPr="00064998">
        <w:t>is_active</w:t>
      </w:r>
      <w:proofErr w:type="spellEnd"/>
      <w:r w:rsidRPr="00064998">
        <w:t>), поток вызывает функцию</w:t>
      </w:r>
      <w:r w:rsidR="00575A57">
        <w:t xml:space="preserve"> </w:t>
      </w:r>
      <w:proofErr w:type="spellStart"/>
      <w:r w:rsidRPr="00064998">
        <w:t>receive_protocol_message</w:t>
      </w:r>
      <w:proofErr w:type="spellEnd"/>
      <w:r w:rsidRPr="00064998">
        <w:t>. В случае успешного приема полного протокольного сообщения (Message), оно упаковывается в структуру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 xml:space="preserve">, к которой добавляется идентификатор текущего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Pr="00064998">
        <w:t>). Эта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затем помещается в персональную входящую </w:t>
      </w:r>
      <w:proofErr w:type="spellStart"/>
      <w:r w:rsidRPr="00064998">
        <w:t>потокобезопасную</w:t>
      </w:r>
      <w:proofErr w:type="spellEnd"/>
      <w:r w:rsidRPr="00064998">
        <w:t xml:space="preserve"> очередь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enqueue</w:t>
      </w:r>
      <w:proofErr w:type="spellEnd"/>
      <w:r w:rsidRPr="00064998">
        <w:t>(</w:t>
      </w:r>
      <w:proofErr w:type="gramEnd"/>
      <w:r w:rsidRPr="00064998">
        <w:t xml:space="preserve">). </w:t>
      </w:r>
    </w:p>
    <w:p w14:paraId="42774D3E" w14:textId="5526F173" w:rsidR="00064998" w:rsidRPr="00064998" w:rsidRDefault="00064998" w:rsidP="006230B4">
      <w:pPr>
        <w:pStyle w:val="User7"/>
      </w:pPr>
      <w:r w:rsidRPr="00064998">
        <w:lastRenderedPageBreak/>
        <w:t>Если в процессе чтения из сокета происходит ошибка или обнаруживается, что соединение было закрыто удаленной стороной (УВМ), поток-приемник корректно обрабатывает эту ситуацию: он вызывает функцию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shutdown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для своей входящей очереди, чтобы сигнализировать потоку-обработчику об отсутствии новых сообщений, и после этого завершает свое выполнение. Обработка прерываний системных вызовов (EINTR) также предусмотрена для обеспечения стабильной работы.</w:t>
      </w:r>
    </w:p>
    <w:p w14:paraId="171C0502" w14:textId="77777777" w:rsidR="006230B4" w:rsidRDefault="00064998" w:rsidP="006230B4">
      <w:pPr>
        <w:pStyle w:val="User3"/>
      </w:pPr>
      <w:r w:rsidRPr="00064998">
        <w:t>Поток-обработчик (</w:t>
      </w:r>
      <w:proofErr w:type="spellStart"/>
      <w:r w:rsidRPr="00064998">
        <w:t>processor_thread_func</w:t>
      </w:r>
      <w:proofErr w:type="spellEnd"/>
      <w:r w:rsidRPr="00064998">
        <w:t>), также получающий указатель на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при старте, отвечает за логическую обработку команд, полученных от УВМ. Он работает в цикле, извлекая сообщения (</w:t>
      </w:r>
      <w:proofErr w:type="spellStart"/>
      <w:r w:rsidRPr="00064998">
        <w:t>QueuedMessage</w:t>
      </w:r>
      <w:proofErr w:type="spellEnd"/>
      <w:r w:rsidRPr="00064998">
        <w:t>) из персональной входящей очереди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блокирующего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). Если очередь пуста, поток ожидает поступления новых сообщений. Если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возвращает неуспех, это означает, что очередь была закрыта (потоком-приемником или при общем завершении приложения) и в ней больше нет данных, в этом случае поток-обработчик корректно завершает свою работу.</w:t>
      </w:r>
      <w:r w:rsidR="00575A57">
        <w:t xml:space="preserve"> </w:t>
      </w:r>
    </w:p>
    <w:p w14:paraId="17392782" w14:textId="5679BB87" w:rsidR="006770E4" w:rsidRDefault="00064998" w:rsidP="006230B4">
      <w:pPr>
        <w:pStyle w:val="User7"/>
      </w:pPr>
      <w:r w:rsidRPr="00064998">
        <w:t>После успешного извлечения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>, поток-обработчик определяет тип полученного протокольного сообщения (</w:t>
      </w:r>
      <w:proofErr w:type="spellStart"/>
      <w:r w:rsidRPr="00064998">
        <w:t>queued_</w:t>
      </w:r>
      <w:proofErr w:type="gramStart"/>
      <w:r w:rsidRPr="00064998">
        <w:t>msg.message</w:t>
      </w:r>
      <w:proofErr w:type="gramEnd"/>
      <w:r w:rsidRPr="00064998">
        <w:t>.header.message_type</w:t>
      </w:r>
      <w:proofErr w:type="spellEnd"/>
      <w:r w:rsidRPr="00064998">
        <w:t>) и находит соответствующую функцию-обработчик в глобальном массиве</w:t>
      </w:r>
      <w:r w:rsidR="00575A57">
        <w:t xml:space="preserve"> </w:t>
      </w:r>
      <w:proofErr w:type="spellStart"/>
      <w:r w:rsidRPr="00064998">
        <w:t>message_handlers</w:t>
      </w:r>
      <w:proofErr w:type="spellEnd"/>
      <w:r w:rsidRPr="00064998">
        <w:t>. Если обработчик для данного типа сообщения найден, он вызывается с передачей указателя на текущий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указателя на само сообщение (&amp;</w:t>
      </w:r>
      <w:proofErr w:type="spellStart"/>
      <w:r w:rsidRPr="00064998">
        <w:t>queued_</w:t>
      </w:r>
      <w:proofErr w:type="gramStart"/>
      <w:r w:rsidRPr="00064998">
        <w:t>msg.message</w:t>
      </w:r>
      <w:proofErr w:type="spellEnd"/>
      <w:proofErr w:type="gramEnd"/>
      <w:r w:rsidRPr="00064998">
        <w:t xml:space="preserve">). </w:t>
      </w:r>
    </w:p>
    <w:p w14:paraId="2980920F" w14:textId="77777777" w:rsidR="006230B4" w:rsidRDefault="00064998" w:rsidP="006A4C5A">
      <w:pPr>
        <w:pStyle w:val="User7"/>
      </w:pPr>
      <w:r w:rsidRPr="00064998">
        <w:t>Функции-обработчики, реализованные в модуле</w:t>
      </w:r>
      <w:r w:rsidR="00575A57">
        <w:t xml:space="preserve"> </w:t>
      </w:r>
      <w:proofErr w:type="spellStart"/>
      <w:r w:rsidRPr="00064998">
        <w:t>svm_handlers.c</w:t>
      </w:r>
      <w:proofErr w:type="spellEnd"/>
      <w:r w:rsidRPr="00064998">
        <w:t xml:space="preserve">, содержат всю специфическую логику ответа </w:t>
      </w:r>
      <w:r w:rsidR="008D2284">
        <w:t>СВ</w:t>
      </w:r>
      <w:r w:rsidRPr="00064998">
        <w:t xml:space="preserve"> на команду УВМ. Они могут модифицировать состояние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current_state</w:t>
      </w:r>
      <w:proofErr w:type="spellEnd"/>
      <w:r w:rsidRPr="00064998">
        <w:t>, инкрементировать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message_counter</w:t>
      </w:r>
      <w:proofErr w:type="spellEnd"/>
      <w:r w:rsidRPr="00064998">
        <w:t>), получать значения счетчиков (например,</w:t>
      </w:r>
      <w:r w:rsidR="00575A57">
        <w:t xml:space="preserve"> </w:t>
      </w:r>
      <w:proofErr w:type="spellStart"/>
      <w:r w:rsidRPr="00064998">
        <w:t>get_instance_bcb_counter</w:t>
      </w:r>
      <w:proofErr w:type="spellEnd"/>
      <w:r w:rsidRPr="00064998">
        <w:t>(</w:t>
      </w:r>
      <w:proofErr w:type="spellStart"/>
      <w:r w:rsidRPr="00064998">
        <w:t>instance</w:t>
      </w:r>
      <w:proofErr w:type="spellEnd"/>
      <w:r w:rsidRPr="00064998">
        <w:t xml:space="preserve">)) и, что важно для тестирования, активировать имитацию различных нештатных ситуаций (ошибку контроля, </w:t>
      </w:r>
      <w:r w:rsidRPr="00064998">
        <w:lastRenderedPageBreak/>
        <w:t>задержку ответа, отправку предупреждения) на основе флагов, хранящихся в</w:t>
      </w:r>
      <w:r w:rsidR="00575A57">
        <w:t xml:space="preserve"> </w:t>
      </w:r>
      <w:proofErr w:type="spellStart"/>
      <w:r w:rsidRPr="00064998">
        <w:t>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simulate_control_failure</w:t>
      </w:r>
      <w:proofErr w:type="spellEnd"/>
      <w:r w:rsidRPr="00064998">
        <w:t>).</w:t>
      </w:r>
    </w:p>
    <w:p w14:paraId="75DB259A" w14:textId="6F6FA7AD" w:rsidR="00064998" w:rsidRPr="00064998" w:rsidRDefault="00064998" w:rsidP="006A4C5A">
      <w:pPr>
        <w:pStyle w:val="User7"/>
      </w:pPr>
      <w:r w:rsidRPr="00064998">
        <w:t>Если функция-обработчик сформировала ответное сообщение (возвращает указатель на динамически выделенную структуру</w:t>
      </w:r>
      <w:r w:rsidR="00575A57">
        <w:t xml:space="preserve"> </w:t>
      </w:r>
      <w:r w:rsidRPr="00064998">
        <w:t>Message), поток-обработчик упаковывает его в новую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>(снова добавляя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="00575A57">
        <w:t xml:space="preserve"> </w:t>
      </w:r>
      <w:r w:rsidRPr="00064998">
        <w:t>для корректной маршрутизации на стороне общего отправителя), освобождает память, выделенную под исходный ответ функцией-обработчиком, и помещает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с ответом в общую для всех экземпляров </w:t>
      </w:r>
      <w:r w:rsidR="008D2284">
        <w:t>СВ</w:t>
      </w:r>
      <w:r w:rsidRPr="00064998">
        <w:t xml:space="preserve"> исходящую очередь</w:t>
      </w:r>
      <w:r w:rsidR="00575A57">
        <w:t xml:space="preserve"> </w:t>
      </w:r>
      <w:proofErr w:type="spellStart"/>
      <w:r w:rsidRPr="00064998">
        <w:t>svm_outgoing_queue</w:t>
      </w:r>
      <w:proofErr w:type="spellEnd"/>
      <w:r w:rsidRPr="00064998">
        <w:t>. Если для полученного типа сообщения не найден обработчик, или если обработчик не предполагает ответа (возвращает</w:t>
      </w:r>
      <w:r w:rsidR="00575A57">
        <w:t xml:space="preserve"> </w:t>
      </w:r>
      <w:r w:rsidRPr="00064998">
        <w:t xml:space="preserve">NULL), никаких действий по отправке не предпринимается, и соответствующая информация </w:t>
      </w:r>
      <w:proofErr w:type="spellStart"/>
      <w:r w:rsidRPr="00064998">
        <w:t>логируется</w:t>
      </w:r>
      <w:proofErr w:type="spellEnd"/>
      <w:r w:rsidRPr="00064998">
        <w:t>.</w:t>
      </w:r>
    </w:p>
    <w:p w14:paraId="719EB585" w14:textId="77777777" w:rsidR="006230B4" w:rsidRDefault="00064998" w:rsidP="006230B4">
      <w:pPr>
        <w:pStyle w:val="User3"/>
      </w:pPr>
      <w:r w:rsidRPr="00064998">
        <w:t>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</w:t>
      </w:r>
      <w:r w:rsidR="00575A57">
        <w:t xml:space="preserve"> </w:t>
      </w:r>
      <w:r w:rsidRPr="00064998">
        <w:t>создается для каждого активного экземпляра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отвечает за имитацию внутренних периодических процессов и обновление счетчиков времени и состояния именно этого экземпляра. При запуске поток получает указатель на свой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. Он работает в цикле, управляемом флагом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personal_timer_keep_running</w:t>
      </w:r>
      <w:proofErr w:type="spellEnd"/>
      <w:r w:rsidR="00575A57">
        <w:t xml:space="preserve"> </w:t>
      </w:r>
      <w:r w:rsidRPr="00064998">
        <w:t>(устанавливаемым потоком-слушателем) и общим флагом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Pr="00064998">
        <w:t>.</w:t>
      </w:r>
    </w:p>
    <w:p w14:paraId="733E7C3A" w14:textId="18C250B4" w:rsidR="00064998" w:rsidRPr="00064998" w:rsidRDefault="00064998" w:rsidP="006230B4">
      <w:pPr>
        <w:pStyle w:val="User7"/>
      </w:pPr>
      <w:r w:rsidRPr="00064998">
        <w:t>В каждой итерации поток приостанавливается на предопределенный интервал (например, 50 миллисекунд для обновления счетчика времени наработки BCB) с помощью функции</w:t>
      </w:r>
      <w:r w:rsidR="00575A57">
        <w:t xml:space="preserve"> </w:t>
      </w:r>
      <w:proofErr w:type="spellStart"/>
      <w:proofErr w:type="gramStart"/>
      <w:r w:rsidRPr="00064998">
        <w:t>usleep</w:t>
      </w:r>
      <w:proofErr w:type="spellEnd"/>
      <w:r w:rsidRPr="00064998">
        <w:t>(</w:t>
      </w:r>
      <w:proofErr w:type="gramEnd"/>
      <w:r w:rsidRPr="00064998">
        <w:t>).</w:t>
      </w:r>
      <w:r w:rsidR="00575A57">
        <w:t xml:space="preserve"> </w:t>
      </w:r>
      <w:r w:rsidRPr="00064998">
        <w:t>После пробуждения поток-таймер захватывает индивидуальный мьютекс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instance_mutex</w:t>
      </w:r>
      <w:proofErr w:type="spellEnd"/>
      <w:r w:rsidR="00575A57">
        <w:t xml:space="preserve"> </w:t>
      </w:r>
      <w:r w:rsidRPr="00064998">
        <w:t xml:space="preserve">для </w:t>
      </w:r>
      <w:proofErr w:type="spellStart"/>
      <w:r w:rsidRPr="00064998">
        <w:t>потокобезопасного</w:t>
      </w:r>
      <w:proofErr w:type="spellEnd"/>
      <w:r w:rsidRPr="00064998">
        <w:t xml:space="preserve"> доступа к данным своего экземпляра. Он инкрементирует счетчик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bcb_counter</w:t>
      </w:r>
      <w:proofErr w:type="spellEnd"/>
      <w:r w:rsidRPr="00064998">
        <w:t>.</w:t>
      </w:r>
      <w:r w:rsidR="006770E4">
        <w:t xml:space="preserve"> </w:t>
      </w:r>
      <w:r w:rsidRPr="00064998">
        <w:t>После обновления счетчик</w:t>
      </w:r>
      <w:r w:rsidR="006770E4">
        <w:t>а</w:t>
      </w:r>
      <w:r w:rsidRPr="00064998">
        <w:t xml:space="preserve"> мьютекс экземпляра освобождается. Поток-таймер продолжает свою работу до тех пор, пока один из управляющих флагов не будет сброшен, после чего он корректно завершается. Поток-слушатель дожидается его завершения с помощью</w:t>
      </w:r>
      <w:r w:rsidR="00575A57">
        <w:t xml:space="preserve"> </w:t>
      </w:r>
      <w:proofErr w:type="spellStart"/>
      <w:r w:rsidRPr="00064998">
        <w:t>pthread_join</w:t>
      </w:r>
      <w:proofErr w:type="spellEnd"/>
      <w:r w:rsidRPr="00064998">
        <w:t>.</w:t>
      </w:r>
    </w:p>
    <w:p w14:paraId="3F30C3DE" w14:textId="104F5D03" w:rsidR="00064998" w:rsidRDefault="00064998" w:rsidP="006230B4">
      <w:pPr>
        <w:pStyle w:val="User3"/>
      </w:pPr>
      <w:r w:rsidRPr="00064998">
        <w:lastRenderedPageBreak/>
        <w:t xml:space="preserve">Такая организация с тремя персональными потоками на каждый экземпляр </w:t>
      </w:r>
      <w:r w:rsidR="008D2284">
        <w:t>СВ</w:t>
      </w:r>
      <w:r w:rsidRPr="00064998">
        <w:t xml:space="preserve"> позволяет изолировать логику приема, обработки команд и обновления состояния для каждого эмулируемого вычислителя, обеспечивая их независимое и асинхронное функционирование в рамках единого процесса</w:t>
      </w:r>
      <w:r w:rsidR="00575A57">
        <w:t xml:space="preserve"> </w:t>
      </w:r>
      <w:proofErr w:type="spellStart"/>
      <w:r w:rsidRPr="00064998">
        <w:t>svm_app</w:t>
      </w:r>
      <w:proofErr w:type="spellEnd"/>
      <w:r w:rsidRPr="00064998">
        <w:t>.</w:t>
      </w:r>
    </w:p>
    <w:p w14:paraId="71EC122F" w14:textId="77777777" w:rsidR="006770E4" w:rsidRPr="00064998" w:rsidRDefault="006770E4" w:rsidP="006A4C5A">
      <w:pPr>
        <w:pStyle w:val="User7"/>
      </w:pPr>
    </w:p>
    <w:p w14:paraId="1FEC445C" w14:textId="2F618D69" w:rsidR="006D2174" w:rsidRPr="000D0A7B" w:rsidRDefault="0006315E" w:rsidP="009A316D">
      <w:pPr>
        <w:pStyle w:val="User2"/>
      </w:pPr>
      <w:bookmarkStart w:id="42" w:name="_Toc199426106"/>
      <w:r w:rsidRPr="0006315E">
        <w:t xml:space="preserve">Реализация общего сервисного потока </w:t>
      </w:r>
      <w:r w:rsidR="008D2284">
        <w:t>СВ</w:t>
      </w:r>
      <w:r w:rsidRPr="0006315E">
        <w:t xml:space="preserve"> (</w:t>
      </w:r>
      <w:proofErr w:type="spellStart"/>
      <w:r w:rsidRPr="0006315E">
        <w:t>Sender</w:t>
      </w:r>
      <w:proofErr w:type="spellEnd"/>
      <w:r w:rsidRPr="0006315E">
        <w:t>)</w:t>
      </w:r>
      <w:bookmarkEnd w:id="42"/>
    </w:p>
    <w:p w14:paraId="7C4E8C18" w14:textId="77777777" w:rsidR="006770E4" w:rsidRDefault="006770E4" w:rsidP="006A4C5A">
      <w:pPr>
        <w:pStyle w:val="User7"/>
      </w:pPr>
    </w:p>
    <w:p w14:paraId="595566A7" w14:textId="3F3CBBF5" w:rsidR="0006315E" w:rsidRPr="0006315E" w:rsidRDefault="0006315E" w:rsidP="006230B4">
      <w:pPr>
        <w:pStyle w:val="User3"/>
      </w:pPr>
      <w:r w:rsidRPr="0006315E">
        <w:t xml:space="preserve">Помимо потоков, персонально обслуживающих каждый активный экземпляр </w:t>
      </w:r>
      <w:r w:rsidR="008D2284">
        <w:t>СВ</w:t>
      </w:r>
      <w:r w:rsidRPr="0006315E">
        <w:t>, в архитектуре</w:t>
      </w:r>
      <w:r w:rsidR="00575A57">
        <w:t xml:space="preserve"> </w:t>
      </w:r>
      <w:proofErr w:type="spellStart"/>
      <w:r w:rsidRPr="0006315E">
        <w:t>svm_app</w:t>
      </w:r>
      <w:proofErr w:type="spellEnd"/>
      <w:r w:rsidR="00575A57">
        <w:t xml:space="preserve"> </w:t>
      </w:r>
      <w:r w:rsidRPr="0006315E">
        <w:t>присутствует один общий сервисный поток-отправитель (</w:t>
      </w:r>
      <w:proofErr w:type="spellStart"/>
      <w:r w:rsidRPr="0006315E">
        <w:t>sender_thread_func</w:t>
      </w:r>
      <w:proofErr w:type="spellEnd"/>
      <w:r w:rsidRPr="0006315E">
        <w:t xml:space="preserve">). Этот поток запускается один раз при старте приложения и функционирует на протяжении всего времени его работы, отвечая за централизованную отправку всех ответных сообщений от эмулируемых </w:t>
      </w:r>
      <w:r w:rsidR="008D2284">
        <w:t>СВ</w:t>
      </w:r>
      <w:r w:rsidRPr="0006315E">
        <w:t xml:space="preserve"> к соответствующим УВМ.</w:t>
      </w:r>
    </w:p>
    <w:p w14:paraId="3C4FEC2F" w14:textId="20CE8243" w:rsidR="0006315E" w:rsidRPr="0006315E" w:rsidRDefault="0006315E" w:rsidP="006230B4">
      <w:pPr>
        <w:pStyle w:val="User3"/>
      </w:pPr>
      <w:r w:rsidRPr="0006315E">
        <w:t>Общий поток-отправитель работает в цикле, извлекая сообщения типа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 xml:space="preserve">из единой для всех экземпляров </w:t>
      </w:r>
      <w:proofErr w:type="spellStart"/>
      <w:r w:rsidRPr="0006315E">
        <w:t>потокобезопасной</w:t>
      </w:r>
      <w:proofErr w:type="spellEnd"/>
      <w:r w:rsidRPr="0006315E">
        <w:t xml:space="preserve"> исходящей очереди</w:t>
      </w:r>
      <w:r w:rsidR="00575A57">
        <w:t xml:space="preserve"> </w:t>
      </w:r>
      <w:proofErr w:type="spellStart"/>
      <w:r w:rsidRPr="0006315E">
        <w:t>svm_outgoing_queue</w:t>
      </w:r>
      <w:proofErr w:type="spellEnd"/>
      <w:r w:rsidRPr="0006315E">
        <w:t>. Каждая структура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>содержит как само протокольное сообщение</w:t>
      </w:r>
      <w:r w:rsidR="00575A57">
        <w:t xml:space="preserve"> </w:t>
      </w:r>
      <w:r w:rsidRPr="0006315E">
        <w:t>Message</w:t>
      </w:r>
      <w:r w:rsidR="00575A57">
        <w:t xml:space="preserve"> </w:t>
      </w:r>
      <w:r w:rsidRPr="0006315E">
        <w:t>для отправки, так и идентификатор (</w:t>
      </w:r>
      <w:proofErr w:type="spellStart"/>
      <w:r w:rsidRPr="0006315E">
        <w:t>instance_id</w:t>
      </w:r>
      <w:proofErr w:type="spellEnd"/>
      <w:r w:rsidRPr="0006315E">
        <w:t xml:space="preserve">) того экземпляра </w:t>
      </w:r>
      <w:r w:rsidR="008D2284">
        <w:t>СВ</w:t>
      </w:r>
      <w:r w:rsidRPr="0006315E">
        <w:t>, который сформировал этот ответ. Используя</w:t>
      </w:r>
      <w:r w:rsidR="00575A57">
        <w:t xml:space="preserve"> </w:t>
      </w:r>
      <w:proofErr w:type="spellStart"/>
      <w:r w:rsidRPr="0006315E">
        <w:t>instance_id</w:t>
      </w:r>
      <w:proofErr w:type="spellEnd"/>
      <w:r w:rsidRPr="0006315E">
        <w:t>, поток-отправитель обращается к глобальному массиву</w:t>
      </w:r>
      <w:r w:rsidR="00575A57">
        <w:t xml:space="preserve"> </w:t>
      </w:r>
      <w:proofErr w:type="spellStart"/>
      <w:r w:rsidRPr="0006315E">
        <w:t>svm_instances</w:t>
      </w:r>
      <w:proofErr w:type="spellEnd"/>
      <w:r w:rsidR="00575A57">
        <w:t xml:space="preserve"> </w:t>
      </w:r>
      <w:r w:rsidRPr="0006315E">
        <w:t>для получения указателя на соответствующий объект</w:t>
      </w:r>
      <w:r w:rsidR="00575A57">
        <w:t xml:space="preserve"> </w:t>
      </w:r>
      <w:proofErr w:type="spellStart"/>
      <w:r w:rsidRPr="0006315E">
        <w:t>SvmInstance</w:t>
      </w:r>
      <w:proofErr w:type="spellEnd"/>
      <w:r w:rsidRPr="0006315E">
        <w:t>. Из этого объекта извлекаются актуальный дескриптор клиентского соединения (</w:t>
      </w:r>
      <w:proofErr w:type="spellStart"/>
      <w:r w:rsidRPr="0006315E">
        <w:t>client_handle</w:t>
      </w:r>
      <w:proofErr w:type="spellEnd"/>
      <w:r w:rsidRPr="0006315E">
        <w:t>) и указатель на объект интерфейса ввода-вывода (</w:t>
      </w:r>
      <w:proofErr w:type="spellStart"/>
      <w:r w:rsidRPr="0006315E">
        <w:t>io_handle</w:t>
      </w:r>
      <w:proofErr w:type="spellEnd"/>
      <w:r w:rsidRPr="0006315E">
        <w:t>), который был создан потоком-слушателем для данного экземпляра при установлении TCP-соединения.</w:t>
      </w:r>
    </w:p>
    <w:p w14:paraId="6124A6E8" w14:textId="08F5736F" w:rsidR="0006315E" w:rsidRPr="0006315E" w:rsidRDefault="0006315E" w:rsidP="006A4C5A">
      <w:pPr>
        <w:pStyle w:val="User7"/>
      </w:pPr>
      <w:r w:rsidRPr="0006315E">
        <w:t>Перед отправкой производится проверка флага</w:t>
      </w:r>
      <w:r w:rsidR="00575A57">
        <w:t xml:space="preserve"> </w:t>
      </w:r>
      <w:proofErr w:type="spellStart"/>
      <w:r w:rsidRPr="0006315E">
        <w:t>instance</w:t>
      </w:r>
      <w:r w:rsidR="008D2284">
        <w:t>→</w:t>
      </w:r>
      <w:r w:rsidRPr="0006315E">
        <w:t>is_active</w:t>
      </w:r>
      <w:proofErr w:type="spellEnd"/>
      <w:r w:rsidRPr="0006315E">
        <w:t xml:space="preserve">; если экземпляр </w:t>
      </w:r>
      <w:r w:rsidR="008D2284">
        <w:t>СВ</w:t>
      </w:r>
      <w:r w:rsidRPr="0006315E">
        <w:t xml:space="preserve"> по какой-либо причине уже неактивен (например, УВМ разорвал соединение, или сработала имитация отключения), сообщение для него отбрасывается. В противном случае, для отправки протокольного </w:t>
      </w:r>
      <w:r w:rsidRPr="0006315E">
        <w:lastRenderedPageBreak/>
        <w:t>сообщения используется функция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>из модуля</w:t>
      </w:r>
      <w:r w:rsidR="00575A57">
        <w:t xml:space="preserve"> </w:t>
      </w:r>
      <w:proofErr w:type="spellStart"/>
      <w:r w:rsidRPr="0006315E">
        <w:t>io_common</w:t>
      </w:r>
      <w:proofErr w:type="spellEnd"/>
      <w:r w:rsidRPr="0006315E">
        <w:t>, которая инкапсулирует детали сетевого взаимодействия.</w:t>
      </w:r>
    </w:p>
    <w:p w14:paraId="26619071" w14:textId="77777777" w:rsidR="00860336" w:rsidRDefault="004D760B" w:rsidP="006230B4">
      <w:pPr>
        <w:pStyle w:val="User3"/>
      </w:pPr>
      <w:r>
        <w:t xml:space="preserve">Также </w:t>
      </w:r>
      <w:r w:rsidR="0006315E" w:rsidRPr="0006315E">
        <w:t xml:space="preserve">особенностью данного потока является реализация механизма имитации принудительного разрыва соединения со стороны </w:t>
      </w:r>
      <w:r w:rsidR="008D2284">
        <w:t>СВ</w:t>
      </w:r>
      <w:r w:rsidR="0006315E" w:rsidRPr="0006315E">
        <w:t>, настраиваемого через конфигурационный файл. Для каждого экземпляра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в его структуре хранятся параметр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>и счетчик уже отправленных им сообщений</w:t>
      </w:r>
      <w:r w:rsidR="00575A57">
        <w:t xml:space="preserve"> </w:t>
      </w:r>
      <w:proofErr w:type="spellStart"/>
      <w:r w:rsidR="0006315E" w:rsidRPr="0006315E">
        <w:t>messages_sent_count</w:t>
      </w:r>
      <w:proofErr w:type="spellEnd"/>
      <w:r w:rsidR="0006315E" w:rsidRPr="0006315E">
        <w:t>. Перед каждой фактической отправкой ответного сообщения этот счетчик для соответствующего экземпляра инкрементируется. Если количество отправленных сообщений данным экземпляром достигает или превышает значение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 xml:space="preserve">(и это значение сконфигурировано как положительное число), поток-отправитель инициирует процедуру имитации отключения для этого конкретного экземпляра </w:t>
      </w:r>
      <w:r w:rsidR="008D2284">
        <w:t>СВ</w:t>
      </w:r>
      <w:r w:rsidR="0006315E" w:rsidRPr="0006315E">
        <w:t>. В этом случае он помечает данный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как неактивный (устанавливая флаг</w:t>
      </w:r>
      <w:r w:rsidR="00575A57">
        <w:t xml:space="preserve"> </w:t>
      </w:r>
      <w:proofErr w:type="spellStart"/>
      <w:r w:rsidR="0006315E" w:rsidRPr="0006315E">
        <w:t>is_active</w:t>
      </w:r>
      <w:proofErr w:type="spellEnd"/>
      <w:r w:rsidR="00575A57">
        <w:t xml:space="preserve"> </w:t>
      </w:r>
      <w:r w:rsidR="0006315E" w:rsidRPr="0006315E">
        <w:t>в</w:t>
      </w:r>
      <w:r w:rsidR="00575A57">
        <w:t xml:space="preserve"> </w:t>
      </w:r>
      <w:proofErr w:type="spellStart"/>
      <w:r w:rsidR="0006315E" w:rsidRPr="0006315E">
        <w:t>false</w:t>
      </w:r>
      <w:proofErr w:type="spellEnd"/>
      <w:r w:rsidR="0006315E" w:rsidRPr="0006315E">
        <w:t>), вызывает системную функцию</w:t>
      </w:r>
      <w:r w:rsidR="00575A57">
        <w:t xml:space="preserve"> </w:t>
      </w:r>
      <w:proofErr w:type="spellStart"/>
      <w:r w:rsidR="0006315E" w:rsidRPr="0006315E">
        <w:t>shutdown</w:t>
      </w:r>
      <w:proofErr w:type="spellEnd"/>
      <w:r w:rsidR="0006315E" w:rsidRPr="0006315E">
        <w:t>()</w:t>
      </w:r>
      <w:r w:rsidR="00575A57">
        <w:t xml:space="preserve"> </w:t>
      </w:r>
      <w:r w:rsidR="0006315E" w:rsidRPr="0006315E">
        <w:t>для</w:t>
      </w:r>
      <w:r w:rsidR="00575A57">
        <w:t xml:space="preserve"> </w:t>
      </w:r>
      <w:proofErr w:type="spellStart"/>
      <w:r w:rsidR="0006315E" w:rsidRPr="0006315E">
        <w:t>client_handle</w:t>
      </w:r>
      <w:proofErr w:type="spellEnd"/>
      <w:r w:rsidR="00575A57">
        <w:t xml:space="preserve"> </w:t>
      </w:r>
      <w:r w:rsidR="0006315E" w:rsidRPr="0006315E">
        <w:t>этого экземпляра (для корректного разрыва TCP-соединения с точки зрения УВМ) и закрывает персональную входящую очередь сообщений данного экземпляра (</w:t>
      </w:r>
      <w:proofErr w:type="spellStart"/>
      <w:r w:rsidR="0006315E" w:rsidRPr="0006315E">
        <w:t>qmq_shutdown</w:t>
      </w:r>
      <w:proofErr w:type="spellEnd"/>
      <w:r w:rsidR="0006315E" w:rsidRPr="0006315E">
        <w:t>()), чтобы сигнализировать его потоку-обработчику (</w:t>
      </w:r>
      <w:proofErr w:type="spellStart"/>
      <w:r w:rsidR="0006315E" w:rsidRPr="0006315E">
        <w:t>processor_thread_func</w:t>
      </w:r>
      <w:proofErr w:type="spellEnd"/>
      <w:r w:rsidR="0006315E" w:rsidRPr="0006315E">
        <w:t>) о необходимости штатного завершения.</w:t>
      </w:r>
    </w:p>
    <w:p w14:paraId="5623F855" w14:textId="1AAAD2B1" w:rsidR="0006315E" w:rsidRDefault="0006315E" w:rsidP="00860336">
      <w:pPr>
        <w:pStyle w:val="User7"/>
      </w:pPr>
      <w:r w:rsidRPr="0006315E">
        <w:t>Обработка ошибок, которые могут быть возвращены функцией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 xml:space="preserve">(например, при разрыве соединения со стороны УВМ), также приводит к деактивации соответствующего экземпляра </w:t>
      </w:r>
      <w:r w:rsidR="008D2284">
        <w:t>СВ</w:t>
      </w:r>
      <w:r w:rsidRPr="0006315E">
        <w:t xml:space="preserve"> и инициированию закрытия связанных с ним ресурсов.</w:t>
      </w:r>
    </w:p>
    <w:p w14:paraId="41743A4D" w14:textId="77777777" w:rsidR="00575A57" w:rsidRPr="0006315E" w:rsidRDefault="00575A57" w:rsidP="006A4C5A">
      <w:pPr>
        <w:pStyle w:val="User7"/>
      </w:pPr>
    </w:p>
    <w:p w14:paraId="7D43230C" w14:textId="4C7AAEB1" w:rsidR="009B4D68" w:rsidRDefault="00020EB5" w:rsidP="009A316D">
      <w:pPr>
        <w:pStyle w:val="User2"/>
      </w:pPr>
      <w:bookmarkStart w:id="43" w:name="_Toc199426107"/>
      <w:r w:rsidRPr="00020EB5">
        <w:t xml:space="preserve">Обработка сообщений и имитация поведения </w:t>
      </w:r>
      <w:r w:rsidR="008D2284">
        <w:t>СВ</w:t>
      </w:r>
      <w:r w:rsidRPr="00020EB5">
        <w:t xml:space="preserve"> (</w:t>
      </w:r>
      <w:proofErr w:type="spellStart"/>
      <w:r w:rsidRPr="00020EB5">
        <w:t>svm_handlers.c</w:t>
      </w:r>
      <w:proofErr w:type="spellEnd"/>
      <w:r w:rsidRPr="00020EB5">
        <w:t>)</w:t>
      </w:r>
      <w:bookmarkEnd w:id="43"/>
    </w:p>
    <w:p w14:paraId="0AC7BE7F" w14:textId="77777777" w:rsidR="00575A57" w:rsidRDefault="00575A57" w:rsidP="006A4C5A">
      <w:pPr>
        <w:pStyle w:val="User7"/>
      </w:pPr>
    </w:p>
    <w:p w14:paraId="163288DA" w14:textId="6415FD7D" w:rsidR="0077143E" w:rsidRPr="0077143E" w:rsidRDefault="0077143E" w:rsidP="00215DC8">
      <w:pPr>
        <w:pStyle w:val="User3"/>
      </w:pPr>
      <w:r w:rsidRPr="0077143E">
        <w:t xml:space="preserve">Логика реакции эмулируемых экземпляров </w:t>
      </w:r>
      <w:r w:rsidR="008D2284">
        <w:t>СВ</w:t>
      </w:r>
      <w:r w:rsidRPr="0077143E">
        <w:t xml:space="preserve"> на команды, поступающие от </w:t>
      </w:r>
      <w:r w:rsidR="00EE165B">
        <w:t>УВМ</w:t>
      </w:r>
      <w:r w:rsidRPr="0077143E">
        <w:t>, а также реализация имитации их различного поведения, включая нештатные ситуации, сосредоточена в модуле</w:t>
      </w:r>
      <w:r w:rsidR="00575A57">
        <w:t xml:space="preserve"> </w:t>
      </w:r>
      <w:proofErr w:type="spellStart"/>
      <w:r w:rsidRPr="0077143E">
        <w:lastRenderedPageBreak/>
        <w:t>svm_handlers.c</w:t>
      </w:r>
      <w:proofErr w:type="spellEnd"/>
      <w:r w:rsidRPr="0077143E">
        <w:t>. Основой механизма обработки является диспетчеризация входящих сообщений на основе их типа.</w:t>
      </w:r>
    </w:p>
    <w:p w14:paraId="2BB8CF84" w14:textId="269327D0" w:rsidR="0077143E" w:rsidRPr="0077143E" w:rsidRDefault="0077143E" w:rsidP="006A4C5A">
      <w:pPr>
        <w:pStyle w:val="User7"/>
      </w:pPr>
      <w:r w:rsidRPr="0077143E">
        <w:t>При инициализации приложения</w:t>
      </w:r>
      <w:r w:rsidR="00575A57">
        <w:t xml:space="preserve"> </w:t>
      </w:r>
      <w:proofErr w:type="spellStart"/>
      <w:r w:rsidRPr="0077143E">
        <w:t>svm_app</w:t>
      </w:r>
      <w:proofErr w:type="spellEnd"/>
      <w:r w:rsidR="00575A57">
        <w:t xml:space="preserve"> </w:t>
      </w:r>
      <w:r w:rsidRPr="0077143E">
        <w:t>вызывается функция</w:t>
      </w:r>
      <w:r w:rsidR="00575A57">
        <w:t xml:space="preserve"> </w:t>
      </w:r>
      <w:proofErr w:type="spellStart"/>
      <w:r w:rsidRPr="0077143E">
        <w:t>init_message_</w:t>
      </w:r>
      <w:proofErr w:type="gramStart"/>
      <w:r w:rsidRPr="0077143E">
        <w:t>handlers</w:t>
      </w:r>
      <w:proofErr w:type="spellEnd"/>
      <w:r w:rsidRPr="0077143E">
        <w:t>(</w:t>
      </w:r>
      <w:proofErr w:type="gramEnd"/>
      <w:r w:rsidRPr="0077143E">
        <w:t>), которая заполняет глобальный массив указателей на функции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 Индексом этого массива служит числовой код типа сообщения (от 0 до 255), а значением – указатель на соответствующую функцию-обработчик, ответственную за данный тип сообщения. Когда поток-обработчик (</w:t>
      </w:r>
      <w:proofErr w:type="spellStart"/>
      <w:r w:rsidRPr="0077143E">
        <w:t>processor_thread_func</w:t>
      </w:r>
      <w:proofErr w:type="spellEnd"/>
      <w:r w:rsidRPr="0077143E">
        <w:t xml:space="preserve">) экземпляра </w:t>
      </w:r>
      <w:r w:rsidR="008D2284">
        <w:t>СВ</w:t>
      </w:r>
      <w:r w:rsidRPr="0077143E">
        <w:t xml:space="preserve"> извлекает очередное сообщение из своей входящей очереди, он использует поле</w:t>
      </w:r>
      <w:r w:rsidR="00575A57">
        <w:t xml:space="preserve"> </w:t>
      </w:r>
      <w:proofErr w:type="spellStart"/>
      <w:r w:rsidRPr="0077143E">
        <w:t>message_type</w:t>
      </w:r>
      <w:proofErr w:type="spellEnd"/>
      <w:r w:rsidR="00575A57">
        <w:t xml:space="preserve"> </w:t>
      </w:r>
      <w:r w:rsidRPr="0077143E">
        <w:t>из заголовка полученного сообщения для определения и вызова нужной функции из массива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</w:t>
      </w:r>
    </w:p>
    <w:p w14:paraId="617DA4ED" w14:textId="77777777" w:rsidR="001F4FF5" w:rsidRDefault="0077143E" w:rsidP="001F4FF5">
      <w:pPr>
        <w:pStyle w:val="User7"/>
      </w:pPr>
      <w:r w:rsidRPr="0077143E">
        <w:t>Каждая функция-обработчик, например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или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Pr="0077143E">
        <w:t>, имеет стандартизированную сигнатуру, принимая в качестве аргументов указатель на структуру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 xml:space="preserve">(соответствующую текущему эмулируемому </w:t>
      </w:r>
      <w:r w:rsidR="008D2284">
        <w:t>СВ</w:t>
      </w:r>
      <w:r w:rsidRPr="0077143E">
        <w:t>) и указатель на полученное от УВМ сообщение. Передача указателя на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является ключевым моментом, так как это позволяет обработчику оперировать состоянием и параметрами конкретного экземпляра. Обработчик может считывать и модифицировать поля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такие как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 xml:space="preserve">(текущее состояние </w:t>
      </w:r>
      <w:r w:rsidR="008D2284">
        <w:t>СВ</w:t>
      </w:r>
      <w:r w:rsidRPr="0077143E">
        <w:t>),</w:t>
      </w:r>
      <w:r w:rsidR="00575A57">
        <w:t xml:space="preserve"> </w:t>
      </w:r>
      <w:proofErr w:type="spellStart"/>
      <w:r w:rsidRPr="0077143E">
        <w:t>assigned_lak</w:t>
      </w:r>
      <w:proofErr w:type="spellEnd"/>
      <w:r w:rsidR="00575A57">
        <w:t xml:space="preserve"> </w:t>
      </w:r>
      <w:r w:rsidRPr="0077143E">
        <w:t>(его логический адрес), использовать персональный счетчик исходящих сообщений</w:t>
      </w:r>
      <w:r w:rsidR="00575A57">
        <w:t xml:space="preserve"> </w:t>
      </w:r>
      <w:proofErr w:type="spellStart"/>
      <w:r w:rsidRPr="0077143E">
        <w:t>message_counter</w:t>
      </w:r>
      <w:proofErr w:type="spellEnd"/>
      <w:r w:rsidR="00575A57">
        <w:t xml:space="preserve"> </w:t>
      </w:r>
      <w:r w:rsidRPr="0077143E">
        <w:t>или запрашивать значения других счетчиков, например, BCB, через функцию</w:t>
      </w:r>
      <w:r w:rsidR="00575A57">
        <w:t xml:space="preserve"> </w:t>
      </w:r>
      <w:proofErr w:type="spellStart"/>
      <w:r w:rsidRPr="0077143E">
        <w:t>get_instance_bcb_counter</w:t>
      </w:r>
      <w:proofErr w:type="spellEnd"/>
      <w:r w:rsidRPr="0077143E">
        <w:t>(</w:t>
      </w:r>
      <w:proofErr w:type="spellStart"/>
      <w:r w:rsidRPr="0077143E">
        <w:t>instance</w:t>
      </w:r>
      <w:proofErr w:type="spellEnd"/>
      <w:r w:rsidRPr="0077143E">
        <w:t>). Доступ к полям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изменяемым из нескольких потоков (например,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>или счетчики, обновляемые потоком-таймером), защищается персональным мьютексом данного экземпляра.</w:t>
      </w:r>
    </w:p>
    <w:p w14:paraId="6BFDB6E5" w14:textId="259F0B35" w:rsidR="0077143E" w:rsidRPr="0077143E" w:rsidRDefault="0077143E" w:rsidP="001F4FF5">
      <w:pPr>
        <w:pStyle w:val="User7"/>
      </w:pPr>
      <w:r w:rsidRPr="0077143E">
        <w:t>По результатам обработки команда УВМ функция-обработчик может сформировать ответное сообщение, для чего динамически выделяется память под структуру</w:t>
      </w:r>
      <w:r w:rsidR="00575A57">
        <w:t xml:space="preserve"> </w:t>
      </w:r>
      <w:r w:rsidRPr="0077143E">
        <w:t>Message. Указатель на это сообщение (или</w:t>
      </w:r>
      <w:r w:rsidR="00575A57">
        <w:t xml:space="preserve"> </w:t>
      </w:r>
      <w:r w:rsidRPr="0077143E">
        <w:t xml:space="preserve">NULL, если ответ не предусмотрен протоколом или имитируется его отсутствие) возвращается в </w:t>
      </w:r>
      <w:r w:rsidRPr="0077143E">
        <w:lastRenderedPageBreak/>
        <w:t>вызвавший поток-обработчик, который затем помещает его в общую исходящую очередь, предварительно освободив память, если ответ был сформирован.</w:t>
      </w:r>
    </w:p>
    <w:p w14:paraId="7F5E5504" w14:textId="71883FC5" w:rsidR="0077143E" w:rsidRPr="0077143E" w:rsidRDefault="0077143E" w:rsidP="006A4C5A">
      <w:pPr>
        <w:pStyle w:val="User7"/>
      </w:pPr>
      <w:r w:rsidRPr="0077143E">
        <w:t xml:space="preserve">Реализация логики протокола в обработчиках точно следует спецификациям. Например, при получении сообщения </w:t>
      </w:r>
      <w:r w:rsidR="008D2284">
        <w:t>«</w:t>
      </w:r>
      <w:r w:rsidRPr="0077143E">
        <w:t>Инициализация канала</w:t>
      </w:r>
      <w:r w:rsidR="008D2284">
        <w:t>»</w:t>
      </w:r>
      <w:r w:rsidRPr="0077143E">
        <w:t>, функция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считывает из тела запроса предлагаемый УВМ логический адрес, сверяет его с уже назначенным данному экземпляру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assigned_lak</w:t>
      </w:r>
      <w:proofErr w:type="spellEnd"/>
      <w:r w:rsidR="00575A57">
        <w:t xml:space="preserve"> </w:t>
      </w:r>
      <w:r w:rsidRPr="0077143E">
        <w:t xml:space="preserve">(который был установлен из конфигурационного файла при запуске потока-слушателя), и формирует ответное сообщение </w:t>
      </w:r>
      <w:r w:rsidR="008D2284">
        <w:t>«</w:t>
      </w:r>
      <w:r w:rsidRPr="0077143E">
        <w:t>Подтверждение инициализации канала</w:t>
      </w:r>
      <w:r w:rsidR="008D2284">
        <w:t>»</w:t>
      </w:r>
      <w:r w:rsidRPr="0077143E">
        <w:t>. В тело этого ответа помещаются подтвержденный LAK экземпляра, актуальные версии прошивок (имитируемые значения) и текущее значение счетчика BCB, полученное от потока-таймера. После этого внутреннее состояние экземпляра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current_state</w:t>
      </w:r>
      <w:proofErr w:type="spellEnd"/>
      <w:r w:rsidR="00575A57">
        <w:t xml:space="preserve"> </w:t>
      </w:r>
      <w:r w:rsidRPr="0077143E">
        <w:t>переводится в</w:t>
      </w:r>
      <w:r w:rsidR="00575A57">
        <w:t xml:space="preserve"> </w:t>
      </w:r>
      <w:r w:rsidRPr="0077143E">
        <w:t>STATE_INITIALIZED. Аналогично, обработчик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имитирует сбор данных о самоконтроле и формирует ответ, содержащий поле RSK (Результаты Самоконтроля) и ВСК (Время Самоконтроля).</w:t>
      </w:r>
    </w:p>
    <w:p w14:paraId="7ED564AD" w14:textId="77777777" w:rsidR="001F4FF5" w:rsidRDefault="0077143E" w:rsidP="001F4FF5">
      <w:pPr>
        <w:pStyle w:val="User3"/>
      </w:pPr>
      <w:r w:rsidRPr="0077143E">
        <w:t>Важной особенностью модуля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="00575A57">
        <w:t xml:space="preserve"> </w:t>
      </w:r>
      <w:r w:rsidRPr="0077143E">
        <w:t xml:space="preserve">является реализация механизмов имитации нештатного поведения </w:t>
      </w:r>
      <w:r w:rsidR="008D2284">
        <w:t>СВ</w:t>
      </w:r>
      <w:r w:rsidRPr="0077143E">
        <w:t>. При инициализации каждого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из конфигурационного файла считываются флаги и параметры,</w:t>
      </w:r>
      <w:r w:rsidR="00575A57">
        <w:t xml:space="preserve"> </w:t>
      </w:r>
      <w:r w:rsidRPr="0077143E">
        <w:t>такие</w:t>
      </w:r>
      <w:r w:rsidR="00575A57">
        <w:t xml:space="preserve"> </w:t>
      </w:r>
      <w:r w:rsidRPr="0077143E">
        <w:t>как</w:t>
      </w:r>
      <w:r w:rsidR="00575A57">
        <w:t xml:space="preserve"> </w:t>
      </w:r>
      <w:proofErr w:type="spellStart"/>
      <w:r w:rsidRPr="0077143E">
        <w:t>simulate_control_failure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simulate_response_timeout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send_warning_on_confirm</w:t>
      </w:r>
      <w:proofErr w:type="spellEnd"/>
      <w:r w:rsidR="00575A57">
        <w:t xml:space="preserve"> </w:t>
      </w:r>
      <w:r w:rsidRPr="0077143E">
        <w:t>и</w:t>
      </w:r>
      <w:r w:rsidR="00575A57">
        <w:t xml:space="preserve"> </w:t>
      </w:r>
      <w:proofErr w:type="spellStart"/>
      <w:r w:rsidRPr="0077143E">
        <w:t>warning_tks</w:t>
      </w:r>
      <w:proofErr w:type="spellEnd"/>
      <w:r w:rsidRPr="0077143E">
        <w:t>. Функции-обработчики проверяют значения этих полей для текущего</w:t>
      </w:r>
      <w:r w:rsidR="00575A57">
        <w:t xml:space="preserve"> </w:t>
      </w:r>
      <w:proofErr w:type="spellStart"/>
      <w:r w:rsidRPr="0077143E">
        <w:t>instance</w:t>
      </w:r>
      <w:proofErr w:type="spellEnd"/>
      <w:r w:rsidR="00575A57">
        <w:t xml:space="preserve"> </w:t>
      </w:r>
      <w:r w:rsidRPr="0077143E">
        <w:t xml:space="preserve">и соответствующим образом модифицируют свое поведение. </w:t>
      </w:r>
    </w:p>
    <w:p w14:paraId="7F093B20" w14:textId="77777777" w:rsidR="001F4FF5" w:rsidRDefault="0077143E" w:rsidP="001F4FF5">
      <w:pPr>
        <w:pStyle w:val="User7"/>
      </w:pPr>
      <w:r w:rsidRPr="0077143E">
        <w:t>Например, если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simulate_control_failure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запишет в поле RSK ответного сообщения код, имитирующий ошибку.</w:t>
      </w:r>
    </w:p>
    <w:p w14:paraId="5EFD0B7F" w14:textId="77777777" w:rsidR="001F4FF5" w:rsidRDefault="0077143E" w:rsidP="001F4FF5">
      <w:pPr>
        <w:pStyle w:val="User7"/>
      </w:pPr>
      <w:r w:rsidRPr="0077143E">
        <w:t>Если установлен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simulate_response_timeout</w:t>
      </w:r>
      <w:proofErr w:type="spellEnd"/>
      <w:r w:rsidRPr="0077143E">
        <w:t>, то обработчик</w:t>
      </w:r>
      <w:r w:rsidR="00575A57">
        <w:t xml:space="preserve"> </w:t>
      </w:r>
      <w:proofErr w:type="spellStart"/>
      <w:r w:rsidRPr="0077143E">
        <w:t>handle_provesti_kontrol_message</w:t>
      </w:r>
      <w:proofErr w:type="spellEnd"/>
      <w:r w:rsidR="00575A57">
        <w:t xml:space="preserve"> </w:t>
      </w:r>
      <w:r w:rsidRPr="0077143E">
        <w:t>сначала установит внутренний флаг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</w:t>
      </w:r>
      <w:r w:rsidR="00575A57">
        <w:t xml:space="preserve"> </w:t>
      </w:r>
      <w:r w:rsidRPr="0077143E">
        <w:t xml:space="preserve">(сигнализирующий последующим обработчикам этого </w:t>
      </w:r>
      <w:r w:rsidRPr="0077143E">
        <w:lastRenderedPageBreak/>
        <w:t>экземпляра о необходимости прекратить ответы), а затем внесет значительную задержку (</w:t>
      </w:r>
      <w:proofErr w:type="spellStart"/>
      <w:proofErr w:type="gramStart"/>
      <w:r w:rsidRPr="0077143E">
        <w:t>sleep</w:t>
      </w:r>
      <w:proofErr w:type="spellEnd"/>
      <w:r w:rsidRPr="0077143E">
        <w:t>(</w:t>
      </w:r>
      <w:proofErr w:type="gramEnd"/>
      <w:r w:rsidRPr="0077143E">
        <w:t>)) перед отправкой своего ответа. Последующие обработчики, проверяя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user_flag1, будут возвращать</w:t>
      </w:r>
      <w:r w:rsidR="00575A57">
        <w:t xml:space="preserve"> </w:t>
      </w:r>
      <w:r w:rsidRPr="0077143E">
        <w:t xml:space="preserve">NULL, имитируя </w:t>
      </w:r>
      <w:r w:rsidR="008D2284">
        <w:t>«</w:t>
      </w:r>
      <w:r w:rsidRPr="0077143E">
        <w:t>зависание</w:t>
      </w:r>
      <w:r w:rsidR="008D2284">
        <w:t>»</w:t>
      </w:r>
      <w:r w:rsidRPr="0077143E">
        <w:t xml:space="preserve"> </w:t>
      </w:r>
      <w:r w:rsidR="008D2284">
        <w:t>СВ</w:t>
      </w:r>
      <w:r w:rsidRPr="0077143E">
        <w:t>.</w:t>
      </w:r>
    </w:p>
    <w:p w14:paraId="60F074F6" w14:textId="2A9631B1" w:rsidR="0077143E" w:rsidRDefault="0077143E" w:rsidP="001F4FF5">
      <w:pPr>
        <w:pStyle w:val="User7"/>
      </w:pPr>
      <w:r w:rsidRPr="0077143E">
        <w:t>Если же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send_warning_on_confirm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 xml:space="preserve">вместо </w:t>
      </w:r>
      <w:r w:rsidR="008D2284">
        <w:t>«</w:t>
      </w:r>
      <w:r w:rsidRPr="0077143E">
        <w:t>Подтверждения инициализации</w:t>
      </w:r>
      <w:r w:rsidR="008D2284">
        <w:t>»</w:t>
      </w:r>
      <w:r w:rsidRPr="0077143E">
        <w:t xml:space="preserve"> сформирует и вернет сообщение </w:t>
      </w:r>
      <w:r w:rsidR="008D2284">
        <w:t>«</w:t>
      </w:r>
      <w:r w:rsidRPr="0077143E">
        <w:t>Предупреждение</w:t>
      </w:r>
      <w:r w:rsidR="008D2284">
        <w:t>»</w:t>
      </w:r>
      <w:r w:rsidRPr="0077143E">
        <w:t xml:space="preserve"> с кодом события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warning_tks</w:t>
      </w:r>
      <w:proofErr w:type="spellEnd"/>
      <w:r w:rsidRPr="0077143E">
        <w:t>. Такая гибкость позволяет целенаправленно моделировать различные сбои и проверять корректность реакции на них со стороны УВМ.</w:t>
      </w:r>
    </w:p>
    <w:p w14:paraId="651327C7" w14:textId="77777777" w:rsidR="00575A57" w:rsidRPr="0077143E" w:rsidRDefault="00575A57" w:rsidP="006A4C5A">
      <w:pPr>
        <w:pStyle w:val="User7"/>
      </w:pPr>
    </w:p>
    <w:p w14:paraId="796BECED" w14:textId="77777777" w:rsidR="002A57A4" w:rsidRDefault="002A57A4">
      <w:pPr>
        <w:rPr>
          <w:rFonts w:ascii="Times New Roman" w:eastAsia="Calibri" w:hAnsi="Times New Roman" w:cs="Times New Roman"/>
          <w:sz w:val="28"/>
          <w:szCs w:val="24"/>
        </w:rPr>
      </w:pPr>
      <w:bookmarkStart w:id="44" w:name="_Toc199426108"/>
      <w:bookmarkStart w:id="45" w:name="_Toc199519836"/>
      <w:r>
        <w:br w:type="page"/>
      </w:r>
    </w:p>
    <w:p w14:paraId="2D73D77B" w14:textId="5E839805" w:rsidR="00BA3C99" w:rsidRPr="008975CE" w:rsidRDefault="00BA3C99" w:rsidP="009A316D">
      <w:pPr>
        <w:pStyle w:val="User0"/>
      </w:pPr>
      <w:r w:rsidRPr="008975CE">
        <w:lastRenderedPageBreak/>
        <w:t>Программный модуль УВМ</w:t>
      </w:r>
      <w:bookmarkEnd w:id="44"/>
      <w:bookmarkEnd w:id="45"/>
    </w:p>
    <w:p w14:paraId="7D1CE223" w14:textId="77777777" w:rsidR="00575A57" w:rsidRDefault="00575A57" w:rsidP="006A4C5A">
      <w:pPr>
        <w:pStyle w:val="User7"/>
      </w:pPr>
    </w:p>
    <w:p w14:paraId="4B21708B" w14:textId="1B9B15A3" w:rsidR="00FF33C9" w:rsidRDefault="00FF33C9" w:rsidP="003C4739">
      <w:pPr>
        <w:pStyle w:val="User2"/>
      </w:pPr>
      <w:r w:rsidRPr="00FF33C9">
        <w:t>Программный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 xml:space="preserve">представляет собой реализацию логики </w:t>
      </w:r>
      <w:r w:rsidR="00EE165B">
        <w:t>УВМ</w:t>
      </w:r>
      <w:r w:rsidRPr="00FF33C9">
        <w:t xml:space="preserve"> в рамках разработанного программного комплекса. Его основная задача – управление группой эмулируемых</w:t>
      </w:r>
      <w:r w:rsidR="00EE165B">
        <w:t xml:space="preserve"> СВ</w:t>
      </w:r>
      <w:r w:rsidRPr="00FF33C9">
        <w:t>, обмен с ними данными в соответствии с заданным протоколом, а также обеспечение взаимодействия с графическим интерфейсом пользователя (GUI) для мониторинга и отладки.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>написан на языке C с использованием стандартных библиотек POSIX для многопоточности и сетевого взаимодействия по протоколу TCP/IP.</w:t>
      </w:r>
    </w:p>
    <w:p w14:paraId="51A60B77" w14:textId="77777777" w:rsidR="00575A57" w:rsidRPr="00FF33C9" w:rsidRDefault="00575A57" w:rsidP="006A4C5A">
      <w:pPr>
        <w:pStyle w:val="User7"/>
      </w:pPr>
    </w:p>
    <w:p w14:paraId="4BA372FB" w14:textId="5F1B777D" w:rsidR="00020EB5" w:rsidRDefault="006E7ECF" w:rsidP="00001EDD">
      <w:pPr>
        <w:pStyle w:val="User2"/>
      </w:pPr>
      <w:bookmarkStart w:id="46" w:name="_Toc199426109"/>
      <w:r w:rsidRPr="006E7ECF">
        <w:t xml:space="preserve">Общая архитектура и управление соединениями </w:t>
      </w:r>
      <w:proofErr w:type="spellStart"/>
      <w:r w:rsidRPr="006E7ECF">
        <w:t>uvm_app</w:t>
      </w:r>
      <w:bookmarkEnd w:id="46"/>
      <w:proofErr w:type="spellEnd"/>
    </w:p>
    <w:p w14:paraId="424CC96B" w14:textId="77777777" w:rsidR="00575A57" w:rsidRDefault="00575A57" w:rsidP="006A4C5A">
      <w:pPr>
        <w:pStyle w:val="User7"/>
      </w:pPr>
    </w:p>
    <w:p w14:paraId="01F1D4CD" w14:textId="7C0BE135" w:rsidR="00AA5BC4" w:rsidRPr="00AA5BC4" w:rsidRDefault="00AA5BC4" w:rsidP="000E42D2">
      <w:pPr>
        <w:pStyle w:val="User3"/>
      </w:pPr>
      <w:r w:rsidRPr="00AA5BC4">
        <w:t>Программный модуль</w:t>
      </w:r>
      <w:r w:rsidR="00575A57">
        <w:t xml:space="preserve"> </w:t>
      </w:r>
      <w:proofErr w:type="spellStart"/>
      <w:r w:rsidRPr="00AA5BC4">
        <w:t>uvm_app</w:t>
      </w:r>
      <w:proofErr w:type="spellEnd"/>
      <w:r w:rsidRPr="00AA5BC4">
        <w:t xml:space="preserve">, реализующий логику </w:t>
      </w:r>
      <w:r w:rsidR="000C7C98">
        <w:t>УВМ</w:t>
      </w:r>
      <w:r w:rsidRPr="00AA5BC4">
        <w:t xml:space="preserve">, построен на основе многопоточной архитектуры, обеспечивающей </w:t>
      </w:r>
      <w:proofErr w:type="gramStart"/>
      <w:r w:rsidRPr="00AA5BC4">
        <w:t>асинхронное взаимодействие с несколькими</w:t>
      </w:r>
      <w:proofErr w:type="gramEnd"/>
      <w:r w:rsidRPr="00AA5BC4">
        <w:t xml:space="preserve"> эмулируемыми </w:t>
      </w:r>
      <w:r w:rsidR="000C7C98">
        <w:t>СВ</w:t>
      </w:r>
      <w:r w:rsidRPr="00AA5BC4">
        <w:t>. Координацию всех процессов осуществляет основной поток приложения (</w:t>
      </w:r>
      <w:proofErr w:type="spellStart"/>
      <w:r w:rsidRPr="00AA5BC4">
        <w:t>main</w:t>
      </w:r>
      <w:proofErr w:type="spellEnd"/>
      <w:r w:rsidRPr="00AA5BC4">
        <w:t xml:space="preserve">), который отвечает за инициализацию системы, установку и поддержку TCP-соединений с экземплярами </w:t>
      </w:r>
      <w:r w:rsidR="008D2284">
        <w:t>СВ</w:t>
      </w:r>
      <w:r w:rsidRPr="00AA5BC4">
        <w:t>, управление основным циклом протокольного взаимодействия и запуск вспомогательных сервисных потоков.</w:t>
      </w:r>
    </w:p>
    <w:p w14:paraId="404D2279" w14:textId="77777777" w:rsidR="005305D1" w:rsidRDefault="00AA5BC4" w:rsidP="000E42D2">
      <w:pPr>
        <w:pStyle w:val="User3"/>
      </w:pPr>
      <w:r w:rsidRPr="00AA5BC4">
        <w:t xml:space="preserve">Центральным элементом для управления взаимодействием с каждым эмулируемым </w:t>
      </w:r>
      <w:r w:rsidR="008D2284">
        <w:t>СВ</w:t>
      </w:r>
      <w:r w:rsidRPr="00AA5BC4">
        <w:t xml:space="preserve"> выступает структура данных</w:t>
      </w:r>
      <w:r w:rsidR="00575A57">
        <w:t xml:space="preserve"> </w:t>
      </w:r>
      <w:proofErr w:type="spellStart"/>
      <w:r w:rsidRPr="00AA5BC4">
        <w:t>UvmSvmLink</w:t>
      </w:r>
      <w:proofErr w:type="spellEnd"/>
      <w:r w:rsidRPr="00AA5BC4">
        <w:t xml:space="preserve">. Приложение создает и поддерживает индивидуальный объект этой структуры для каждого из четырех потенциальных каналов связи с </w:t>
      </w:r>
      <w:r w:rsidR="008D2284">
        <w:t>СВ</w:t>
      </w:r>
      <w:r w:rsidRPr="00AA5BC4">
        <w:t>. Данная структура агрегирует всю необходимую информацию для управления конкретным соединением и отслеживания его состояния.</w:t>
      </w:r>
    </w:p>
    <w:p w14:paraId="06D6E78D" w14:textId="77777777" w:rsidR="005305D1" w:rsidRDefault="00AA5BC4" w:rsidP="005305D1">
      <w:pPr>
        <w:pStyle w:val="User7"/>
      </w:pPr>
      <w:r w:rsidRPr="00AA5BC4">
        <w:t xml:space="preserve">В нее входит уникальный идентификатор связанного экземпляра </w:t>
      </w:r>
      <w:r w:rsidR="008D2284">
        <w:t>СВ</w:t>
      </w:r>
      <w:r w:rsidRPr="00AA5BC4">
        <w:t>, указатель на объект абстрактного интерфейса ввода-вывода (</w:t>
      </w:r>
      <w:proofErr w:type="spellStart"/>
      <w:r w:rsidRPr="00AA5BC4">
        <w:t>IOInterface</w:t>
      </w:r>
      <w:proofErr w:type="spellEnd"/>
      <w:r w:rsidRPr="00AA5BC4">
        <w:t>), сконфигурированный для работы по протоколу TCP/IP, и активный дескриптор установленного TCP-сокета.</w:t>
      </w:r>
    </w:p>
    <w:p w14:paraId="1523EBF0" w14:textId="77777777" w:rsidR="005305D1" w:rsidRDefault="00AA5BC4" w:rsidP="005305D1">
      <w:pPr>
        <w:pStyle w:val="User7"/>
      </w:pPr>
      <w:r w:rsidRPr="00AA5BC4">
        <w:lastRenderedPageBreak/>
        <w:t>Важными полями являются текущий общий статус TCP-соединения, хранящийся в перечислении</w:t>
      </w:r>
      <w:r w:rsidR="00575A57">
        <w:t xml:space="preserve"> </w:t>
      </w:r>
      <w:proofErr w:type="spellStart"/>
      <w:r w:rsidRPr="00AA5BC4">
        <w:t>UvmLinkStatus</w:t>
      </w:r>
      <w:proofErr w:type="spellEnd"/>
      <w:r w:rsidR="00575A57">
        <w:t xml:space="preserve"> </w:t>
      </w:r>
      <w:r w:rsidRPr="00AA5BC4">
        <w:t>(например,</w:t>
      </w:r>
      <w:r w:rsidR="00575A57">
        <w:t xml:space="preserve"> </w:t>
      </w:r>
      <w:r w:rsidRPr="00AA5BC4">
        <w:t>UVM_LINK_ACTIVE</w:t>
      </w:r>
      <w:r w:rsidR="00575A57">
        <w:t xml:space="preserve"> </w:t>
      </w:r>
      <w:r w:rsidRPr="00AA5BC4">
        <w:t>или</w:t>
      </w:r>
      <w:r w:rsidR="00575A57">
        <w:t xml:space="preserve"> </w:t>
      </w:r>
      <w:r w:rsidRPr="00AA5BC4">
        <w:t xml:space="preserve">UVM_LINK_FAILED), и логический адрес (LAK), который УВМ ожидает от данного экземпляра </w:t>
      </w:r>
      <w:r w:rsidR="008D2284">
        <w:t>СВ</w:t>
      </w:r>
      <w:r w:rsidRPr="00AA5BC4">
        <w:t xml:space="preserve"> согласно конфигурационным данным. Для реализации сложного многоэтапного протокола подготовки </w:t>
      </w:r>
      <w:r w:rsidR="008D2284">
        <w:t>СВ</w:t>
      </w:r>
      <w:r w:rsidRPr="00AA5BC4">
        <w:t xml:space="preserve"> к работе, структура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также</w:t>
      </w:r>
      <w:r w:rsidR="00575A57">
        <w:t xml:space="preserve"> </w:t>
      </w:r>
      <w:r w:rsidRPr="00AA5BC4">
        <w:t>содержит поле</w:t>
      </w:r>
      <w:r w:rsidR="00575A57">
        <w:t xml:space="preserve"> </w:t>
      </w:r>
      <w:proofErr w:type="spellStart"/>
      <w:r w:rsidRPr="00AA5BC4">
        <w:t>prep_state</w:t>
      </w:r>
      <w:proofErr w:type="spellEnd"/>
      <w:r w:rsidR="00575A57" w:rsidRPr="002B410B">
        <w:t xml:space="preserve"> </w:t>
      </w:r>
      <w:r w:rsidRPr="00AA5BC4">
        <w:t>(типа</w:t>
      </w:r>
      <w:r w:rsidR="002B410B">
        <w:t> </w:t>
      </w:r>
      <w:proofErr w:type="spellStart"/>
      <w:r w:rsidRPr="00AA5BC4">
        <w:t>PreparationState</w:t>
      </w:r>
      <w:proofErr w:type="spellEnd"/>
      <w:r w:rsidRPr="00AA5BC4">
        <w:t>), отражающее текущее состояние автомата управления протоколом для данного линка. Для контроля таймаутов и корректной нумерации сообщений предусмотрены поля для хранения времени отправки последней команды (</w:t>
      </w:r>
      <w:proofErr w:type="spellStart"/>
      <w:r w:rsidRPr="00AA5BC4">
        <w:t>last_command_sent_time</w:t>
      </w:r>
      <w:proofErr w:type="spellEnd"/>
      <w:r w:rsidRPr="00AA5BC4">
        <w:t>), типа этой команды (</w:t>
      </w:r>
      <w:proofErr w:type="spellStart"/>
      <w:r w:rsidRPr="00AA5BC4">
        <w:t>last_sent_prep_cmd_type</w:t>
      </w:r>
      <w:proofErr w:type="spellEnd"/>
      <w:r w:rsidRPr="00AA5BC4">
        <w:t>) и индивидуального счетчика сообщений для команд этапа подготовки (</w:t>
      </w:r>
      <w:proofErr w:type="spellStart"/>
      <w:r w:rsidRPr="00AA5BC4">
        <w:t>current_preparation_msg_num</w:t>
      </w:r>
      <w:proofErr w:type="spellEnd"/>
      <w:r w:rsidRPr="00AA5BC4">
        <w:t>).</w:t>
      </w:r>
    </w:p>
    <w:p w14:paraId="357D7FC2" w14:textId="10B544FA" w:rsidR="00AA5BC4" w:rsidRPr="00AA5BC4" w:rsidRDefault="00AA5BC4" w:rsidP="005305D1">
      <w:pPr>
        <w:pStyle w:val="User7"/>
      </w:pPr>
      <w:r w:rsidRPr="00AA5BC4">
        <w:t xml:space="preserve">Кроме того, структура включает поля для логирования последних отправленных и полученных сообщений, времени последней сетевой активности, а также флаги и сопутствующую информацию для фиксации специфических ошибок протокола или связи, таких как несоответствие LAK, сбой внутреннего контроля </w:t>
      </w:r>
      <w:r w:rsidR="008D2284">
        <w:t>СВ</w:t>
      </w:r>
      <w:r w:rsidRPr="00AA5BC4">
        <w:t xml:space="preserve"> или получение предупреждающих сообщений.</w:t>
      </w:r>
    </w:p>
    <w:p w14:paraId="6670F7FC" w14:textId="77777777" w:rsidR="005305D1" w:rsidRDefault="00AA5BC4" w:rsidP="000E42D2">
      <w:pPr>
        <w:pStyle w:val="User3"/>
      </w:pPr>
      <w:r w:rsidRPr="00AA5BC4">
        <w:t>Инициализация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>начинается со считывания параметров из конфигурационного файла</w:t>
      </w:r>
      <w:r w:rsidR="00575A57">
        <w:t xml:space="preserve"> </w:t>
      </w:r>
      <w:r w:rsidRPr="00AA5BC4">
        <w:t>config.ini. На этом этапе определяются IP-адрес целевого хоста (где функционирует приложение</w:t>
      </w:r>
      <w:r w:rsidR="00575A57">
        <w:t xml:space="preserve"> </w:t>
      </w:r>
      <w:proofErr w:type="spellStart"/>
      <w:r w:rsidRPr="00AA5BC4">
        <w:t>svm_app</w:t>
      </w:r>
      <w:proofErr w:type="spellEnd"/>
      <w:r w:rsidRPr="00AA5BC4">
        <w:t xml:space="preserve">) и индивидуальные настройки для каждого эмулируемого экземпляра </w:t>
      </w:r>
      <w:r w:rsidR="008D2284">
        <w:t>СВ</w:t>
      </w:r>
      <w:r w:rsidRPr="00AA5BC4">
        <w:t>, включая номер TCP-порта для подключения и его ожидаемый логический адрес (LAK).</w:t>
      </w:r>
    </w:p>
    <w:p w14:paraId="2A9B13AA" w14:textId="26DF7AA6" w:rsidR="00AA5BC4" w:rsidRPr="00AA5BC4" w:rsidRDefault="00AA5BC4" w:rsidP="005305D1">
      <w:pPr>
        <w:pStyle w:val="User7"/>
      </w:pPr>
      <w:r w:rsidRPr="00AA5BC4">
        <w:t xml:space="preserve">После загрузки конфигурации основной поток последовательно пытается установить TCP-соединения с каждым сконфигурированным </w:t>
      </w:r>
      <w:r w:rsidR="008D2284">
        <w:t>СВ</w:t>
      </w:r>
      <w:r w:rsidRPr="00AA5BC4">
        <w:t>. Для этого для каждого экземпляра динамически создается и настраивается объект</w:t>
      </w:r>
      <w:r w:rsidR="00575A57">
        <w:t xml:space="preserve"> </w:t>
      </w:r>
      <w:proofErr w:type="spellStart"/>
      <w:r w:rsidRPr="00AA5BC4">
        <w:t>IOInterface</w:t>
      </w:r>
      <w:proofErr w:type="spellEnd"/>
      <w:r w:rsidR="00575A57">
        <w:t xml:space="preserve"> </w:t>
      </w:r>
      <w:r w:rsidRPr="00AA5BC4">
        <w:t>(используя реализацию</w:t>
      </w:r>
      <w:r w:rsidR="00575A57">
        <w:t xml:space="preserve"> </w:t>
      </w:r>
      <w:proofErr w:type="spellStart"/>
      <w:r w:rsidRPr="00AA5BC4">
        <w:t>io_ethernet.c</w:t>
      </w:r>
      <w:proofErr w:type="spellEnd"/>
      <w:r w:rsidRPr="00AA5BC4">
        <w:t>), после чего вызывается его метод</w:t>
      </w:r>
      <w:r w:rsidR="00575A57">
        <w:t xml:space="preserve"> </w:t>
      </w:r>
      <w:proofErr w:type="spellStart"/>
      <w:proofErr w:type="gramStart"/>
      <w:r w:rsidRPr="00AA5BC4">
        <w:t>connect</w:t>
      </w:r>
      <w:proofErr w:type="spellEnd"/>
      <w:r w:rsidRPr="00AA5BC4">
        <w:t>(</w:t>
      </w:r>
      <w:proofErr w:type="gramEnd"/>
      <w:r w:rsidRPr="00AA5BC4">
        <w:t>). В случае успешного установления соединения, соответствующий объект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переводится в статус</w:t>
      </w:r>
      <w:r w:rsidR="00575A57">
        <w:t xml:space="preserve"> </w:t>
      </w:r>
      <w:r w:rsidRPr="00AA5BC4">
        <w:t xml:space="preserve">UVM_LINK_ACTIVE, в нем сохраняется дескриптор активного сокета, и его </w:t>
      </w:r>
      <w:r w:rsidRPr="00AA5BC4">
        <w:lastRenderedPageBreak/>
        <w:t>внутренний автомат протокольной подготовки инициализируется начальным состоянием</w:t>
      </w:r>
      <w:r w:rsidR="00575A57">
        <w:t xml:space="preserve"> </w:t>
      </w:r>
      <w:r w:rsidRPr="00AA5BC4">
        <w:t>PREP_STATE_READY_TO_SEND_INIT_CHANNEL.</w:t>
      </w:r>
    </w:p>
    <w:p w14:paraId="1A4E379A" w14:textId="2EFAF4C1" w:rsidR="00AA5BC4" w:rsidRPr="00AA5BC4" w:rsidRDefault="00AA5BC4" w:rsidP="000E42D2">
      <w:pPr>
        <w:pStyle w:val="User3"/>
      </w:pPr>
      <w:r w:rsidRPr="00AA5BC4">
        <w:t>Для обеспечения асинхронной обработки данных и выполнения фоновых задач в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создаются и запускаются несколько типов потоков. Для каждого успешно установленного TCP-соединения с экземпляром </w:t>
      </w:r>
      <w:r w:rsidR="008D2284">
        <w:t>СВ</w:t>
      </w:r>
      <w:r w:rsidRPr="00AA5BC4">
        <w:t xml:space="preserve"> порождается индивидуальный поток-приемник, выполняющий функцию</w:t>
      </w:r>
      <w:r w:rsidR="00575A57">
        <w:t xml:space="preserve"> </w:t>
      </w:r>
      <w:proofErr w:type="spellStart"/>
      <w:r w:rsidRPr="00AA5BC4">
        <w:t>uvm_receiver_thread_func</w:t>
      </w:r>
      <w:proofErr w:type="spellEnd"/>
      <w:r w:rsidRPr="00AA5BC4">
        <w:t xml:space="preserve">. Этот поток отвечает за непрерывное чтение входящих данных (ответов и асинхронных сообщений) от своего, выделенного ему </w:t>
      </w:r>
      <w:r w:rsidR="008D2284">
        <w:t>СВ</w:t>
      </w:r>
      <w:r w:rsidRPr="00AA5BC4">
        <w:t xml:space="preserve">. Централизованную отправку всех исходящих команд от УВМ ко всем активным экземплярам </w:t>
      </w:r>
      <w:r w:rsidR="008D2284">
        <w:t>СВ</w:t>
      </w:r>
      <w:r w:rsidRPr="00AA5BC4">
        <w:t xml:space="preserve"> осуществляет единый общий поток-отправитель, реализуемый функцией</w:t>
      </w:r>
      <w:r w:rsidR="00575A57">
        <w:t xml:space="preserve"> </w:t>
      </w:r>
      <w:proofErr w:type="spellStart"/>
      <w:r w:rsidRPr="00AA5BC4">
        <w:t>uvm_sender_thread_func</w:t>
      </w:r>
      <w:proofErr w:type="spellEnd"/>
      <w:r w:rsidRPr="00AA5BC4">
        <w:t>. Наконец, для обеспечения связи с внешним средством мониторинга запускается общий поток-сервер GUI (</w:t>
      </w:r>
      <w:proofErr w:type="spellStart"/>
      <w:r w:rsidRPr="00AA5BC4">
        <w:t>gui_server_thread</w:t>
      </w:r>
      <w:proofErr w:type="spellEnd"/>
      <w:r w:rsidRPr="00AA5BC4">
        <w:t>), который создает TCP-сервер на предопределенном локальном порту и ожидает подключения графического интерфейса пользователя.</w:t>
      </w:r>
    </w:p>
    <w:p w14:paraId="45B7D66D" w14:textId="05E6587F" w:rsidR="00AA5BC4" w:rsidRDefault="00AA5BC4" w:rsidP="000E42D2">
      <w:pPr>
        <w:pStyle w:val="User3"/>
      </w:pPr>
      <w:r w:rsidRPr="00AA5BC4">
        <w:t xml:space="preserve">Обмен данными между основным потоком и сервисными потоками (отправителем и приемниками) организован через две общие </w:t>
      </w:r>
      <w:proofErr w:type="spellStart"/>
      <w:r w:rsidRPr="00AA5BC4">
        <w:t>потокобезопасные</w:t>
      </w:r>
      <w:proofErr w:type="spellEnd"/>
      <w:r w:rsidRPr="00AA5BC4">
        <w:t xml:space="preserve"> очереди. Команды, сформированные основным потоком для отправки конкретным </w:t>
      </w:r>
      <w:r w:rsidR="008D2284">
        <w:t>СВ</w:t>
      </w:r>
      <w:r w:rsidRPr="00AA5BC4">
        <w:t>, помещаются в виде структур</w:t>
      </w:r>
      <w:r w:rsidR="00575A57">
        <w:t xml:space="preserve"> </w:t>
      </w:r>
      <w:proofErr w:type="spellStart"/>
      <w:r w:rsidRPr="00AA5BC4">
        <w:t>UvmRequest</w:t>
      </w:r>
      <w:proofErr w:type="spellEnd"/>
      <w:r w:rsidR="00575A57">
        <w:t xml:space="preserve"> </w:t>
      </w:r>
      <w:r w:rsidRPr="00AA5BC4">
        <w:t>в исходящую очередь</w:t>
      </w:r>
      <w:r w:rsidR="00575A57">
        <w:t xml:space="preserve"> </w:t>
      </w:r>
      <w:proofErr w:type="spellStart"/>
      <w:r w:rsidRPr="00AA5BC4">
        <w:t>uvm_outgoing_request_queue</w:t>
      </w:r>
      <w:proofErr w:type="spellEnd"/>
      <w:r w:rsidRPr="00AA5BC4">
        <w:t xml:space="preserve">, откуда их извлекает поток-отправитель. Сообщения, полученные потоками-приемниками от различных </w:t>
      </w:r>
      <w:r w:rsidR="008D2284">
        <w:t>СВ</w:t>
      </w:r>
      <w:r w:rsidRPr="00AA5BC4">
        <w:t>, упаковываются в структуры</w:t>
      </w:r>
      <w:r w:rsidR="00575A57">
        <w:t xml:space="preserve"> </w:t>
      </w:r>
      <w:proofErr w:type="spellStart"/>
      <w:r w:rsidRPr="00AA5BC4">
        <w:t>UvmResponseMessage</w:t>
      </w:r>
      <w:proofErr w:type="spellEnd"/>
      <w:r w:rsidR="00575A57">
        <w:t xml:space="preserve"> </w:t>
      </w:r>
      <w:r w:rsidRPr="00AA5BC4">
        <w:t xml:space="preserve">(включающие идентификатор </w:t>
      </w:r>
      <w:r w:rsidR="008D2284">
        <w:t>СВ</w:t>
      </w:r>
      <w:r w:rsidRPr="00AA5BC4">
        <w:t>-источника) и помещаются во входящую очередь</w:t>
      </w:r>
      <w:r w:rsidR="00575A57">
        <w:t xml:space="preserve"> </w:t>
      </w:r>
      <w:proofErr w:type="spellStart"/>
      <w:r w:rsidRPr="00AA5BC4">
        <w:t>uvm_incoming_response_queue</w:t>
      </w:r>
      <w:proofErr w:type="spellEnd"/>
      <w:r w:rsidRPr="00AA5BC4">
        <w:t>, из которой их асинхронно читает и обрабатывает основной поток. Такая архитектура позволяет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эффективно и параллельно управлять взаимодействием с несколькими экземплярами </w:t>
      </w:r>
      <w:r w:rsidR="008D2284">
        <w:t>СВ</w:t>
      </w:r>
      <w:r w:rsidRPr="00AA5BC4">
        <w:t>, оперативно реагировать на входящие события и обеспечивать непрерывный поток данных для системы мониторинга.</w:t>
      </w:r>
    </w:p>
    <w:p w14:paraId="70DDC0F2" w14:textId="77777777" w:rsidR="002B410B" w:rsidRPr="00AA5BC4" w:rsidRDefault="002B410B" w:rsidP="006A4C5A">
      <w:pPr>
        <w:pStyle w:val="User7"/>
      </w:pPr>
    </w:p>
    <w:p w14:paraId="54CDA91E" w14:textId="3BC3EF6C" w:rsidR="006E7ECF" w:rsidRDefault="00A447D9" w:rsidP="00001EDD">
      <w:pPr>
        <w:pStyle w:val="User2"/>
      </w:pPr>
      <w:bookmarkStart w:id="47" w:name="_Toc199426110"/>
      <w:r w:rsidRPr="00A447D9">
        <w:t xml:space="preserve">Реализация потоков-приемников от </w:t>
      </w:r>
      <w:r w:rsidR="008D2284">
        <w:t>СВ</w:t>
      </w:r>
      <w:r w:rsidRPr="00A447D9">
        <w:t xml:space="preserve"> (</w:t>
      </w:r>
      <w:proofErr w:type="spellStart"/>
      <w:r w:rsidRPr="00A447D9">
        <w:t>uvm_receiver_thread_func</w:t>
      </w:r>
      <w:proofErr w:type="spellEnd"/>
      <w:r w:rsidRPr="00A447D9">
        <w:t>).</w:t>
      </w:r>
      <w:bookmarkEnd w:id="47"/>
    </w:p>
    <w:p w14:paraId="619A1CAE" w14:textId="77777777" w:rsidR="002B410B" w:rsidRDefault="002B410B" w:rsidP="006A4C5A">
      <w:pPr>
        <w:pStyle w:val="User7"/>
      </w:pPr>
    </w:p>
    <w:p w14:paraId="3D2EE181" w14:textId="064008B1" w:rsidR="002A2B29" w:rsidRPr="002A2B29" w:rsidRDefault="002A2B29" w:rsidP="00482D97">
      <w:pPr>
        <w:pStyle w:val="User3"/>
      </w:pPr>
      <w:r w:rsidRPr="002A2B29">
        <w:t xml:space="preserve">Для каждого успешно установленного TCP-соединения с эмулируемым экземпляром </w:t>
      </w:r>
      <w:r w:rsidR="008D2284">
        <w:t>СВ</w:t>
      </w:r>
      <w:r w:rsidRPr="002A2B29">
        <w:t xml:space="preserve">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порождает отдельный, выделенный поток-приемник. Функциональность этого потока реализуется функцией</w:t>
      </w:r>
      <w:r w:rsidR="00575A57">
        <w:t xml:space="preserve"> </w:t>
      </w:r>
      <w:proofErr w:type="spellStart"/>
      <w:r w:rsidRPr="002A2B29">
        <w:t>uvm_receiver_thread_func</w:t>
      </w:r>
      <w:proofErr w:type="spellEnd"/>
      <w:r w:rsidRPr="002A2B29">
        <w:t>, которая при запуске получает в качестве аргумента указатель на соответствующую структуру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содержащую всю информацию о данном канале связи, включая активный дескриптор сокета и указатель на объект интерфейса ввода-вывода (</w:t>
      </w:r>
      <w:proofErr w:type="spellStart"/>
      <w:r w:rsidRPr="002A2B29">
        <w:t>IOInterface</w:t>
      </w:r>
      <w:proofErr w:type="spellEnd"/>
      <w:r w:rsidRPr="002A2B29">
        <w:t>).</w:t>
      </w:r>
    </w:p>
    <w:p w14:paraId="4A8DEED9" w14:textId="2F41E1E4" w:rsidR="002A2B29" w:rsidRPr="002A2B29" w:rsidRDefault="002A2B29" w:rsidP="007F25F3">
      <w:pPr>
        <w:pStyle w:val="User3"/>
      </w:pPr>
      <w:r w:rsidRPr="002A2B29">
        <w:t xml:space="preserve">Основная задача потока-приемника заключается в непрерывном асинхронном чтении данных, поступающих от связанного с ним экземпляра </w:t>
      </w:r>
      <w:r w:rsidR="008D2284">
        <w:t>СВ</w:t>
      </w:r>
      <w:r w:rsidRPr="002A2B29">
        <w:t>. Поток функционирует в цикле, который продолжается до тех пор, пока установлен глобальный флаг работы приложения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пока статус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указывает на активное соединение (например,</w:t>
      </w:r>
      <w:r w:rsidR="00575A57">
        <w:t xml:space="preserve"> </w:t>
      </w:r>
      <w:r w:rsidRPr="002A2B29">
        <w:t>UVM_LINK_ACTIVE). В каждой итерации цикла поток-приемник вызывает функцию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из модуля</w:t>
      </w:r>
      <w:r w:rsidR="00575A57">
        <w:t xml:space="preserve"> </w:t>
      </w:r>
      <w:proofErr w:type="spellStart"/>
      <w:r w:rsidRPr="002A2B29">
        <w:t>io_common</w:t>
      </w:r>
      <w:proofErr w:type="spellEnd"/>
      <w:r w:rsidRPr="002A2B29">
        <w:t>. Эта функция осуществляет блокирующее чтение из сокета до тех пор, пока не будет получено полное протокольное сообщение (заголовок и тело) или не произойдет ошибка.</w:t>
      </w:r>
    </w:p>
    <w:p w14:paraId="4210E4A2" w14:textId="1E21FB86" w:rsidR="002A2B29" w:rsidRPr="002A2B29" w:rsidRDefault="002A2B29" w:rsidP="006A4C5A">
      <w:pPr>
        <w:pStyle w:val="User7"/>
      </w:pPr>
      <w:r w:rsidRPr="002A2B29">
        <w:t>В случае успешного приема (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0), полученное сообщение</w:t>
      </w:r>
      <w:r w:rsidR="00575A57">
        <w:t xml:space="preserve"> </w:t>
      </w:r>
      <w:r w:rsidRPr="002A2B29">
        <w:t>Message</w:t>
      </w:r>
      <w:r w:rsidR="00575A57">
        <w:t xml:space="preserve"> </w:t>
      </w:r>
      <w:r w:rsidRPr="002A2B29">
        <w:t>упаковывается в структуру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Pr="002A2B29">
        <w:t>. К этой структуре добавляется идентификатор</w:t>
      </w:r>
      <w:r w:rsidR="00575A57">
        <w:t xml:space="preserve"> </w:t>
      </w:r>
      <w:proofErr w:type="spellStart"/>
      <w:r w:rsidRPr="002A2B29">
        <w:t>source_svm_id</w:t>
      </w:r>
      <w:proofErr w:type="spellEnd"/>
      <w:r w:rsidRPr="002A2B29">
        <w:t xml:space="preserve">, соответствующий экземпляру </w:t>
      </w:r>
      <w:r w:rsidR="008D2284">
        <w:t>СВ</w:t>
      </w:r>
      <w:r w:rsidRPr="002A2B29">
        <w:t>, от которого пришло данное сообщение (этот ID берется из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переданного потоку при старте). Затем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="00575A57">
        <w:t xml:space="preserve"> </w:t>
      </w:r>
      <w:r w:rsidRPr="002A2B29">
        <w:t>помещается в общую для всего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proofErr w:type="spellStart"/>
      <w:r w:rsidRPr="002A2B29">
        <w:t>потокобезопасную</w:t>
      </w:r>
      <w:proofErr w:type="spellEnd"/>
      <w:r w:rsidRPr="002A2B29">
        <w:t xml:space="preserve"> очередь входящих ответов</w:t>
      </w:r>
      <w:r w:rsidR="00575A57">
        <w:t xml:space="preserve"> </w:t>
      </w:r>
      <w:proofErr w:type="spellStart"/>
      <w:r w:rsidRPr="002A2B29">
        <w:t>uvm_incoming_response_queue</w:t>
      </w:r>
      <w:proofErr w:type="spellEnd"/>
      <w:r w:rsidR="00575A57">
        <w:t xml:space="preserve"> </w:t>
      </w:r>
      <w:r w:rsidRPr="002A2B29">
        <w:t>с помощью функции</w:t>
      </w:r>
      <w:r w:rsidR="00575A57">
        <w:t xml:space="preserve"> </w:t>
      </w:r>
      <w:proofErr w:type="spellStart"/>
      <w:r w:rsidRPr="002A2B29">
        <w:t>uvq_</w:t>
      </w:r>
      <w:proofErr w:type="gramStart"/>
      <w:r w:rsidRPr="002A2B29">
        <w:t>enqueue</w:t>
      </w:r>
      <w:proofErr w:type="spellEnd"/>
      <w:r w:rsidRPr="002A2B29">
        <w:t>(</w:t>
      </w:r>
      <w:proofErr w:type="gramEnd"/>
      <w:r w:rsidRPr="002A2B29">
        <w:t>). После этого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сможет извлечь это сообщение из очереди для дальнейшей обработки и </w:t>
      </w:r>
      <w:proofErr w:type="gramStart"/>
      <w:r w:rsidRPr="002A2B29">
        <w:t>обновления состояния</w:t>
      </w:r>
      <w:proofErr w:type="gramEnd"/>
      <w:r w:rsidRPr="002A2B29">
        <w:t xml:space="preserve">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 xml:space="preserve">. При каждом успешном получении сообщения также </w:t>
      </w:r>
      <w:r w:rsidRPr="002A2B29">
        <w:lastRenderedPageBreak/>
        <w:t>обновляется поле</w:t>
      </w:r>
      <w:r w:rsidR="00575A57">
        <w:t xml:space="preserve"> </w:t>
      </w:r>
      <w:proofErr w:type="spellStart"/>
      <w:r w:rsidRPr="002A2B29">
        <w:t>last_activity_time</w:t>
      </w:r>
      <w:proofErr w:type="spellEnd"/>
      <w:r w:rsidR="00575A57">
        <w:t xml:space="preserve"> </w:t>
      </w:r>
      <w:r w:rsidRPr="002A2B29">
        <w:t>в структуре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 xml:space="preserve">данного канала, что используется для механизма </w:t>
      </w:r>
      <w:proofErr w:type="spellStart"/>
      <w:r w:rsidRPr="002A2B29">
        <w:t>Keep-Alive</w:t>
      </w:r>
      <w:proofErr w:type="spellEnd"/>
      <w:r w:rsidRPr="002A2B29">
        <w:t>.</w:t>
      </w:r>
    </w:p>
    <w:p w14:paraId="1D1FE09D" w14:textId="0E8DDC8F" w:rsidR="002A2B29" w:rsidRPr="002A2B29" w:rsidRDefault="002A2B29" w:rsidP="007F25F3">
      <w:pPr>
        <w:pStyle w:val="User3"/>
      </w:pPr>
      <w:r w:rsidRPr="002A2B29">
        <w:t>Поток-приемник также обрабатывает ситуации разрыва соединения или ошибки чтения.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 xml:space="preserve">возвращает 1 (соединение закрыто удаленной стороной, т.е. </w:t>
      </w:r>
      <w:r w:rsidR="008D2284">
        <w:t>СВ</w:t>
      </w:r>
      <w:r w:rsidRPr="002A2B29">
        <w:t xml:space="preserve">), поток-приемник </w:t>
      </w:r>
      <w:proofErr w:type="spellStart"/>
      <w:r w:rsidRPr="002A2B29">
        <w:t>логирует</w:t>
      </w:r>
      <w:proofErr w:type="spellEnd"/>
      <w:r w:rsidRPr="002A2B29">
        <w:t xml:space="preserve"> это событие, после чего корректно завершает свою работу. Если возвращается -1 (ошибка</w:t>
      </w:r>
      <w:r w:rsidR="002B410B">
        <w:t> </w:t>
      </w:r>
      <w:r w:rsidRPr="002A2B29">
        <w:t>чтения), это также приводит к завершению потока. В обоих случаях, перед завершением, поток-приемник может (если это предусмотрено логикой) изменить статус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на</w:t>
      </w:r>
      <w:r w:rsidR="00575A57">
        <w:t xml:space="preserve"> </w:t>
      </w:r>
      <w:r w:rsidRPr="002A2B29">
        <w:t>UVM_LINK_INACTIVE</w:t>
      </w:r>
      <w:r w:rsidR="00575A57">
        <w:t xml:space="preserve"> </w:t>
      </w:r>
      <w:r w:rsidRPr="002A2B29">
        <w:t>или</w:t>
      </w:r>
      <w:r w:rsidR="00575A57">
        <w:t xml:space="preserve"> </w:t>
      </w:r>
      <w:r w:rsidRPr="002A2B29">
        <w:t>UVM_LINK_FAILED</w:t>
      </w:r>
      <w:r w:rsidR="00575A57">
        <w:t xml:space="preserve"> </w:t>
      </w:r>
      <w:r w:rsidRPr="002A2B29">
        <w:t>(с использованием мьютекса</w:t>
      </w:r>
      <w:r w:rsidR="00575A57">
        <w:t xml:space="preserve"> </w:t>
      </w:r>
      <w:proofErr w:type="spellStart"/>
      <w:r w:rsidRPr="002A2B29">
        <w:t>uvm_links_mutex</w:t>
      </w:r>
      <w:proofErr w:type="spellEnd"/>
      <w:r w:rsidRPr="002A2B29">
        <w:t>) и уведомить графический интерфейс о разрыве связи.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-2 (что в текущей реализации</w:t>
      </w:r>
      <w:r w:rsidR="00575A57">
        <w:t xml:space="preserve"> </w:t>
      </w:r>
      <w:proofErr w:type="spellStart"/>
      <w:r w:rsidRPr="002A2B29">
        <w:t>io_common.c</w:t>
      </w:r>
      <w:proofErr w:type="spellEnd"/>
      <w:r w:rsidR="00575A57">
        <w:t xml:space="preserve"> </w:t>
      </w:r>
      <w:r w:rsidRPr="002A2B29">
        <w:t>может означать таймаут внутреннего</w:t>
      </w:r>
      <w:r w:rsidR="00575A57">
        <w:t xml:space="preserve"> </w:t>
      </w:r>
      <w:proofErr w:type="spellStart"/>
      <w:r w:rsidRPr="002A2B29">
        <w:t>poll</w:t>
      </w:r>
      <w:proofErr w:type="spellEnd"/>
      <w:r w:rsidR="00575A57">
        <w:t xml:space="preserve"> </w:t>
      </w:r>
      <w:r w:rsidRPr="002A2B29">
        <w:t>или прерывание</w:t>
      </w:r>
      <w:r w:rsidR="00575A57">
        <w:t xml:space="preserve"> </w:t>
      </w:r>
      <w:r w:rsidRPr="002A2B29">
        <w:t>EINTR, не приведшее к ошибке), поток-приемник делает короткую паузу и продолжает цикл чтения, проверяя флаги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актуальный статус соединения.</w:t>
      </w:r>
    </w:p>
    <w:p w14:paraId="6AF89EA1" w14:textId="0362233C" w:rsidR="002A2B29" w:rsidRDefault="002A2B29" w:rsidP="007F25F3">
      <w:pPr>
        <w:pStyle w:val="User3"/>
      </w:pPr>
      <w:r w:rsidRPr="002A2B29">
        <w:t xml:space="preserve">Таким образом, наличие индивидуального потока-приемника для каждого канала связи с </w:t>
      </w:r>
      <w:r w:rsidR="008D2284">
        <w:t>СВ</w:t>
      </w:r>
      <w:r w:rsidRPr="002A2B29">
        <w:t xml:space="preserve"> позволяет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асинхронно и независимо обрабатывать входящие потоки данных от всех подключенных вычислителей, не блокируя основной поток приложения или взаимодействие с другими </w:t>
      </w:r>
      <w:r w:rsidR="008D2284">
        <w:t>СВ</w:t>
      </w:r>
      <w:r w:rsidRPr="002A2B29">
        <w:t>. Завершение работы потока-приемника происходит либо при общем завершении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(когда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становится</w:t>
      </w:r>
      <w:r w:rsidR="00575A57">
        <w:t xml:space="preserve"> </w:t>
      </w:r>
      <w:proofErr w:type="spellStart"/>
      <w:r w:rsidRPr="002A2B29">
        <w:t>false</w:t>
      </w:r>
      <w:proofErr w:type="spellEnd"/>
      <w:r w:rsidRPr="002A2B29">
        <w:t>), либо при разрыве или ошибке соответствующего TCP-соединения.</w:t>
      </w:r>
    </w:p>
    <w:p w14:paraId="66EE6AAB" w14:textId="77777777" w:rsidR="007D44F7" w:rsidRPr="002A2B29" w:rsidRDefault="007D44F7" w:rsidP="006A4C5A">
      <w:pPr>
        <w:pStyle w:val="User7"/>
      </w:pPr>
    </w:p>
    <w:p w14:paraId="6FE68B36" w14:textId="66C4C31F" w:rsidR="00A447D9" w:rsidRDefault="008F1CFA" w:rsidP="00001EDD">
      <w:pPr>
        <w:pStyle w:val="User2"/>
      </w:pPr>
      <w:bookmarkStart w:id="48" w:name="_Toc199426111"/>
      <w:r w:rsidRPr="008F1CFA">
        <w:t>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  <w:bookmarkEnd w:id="48"/>
    </w:p>
    <w:p w14:paraId="1D075657" w14:textId="77777777" w:rsidR="007D44F7" w:rsidRDefault="007D44F7" w:rsidP="006A4C5A">
      <w:pPr>
        <w:pStyle w:val="User7"/>
      </w:pPr>
    </w:p>
    <w:p w14:paraId="0D8387E5" w14:textId="637F12F6" w:rsidR="00681AD4" w:rsidRPr="00681AD4" w:rsidRDefault="00681AD4" w:rsidP="007F25F3">
      <w:pPr>
        <w:pStyle w:val="User3"/>
      </w:pPr>
      <w:r w:rsidRPr="00681AD4">
        <w:t xml:space="preserve">В отличие от потоков-приемников, создаваемых для каждого активного соединения индивидуально, отправка команд от УВМ всем эмулируемым экземплярам </w:t>
      </w:r>
      <w:r w:rsidR="008D2284">
        <w:t>СВ</w:t>
      </w:r>
      <w:r w:rsidRPr="00681AD4">
        <w:t xml:space="preserve"> централизована и обслуживается единым </w:t>
      </w:r>
      <w:r w:rsidRPr="00681AD4">
        <w:lastRenderedPageBreak/>
        <w:t>общим потоком-отправителем. Этот поток реализуется функцией</w:t>
      </w:r>
      <w:r w:rsidR="00575A57">
        <w:t xml:space="preserve"> </w:t>
      </w:r>
      <w:proofErr w:type="spellStart"/>
      <w:r w:rsidRPr="00681AD4">
        <w:t>uvm_sender_thread_func</w:t>
      </w:r>
      <w:proofErr w:type="spellEnd"/>
      <w:r w:rsidR="00575A57">
        <w:t xml:space="preserve"> </w:t>
      </w:r>
      <w:r w:rsidRPr="00681AD4">
        <w:t>и запускается один раз при старте приложения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функционируя до его завершения.</w:t>
      </w:r>
    </w:p>
    <w:p w14:paraId="0A010854" w14:textId="17DF1D70" w:rsidR="00681AD4" w:rsidRPr="00681AD4" w:rsidRDefault="00681AD4" w:rsidP="007F25F3">
      <w:pPr>
        <w:pStyle w:val="User3"/>
      </w:pPr>
      <w:r w:rsidRPr="00681AD4">
        <w:t xml:space="preserve">Основной задачей потока-отправителя является извлечение запросов на отправку сообщений из общей </w:t>
      </w:r>
      <w:proofErr w:type="spellStart"/>
      <w:r w:rsidRPr="00681AD4">
        <w:t>потокобезопасной</w:t>
      </w:r>
      <w:proofErr w:type="spellEnd"/>
      <w:r w:rsidRPr="00681AD4">
        <w:t xml:space="preserve">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 xml:space="preserve">и их последующая передача целевым </w:t>
      </w:r>
      <w:r w:rsidR="008D2284">
        <w:t>СВ</w:t>
      </w:r>
      <w:r w:rsidRPr="00681AD4">
        <w:t xml:space="preserve"> через соответствующие TCP-соединения. В эту очередь основной поток</w:t>
      </w:r>
      <w:r w:rsidR="00575A57">
        <w:t xml:space="preserve"> </w:t>
      </w:r>
      <w:proofErr w:type="spellStart"/>
      <w:r w:rsidRPr="00681AD4">
        <w:t>uvm_app</w:t>
      </w:r>
      <w:proofErr w:type="spellEnd"/>
      <w:r w:rsidR="00575A57">
        <w:t xml:space="preserve"> </w:t>
      </w:r>
      <w:r w:rsidRPr="00681AD4">
        <w:t>помещает структуры</w:t>
      </w:r>
      <w:r w:rsidR="00575A57">
        <w:t xml:space="preserve"> </w:t>
      </w:r>
      <w:proofErr w:type="spellStart"/>
      <w:r w:rsidRPr="00681AD4">
        <w:t>UvmRequest</w:t>
      </w:r>
      <w:proofErr w:type="spellEnd"/>
      <w:r w:rsidRPr="00681AD4">
        <w:t xml:space="preserve">, каждая из которых содержит идентификатор целевого экземпляра </w:t>
      </w:r>
      <w:r w:rsidR="008D2284">
        <w:t>СВ</w:t>
      </w:r>
      <w:r w:rsidRPr="00681AD4">
        <w:t xml:space="preserve"> (</w:t>
      </w:r>
      <w:proofErr w:type="spellStart"/>
      <w:r w:rsidRPr="00681AD4">
        <w:t>target_svm_id</w:t>
      </w:r>
      <w:proofErr w:type="spellEnd"/>
      <w:r w:rsidRPr="00681AD4">
        <w:t>) и полностью сформированное протокольное сообщение</w:t>
      </w:r>
      <w:r w:rsidR="00575A57">
        <w:t xml:space="preserve"> </w:t>
      </w:r>
      <w:r w:rsidRPr="00681AD4">
        <w:t>Message, предназначенное для отправки.</w:t>
      </w:r>
    </w:p>
    <w:p w14:paraId="64A93177" w14:textId="06662C54" w:rsidR="00681AD4" w:rsidRPr="00681AD4" w:rsidRDefault="00681AD4" w:rsidP="006A4C5A">
      <w:pPr>
        <w:pStyle w:val="User7"/>
      </w:pPr>
      <w:r w:rsidRPr="00681AD4">
        <w:t>Поток-отправитель работает в цикле, в каждой итерации которого он пытается извлечь очередной запрос</w:t>
      </w:r>
      <w:r w:rsidR="00575A57">
        <w:t xml:space="preserve"> </w:t>
      </w:r>
      <w:proofErr w:type="spellStart"/>
      <w:r w:rsidRPr="00681AD4">
        <w:t>UvmRequest</w:t>
      </w:r>
      <w:proofErr w:type="spellEnd"/>
      <w:r w:rsidR="00575A57">
        <w:t xml:space="preserve"> </w:t>
      </w:r>
      <w:r w:rsidRPr="00681AD4">
        <w:t>из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>с помощью блокирующего вызова</w:t>
      </w:r>
      <w:r w:rsidR="00575A57">
        <w:t xml:space="preserve"> </w:t>
      </w:r>
      <w:proofErr w:type="spellStart"/>
      <w:r w:rsidRPr="00681AD4">
        <w:t>queue_req_</w:t>
      </w:r>
      <w:proofErr w:type="gramStart"/>
      <w:r w:rsidRPr="00681AD4">
        <w:t>dequeue</w:t>
      </w:r>
      <w:proofErr w:type="spellEnd"/>
      <w:r w:rsidRPr="00681AD4">
        <w:t>(</w:t>
      </w:r>
      <w:proofErr w:type="gramEnd"/>
      <w:r w:rsidRPr="00681AD4">
        <w:t>). Если очередь пуста, поток ожидает появления новых запросов. Если извлечение неуспешно по причине закрытия очереди (что происходит при общем завершении работы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), поток-отправитель корректно завершает свой цикл и работу.</w:t>
      </w:r>
    </w:p>
    <w:p w14:paraId="49DB8FDA" w14:textId="200EB153" w:rsidR="00681AD4" w:rsidRPr="00681AD4" w:rsidRDefault="00681AD4" w:rsidP="006A4C5A">
      <w:pPr>
        <w:pStyle w:val="User7"/>
      </w:pPr>
      <w:r w:rsidRPr="00681AD4">
        <w:t>После успешного извлечения запроса, поток-отправитель использует</w:t>
      </w:r>
      <w:r w:rsidR="00575A57">
        <w:t xml:space="preserve"> </w:t>
      </w:r>
      <w:proofErr w:type="spellStart"/>
      <w:r w:rsidRPr="00681AD4">
        <w:t>target_svm_id</w:t>
      </w:r>
      <w:proofErr w:type="spellEnd"/>
      <w:r w:rsidR="00575A57">
        <w:t xml:space="preserve"> </w:t>
      </w:r>
      <w:r w:rsidRPr="00681AD4">
        <w:t>для доступа к соответствующей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 глобального массива</w:t>
      </w:r>
      <w:r w:rsidR="00575A57">
        <w:t xml:space="preserve"> </w:t>
      </w:r>
      <w:proofErr w:type="spellStart"/>
      <w:r w:rsidRPr="00681AD4">
        <w:t>svm_links</w:t>
      </w:r>
      <w:proofErr w:type="spellEnd"/>
      <w:r w:rsidRPr="00681AD4">
        <w:t>. Перед отправкой он проверяет текущий статус данного соединения (</w:t>
      </w:r>
      <w:proofErr w:type="spellStart"/>
      <w:r w:rsidRPr="00681AD4">
        <w:t>link</w:t>
      </w:r>
      <w:r w:rsidR="008D2284">
        <w:t>→</w:t>
      </w:r>
      <w:r w:rsidRPr="00681AD4">
        <w:t>status</w:t>
      </w:r>
      <w:proofErr w:type="spellEnd"/>
      <w:r w:rsidRPr="00681AD4">
        <w:t>). Команда отправляется только в том случае, если статус соединения</w:t>
      </w:r>
      <w:r w:rsidR="00575A57">
        <w:t xml:space="preserve"> </w:t>
      </w:r>
      <w:r w:rsidRPr="00681AD4">
        <w:t>UVM_LINK_ACTIVE. Это предотвращает попытки отправки данных по неактивным или сбойным каналам связи. Для фактической отправки сообщения используется функция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>из модуля</w:t>
      </w:r>
      <w:r w:rsidR="00575A57">
        <w:t xml:space="preserve"> </w:t>
      </w:r>
      <w:proofErr w:type="spellStart"/>
      <w:r w:rsidRPr="00681AD4">
        <w:t>io_common</w:t>
      </w:r>
      <w:proofErr w:type="spellEnd"/>
      <w:r w:rsidRPr="00681AD4">
        <w:t>, которой передаются дескриптор клиентского сокета (</w:t>
      </w:r>
      <w:proofErr w:type="spellStart"/>
      <w:r w:rsidRPr="00681AD4">
        <w:t>link</w:t>
      </w:r>
      <w:r w:rsidR="008D2284">
        <w:t>→</w:t>
      </w:r>
      <w:r w:rsidRPr="00681AD4">
        <w:t>connection_handle</w:t>
      </w:r>
      <w:proofErr w:type="spellEnd"/>
      <w:r w:rsidRPr="00681AD4">
        <w:t>) и указатель на объект интерфейса ввода-вывода (</w:t>
      </w:r>
      <w:proofErr w:type="spellStart"/>
      <w:r w:rsidRPr="00681AD4">
        <w:t>link</w:t>
      </w:r>
      <w:r w:rsidR="008D2284">
        <w:t>→</w:t>
      </w:r>
      <w:r w:rsidRPr="00681AD4">
        <w:t>io_handle</w:t>
      </w:r>
      <w:proofErr w:type="spellEnd"/>
      <w:r w:rsidRPr="00681AD4">
        <w:t>), хранящиеся в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Pr="00681AD4">
        <w:t>.</w:t>
      </w:r>
    </w:p>
    <w:p w14:paraId="072A6E13" w14:textId="3DE63284" w:rsidR="00681AD4" w:rsidRPr="00681AD4" w:rsidRDefault="00681AD4" w:rsidP="007F25F3">
      <w:pPr>
        <w:pStyle w:val="User3"/>
      </w:pPr>
      <w:r w:rsidRPr="00681AD4">
        <w:lastRenderedPageBreak/>
        <w:t>В случае ошибки при вызове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 xml:space="preserve">(например, если TCP-соединение было неожиданно разорвано </w:t>
      </w:r>
      <w:r w:rsidR="008D2284">
        <w:t>СВ</w:t>
      </w:r>
      <w:r w:rsidRPr="00681AD4">
        <w:t xml:space="preserve">), поток-отправитель обрабатывает эту ситуацию. Ошибка </w:t>
      </w:r>
      <w:proofErr w:type="spellStart"/>
      <w:r w:rsidRPr="00681AD4">
        <w:t>логируется</w:t>
      </w:r>
      <w:proofErr w:type="spellEnd"/>
      <w:r w:rsidRPr="00681AD4">
        <w:t>, и статус соответствующего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изменяется на</w:t>
      </w:r>
      <w:r w:rsidR="00575A57">
        <w:t xml:space="preserve"> </w:t>
      </w:r>
      <w:r w:rsidRPr="00681AD4">
        <w:t>UVM_LINK_FAILED</w:t>
      </w:r>
      <w:r w:rsidR="00575A57">
        <w:t xml:space="preserve"> </w:t>
      </w:r>
      <w:r w:rsidRPr="00681AD4">
        <w:t>(с использованием мьютекса</w:t>
      </w:r>
      <w:r w:rsidR="00575A57">
        <w:t xml:space="preserve"> </w:t>
      </w:r>
      <w:proofErr w:type="spellStart"/>
      <w:r w:rsidRPr="00681AD4">
        <w:t>uvm_links_mutex</w:t>
      </w:r>
      <w:proofErr w:type="spellEnd"/>
      <w:r w:rsidR="00575A57">
        <w:t xml:space="preserve"> </w:t>
      </w:r>
      <w:r w:rsidRPr="00681AD4">
        <w:t>для синхронизации доступа). Это также приводит к генерации и отправке соответствующего события</w:t>
      </w:r>
      <w:r w:rsidR="00575A57">
        <w:t xml:space="preserve"> </w:t>
      </w:r>
      <w:r w:rsidRPr="00681AD4">
        <w:t>EVENT</w:t>
      </w:r>
      <w:r w:rsidR="00575A57">
        <w:t xml:space="preserve"> </w:t>
      </w:r>
      <w:r w:rsidRPr="00681AD4">
        <w:t>в графический интерфейс пользователя, информируя о сбое канала связи. Попыток повторной отправки команды в случае сетевой ошибки данный поток не предпринимает, полагаясь на общую логику управления соединениями в основном потоке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.</w:t>
      </w:r>
    </w:p>
    <w:p w14:paraId="01CD7425" w14:textId="1E94D1AA" w:rsidR="00681AD4" w:rsidRPr="00681AD4" w:rsidRDefault="00681AD4" w:rsidP="007F25F3">
      <w:pPr>
        <w:pStyle w:val="User3"/>
      </w:pPr>
      <w:r w:rsidRPr="00681AD4">
        <w:t>Для синхронизации с основным потоком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особенно в сценариях, где требуется дождаться завершения отправки группы команд перед переходом к следующему этапу протокола, используется механизм счетчика ожидающих отправки сообщений (</w:t>
      </w:r>
      <w:proofErr w:type="spellStart"/>
      <w:r w:rsidRPr="00681AD4">
        <w:t>uvm_outstanding_sends</w:t>
      </w:r>
      <w:proofErr w:type="spellEnd"/>
      <w:r w:rsidRPr="00681AD4">
        <w:t>) и условной переменной (</w:t>
      </w:r>
      <w:proofErr w:type="spellStart"/>
      <w:r w:rsidRPr="00681AD4">
        <w:t>uvm_all_sent_cond</w:t>
      </w:r>
      <w:proofErr w:type="spellEnd"/>
      <w:r w:rsidRPr="00681AD4">
        <w:t>). При помещении запроса типа</w:t>
      </w:r>
      <w:r w:rsidR="00575A57">
        <w:t xml:space="preserve"> </w:t>
      </w:r>
      <w:r w:rsidRPr="00681AD4">
        <w:t>UVM_REQ_SEND_MESSAGE</w:t>
      </w:r>
      <w:r w:rsidR="00575A57">
        <w:t xml:space="preserve"> </w:t>
      </w:r>
      <w:r w:rsidRPr="00681AD4">
        <w:t>в исходящую очередь, основной поток инкрементирует этот счетчик. Поток-отправитель, после фактической обработки (успешной или неуспешной отправки) такого запроса, декрементирует счетчик. Если счетчик достигает нуля, поток-отправитель сигнализирует условной переменной, что позволяет основному потоку, ожидающему на этой переменной, продолжить выполнение.</w:t>
      </w:r>
    </w:p>
    <w:p w14:paraId="41ED6D7B" w14:textId="3D87FB75" w:rsidR="00681AD4" w:rsidRDefault="00681AD4" w:rsidP="007F25F3">
      <w:pPr>
        <w:pStyle w:val="User3"/>
      </w:pPr>
      <w:r w:rsidRPr="00681AD4">
        <w:t xml:space="preserve">Таким образом, общий поток-отправитель обеспечивает асинхронную и упорядоченную отправку команд всем активным </w:t>
      </w:r>
      <w:r w:rsidR="008D2284">
        <w:t>СВ</w:t>
      </w:r>
      <w:r w:rsidRPr="00681AD4">
        <w:t>, инкапсулирует логику физической передачи данных и участвует в механизмах обработки ошибок связи и синхронизации с основным потоком приложения.</w:t>
      </w:r>
    </w:p>
    <w:p w14:paraId="24C685A8" w14:textId="77777777" w:rsidR="007D44F7" w:rsidRPr="00681AD4" w:rsidRDefault="007D44F7" w:rsidP="006A4C5A">
      <w:pPr>
        <w:pStyle w:val="User7"/>
      </w:pPr>
    </w:p>
    <w:p w14:paraId="6B6D680C" w14:textId="21590C74" w:rsidR="00681AD4" w:rsidRDefault="007D44F7" w:rsidP="00001EDD">
      <w:pPr>
        <w:pStyle w:val="User2"/>
      </w:pPr>
      <w:r>
        <w:t xml:space="preserve">Реализация </w:t>
      </w:r>
      <w:r w:rsidRPr="007D44F7">
        <w:t xml:space="preserve">основного потока </w:t>
      </w:r>
      <w:proofErr w:type="spellStart"/>
      <w:r w:rsidRPr="007D44F7">
        <w:t>uvm_app</w:t>
      </w:r>
      <w:proofErr w:type="spellEnd"/>
    </w:p>
    <w:p w14:paraId="17EB01DA" w14:textId="77777777" w:rsidR="007D44F7" w:rsidRDefault="007D44F7" w:rsidP="006A4C5A">
      <w:pPr>
        <w:pStyle w:val="User7"/>
      </w:pPr>
    </w:p>
    <w:p w14:paraId="06D8189C" w14:textId="3F7551C8" w:rsidR="007D44F7" w:rsidRPr="00590BF1" w:rsidRDefault="00590BF1" w:rsidP="00DE5C50">
      <w:pPr>
        <w:pStyle w:val="User3"/>
      </w:pPr>
      <w:r w:rsidRPr="00590BF1">
        <w:t>Основной поток приложения</w:t>
      </w:r>
      <w:r w:rsidR="00575A57">
        <w:t xml:space="preserve"> </w:t>
      </w:r>
      <w:proofErr w:type="spellStart"/>
      <w:r w:rsidRPr="00590BF1">
        <w:t>uvm_app</w:t>
      </w:r>
      <w:proofErr w:type="spellEnd"/>
      <w:r w:rsidRPr="00590BF1">
        <w:t>, выполняющийся в функции</w:t>
      </w:r>
      <w:r w:rsidR="00575A57">
        <w:t xml:space="preserve"> </w:t>
      </w:r>
      <w:proofErr w:type="spellStart"/>
      <w:r w:rsidRPr="00590BF1">
        <w:t>main</w:t>
      </w:r>
      <w:proofErr w:type="spellEnd"/>
      <w:r w:rsidRPr="00590BF1">
        <w:t xml:space="preserve">, является центральным координирующим звеном всей </w:t>
      </w:r>
      <w:r w:rsidRPr="00590BF1">
        <w:lastRenderedPageBreak/>
        <w:t xml:space="preserve">управляющей логики. После завершения этапов инициализации, загрузки конфигурации, установки TCP-соединений с эмулируемыми экземплярами </w:t>
      </w:r>
      <w:r w:rsidR="008D2284">
        <w:t>СВ</w:t>
      </w:r>
      <w:r w:rsidRPr="00590BF1">
        <w:t xml:space="preserve"> и запуска всех необходимых сервисных потоков (отправителя, приемников для каждого </w:t>
      </w:r>
      <w:r w:rsidR="008D2284">
        <w:t>СВ</w:t>
      </w:r>
      <w:r w:rsidRPr="00590BF1">
        <w:t xml:space="preserve"> и сервера GUI), основной поток переходит в непрерывный цикл управления. Этот цикл продолжается до тех пор, пока установлен глобальный флаг</w:t>
      </w:r>
      <w:r w:rsidR="00575A57">
        <w:t xml:space="preserve"> </w:t>
      </w:r>
      <w:proofErr w:type="spellStart"/>
      <w:r w:rsidRPr="00590BF1">
        <w:t>uvm_keep_running</w:t>
      </w:r>
      <w:proofErr w:type="spellEnd"/>
      <w:r w:rsidRPr="00590BF1">
        <w:t>, который может быть сброшен, например, по сигналу завершения приложения (</w:t>
      </w:r>
      <w:proofErr w:type="spellStart"/>
      <w:r w:rsidRPr="00590BF1">
        <w:t>Ctrl+C</w:t>
      </w:r>
      <w:proofErr w:type="spellEnd"/>
      <w:r w:rsidRPr="00590BF1">
        <w:t>).</w:t>
      </w:r>
    </w:p>
    <w:p w14:paraId="5D660846" w14:textId="1B33B777" w:rsidR="00C27EA3" w:rsidRPr="00C27EA3" w:rsidRDefault="00C27EA3" w:rsidP="00DE5C50">
      <w:pPr>
        <w:pStyle w:val="User3"/>
      </w:pPr>
      <w:r w:rsidRPr="00C27EA3">
        <w:t>Основной цикл управления в</w:t>
      </w:r>
      <w:r w:rsidR="00575A57">
        <w:t xml:space="preserve"> </w:t>
      </w:r>
      <w:proofErr w:type="spellStart"/>
      <w:r w:rsidRPr="00C27EA3">
        <w:t>uvm_app</w:t>
      </w:r>
      <w:proofErr w:type="spellEnd"/>
      <w:r w:rsidR="00575A57">
        <w:t xml:space="preserve"> </w:t>
      </w:r>
      <w:r w:rsidRPr="00C27EA3">
        <w:t xml:space="preserve">построен таким образом, чтобы итеративно выполнять несколько ключевых задач: инициировать отправку команд </w:t>
      </w:r>
      <w:r w:rsidR="00D851BC">
        <w:t>СВ</w:t>
      </w:r>
      <w:r w:rsidRPr="00C27EA3">
        <w:t xml:space="preserve"> в соответствии с их текущим состоянием протокольной подготовки, обрабатывать входящие сообщения (ответы и асинхронные данные) от </w:t>
      </w:r>
      <w:r w:rsidR="008D2284">
        <w:t>СВ</w:t>
      </w:r>
      <w:r w:rsidRPr="00C27EA3">
        <w:t>, а также контролировать таймауты ожидания ответов и общую активность каналов связи (</w:t>
      </w:r>
      <w:proofErr w:type="spellStart"/>
      <w:r w:rsidRPr="00C27EA3">
        <w:t>Keep-Alive</w:t>
      </w:r>
      <w:proofErr w:type="spellEnd"/>
      <w:r w:rsidRPr="00C27EA3">
        <w:t>). Для обеспечения отзывчивости и предотвращения излишней загрузки процессора при отсутствии событий, в конце каждой итерации цикла, если не было выполнено никаких значимых действий, предусматривается короткая пауза с помощью функции</w:t>
      </w:r>
      <w:r w:rsidR="00575A57">
        <w:t xml:space="preserve"> </w:t>
      </w:r>
      <w:proofErr w:type="spellStart"/>
      <w:proofErr w:type="gramStart"/>
      <w:r w:rsidRPr="00C27EA3">
        <w:t>usleep</w:t>
      </w:r>
      <w:proofErr w:type="spellEnd"/>
      <w:r w:rsidRPr="00C27EA3">
        <w:t>(</w:t>
      </w:r>
      <w:proofErr w:type="gramEnd"/>
      <w:r w:rsidRPr="00C27EA3">
        <w:t>).</w:t>
      </w:r>
    </w:p>
    <w:p w14:paraId="2E5856B9" w14:textId="1FA4A840" w:rsidR="00C27EA3" w:rsidRPr="00C27EA3" w:rsidRDefault="00C27EA3" w:rsidP="006A4C5A">
      <w:pPr>
        <w:pStyle w:val="User7"/>
      </w:pPr>
      <w:r w:rsidRPr="00C27EA3">
        <w:t xml:space="preserve">Центральным механизмом получения данных от </w:t>
      </w:r>
      <w:r w:rsidR="008D2284">
        <w:t>СВ</w:t>
      </w:r>
      <w:r w:rsidRPr="00C27EA3">
        <w:t xml:space="preserve"> является общая </w:t>
      </w:r>
      <w:proofErr w:type="spellStart"/>
      <w:r w:rsidRPr="00C27EA3">
        <w:t>потокобезопасная</w:t>
      </w:r>
      <w:proofErr w:type="spellEnd"/>
      <w:r w:rsidRPr="00C27EA3">
        <w:t xml:space="preserve"> очередь входящих сообщений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Pr="00C27EA3">
        <w:t xml:space="preserve">. Потоки-приемники </w:t>
      </w:r>
      <w:r w:rsidR="00CA77B5">
        <w:t>(</w:t>
      </w:r>
      <w:proofErr w:type="spellStart"/>
      <w:r w:rsidRPr="00C27EA3">
        <w:t>uvm_receiver_thread_func</w:t>
      </w:r>
      <w:proofErr w:type="spellEnd"/>
      <w:r w:rsidRPr="00C27EA3">
        <w:t xml:space="preserve">), каждый из которых обслуживает свое соединение с </w:t>
      </w:r>
      <w:r w:rsidR="008D2284">
        <w:t>СВ</w:t>
      </w:r>
      <w:r w:rsidRPr="00C27EA3">
        <w:t>, помещают в эту очередь полученные протокольные сообщения, предварительно упаковав их в структуру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. Эта структура содержит само сообщение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>и идентификатор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 xml:space="preserve">экземпляра </w:t>
      </w:r>
      <w:r w:rsidR="008D2284">
        <w:t>СВ</w:t>
      </w:r>
      <w:r w:rsidRPr="00C27EA3">
        <w:t>, от которого оно поступило.</w:t>
      </w:r>
    </w:p>
    <w:p w14:paraId="0E03C343" w14:textId="52F74702" w:rsidR="00C27EA3" w:rsidRPr="00C27EA3" w:rsidRDefault="00C27EA3" w:rsidP="006A4C5A">
      <w:pPr>
        <w:pStyle w:val="User7"/>
      </w:pPr>
      <w:r w:rsidRPr="00C27EA3">
        <w:t>В каждой итерации основного цикла производится попытка извлечения очередного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="00575A57">
        <w:t xml:space="preserve"> </w:t>
      </w:r>
      <w:r w:rsidRPr="00C27EA3">
        <w:t>с помощью неблокирующего или кратковременно блокирующего вызова функции</w:t>
      </w:r>
      <w:r w:rsidR="00575A57">
        <w:t xml:space="preserve"> </w:t>
      </w:r>
      <w:proofErr w:type="spellStart"/>
      <w:r w:rsidRPr="00C27EA3">
        <w:t>uvq_</w:t>
      </w:r>
      <w:proofErr w:type="gramStart"/>
      <w:r w:rsidRPr="00C27EA3">
        <w:t>dequeue</w:t>
      </w:r>
      <w:proofErr w:type="spellEnd"/>
      <w:r w:rsidRPr="00C27EA3">
        <w:t>(</w:t>
      </w:r>
      <w:proofErr w:type="gramEnd"/>
      <w:r w:rsidRPr="00C27EA3">
        <w:t>). Если сообщение успешно извлечено, основной поток первым делом выполняет преобразование порядка байт для полей полученного сообщения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 xml:space="preserve">из сетевого в </w:t>
      </w:r>
      <w:proofErr w:type="spellStart"/>
      <w:r w:rsidRPr="00C27EA3">
        <w:t>хостовый</w:t>
      </w:r>
      <w:proofErr w:type="spellEnd"/>
      <w:r w:rsidRPr="00C27EA3">
        <w:t xml:space="preserve"> с помощью функции</w:t>
      </w:r>
      <w:r w:rsidR="00575A57">
        <w:t xml:space="preserve"> </w:t>
      </w:r>
      <w:proofErr w:type="spellStart"/>
      <w:r w:rsidRPr="00C27EA3">
        <w:lastRenderedPageBreak/>
        <w:t>message_to_host_byte_</w:t>
      </w:r>
      <w:proofErr w:type="gramStart"/>
      <w:r w:rsidRPr="00C27EA3">
        <w:t>order</w:t>
      </w:r>
      <w:proofErr w:type="spellEnd"/>
      <w:r w:rsidRPr="00C27EA3">
        <w:t>(</w:t>
      </w:r>
      <w:proofErr w:type="gramEnd"/>
      <w:r w:rsidRPr="00C27EA3">
        <w:t xml:space="preserve">). Это обеспечивает корректную интерпретацию </w:t>
      </w:r>
      <w:proofErr w:type="spellStart"/>
      <w:r w:rsidRPr="00C27EA3">
        <w:t>многобайтовых</w:t>
      </w:r>
      <w:proofErr w:type="spellEnd"/>
      <w:r w:rsidRPr="00C27EA3">
        <w:t xml:space="preserve"> полей, таких как длина тела сообщения и числовые данные в его теле, на платформе УВМ. Также извлекается полный порядковый номер сообщения функцией</w:t>
      </w:r>
      <w:r w:rsidR="00575A57">
        <w:t xml:space="preserve"> </w:t>
      </w:r>
      <w:proofErr w:type="spellStart"/>
      <w:r w:rsidRPr="00C27EA3">
        <w:t>get_full_message_</w:t>
      </w:r>
      <w:proofErr w:type="gramStart"/>
      <w:r w:rsidRPr="00C27EA3">
        <w:t>number</w:t>
      </w:r>
      <w:proofErr w:type="spellEnd"/>
      <w:r w:rsidRPr="00C27EA3">
        <w:t>(</w:t>
      </w:r>
      <w:proofErr w:type="gramEnd"/>
      <w:r w:rsidRPr="00C27EA3">
        <w:t>).</w:t>
      </w:r>
    </w:p>
    <w:p w14:paraId="4166A2D4" w14:textId="17D04726" w:rsidR="00C27EA3" w:rsidRPr="00C27EA3" w:rsidRDefault="00C27EA3" w:rsidP="006A4C5A">
      <w:pPr>
        <w:pStyle w:val="User7"/>
      </w:pPr>
      <w:r w:rsidRPr="00C27EA3">
        <w:t>После этого, используя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, основной поток получает доступ к соответствующей структуре</w:t>
      </w:r>
      <w:r w:rsidR="00575A57">
        <w:t xml:space="preserve"> </w:t>
      </w:r>
      <w:proofErr w:type="spellStart"/>
      <w:r w:rsidRPr="00C27EA3">
        <w:t>UvmSvmLink</w:t>
      </w:r>
      <w:proofErr w:type="spellEnd"/>
      <w:r w:rsidR="00575A57">
        <w:t xml:space="preserve"> </w:t>
      </w:r>
      <w:r w:rsidRPr="00C27EA3">
        <w:t>из глобального массива</w:t>
      </w:r>
      <w:r w:rsidR="00575A57">
        <w:t xml:space="preserve"> </w:t>
      </w:r>
      <w:proofErr w:type="spellStart"/>
      <w:r w:rsidRPr="00C27EA3">
        <w:t>svm_links</w:t>
      </w:r>
      <w:proofErr w:type="spellEnd"/>
      <w:r w:rsidR="00575A57">
        <w:t xml:space="preserve"> </w:t>
      </w:r>
      <w:r w:rsidRPr="00C27EA3">
        <w:t>(предварительно захватив мьютекс</w:t>
      </w:r>
      <w:r w:rsidR="00575A57">
        <w:t xml:space="preserve"> </w:t>
      </w:r>
      <w:proofErr w:type="spellStart"/>
      <w:r w:rsidRPr="00C27EA3">
        <w:t>uvm_links_mutex</w:t>
      </w:r>
      <w:proofErr w:type="spellEnd"/>
      <w:r w:rsidR="00575A57">
        <w:t xml:space="preserve"> </w:t>
      </w:r>
      <w:r w:rsidRPr="00C27EA3">
        <w:t xml:space="preserve">для обеспечения </w:t>
      </w:r>
      <w:proofErr w:type="spellStart"/>
      <w:r w:rsidRPr="00C27EA3">
        <w:t>потокобезопасности</w:t>
      </w:r>
      <w:proofErr w:type="spellEnd"/>
      <w:r w:rsidRPr="00C27EA3">
        <w:t>). В этой структуре немедленно обновляется поле</w:t>
      </w:r>
      <w:r w:rsidR="00575A57">
        <w:t xml:space="preserve"> </w:t>
      </w:r>
      <w:proofErr w:type="spellStart"/>
      <w:r w:rsidRPr="00C27EA3">
        <w:t>last_activity_time</w:t>
      </w:r>
      <w:proofErr w:type="spellEnd"/>
      <w:r w:rsidR="00575A57">
        <w:t xml:space="preserve"> </w:t>
      </w:r>
      <w:r w:rsidRPr="00C27EA3">
        <w:t>временной меткой текущего момента, что критически важно для механизма контроля активности канала (</w:t>
      </w:r>
      <w:proofErr w:type="spellStart"/>
      <w:r w:rsidRPr="00C27EA3">
        <w:t>Keep-Alive</w:t>
      </w:r>
      <w:proofErr w:type="spellEnd"/>
      <w:r w:rsidRPr="00C27EA3">
        <w:t>).</w:t>
      </w:r>
    </w:p>
    <w:p w14:paraId="7AE59010" w14:textId="78DDF54E" w:rsidR="007D44F7" w:rsidRPr="00C27EA3" w:rsidRDefault="00C27EA3" w:rsidP="00DE5C50">
      <w:pPr>
        <w:pStyle w:val="User7"/>
      </w:pPr>
      <w:r w:rsidRPr="00C27EA3">
        <w:t>Затем формируется и передается в графический интерфейс пользователя (GUI) стандартизированное текстовое IPC-сообщение типа</w:t>
      </w:r>
      <w:r w:rsidR="00575A57">
        <w:t xml:space="preserve"> </w:t>
      </w:r>
      <w:r w:rsidRPr="00C27EA3">
        <w:t xml:space="preserve">RECV. Это сообщение информирует GUI о факте приема данных, указывая идентификатор </w:t>
      </w:r>
      <w:r w:rsidR="008D2284">
        <w:t>СВ</w:t>
      </w:r>
      <w:r w:rsidRPr="00C27EA3">
        <w:t xml:space="preserve"> источника, тип и номер полученного протокольного сообщения, логический адрес (LAK) отправителя (из заголовка сообщения), а также вычисленный полный вес сообщения (заголовок + тело) и извлеченные из тела ключевые параметры (например, счетчик BCB, результаты контроля RSK, параметры состояния линии KLA, SLA, KSA или код события TKS для сообщений типа </w:t>
      </w:r>
      <w:r w:rsidR="008D2284">
        <w:t>«</w:t>
      </w:r>
      <w:r w:rsidRPr="00C27EA3">
        <w:t>Предупреждение</w:t>
      </w:r>
      <w:r w:rsidR="008D2284">
        <w:t>»</w:t>
      </w:r>
      <w:r w:rsidRPr="00C27EA3">
        <w:t xml:space="preserve">). Дальнейшая детальная обработка полученного сообщения и принятие решений по управлению протоколом происходит в последующих блоках логики основного цикла, в частности, при управлении машиной состояний для этапа подготовки </w:t>
      </w:r>
      <w:r w:rsidR="008D2284">
        <w:t>СВ</w:t>
      </w:r>
      <w:r w:rsidRPr="00C27EA3">
        <w:t>.</w:t>
      </w:r>
    </w:p>
    <w:p w14:paraId="674BDD5E" w14:textId="408BE342" w:rsidR="00236505" w:rsidRPr="00236505" w:rsidRDefault="007D44F7" w:rsidP="00DE5C50">
      <w:pPr>
        <w:pStyle w:val="User3"/>
      </w:pPr>
      <w:r>
        <w:t>Первичным</w:t>
      </w:r>
      <w:r w:rsidR="00236505" w:rsidRPr="00236505">
        <w:t xml:space="preserve"> этапом взаимодействия УВМ с каждым экземпляром </w:t>
      </w:r>
      <w:r w:rsidR="008D2284">
        <w:t>СВ</w:t>
      </w:r>
      <w:r w:rsidR="00236505" w:rsidRPr="00236505">
        <w:t xml:space="preserve"> является </w:t>
      </w:r>
      <w:r w:rsidR="008D2284">
        <w:t>«</w:t>
      </w:r>
      <w:r w:rsidR="00236505" w:rsidRPr="00236505">
        <w:t>Подготовка к сеансу наблюдения</w:t>
      </w:r>
      <w:r w:rsidR="008D2284">
        <w:t>»</w:t>
      </w:r>
      <w:r w:rsidR="00236505" w:rsidRPr="00236505">
        <w:t xml:space="preserve">. Этот этап включает последовательный обмен несколькими парами команд </w:t>
      </w:r>
      <w:r w:rsidR="008D2284">
        <w:t>«</w:t>
      </w:r>
      <w:r w:rsidR="00236505" w:rsidRPr="00236505">
        <w:t>запрос-ответ</w:t>
      </w:r>
      <w:r w:rsidR="008D2284">
        <w:t>»</w:t>
      </w:r>
      <w:r w:rsidR="00236505" w:rsidRPr="00236505">
        <w:t xml:space="preserve"> для инициализации канала связи и проверки готовности </w:t>
      </w:r>
      <w:r w:rsidR="008D2284">
        <w:t>СВ</w:t>
      </w:r>
      <w:r w:rsidR="00236505" w:rsidRPr="00236505">
        <w:t xml:space="preserve">. Для корректной и асинхронной координации этого процесса для каждого активного соединения с </w:t>
      </w:r>
      <w:r w:rsidR="008D2284">
        <w:t>СВ</w:t>
      </w:r>
      <w:r w:rsidR="00236505" w:rsidRPr="00236505">
        <w:t xml:space="preserve"> (представленного структурой</w:t>
      </w:r>
      <w:r w:rsidR="00575A57">
        <w:t xml:space="preserve"> </w:t>
      </w:r>
      <w:proofErr w:type="spellStart"/>
      <w:r w:rsidR="00236505" w:rsidRPr="00236505">
        <w:t>UvmSvmLink</w:t>
      </w:r>
      <w:proofErr w:type="spellEnd"/>
      <w:r w:rsidR="00236505" w:rsidRPr="00236505">
        <w:t>) в</w:t>
      </w:r>
      <w:r w:rsidR="00575A57">
        <w:t xml:space="preserve"> </w:t>
      </w:r>
      <w:proofErr w:type="spellStart"/>
      <w:r w:rsidR="00236505" w:rsidRPr="00236505">
        <w:t>uvm_app</w:t>
      </w:r>
      <w:proofErr w:type="spellEnd"/>
      <w:r w:rsidR="00575A57">
        <w:t xml:space="preserve"> </w:t>
      </w:r>
      <w:r w:rsidR="00236505" w:rsidRPr="00236505">
        <w:t xml:space="preserve">реализована машина состояний. Текущее состояние каждого </w:t>
      </w:r>
      <w:r w:rsidR="008D2284">
        <w:t>СВ</w:t>
      </w:r>
      <w:r w:rsidR="00236505" w:rsidRPr="00236505">
        <w:t xml:space="preserve"> на данном этапе </w:t>
      </w:r>
      <w:r w:rsidR="00236505" w:rsidRPr="00236505">
        <w:lastRenderedPageBreak/>
        <w:t>отслеживается в поле</w:t>
      </w:r>
      <w:r w:rsidR="00575A57">
        <w:t xml:space="preserve"> </w:t>
      </w:r>
      <w:proofErr w:type="spellStart"/>
      <w:r w:rsidR="00236505" w:rsidRPr="00236505">
        <w:t>link</w:t>
      </w:r>
      <w:r w:rsidR="008D2284">
        <w:t>→</w:t>
      </w:r>
      <w:r w:rsidR="00236505" w:rsidRPr="00236505">
        <w:t>prep_state</w:t>
      </w:r>
      <w:proofErr w:type="spellEnd"/>
      <w:r w:rsidR="00236505" w:rsidRPr="00236505">
        <w:t>, принадлежащем перечислению</w:t>
      </w:r>
      <w:r w:rsidR="00575A57">
        <w:t xml:space="preserve"> </w:t>
      </w:r>
      <w:proofErr w:type="spellStart"/>
      <w:r w:rsidR="00236505" w:rsidRPr="00236505">
        <w:t>PreparationState</w:t>
      </w:r>
      <w:proofErr w:type="spellEnd"/>
      <w:r w:rsidR="00236505" w:rsidRPr="00236505">
        <w:t xml:space="preserve">. Это перечисление включает состояния, отражающие как готовность УВМ к отправке очередной команды (PREP_STATE_READY_TO_SEND_...), так и ожидание УВМ конкретного ответного сообщения от </w:t>
      </w:r>
      <w:r w:rsidR="008D2284">
        <w:t>СВ</w:t>
      </w:r>
      <w:r w:rsidR="00236505" w:rsidRPr="00236505">
        <w:t xml:space="preserve"> (PREP_STATE_AWAITING_..._REPLY), а также терминальные состояния (PREP_STATE_PREPARATION_COMPLETE,</w:t>
      </w:r>
      <w:r w:rsidR="00575A57">
        <w:t xml:space="preserve"> </w:t>
      </w:r>
      <w:r w:rsidR="00236505" w:rsidRPr="00236505">
        <w:t>PREP_STATE_FAILED).</w:t>
      </w:r>
    </w:p>
    <w:p w14:paraId="773C0B7F" w14:textId="77777777" w:rsidR="00FA6646" w:rsidRDefault="00236505" w:rsidP="006A4C5A">
      <w:pPr>
        <w:pStyle w:val="User7"/>
      </w:pPr>
      <w:r w:rsidRPr="007D44F7">
        <w:t>Отправка команд подготовки</w:t>
      </w:r>
      <w:r w:rsidR="00575A57" w:rsidRPr="007D44F7">
        <w:t xml:space="preserve"> </w:t>
      </w:r>
      <w:r w:rsidRPr="007D44F7">
        <w:t>осуществляется в рамках основного цикла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. В каждой итерации, после захвата мьютекса</w:t>
      </w:r>
      <w:r w:rsidR="00575A57" w:rsidRPr="007D44F7">
        <w:t xml:space="preserve"> </w:t>
      </w:r>
      <w:proofErr w:type="spellStart"/>
      <w:r w:rsidRPr="007D44F7">
        <w:t>uvm_links_mutex</w:t>
      </w:r>
      <w:proofErr w:type="spellEnd"/>
      <w:r w:rsidRPr="007D44F7">
        <w:t>, происходит обход всех активных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Pr="007D44F7">
        <w:t xml:space="preserve">. Если экземпляр </w:t>
      </w:r>
      <w:r w:rsidR="008D2284" w:rsidRPr="007D44F7">
        <w:t>СВ</w:t>
      </w:r>
      <w:r w:rsidRPr="007D44F7">
        <w:t xml:space="preserve"> находится в состоянии, предполагающем отправку очередной команды подготовки (например,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после успешного установления TCP-соединения, или</w:t>
      </w:r>
      <w:r w:rsidR="00575A57" w:rsidRPr="007D44F7">
        <w:t xml:space="preserve"> </w:t>
      </w:r>
      <w:r w:rsidRPr="007D44F7">
        <w:t>PREP_STATE_READY_TO_SEND_PROVESTI_KONTROL</w:t>
      </w:r>
      <w:r w:rsidR="00575A57" w:rsidRPr="007D44F7">
        <w:t xml:space="preserve"> </w:t>
      </w:r>
      <w:r w:rsidRPr="007D44F7">
        <w:t xml:space="preserve">после получения корректного ответа </w:t>
      </w:r>
      <w:r w:rsidR="008D2284" w:rsidRPr="007D44F7">
        <w:t>«</w:t>
      </w:r>
      <w:r w:rsidRPr="007D44F7">
        <w:t>Подтверждение инициализации канала</w:t>
      </w:r>
      <w:r w:rsidR="008D2284" w:rsidRPr="007D44F7">
        <w:t>»</w:t>
      </w:r>
      <w:r w:rsidRPr="007D44F7">
        <w:t>), основной поток формирует соответствующее протокольное сообщение. Для этого используются функции-конструкторы из модуля</w:t>
      </w:r>
      <w:r w:rsidR="00575A57" w:rsidRPr="007D44F7">
        <w:t xml:space="preserve"> </w:t>
      </w:r>
      <w:proofErr w:type="spellStart"/>
      <w:r w:rsidRPr="007D44F7">
        <w:t>message_builder</w:t>
      </w:r>
      <w:proofErr w:type="spellEnd"/>
      <w:r w:rsidR="00575A57" w:rsidRPr="007D44F7">
        <w:t xml:space="preserve"> </w:t>
      </w:r>
      <w:r w:rsidRPr="007D44F7">
        <w:t>(например,</w:t>
      </w:r>
      <w:r w:rsidR="00575A57" w:rsidRPr="007D44F7">
        <w:t xml:space="preserve"> </w:t>
      </w:r>
      <w:proofErr w:type="spellStart"/>
      <w:r w:rsidRPr="007D44F7">
        <w:t>create_init_channel_</w:t>
      </w:r>
      <w:proofErr w:type="gramStart"/>
      <w:r w:rsidRPr="007D44F7">
        <w:t>message</w:t>
      </w:r>
      <w:proofErr w:type="spellEnd"/>
      <w:r w:rsidRPr="007D44F7">
        <w:t>(</w:t>
      </w:r>
      <w:proofErr w:type="gramEnd"/>
      <w:r w:rsidRPr="007D44F7">
        <w:t>)). В качестве порядкового номера сообщения используется значение из поля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данного экземпляра </w:t>
      </w:r>
      <w:r w:rsidR="008D2284" w:rsidRPr="007D44F7">
        <w:t>СВ</w:t>
      </w:r>
      <w:r w:rsidRPr="007D44F7">
        <w:t>.</w:t>
      </w:r>
    </w:p>
    <w:p w14:paraId="239DED6C" w14:textId="77777777" w:rsidR="00FA6646" w:rsidRDefault="00236505" w:rsidP="006A4C5A">
      <w:pPr>
        <w:pStyle w:val="User7"/>
      </w:pPr>
      <w:r w:rsidRPr="007D44F7">
        <w:t>Сформированное сообщение упаковывается в структуру</w:t>
      </w:r>
      <w:r w:rsidR="00575A57" w:rsidRPr="007D44F7">
        <w:t xml:space="preserve"> </w:t>
      </w:r>
      <w:proofErr w:type="spellStart"/>
      <w:r w:rsidRPr="007D44F7">
        <w:t>UvmRequest</w:t>
      </w:r>
      <w:proofErr w:type="spellEnd"/>
      <w:r w:rsidR="00575A57" w:rsidRPr="007D44F7">
        <w:t xml:space="preserve"> </w:t>
      </w:r>
      <w:r w:rsidRPr="007D44F7">
        <w:t>(с указанием</w:t>
      </w:r>
      <w:r w:rsidR="00575A57" w:rsidRPr="007D44F7">
        <w:t xml:space="preserve"> </w:t>
      </w:r>
      <w:proofErr w:type="spellStart"/>
      <w:r w:rsidRPr="007D44F7">
        <w:t>target_svm_id</w:t>
      </w:r>
      <w:proofErr w:type="spellEnd"/>
      <w:r w:rsidRPr="007D44F7">
        <w:t>) и помещается в общую исходящую очередь</w:t>
      </w:r>
      <w:r w:rsidR="00575A57" w:rsidRPr="007D44F7">
        <w:t xml:space="preserve"> </w:t>
      </w:r>
      <w:proofErr w:type="spellStart"/>
      <w:r w:rsidRPr="007D44F7">
        <w:t>uvm_outgoing_request_queue</w:t>
      </w:r>
      <w:proofErr w:type="spellEnd"/>
      <w:r w:rsidR="00575A57" w:rsidRPr="007D44F7">
        <w:t xml:space="preserve"> </w:t>
      </w:r>
      <w:r w:rsidRPr="007D44F7">
        <w:t>с помощью функции</w:t>
      </w:r>
      <w:r w:rsidR="00575A57" w:rsidRPr="007D44F7">
        <w:t xml:space="preserve"> </w:t>
      </w:r>
      <w:proofErr w:type="spellStart"/>
      <w:r w:rsidRPr="007D44F7">
        <w:t>send_uvm_</w:t>
      </w:r>
      <w:proofErr w:type="gramStart"/>
      <w:r w:rsidRPr="007D44F7">
        <w:t>request</w:t>
      </w:r>
      <w:proofErr w:type="spellEnd"/>
      <w:r w:rsidRPr="007D44F7">
        <w:t>(</w:t>
      </w:r>
      <w:proofErr w:type="gramEnd"/>
      <w:r w:rsidRPr="007D44F7">
        <w:t>). В случае успешной постановки запроса в очередь, в структуре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="00575A57" w:rsidRPr="007D44F7">
        <w:t xml:space="preserve"> </w:t>
      </w:r>
      <w:r w:rsidRPr="007D44F7">
        <w:t>обновляются поля</w:t>
      </w:r>
      <w:r w:rsidR="00575A57" w:rsidRPr="007D44F7">
        <w:t xml:space="preserve"> </w:t>
      </w:r>
      <w:proofErr w:type="spellStart"/>
      <w:r w:rsidRPr="007D44F7">
        <w:t>last_command_sent_time</w:t>
      </w:r>
      <w:proofErr w:type="spellEnd"/>
      <w:r w:rsidR="00575A57" w:rsidRPr="007D44F7">
        <w:t xml:space="preserve"> </w:t>
      </w:r>
      <w:r w:rsidRPr="007D44F7">
        <w:t>(текущее время) и</w:t>
      </w:r>
      <w:r w:rsidR="00575A57" w:rsidRPr="007D44F7">
        <w:t xml:space="preserve"> </w:t>
      </w:r>
      <w:proofErr w:type="spellStart"/>
      <w:r w:rsidRPr="007D44F7">
        <w:t>last_sent_prep_cmd_type</w:t>
      </w:r>
      <w:proofErr w:type="spellEnd"/>
      <w:r w:rsidR="00575A57" w:rsidRPr="007D44F7">
        <w:t xml:space="preserve"> </w:t>
      </w:r>
      <w:r w:rsidRPr="007D44F7">
        <w:t>(тип только что отправленной команды), а состояние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соответствующее состояние ожидания ответного сообщения (например, из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PREP_STATE_AWAITING_CONFIRM_INIT_REPLY).</w:t>
      </w:r>
    </w:p>
    <w:p w14:paraId="64784B91" w14:textId="5C4D7C14" w:rsidR="00236505" w:rsidRPr="007D44F7" w:rsidRDefault="00236505" w:rsidP="006A4C5A">
      <w:pPr>
        <w:pStyle w:val="User7"/>
      </w:pPr>
      <w:r w:rsidRPr="007D44F7">
        <w:lastRenderedPageBreak/>
        <w:t xml:space="preserve">Если постановка запроса в очередь по какой-либо причине не удалась, состояние подготовки данного </w:t>
      </w:r>
      <w:r w:rsidR="008D2284" w:rsidRPr="007D44F7">
        <w:t>СВ</w:t>
      </w:r>
      <w:r w:rsidRPr="007D44F7">
        <w:t xml:space="preserve"> немедленно переводится в</w:t>
      </w:r>
      <w:r w:rsidR="00575A57" w:rsidRPr="007D44F7">
        <w:t xml:space="preserve"> </w:t>
      </w:r>
      <w:r w:rsidRPr="007D44F7">
        <w:t>PREP_STATE_FAILED, а общий статус соединения – в</w:t>
      </w:r>
      <w:r w:rsidR="00575A57" w:rsidRPr="007D44F7">
        <w:t xml:space="preserve"> </w:t>
      </w:r>
      <w:r w:rsidRPr="007D44F7">
        <w:t>UVM_LINK_FAILED, с последующим уведомлением GUI.</w:t>
      </w:r>
    </w:p>
    <w:p w14:paraId="0DF5E3C8" w14:textId="77777777" w:rsidR="00FA6646" w:rsidRDefault="00236505" w:rsidP="006A4C5A">
      <w:pPr>
        <w:pStyle w:val="User7"/>
      </w:pPr>
      <w:r w:rsidRPr="007D44F7">
        <w:t>Обработка ответов на команды подготовки</w:t>
      </w:r>
      <w:r w:rsidR="00575A57" w:rsidRPr="007D44F7">
        <w:t xml:space="preserve"> </w:t>
      </w:r>
      <w:r w:rsidRPr="007D44F7">
        <w:t>происходит также в основном цикле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, после извлечения сообщения</w:t>
      </w:r>
      <w:r w:rsidR="00575A57" w:rsidRPr="007D44F7">
        <w:t xml:space="preserve"> </w:t>
      </w:r>
      <w:proofErr w:type="spellStart"/>
      <w:r w:rsidRPr="007D44F7">
        <w:t>UvmResponseMessage</w:t>
      </w:r>
      <w:proofErr w:type="spellEnd"/>
      <w:r w:rsidR="00575A57" w:rsidRPr="007D44F7">
        <w:t xml:space="preserve"> </w:t>
      </w:r>
      <w:r w:rsidRPr="007D44F7">
        <w:t>из входящей очереди</w:t>
      </w:r>
      <w:r w:rsidR="00575A57" w:rsidRPr="007D44F7">
        <w:t xml:space="preserve"> </w:t>
      </w:r>
      <w:proofErr w:type="spellStart"/>
      <w:r w:rsidRPr="007D44F7">
        <w:t>uvm_incoming_response_queue</w:t>
      </w:r>
      <w:proofErr w:type="spellEnd"/>
      <w:r w:rsidR="00575A57" w:rsidRPr="007D44F7">
        <w:t xml:space="preserve"> </w:t>
      </w:r>
      <w:r w:rsidRPr="007D44F7">
        <w:t xml:space="preserve">(как описано в </w:t>
      </w:r>
      <w:r w:rsidR="00FA6646">
        <w:t xml:space="preserve">п. </w:t>
      </w:r>
      <w:r w:rsidRPr="007D44F7">
        <w:t>3.3.4.1). После первичной обработки и отправки</w:t>
      </w:r>
      <w:r w:rsidR="00575A57" w:rsidRPr="007D44F7">
        <w:t xml:space="preserve"> </w:t>
      </w:r>
      <w:r w:rsidRPr="007D44F7">
        <w:t>RECV</w:t>
      </w:r>
      <w:r w:rsidR="00575A57" w:rsidRPr="007D44F7">
        <w:t xml:space="preserve"> </w:t>
      </w:r>
      <w:r w:rsidRPr="007D44F7">
        <w:t>уведомления в GUI, основной поток анализирует тип полученного сообщения в контексте текущего состояния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для </w:t>
      </w:r>
      <w:r w:rsidR="008D2284" w:rsidRPr="007D44F7">
        <w:t>СВ</w:t>
      </w:r>
      <w:r w:rsidRPr="007D44F7">
        <w:t>-источника.</w:t>
      </w:r>
    </w:p>
    <w:p w14:paraId="596AA907" w14:textId="095145F8" w:rsidR="00FA6646" w:rsidRDefault="00236505" w:rsidP="006A4C5A">
      <w:pPr>
        <w:pStyle w:val="User7"/>
      </w:pPr>
      <w:r w:rsidRPr="007D44F7">
        <w:t>Если тип сообщения соответствует ожидаемому для текущего состояния ожидания (например, получено</w:t>
      </w:r>
      <w:r w:rsidR="00575A57" w:rsidRPr="007D44F7">
        <w:t xml:space="preserve"> </w:t>
      </w:r>
      <w:r w:rsidRPr="007D44F7">
        <w:t>MESSAGE_TYPE_CONFIRM_INIT, когда</w:t>
      </w:r>
      <w:r w:rsidR="00575A57" w:rsidRPr="007D44F7">
        <w:t xml:space="preserve"> </w:t>
      </w:r>
      <w:proofErr w:type="spellStart"/>
      <w:r w:rsidRPr="007D44F7">
        <w:t>prep_state</w:t>
      </w:r>
      <w:proofErr w:type="spellEnd"/>
      <w:r w:rsidR="00575A57" w:rsidRPr="007D44F7">
        <w:t xml:space="preserve"> </w:t>
      </w:r>
      <w:r w:rsidRPr="007D44F7">
        <w:t>был</w:t>
      </w:r>
      <w:r w:rsidR="00575A57" w:rsidRPr="007D44F7">
        <w:t xml:space="preserve"> </w:t>
      </w:r>
      <w:r w:rsidRPr="007D44F7">
        <w:t xml:space="preserve">PREP_STATE_AWAITING_CONFIRM_INIT_REPLY), производится детальный анализ содержимого тела ответного сообщения. Например, для </w:t>
      </w:r>
      <w:r w:rsidR="008D2284" w:rsidRPr="007D44F7">
        <w:t>«</w:t>
      </w:r>
      <w:r w:rsidRPr="007D44F7">
        <w:t>Подтверждения инициализации канала</w:t>
      </w:r>
      <w:r w:rsidR="008D2284" w:rsidRPr="007D44F7">
        <w:t>»</w:t>
      </w:r>
      <w:r w:rsidRPr="007D44F7">
        <w:t xml:space="preserve"> проверяется совпадение логического адреса (LAK) в теле ответа с ожидаемым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assigned_lak</w:t>
      </w:r>
      <w:proofErr w:type="spellEnd"/>
      <w:r w:rsidRPr="007D44F7">
        <w:t xml:space="preserve">.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 анализируется поле РСК (Результат самоконтроля).</w:t>
      </w:r>
      <w:r w:rsidR="007D44F7">
        <w:t xml:space="preserve"> </w:t>
      </w:r>
      <w:r w:rsidRPr="007D44F7">
        <w:t>В случае если ответ корректен и все проверки пройдены успешно, счетчик команд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инкрементируется (подготавливая номер для следующего запроса УВМ этому </w:t>
      </w:r>
      <w:r w:rsidR="008D2284" w:rsidRPr="007D44F7">
        <w:t>СВ</w:t>
      </w:r>
      <w:r w:rsidRPr="007D44F7">
        <w:t>), и состояние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следующее состояние готовности к отправке (например, из</w:t>
      </w:r>
      <w:r w:rsidR="00575A57" w:rsidRPr="007D44F7">
        <w:t xml:space="preserve"> </w:t>
      </w:r>
      <w:r w:rsidRPr="007D44F7">
        <w:t>PREP_STATE_AWAITING_CONFIRM_INIT_REPLY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PREP_STATE_READY_TO_SEND_PROVESTI_KONTROL).</w:t>
      </w:r>
    </w:p>
    <w:p w14:paraId="75F7F382" w14:textId="4279E59E" w:rsidR="00236505" w:rsidRPr="007D44F7" w:rsidRDefault="00236505" w:rsidP="006A4C5A">
      <w:pPr>
        <w:pStyle w:val="User7"/>
      </w:pPr>
      <w:r w:rsidRPr="007D44F7">
        <w:t>Если же в ожидаемом ответном сообщении обнаруживается ошибка (например, несоответствие LAK, или код ошибки в поле РСК), то состояние подготовки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</w:t>
      </w:r>
      <w:r w:rsidR="00575A57" w:rsidRPr="007D44F7">
        <w:t xml:space="preserve"> </w:t>
      </w:r>
      <w:r w:rsidRPr="007D44F7">
        <w:t>PREP_STATE_FAILED. Общий статус соединения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может быть изменен на</w:t>
      </w:r>
      <w:r w:rsidR="00575A57" w:rsidRPr="007D44F7">
        <w:t xml:space="preserve"> </w:t>
      </w:r>
      <w:r w:rsidRPr="007D44F7">
        <w:t>UVM_LINK_FAILED</w:t>
      </w:r>
      <w:r w:rsidR="00575A57" w:rsidRPr="007D44F7">
        <w:t xml:space="preserve"> </w:t>
      </w:r>
      <w:r w:rsidRPr="007D44F7">
        <w:t xml:space="preserve">(в случае критической ошибки, как LAK </w:t>
      </w:r>
      <w:proofErr w:type="spellStart"/>
      <w:r w:rsidRPr="007D44F7">
        <w:t>mismatch</w:t>
      </w:r>
      <w:proofErr w:type="spellEnd"/>
      <w:r w:rsidRPr="007D44F7">
        <w:t>) или</w:t>
      </w:r>
      <w:r w:rsidR="00575A57" w:rsidRPr="007D44F7">
        <w:t xml:space="preserve"> </w:t>
      </w:r>
      <w:r w:rsidRPr="007D44F7">
        <w:t>UVM_LINK_WARNING</w:t>
      </w:r>
      <w:r w:rsidR="00575A57" w:rsidRPr="007D44F7">
        <w:t xml:space="preserve"> </w:t>
      </w:r>
      <w:r w:rsidRPr="007D44F7">
        <w:t xml:space="preserve">(в случае некритической ошибки контроля). </w:t>
      </w:r>
      <w:r w:rsidRPr="007D44F7">
        <w:lastRenderedPageBreak/>
        <w:t>Соответствующее событие (EVENT) об ошибке и изменении статуса также транслируется в GUI.</w:t>
      </w:r>
    </w:p>
    <w:p w14:paraId="4445A967" w14:textId="00895B6E" w:rsidR="00236505" w:rsidRPr="007D44F7" w:rsidRDefault="00236505" w:rsidP="006A4C5A">
      <w:pPr>
        <w:pStyle w:val="User7"/>
      </w:pPr>
      <w:r w:rsidRPr="007D44F7">
        <w:t>Контроль таймаутов для команд подготовки</w:t>
      </w:r>
      <w:r w:rsidR="00575A57" w:rsidRPr="007D44F7">
        <w:t xml:space="preserve"> </w:t>
      </w:r>
      <w:r w:rsidRPr="007D44F7">
        <w:t xml:space="preserve">является неотъемлемой частью управления протоколом. В каждой итерации основного цикла, после обработки входящих сообщений, производится проверка таймаутов для всех </w:t>
      </w:r>
      <w:r w:rsidR="008D2284" w:rsidRPr="007D44F7">
        <w:t>СВ</w:t>
      </w:r>
      <w:r w:rsidRPr="007D44F7">
        <w:t xml:space="preserve">, находящихся в одном из состояний ожидания ответа (PREP_STATE_AWAITING_..._REPLY). Для каждого такого </w:t>
      </w:r>
      <w:r w:rsidR="008D2284" w:rsidRPr="007D44F7">
        <w:t>СВ</w:t>
      </w:r>
      <w:r w:rsidRPr="007D44F7">
        <w:t xml:space="preserve"> сравнивается текущее время с временем отправки последней команды (</w:t>
      </w:r>
      <w:proofErr w:type="spellStart"/>
      <w:r w:rsidRPr="007D44F7">
        <w:t>link_timeout</w:t>
      </w:r>
      <w:r w:rsidR="008D2284" w:rsidRPr="007D44F7">
        <w:t>→</w:t>
      </w:r>
      <w:r w:rsidRPr="007D44F7">
        <w:t>last_command_sent_time</w:t>
      </w:r>
      <w:proofErr w:type="spellEnd"/>
      <w:r w:rsidRPr="007D44F7">
        <w:t xml:space="preserve">). Если разница превышает предопределенный для данной команды таймаут (например, 5 секунд для </w:t>
      </w:r>
      <w:r w:rsidR="008D2284" w:rsidRPr="007D44F7">
        <w:t>«</w:t>
      </w:r>
      <w:r w:rsidRPr="007D44F7">
        <w:t>Подтверждения инициализации</w:t>
      </w:r>
      <w:r w:rsidR="008D2284" w:rsidRPr="007D44F7">
        <w:t>»</w:t>
      </w:r>
      <w:r w:rsidRPr="007D44F7">
        <w:t xml:space="preserve"> или 8 секунд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), считается, что </w:t>
      </w:r>
      <w:r w:rsidR="008D2284" w:rsidRPr="007D44F7">
        <w:t>СВ</w:t>
      </w:r>
      <w:r w:rsidRPr="007D44F7">
        <w:t xml:space="preserve"> не ответил вовремя. В этом случае его состояние подготовки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принудительно переводится в</w:t>
      </w:r>
      <w:r w:rsidR="00575A57" w:rsidRPr="007D44F7">
        <w:t xml:space="preserve"> </w:t>
      </w:r>
      <w:r w:rsidRPr="007D44F7">
        <w:t>PREP_STATE_FAILED, общий статус соединения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устанавливается в</w:t>
      </w:r>
      <w:r w:rsidR="00575A57" w:rsidRPr="007D44F7">
        <w:t xml:space="preserve"> </w:t>
      </w:r>
      <w:r w:rsidRPr="007D44F7">
        <w:t>UVM_LINK_FAILED, фиксируется флаг</w:t>
      </w:r>
      <w:r w:rsidR="00575A57" w:rsidRPr="007D44F7">
        <w:t xml:space="preserve"> </w:t>
      </w:r>
      <w:proofErr w:type="spellStart"/>
      <w:r w:rsidRPr="007D44F7">
        <w:t>response_timeout_detected</w:t>
      </w:r>
      <w:proofErr w:type="spellEnd"/>
      <w:r w:rsidRPr="007D44F7">
        <w:t>, и в GUI отправляются события, информирующие о таймауте ответа на конкретную команду и об изменении общего статуса канала связи.</w:t>
      </w:r>
    </w:p>
    <w:p w14:paraId="3F80B2E7" w14:textId="5BEFEBF6" w:rsidR="00236505" w:rsidRDefault="00236505" w:rsidP="006A4C5A">
      <w:pPr>
        <w:pStyle w:val="User7"/>
      </w:pPr>
      <w:r w:rsidRPr="00236505">
        <w:t xml:space="preserve">Этап </w:t>
      </w:r>
      <w:r w:rsidR="008D2284">
        <w:t>«</w:t>
      </w:r>
      <w:r w:rsidRPr="00236505">
        <w:t>Подготовки к сеансу наблюдения</w:t>
      </w:r>
      <w:r w:rsidR="008D2284">
        <w:t>»</w:t>
      </w:r>
      <w:r w:rsidRPr="00236505">
        <w:t xml:space="preserve"> считается успешно завершенным для конкретного экземпляра </w:t>
      </w:r>
      <w:r w:rsidR="008D2284">
        <w:t>СВ</w:t>
      </w:r>
      <w:r w:rsidRPr="00236505">
        <w:t>, когда он последовательно проходит все необходимые шаги обмена командами и его состояние</w:t>
      </w:r>
      <w:r w:rsidR="00575A57">
        <w:t xml:space="preserve"> </w:t>
      </w:r>
      <w:proofErr w:type="spellStart"/>
      <w:r w:rsidRPr="00236505">
        <w:t>prep_state</w:t>
      </w:r>
      <w:proofErr w:type="spellEnd"/>
      <w:r w:rsidR="00575A57">
        <w:t xml:space="preserve"> </w:t>
      </w:r>
      <w:r w:rsidRPr="00236505">
        <w:t>достигает значения</w:t>
      </w:r>
      <w:r w:rsidR="00575A57">
        <w:t xml:space="preserve"> </w:t>
      </w:r>
      <w:r w:rsidRPr="00236505">
        <w:t xml:space="preserve">PREP_STATE_PREPARATION_COMPLETE. После этого данный </w:t>
      </w:r>
      <w:r w:rsidR="008D2284">
        <w:t>СВ</w:t>
      </w:r>
      <w:r w:rsidRPr="00236505">
        <w:t xml:space="preserve"> готов к получению команд следующего этапа – </w:t>
      </w:r>
      <w:r w:rsidR="008D2284">
        <w:t>«</w:t>
      </w:r>
      <w:r w:rsidRPr="00236505">
        <w:t>Подготовки к сеансу съемки</w:t>
      </w:r>
      <w:r w:rsidR="008D2284">
        <w:t>»</w:t>
      </w:r>
      <w:r w:rsidRPr="00236505">
        <w:t>.</w:t>
      </w:r>
    </w:p>
    <w:p w14:paraId="1E3C2977" w14:textId="77777777" w:rsidR="007D44F7" w:rsidRPr="00236505" w:rsidRDefault="007D44F7" w:rsidP="006A4C5A">
      <w:pPr>
        <w:pStyle w:val="User7"/>
      </w:pPr>
    </w:p>
    <w:p w14:paraId="33D74AD7" w14:textId="77777777" w:rsidR="002B1972" w:rsidRDefault="002B1972">
      <w:pPr>
        <w:rPr>
          <w:rFonts w:ascii="Times New Roman" w:eastAsia="Calibri" w:hAnsi="Times New Roman" w:cs="Times New Roman"/>
          <w:sz w:val="28"/>
          <w:szCs w:val="24"/>
        </w:rPr>
      </w:pPr>
      <w:r>
        <w:br w:type="page"/>
      </w:r>
    </w:p>
    <w:p w14:paraId="74D172D2" w14:textId="050F7FB1" w:rsidR="00DF6032" w:rsidRPr="00DF6032" w:rsidRDefault="00DF6032" w:rsidP="00DE5C50">
      <w:pPr>
        <w:pStyle w:val="User3"/>
      </w:pPr>
      <w:r w:rsidRPr="00DF6032">
        <w:lastRenderedPageBreak/>
        <w:t xml:space="preserve">После того как экземпляр </w:t>
      </w:r>
      <w:r w:rsidR="008D2284">
        <w:t>СВ</w:t>
      </w:r>
      <w:r w:rsidRPr="00DF6032">
        <w:t xml:space="preserve"> успешно прошел все шаги этапа </w:t>
      </w:r>
      <w:r w:rsidR="008D2284">
        <w:t>«</w:t>
      </w:r>
      <w:r w:rsidRPr="00DF6032">
        <w:t>Подготовки к сеансу наблюдения</w:t>
      </w:r>
      <w:r w:rsidR="008D2284">
        <w:t>»</w:t>
      </w:r>
      <w:r w:rsidRPr="00DF6032">
        <w:t xml:space="preserve"> и его состояние</w:t>
      </w:r>
      <w:r w:rsidR="00575A57">
        <w:t xml:space="preserve"> </w:t>
      </w:r>
      <w:proofErr w:type="spellStart"/>
      <w:r w:rsidRPr="00DF6032">
        <w:t>prep_state</w:t>
      </w:r>
      <w:proofErr w:type="spellEnd"/>
      <w:r w:rsidR="00575A57">
        <w:t xml:space="preserve"> </w:t>
      </w:r>
      <w:r w:rsidRPr="00DF6032">
        <w:t>в структуре</w:t>
      </w:r>
      <w:r w:rsidR="00575A57">
        <w:t xml:space="preserve"> </w:t>
      </w:r>
      <w:proofErr w:type="spellStart"/>
      <w:r w:rsidRPr="00DF6032">
        <w:t>UvmSvmLink</w:t>
      </w:r>
      <w:proofErr w:type="spellEnd"/>
      <w:r w:rsidR="00575A57">
        <w:t xml:space="preserve"> </w:t>
      </w:r>
      <w:r w:rsidRPr="00DF6032">
        <w:t>установлено в</w:t>
      </w:r>
      <w:r w:rsidR="00575A57">
        <w:t xml:space="preserve"> </w:t>
      </w:r>
      <w:r w:rsidRPr="00DF6032">
        <w:t xml:space="preserve">PREP_STATE_PREPARATION_COMPLETE, </w:t>
      </w:r>
      <w:r w:rsidR="008D2284">
        <w:t>УВМ</w:t>
      </w:r>
      <w:r w:rsidRPr="00DF6032">
        <w:t xml:space="preserve"> готова инициировать следующий этап – </w:t>
      </w:r>
      <w:r w:rsidR="008D2284">
        <w:t>«</w:t>
      </w:r>
      <w:r w:rsidRPr="00DF6032">
        <w:t>Подготовку к сеансу съемки</w:t>
      </w:r>
      <w:r w:rsidR="008D2284">
        <w:t>»</w:t>
      </w:r>
      <w:r w:rsidRPr="00DF6032">
        <w:t>. Этот переход также координируется основным потоком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>в рамках его главного цикла управления.</w:t>
      </w:r>
    </w:p>
    <w:p w14:paraId="222ED59B" w14:textId="18AA7AFA" w:rsidR="00DF6032" w:rsidRPr="00DF6032" w:rsidRDefault="00DF6032" w:rsidP="006A4C5A">
      <w:pPr>
        <w:pStyle w:val="User7"/>
      </w:pPr>
      <w:r w:rsidRPr="00DF6032">
        <w:t xml:space="preserve">В Блоке 1 основного цикла (отвечающем за отправку команд), когда для очередного экземпляра </w:t>
      </w:r>
      <w:r w:rsidR="008D2284">
        <w:t>СВ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оказывается равным</w:t>
      </w:r>
      <w:r w:rsidR="00575A57">
        <w:t xml:space="preserve"> </w:t>
      </w:r>
      <w:r w:rsidRPr="00DF6032">
        <w:t>PREP_STATE_PREPARATION_COMPLETE, и при этом общий статус TCP-соединения (</w:t>
      </w:r>
      <w:proofErr w:type="spellStart"/>
      <w:r w:rsidRPr="00DF6032">
        <w:t>link</w:t>
      </w:r>
      <w:r w:rsidR="008D2284">
        <w:t>→</w:t>
      </w:r>
      <w:r w:rsidRPr="00DF6032">
        <w:t>status</w:t>
      </w:r>
      <w:proofErr w:type="spellEnd"/>
      <w:r w:rsidRPr="00DF6032">
        <w:t>) является</w:t>
      </w:r>
      <w:r w:rsidR="00575A57">
        <w:t xml:space="preserve"> </w:t>
      </w:r>
      <w:r w:rsidRPr="00DF6032">
        <w:t>UVM_LINK_ACTIVE</w:t>
      </w:r>
      <w:r w:rsidR="00575A57">
        <w:t xml:space="preserve"> </w:t>
      </w:r>
      <w:r w:rsidRPr="00DF6032">
        <w:t>или</w:t>
      </w:r>
      <w:r w:rsidR="00575A57">
        <w:t xml:space="preserve"> </w:t>
      </w:r>
      <w:r w:rsidRPr="00DF6032">
        <w:t>UVM_LINK_WARNING</w:t>
      </w:r>
      <w:r w:rsidR="00575A57">
        <w:t xml:space="preserve"> </w:t>
      </w:r>
      <w:r w:rsidRPr="00DF6032">
        <w:t>(позволяя отправку команд даже при наличии ранее зафиксированных некритических ошибок контроля), УВМ приступает к отправке конфигурационных параметров, необходимых для предстоящего сеанса съемки.</w:t>
      </w:r>
    </w:p>
    <w:p w14:paraId="79C563C3" w14:textId="67385C9A" w:rsidR="00DF6032" w:rsidRPr="00DF6032" w:rsidRDefault="00DF6032" w:rsidP="006A4C5A">
      <w:pPr>
        <w:pStyle w:val="User7"/>
      </w:pPr>
      <w:r w:rsidRPr="00DF6032">
        <w:t xml:space="preserve">В отличие от команд предыдущего этапа, сообщения, передающие параметры съемки, как правило, не требуют немедленного ответного сообщения от </w:t>
      </w:r>
      <w:r w:rsidR="008D2284">
        <w:t>СВ</w:t>
      </w:r>
      <w:r w:rsidRPr="00DF6032">
        <w:t xml:space="preserve"> для подтверждения их получения или обработки на прикладном уровне протокола. Поэтому УВМ формирует и отправляет всю последовательность необходимых конфигурационных сообщений для данного </w:t>
      </w:r>
      <w:r w:rsidR="008D2284">
        <w:t>СВ</w:t>
      </w:r>
      <w:r w:rsidRPr="00DF6032">
        <w:t xml:space="preserve"> единой </w:t>
      </w:r>
      <w:r w:rsidR="008D2284">
        <w:t>«</w:t>
      </w:r>
      <w:r w:rsidRPr="00DF6032">
        <w:t>пачкой</w:t>
      </w:r>
      <w:r w:rsidR="008D2284">
        <w:t>»</w:t>
      </w:r>
      <w:r w:rsidRPr="00DF6032">
        <w:t>, не ожидая индивидуальных ответов после каждой команды.</w:t>
      </w:r>
    </w:p>
    <w:p w14:paraId="49EB253D" w14:textId="18444613" w:rsidR="00DF6032" w:rsidRDefault="00DF6032" w:rsidP="006A4C5A">
      <w:pPr>
        <w:pStyle w:val="User7"/>
      </w:pPr>
      <w:r w:rsidRPr="00DF6032">
        <w:t>Набор отправляемых сообщений зависит от выбранного режима работы РСА (</w:t>
      </w:r>
      <w:proofErr w:type="spellStart"/>
      <w:r w:rsidRPr="00DF6032">
        <w:t>mode</w:t>
      </w:r>
      <w:proofErr w:type="spellEnd"/>
      <w:r w:rsidRPr="00DF6032">
        <w:t>), который определяется при запуске</w:t>
      </w:r>
      <w:r w:rsidR="00575A57">
        <w:t xml:space="preserve"> </w:t>
      </w:r>
      <w:proofErr w:type="spellStart"/>
      <w:r w:rsidRPr="00DF6032">
        <w:t>uvm</w:t>
      </w:r>
      <w:proofErr w:type="spellEnd"/>
      <w:r w:rsidRPr="00DF6032">
        <w:t>_</w:t>
      </w:r>
      <w:r w:rsidR="002B1972">
        <w:rPr>
          <w:lang w:val="en-US"/>
        </w:rPr>
        <w:t>app</w:t>
      </w:r>
      <w:r w:rsidRPr="00DF6032">
        <w:t xml:space="preserve"> и является общим для всех </w:t>
      </w:r>
      <w:r w:rsidR="008D2284">
        <w:t>СВ</w:t>
      </w:r>
      <w:r w:rsidRPr="00DF6032">
        <w:t xml:space="preserve"> в текущем сеансе.</w:t>
      </w:r>
    </w:p>
    <w:p w14:paraId="7C283383" w14:textId="3562BF6F" w:rsidR="00DF6032" w:rsidRDefault="00DF6032" w:rsidP="006A4C5A">
      <w:pPr>
        <w:pStyle w:val="User7"/>
      </w:pPr>
      <w:r w:rsidRPr="00DF6032">
        <w:t xml:space="preserve">Для режима детального разрешения (ДР) отправляются сообщения </w:t>
      </w:r>
      <w:r w:rsidR="008D2284">
        <w:t>«</w:t>
      </w:r>
      <w:r w:rsidRPr="00DF6032">
        <w:t>Принять параметры СДР</w:t>
      </w:r>
      <w:r w:rsidR="008D2284">
        <w:t>»</w:t>
      </w:r>
      <w:r w:rsidRPr="00DF6032">
        <w:t xml:space="preserve"> (тип 170) и </w:t>
      </w:r>
      <w:r w:rsidR="008D2284">
        <w:t>«</w:t>
      </w:r>
      <w:r w:rsidRPr="00DF6032">
        <w:t>Принять параметры ЦДР</w:t>
      </w:r>
      <w:r w:rsidR="008D2284">
        <w:t>»</w:t>
      </w:r>
      <w:r w:rsidRPr="00DF6032">
        <w:t xml:space="preserve"> (тип 210).</w:t>
      </w:r>
    </w:p>
    <w:p w14:paraId="761213A1" w14:textId="006BE247" w:rsidR="00DF6032" w:rsidRDefault="00DF6032" w:rsidP="006A4C5A">
      <w:pPr>
        <w:pStyle w:val="User7"/>
      </w:pPr>
      <w:r w:rsidRPr="00DF6032">
        <w:t xml:space="preserve">Для </w:t>
      </w:r>
      <w:r>
        <w:t xml:space="preserve">обзорного режима </w:t>
      </w:r>
      <w:r w:rsidRPr="00DF6032">
        <w:t xml:space="preserve">(ОР) передаются сообщения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(тип 160),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 xml:space="preserve"> (тип 200), а также могут загружаться массивы опорных сигналов через сообщения </w:t>
      </w:r>
      <w:r w:rsidR="008D2284">
        <w:t>«</w:t>
      </w:r>
      <w:r w:rsidRPr="00DF6032">
        <w:t>Принять TIME_REF_RANGE</w:t>
      </w:r>
      <w:r w:rsidR="008D2284">
        <w:t>»</w:t>
      </w:r>
      <w:r w:rsidRPr="00DF6032">
        <w:t xml:space="preserve"> (тип 161) и </w:t>
      </w:r>
      <w:r w:rsidR="008D2284">
        <w:t>«</w:t>
      </w:r>
      <w:r w:rsidRPr="00DF6032">
        <w:t xml:space="preserve">Принять </w:t>
      </w:r>
      <w:proofErr w:type="spellStart"/>
      <w:r w:rsidRPr="00DF6032">
        <w:t>Reper</w:t>
      </w:r>
      <w:proofErr w:type="spellEnd"/>
      <w:r w:rsidR="008D2284">
        <w:t>»</w:t>
      </w:r>
      <w:r w:rsidRPr="00DF6032">
        <w:t xml:space="preserve"> (тип 162).</w:t>
      </w:r>
    </w:p>
    <w:p w14:paraId="044F34CC" w14:textId="29D9F629" w:rsidR="00DF6032" w:rsidRDefault="00DF6032" w:rsidP="006A4C5A">
      <w:pPr>
        <w:pStyle w:val="User7"/>
      </w:pPr>
      <w:r w:rsidRPr="00DF6032">
        <w:lastRenderedPageBreak/>
        <w:t xml:space="preserve">Для режима высокого разрешения (ВР) также используются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и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>.</w:t>
      </w:r>
    </w:p>
    <w:p w14:paraId="1F34E30C" w14:textId="1B31E455" w:rsidR="00DF6032" w:rsidRPr="00DF6032" w:rsidRDefault="00DF6032" w:rsidP="006A4C5A">
      <w:pPr>
        <w:pStyle w:val="User7"/>
      </w:pPr>
      <w:r w:rsidRPr="00DF6032">
        <w:t xml:space="preserve">Завершает </w:t>
      </w:r>
      <w:r w:rsidR="002B1972">
        <w:t xml:space="preserve">набор </w:t>
      </w:r>
      <w:r w:rsidRPr="00DF6032">
        <w:t xml:space="preserve">конфигурационных команд передача актуальных </w:t>
      </w:r>
      <w:r w:rsidR="008D2284">
        <w:t>«</w:t>
      </w:r>
      <w:r w:rsidRPr="00DF6032">
        <w:t>Навигационных данных</w:t>
      </w:r>
      <w:r w:rsidR="008D2284">
        <w:t>»</w:t>
      </w:r>
      <w:r w:rsidRPr="00DF6032">
        <w:t xml:space="preserve"> (тип 255), необходимых для всех режимов работы.</w:t>
      </w:r>
    </w:p>
    <w:p w14:paraId="4AF70F09" w14:textId="47D8D603" w:rsidR="00DF6032" w:rsidRPr="00DF6032" w:rsidRDefault="00DF6032" w:rsidP="006A4C5A">
      <w:pPr>
        <w:pStyle w:val="User7"/>
      </w:pPr>
      <w:r w:rsidRPr="00DF6032">
        <w:t>Каждое из этих сообщений формируется с использованием соответствующих функций-конструкторов из модуля</w:t>
      </w:r>
      <w:r w:rsidR="00575A57">
        <w:t xml:space="preserve"> </w:t>
      </w:r>
      <w:proofErr w:type="spellStart"/>
      <w:r w:rsidRPr="00DF6032">
        <w:t>message_builder</w:t>
      </w:r>
      <w:proofErr w:type="spellEnd"/>
      <w:r w:rsidRPr="00DF6032">
        <w:t xml:space="preserve">, тело сообщения заполняется предопределенными или демонстрационными данными, и порядковый номер сообщения </w:t>
      </w:r>
      <w:proofErr w:type="spellStart"/>
      <w:r w:rsidRPr="00DF6032">
        <w:t>инкрементально</w:t>
      </w:r>
      <w:proofErr w:type="spellEnd"/>
      <w:r w:rsidRPr="00DF6032">
        <w:t xml:space="preserve"> присваивается из поля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 xml:space="preserve">данного </w:t>
      </w:r>
      <w:r w:rsidR="008D2284">
        <w:t>СВ</w:t>
      </w:r>
      <w:r w:rsidRPr="00DF6032">
        <w:t>. Сформированные запросы</w:t>
      </w:r>
      <w:r w:rsidR="00575A57">
        <w:t xml:space="preserve"> </w:t>
      </w:r>
      <w:proofErr w:type="spellStart"/>
      <w:r w:rsidRPr="00DF6032">
        <w:t>UvmRequest</w:t>
      </w:r>
      <w:proofErr w:type="spellEnd"/>
      <w:r w:rsidR="00575A57">
        <w:t xml:space="preserve"> </w:t>
      </w:r>
      <w:r w:rsidRPr="00DF6032">
        <w:t>последовательно помещаются в общую исходящую очередь</w:t>
      </w:r>
      <w:r w:rsidR="00575A57">
        <w:t xml:space="preserve"> </w:t>
      </w:r>
      <w:proofErr w:type="spellStart"/>
      <w:r w:rsidRPr="00DF6032">
        <w:t>uvm_outgoing_request_queue</w:t>
      </w:r>
      <w:proofErr w:type="spellEnd"/>
      <w:r w:rsidR="00575A57">
        <w:t xml:space="preserve"> </w:t>
      </w:r>
      <w:r w:rsidRPr="00DF6032">
        <w:t>для последующей отправки потоком-отправителем.</w:t>
      </w:r>
    </w:p>
    <w:p w14:paraId="0308B7A5" w14:textId="286C3439" w:rsidR="00DF6032" w:rsidRPr="00DF6032" w:rsidRDefault="00DF6032" w:rsidP="006A4C5A">
      <w:pPr>
        <w:pStyle w:val="User7"/>
      </w:pPr>
      <w:r w:rsidRPr="00DF6032">
        <w:t xml:space="preserve">После успешной постановки в очередь всей пачки команд </w:t>
      </w:r>
      <w:r w:rsidR="008D2284">
        <w:t>«</w:t>
      </w:r>
      <w:r w:rsidRPr="00DF6032">
        <w:t>Подготовки к сеансу съемки</w:t>
      </w:r>
      <w:r w:rsidR="008D2284">
        <w:t>»</w:t>
      </w:r>
      <w:r w:rsidRPr="00DF6032">
        <w:t xml:space="preserve"> для данного </w:t>
      </w:r>
      <w:r w:rsidR="008D2284">
        <w:t>СВ</w:t>
      </w:r>
      <w:r w:rsidRPr="00DF6032">
        <w:t>, его состояние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переводится в новое значение, например,</w:t>
      </w:r>
      <w:r w:rsidR="00575A57">
        <w:t xml:space="preserve"> </w:t>
      </w:r>
      <w:r w:rsidRPr="00DF6032">
        <w:t xml:space="preserve">PREP_STATE_SHOOTING_PARAMS_SENT. Это новое состояние сигнализирует о том, что конфигурация для съемки передана, и данный </w:t>
      </w:r>
      <w:r w:rsidR="008D2284">
        <w:t>СВ</w:t>
      </w:r>
      <w:r w:rsidRPr="00DF6032">
        <w:t xml:space="preserve"> теперь ожидает либо начала непосредственно сеанса съемки, либо других управляющих команд. Изменение состояния на</w:t>
      </w:r>
      <w:r w:rsidR="00575A57">
        <w:t xml:space="preserve"> </w:t>
      </w:r>
      <w:r w:rsidRPr="00DF6032">
        <w:t>PREP_STATE_SHOOTING_PARAMS_SENT</w:t>
      </w:r>
      <w:r w:rsidR="00575A57">
        <w:t xml:space="preserve"> </w:t>
      </w:r>
      <w:r w:rsidRPr="00DF6032">
        <w:t>также предотвращает повторную отправку параметров съемки на последующих итерациях основного цикла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для этого экземпляра </w:t>
      </w:r>
      <w:r w:rsidR="008D2284">
        <w:t>СВ</w:t>
      </w:r>
      <w:r w:rsidRPr="00DF6032">
        <w:t>. Счетчик сообщений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>обновляется, отражая последний использованный номер.</w:t>
      </w:r>
    </w:p>
    <w:p w14:paraId="257A8CB0" w14:textId="7D66ADBE" w:rsidR="008803BF" w:rsidRDefault="00DF6032" w:rsidP="00DE5C50">
      <w:pPr>
        <w:pStyle w:val="User7"/>
      </w:pPr>
      <w:r w:rsidRPr="00DF6032">
        <w:t>Таким образом,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обеспечивает индивидуальный и асинхронный переход каждого экземпляра </w:t>
      </w:r>
      <w:r w:rsidR="008D2284">
        <w:t>СВ</w:t>
      </w:r>
      <w:r w:rsidRPr="00DF6032">
        <w:t xml:space="preserve"> к этапу конфигурирования для съемки, как только он подтверждает свою полную готовность после прохождения всех процедур начальной подготовки и самоконтроля.</w:t>
      </w:r>
    </w:p>
    <w:p w14:paraId="67244C3B" w14:textId="77777777" w:rsidR="00DE5C50" w:rsidRPr="00DE5C50" w:rsidRDefault="00DE5C50" w:rsidP="00DE5C50">
      <w:pPr>
        <w:pStyle w:val="User7"/>
      </w:pPr>
    </w:p>
    <w:p w14:paraId="21DCA101" w14:textId="7CDEF917" w:rsidR="00984EAB" w:rsidRPr="00984EAB" w:rsidRDefault="00984EAB" w:rsidP="00DE5C50">
      <w:pPr>
        <w:pStyle w:val="User3"/>
      </w:pPr>
      <w:r w:rsidRPr="00984EAB">
        <w:t xml:space="preserve">Помимо ответных сообщений, поступающих от </w:t>
      </w:r>
      <w:r w:rsidR="008D2284">
        <w:t>СВ</w:t>
      </w:r>
      <w:r w:rsidRPr="00984EAB">
        <w:t xml:space="preserve"> в рамках строго регламентированных процедур обмена (таких как </w:t>
      </w:r>
      <w:r w:rsidR="008D2284">
        <w:t>«</w:t>
      </w:r>
      <w:r w:rsidRPr="00984EAB">
        <w:t xml:space="preserve">Подготовка к сеансу </w:t>
      </w:r>
      <w:r w:rsidRPr="00984EAB">
        <w:lastRenderedPageBreak/>
        <w:t>наблюдения</w:t>
      </w:r>
      <w:r w:rsidR="008D2284">
        <w:t>»</w:t>
      </w:r>
      <w:r w:rsidRPr="00984EAB">
        <w:t xml:space="preserve">), протокол взаимодействия предусматривает возможность асинхронной передачи данных от </w:t>
      </w:r>
      <w:r w:rsidR="008D2284">
        <w:t>СВ</w:t>
      </w:r>
      <w:r w:rsidRPr="00984EAB">
        <w:t xml:space="preserve"> к УВМ. Такие сообщения могут информировать УВМ о различных событиях, результатах обработки или возникновении нештатных ситуаций и не являются прямым ответом на какую-либо конкретную команду УВМ.</w:t>
      </w:r>
    </w:p>
    <w:p w14:paraId="281955B8" w14:textId="2F16CAB2" w:rsidR="00984EAB" w:rsidRPr="00984EAB" w:rsidRDefault="00984EAB" w:rsidP="006A4C5A">
      <w:pPr>
        <w:pStyle w:val="User7"/>
      </w:pPr>
      <w:r w:rsidRPr="00984EAB">
        <w:t>Обработка всех входящих сообщений, включая асинхронные, происходит в основном цикле</w:t>
      </w:r>
      <w:r w:rsidR="00575A57">
        <w:t xml:space="preserve"> </w:t>
      </w:r>
      <w:proofErr w:type="spellStart"/>
      <w:r w:rsidRPr="00984EAB">
        <w:t>uvm_app</w:t>
      </w:r>
      <w:proofErr w:type="spellEnd"/>
      <w:r w:rsidRPr="00984EAB">
        <w:t>, после их извлечения из общей очереди</w:t>
      </w:r>
      <w:r w:rsidR="00575A57">
        <w:t xml:space="preserve"> </w:t>
      </w:r>
      <w:proofErr w:type="spellStart"/>
      <w:r w:rsidRPr="00984EAB">
        <w:t>uvm_incoming_response_queue</w:t>
      </w:r>
      <w:proofErr w:type="spellEnd"/>
      <w:r w:rsidRPr="00984EAB">
        <w:t>. Когда основной поток получает сообщение</w:t>
      </w:r>
      <w:r w:rsidR="00575A57">
        <w:t xml:space="preserve"> </w:t>
      </w:r>
      <w:proofErr w:type="spellStart"/>
      <w:r w:rsidRPr="00984EAB">
        <w:t>UvmResponseMessage</w:t>
      </w:r>
      <w:proofErr w:type="spellEnd"/>
      <w:r w:rsidRPr="00984EAB">
        <w:t>, он сначала определяет его тип (</w:t>
      </w:r>
      <w:proofErr w:type="spellStart"/>
      <w:r w:rsidRPr="00984EAB">
        <w:t>msg_resp</w:t>
      </w:r>
      <w:r w:rsidR="008D2284">
        <w:t>→</w:t>
      </w:r>
      <w:proofErr w:type="gramStart"/>
      <w:r w:rsidRPr="00984EAB">
        <w:t>header.message</w:t>
      </w:r>
      <w:proofErr w:type="gramEnd"/>
      <w:r w:rsidRPr="00984EAB">
        <w:t>_type</w:t>
      </w:r>
      <w:proofErr w:type="spellEnd"/>
      <w:r w:rsidRPr="00984EAB">
        <w:t>). Если тип полученного сообщения не соответствует ожидаемому ответу для текущего состояния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данного </w:t>
      </w:r>
      <w:r w:rsidR="008D2284">
        <w:t>СВ</w:t>
      </w:r>
      <w:r w:rsidRPr="00984EAB">
        <w:t xml:space="preserve">, или если </w:t>
      </w:r>
      <w:r w:rsidR="008D2284">
        <w:t>СВ</w:t>
      </w:r>
      <w:r w:rsidRPr="00984EAB">
        <w:t xml:space="preserve"> уже находится в состоянии, не предполагающем ожидания специфического ответа (например,</w:t>
      </w:r>
      <w:r w:rsidR="00575A57">
        <w:t xml:space="preserve"> </w:t>
      </w:r>
      <w:r w:rsidRPr="00984EAB">
        <w:t>PREP_STATE_PREPARATION_COMPLETE</w:t>
      </w:r>
      <w:r w:rsidR="00575A57">
        <w:t xml:space="preserve"> </w:t>
      </w:r>
      <w:r w:rsidRPr="00984EAB">
        <w:t>или</w:t>
      </w:r>
      <w:r w:rsidR="00575A57">
        <w:t xml:space="preserve"> </w:t>
      </w:r>
      <w:r w:rsidRPr="00984EAB">
        <w:t>PREP_STATE_SHOOTING_PARAMS_SENT), то такое сообщение рассматривается как асинхронное и обрабатывается соответствующим образом.</w:t>
      </w:r>
    </w:p>
    <w:p w14:paraId="1E5B808E" w14:textId="77777777" w:rsidR="00DE5C50" w:rsidRDefault="00984EAB" w:rsidP="006A4C5A">
      <w:pPr>
        <w:pStyle w:val="User7"/>
      </w:pPr>
      <w:r w:rsidRPr="00984EAB">
        <w:t xml:space="preserve">Наиболее важным типом асинхронного сообщения от </w:t>
      </w:r>
      <w:r w:rsidR="008D2284">
        <w:t>СВ</w:t>
      </w:r>
      <w:r w:rsidRPr="00984EAB">
        <w:t xml:space="preserve">, обработка которого реализована в текущей версии комплекса, является сообщение </w:t>
      </w:r>
      <w:r w:rsidR="008D2284">
        <w:t>«</w:t>
      </w:r>
      <w:r w:rsidRPr="00984EAB">
        <w:t>Предупреждение</w:t>
      </w:r>
      <w:r w:rsidR="008D2284">
        <w:t>»</w:t>
      </w:r>
      <w:r w:rsidRPr="00984EAB">
        <w:t xml:space="preserve"> (тип 254). При получении данного сообщения УВМ выполняет последовательность действий, направленных на фиксацию события и информирование пользователя. В первую очередь, из тела сообщения извлекается код типа критического события (ТКС) и, если они присутствуют, сопутствующие параметры этого события. Эта информация немедленно </w:t>
      </w:r>
      <w:proofErr w:type="spellStart"/>
      <w:r w:rsidRPr="00984EAB">
        <w:t>логируется</w:t>
      </w:r>
      <w:proofErr w:type="spellEnd"/>
      <w:r w:rsidRPr="00984EAB">
        <w:t xml:space="preserve"> в консольный вывод приложения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с указанием идентификатора </w:t>
      </w:r>
      <w:r w:rsidR="008D2284">
        <w:t>СВ</w:t>
      </w:r>
      <w:r w:rsidRPr="00984EAB">
        <w:t>, сгенерировавшего предупреждение.</w:t>
      </w:r>
    </w:p>
    <w:p w14:paraId="09D306DE" w14:textId="77777777" w:rsidR="00DE5C50" w:rsidRDefault="00984EAB" w:rsidP="006A4C5A">
      <w:pPr>
        <w:pStyle w:val="User7"/>
      </w:pPr>
      <w:r w:rsidRPr="00984EAB">
        <w:t>Одновременно с этим формируется и передается в графический интерфейс пользователя (GUI) специальное IPC-сообщение типа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 категорией</w:t>
      </w:r>
      <w:r w:rsidR="00575A57">
        <w:t xml:space="preserve"> </w:t>
      </w:r>
      <w:proofErr w:type="spellStart"/>
      <w:r w:rsidRPr="00984EAB">
        <w:t>Warning</w:t>
      </w:r>
      <w:proofErr w:type="spellEnd"/>
      <w:r w:rsidRPr="00984EAB">
        <w:t xml:space="preserve">, в детали которого включается полученный код ТКС и другая релевантная информация из сообщения </w:t>
      </w:r>
      <w:r w:rsidR="008D2284">
        <w:t>СВ</w:t>
      </w:r>
      <w:r w:rsidRPr="00984EAB">
        <w:t xml:space="preserve">. Для обеспечения </w:t>
      </w:r>
      <w:r w:rsidRPr="00984EAB">
        <w:lastRenderedPageBreak/>
        <w:t>возможности последующего анализа и отслеживания состояния, в соответствующей структуре</w:t>
      </w:r>
      <w:r w:rsidR="00575A57">
        <w:t xml:space="preserve"> </w:t>
      </w:r>
      <w:proofErr w:type="spellStart"/>
      <w:r w:rsidRPr="00984EAB">
        <w:t>UvmSvmLink</w:t>
      </w:r>
      <w:proofErr w:type="spellEnd"/>
      <w:r w:rsidR="00575A57">
        <w:t xml:space="preserve"> </w:t>
      </w:r>
      <w:r w:rsidRPr="00984EAB">
        <w:t>обновляются поля</w:t>
      </w:r>
      <w:r w:rsidR="00575A57">
        <w:t xml:space="preserve"> </w:t>
      </w:r>
      <w:proofErr w:type="spellStart"/>
      <w:r w:rsidRPr="00984EAB">
        <w:t>last_warning_tks</w:t>
      </w:r>
      <w:proofErr w:type="spellEnd"/>
      <w:r w:rsidR="00575A57">
        <w:t xml:space="preserve"> </w:t>
      </w:r>
      <w:r w:rsidRPr="00984EAB">
        <w:t>(код последнего полученного ТКС) и</w:t>
      </w:r>
      <w:r w:rsidR="00575A57">
        <w:t xml:space="preserve"> </w:t>
      </w:r>
      <w:proofErr w:type="spellStart"/>
      <w:r w:rsidRPr="00984EAB">
        <w:t>last_warning_time</w:t>
      </w:r>
      <w:proofErr w:type="spellEnd"/>
      <w:r w:rsidR="00575A57">
        <w:t xml:space="preserve"> </w:t>
      </w:r>
      <w:r w:rsidRPr="00984EAB">
        <w:t>(временная метка получения предупреждения).</w:t>
      </w:r>
    </w:p>
    <w:p w14:paraId="6EFA29B7" w14:textId="67036F55" w:rsidR="00984EAB" w:rsidRPr="00984EAB" w:rsidRDefault="00984EAB" w:rsidP="006A4C5A">
      <w:pPr>
        <w:pStyle w:val="User7"/>
      </w:pPr>
      <w:r w:rsidRPr="00984EAB">
        <w:t xml:space="preserve">Поскольку получение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 свидетельствует о потенциальной проблеме или нештатной ситуации на стороне </w:t>
      </w:r>
      <w:r w:rsidR="008D2284">
        <w:t>СВ</w:t>
      </w:r>
      <w:r w:rsidRPr="00984EAB">
        <w:t>, общий статус соединения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status</w:t>
      </w:r>
      <w:proofErr w:type="spellEnd"/>
      <w:r w:rsidR="00575A57">
        <w:t xml:space="preserve"> </w:t>
      </w:r>
      <w:r w:rsidRPr="00984EAB">
        <w:t xml:space="preserve">для данного </w:t>
      </w:r>
      <w:r w:rsidR="008D2284">
        <w:t>СВ</w:t>
      </w:r>
      <w:r w:rsidRPr="00984EAB">
        <w:t xml:space="preserve"> переводится в состояние</w:t>
      </w:r>
      <w:r w:rsidR="00575A57">
        <w:t xml:space="preserve"> </w:t>
      </w:r>
      <w:r w:rsidRPr="00984EAB">
        <w:t>UVM_LINK_WARNING, если он до этого момента находился в состоянии</w:t>
      </w:r>
      <w:r w:rsidR="00575A57">
        <w:t xml:space="preserve"> </w:t>
      </w:r>
      <w:r w:rsidRPr="00984EAB">
        <w:t>UVM_LINK_ACTIVE. Это изменение общего статуса канала также незамедлительно транслируется в GUI посредством отправки соответствующего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сообщения с типом</w:t>
      </w:r>
      <w:r w:rsidR="00575A57">
        <w:t xml:space="preserve"> </w:t>
      </w:r>
      <w:proofErr w:type="spellStart"/>
      <w:r w:rsidRPr="00984EAB">
        <w:t>LinkStatus</w:t>
      </w:r>
      <w:proofErr w:type="spellEnd"/>
      <w:r w:rsidRPr="00984EAB">
        <w:t>. Важно отметить, что состояние протокольной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при получении асинхронного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>, как правило, не изменяется,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протокола.</w:t>
      </w:r>
    </w:p>
    <w:p w14:paraId="0E1F4253" w14:textId="1180BE63" w:rsidR="00984EAB" w:rsidRPr="00984EAB" w:rsidRDefault="00984EAB" w:rsidP="006A4C5A">
      <w:pPr>
        <w:pStyle w:val="User7"/>
      </w:pPr>
      <w:r w:rsidRPr="00984EAB">
        <w:t xml:space="preserve">В перспективе, при дальнейшей реализации функционала сеанса съемки, к категории асинхронных сообщений будут также относиться потоки научных и телеметрических данных, передаваемых от </w:t>
      </w:r>
      <w:r w:rsidR="008D2284">
        <w:t>СВ</w:t>
      </w:r>
      <w:r w:rsidRPr="00984EAB">
        <w:t xml:space="preserve"> к УВМ. К таким сообщениям относятся, например, </w:t>
      </w:r>
      <w:r w:rsidR="008D2284">
        <w:t>«</w:t>
      </w:r>
      <w:r w:rsidRPr="00984EAB">
        <w:t>СУБК</w:t>
      </w:r>
      <w:r w:rsidR="008D2284">
        <w:t>»</w:t>
      </w:r>
      <w:r w:rsidRPr="00984EAB">
        <w:t xml:space="preserve"> (</w:t>
      </w:r>
      <w:proofErr w:type="spellStart"/>
      <w:r w:rsidRPr="00984EAB">
        <w:t>Субкадр</w:t>
      </w:r>
      <w:proofErr w:type="spellEnd"/>
      <w:r w:rsidRPr="00984EAB">
        <w:t xml:space="preserve"> Одного Канала, тип 127), </w:t>
      </w:r>
      <w:r w:rsidR="008D2284">
        <w:t>«</w:t>
      </w:r>
      <w:r w:rsidRPr="00984EAB">
        <w:t>КО</w:t>
      </w:r>
      <w:r w:rsidR="008D2284">
        <w:t>»</w:t>
      </w:r>
      <w:r w:rsidRPr="00984EAB">
        <w:t xml:space="preserve"> (Кадр Обработки, тип 137), </w:t>
      </w:r>
      <w:r w:rsidR="008D2284">
        <w:t>«</w:t>
      </w:r>
      <w:r w:rsidRPr="00984EAB">
        <w:t>Строка голограммы СУБК</w:t>
      </w:r>
      <w:r w:rsidR="008D2284">
        <w:t>»</w:t>
      </w:r>
      <w:r w:rsidRPr="00984EAB">
        <w:t xml:space="preserve"> (тип 8), а также сообщения о результатах обнаружения неподвижных контрастных объектов (</w:t>
      </w:r>
      <w:r w:rsidR="008D2284">
        <w:t>«</w:t>
      </w:r>
      <w:r w:rsidRPr="00984EAB">
        <w:t>НК</w:t>
      </w:r>
      <w:r w:rsidR="008D2284">
        <w:t>»</w:t>
      </w:r>
      <w:r w:rsidRPr="00984EAB">
        <w:t>, тип 80) или активных помех (</w:t>
      </w:r>
      <w:r w:rsidR="008D2284">
        <w:t>«</w:t>
      </w:r>
      <w:r w:rsidRPr="00984EAB">
        <w:t>Помеха</w:t>
      </w:r>
      <w:r w:rsidR="008D2284">
        <w:t>»</w:t>
      </w:r>
      <w:r w:rsidRPr="00984EAB">
        <w:t>, тип 81). Логика их обработки в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>будет включать корректный прием, валидацию формата, отображение факта получения в GUI и, для полнофункциональной системы, сохранение или передачу этих данных для последующего анализа и использования.</w:t>
      </w:r>
    </w:p>
    <w:p w14:paraId="604032E8" w14:textId="186AE49C" w:rsidR="00984EAB" w:rsidRDefault="00984EAB" w:rsidP="006A4C5A">
      <w:pPr>
        <w:pStyle w:val="User7"/>
      </w:pPr>
      <w:r w:rsidRPr="00984EAB">
        <w:t>Таким образом, архитектура основного цикла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предусматривает механизмы для корректной обработки не только ожидаемых ответов в рамках установленной машины состояний протокола, но и спонтанных асинхронных сообщений от </w:t>
      </w:r>
      <w:r w:rsidR="008D2284">
        <w:t>СВ</w:t>
      </w:r>
      <w:r w:rsidRPr="00984EAB">
        <w:t xml:space="preserve">. Это обеспечивает полноту мониторинга взаимодействия, </w:t>
      </w:r>
      <w:r w:rsidRPr="00984EAB">
        <w:lastRenderedPageBreak/>
        <w:t>своевременное информирование оператора о нештатных ситуациях через GUI и позволяет УВМ адекватно реагировать на различные события в системе.</w:t>
      </w:r>
    </w:p>
    <w:p w14:paraId="57D0F542" w14:textId="77777777" w:rsidR="007D44F7" w:rsidRPr="00984EAB" w:rsidRDefault="007D44F7" w:rsidP="006A4C5A">
      <w:pPr>
        <w:pStyle w:val="User7"/>
      </w:pPr>
    </w:p>
    <w:p w14:paraId="0A2A6733" w14:textId="2B7AF500" w:rsidR="00F2777A" w:rsidRDefault="00ED21F2" w:rsidP="00001EDD">
      <w:pPr>
        <w:pStyle w:val="User2"/>
      </w:pPr>
      <w:bookmarkStart w:id="49" w:name="_Toc199426113"/>
      <w:r w:rsidRPr="00ED21F2">
        <w:t>Реализация механизмов отказоустойчивости и обработки событий</w:t>
      </w:r>
      <w:bookmarkEnd w:id="49"/>
    </w:p>
    <w:p w14:paraId="58BB4393" w14:textId="77777777" w:rsidR="007D44F7" w:rsidRDefault="007D44F7" w:rsidP="006A4C5A">
      <w:pPr>
        <w:pStyle w:val="User7"/>
      </w:pPr>
    </w:p>
    <w:p w14:paraId="0EFC594C" w14:textId="61BA9E7F" w:rsidR="007D44F7" w:rsidRPr="0027757C" w:rsidRDefault="0027757C" w:rsidP="00DE5C50">
      <w:pPr>
        <w:pStyle w:val="User3"/>
      </w:pPr>
      <w:r w:rsidRPr="0027757C">
        <w:t xml:space="preserve">Для обеспечения стабильной и надежной работы в условиях возможных сбоев связи или некорректного поведения эмулируемых </w:t>
      </w:r>
      <w:r w:rsidR="008D2284">
        <w:t>СВ</w:t>
      </w:r>
      <w:r w:rsidRPr="0027757C">
        <w:t xml:space="preserve">, в программном модуле </w:t>
      </w:r>
      <w:r w:rsidR="00EE165B">
        <w:t>УВМ</w:t>
      </w:r>
      <w:r w:rsidRPr="0027757C">
        <w:t xml:space="preserve"> (</w:t>
      </w:r>
      <w:proofErr w:type="spellStart"/>
      <w:r w:rsidRPr="0027757C">
        <w:t>uvm_app</w:t>
      </w:r>
      <w:proofErr w:type="spellEnd"/>
      <w:r w:rsidRPr="0027757C">
        <w:t>) реализован комплекс механизмов отказоустойчивости и обработки нештатных ситуаций. Эти механизмы охватывают различные уровни взаимодействия, начиная от установки TCP-соединения и заканчивая анализом содержания протокольных сообщений.</w:t>
      </w:r>
      <w:r w:rsidR="00DF204C">
        <w:t xml:space="preserve"> </w:t>
      </w:r>
    </w:p>
    <w:p w14:paraId="132FC8A4" w14:textId="352EF6C0" w:rsidR="007D44F7" w:rsidRPr="00DE5C50" w:rsidRDefault="0027757C" w:rsidP="00DE5C50">
      <w:pPr>
        <w:pStyle w:val="User3"/>
        <w:rPr>
          <w:szCs w:val="28"/>
        </w:rPr>
      </w:pPr>
      <w:r w:rsidRPr="0027757C">
        <w:t xml:space="preserve">На начальном этапе работы, при попытке установить TCP-соединение с каждым из сконфигурированных экземпляров </w:t>
      </w:r>
      <w:r w:rsidR="008D2284">
        <w:t>СВ</w:t>
      </w:r>
      <w:r w:rsidRPr="0027757C">
        <w:t>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обрабатывает возможные ошибки подключения. Если соединение с каким-либо </w:t>
      </w:r>
      <w:r w:rsidR="008D2284">
        <w:t>СВ</w:t>
      </w:r>
      <w:r w:rsidRPr="0027757C">
        <w:t xml:space="preserve"> не может быть установлено (например, указан неверный порт, или процесс</w:t>
      </w:r>
      <w:r w:rsidR="00575A57">
        <w:t xml:space="preserve"> </w:t>
      </w:r>
      <w:proofErr w:type="spellStart"/>
      <w:r w:rsidRPr="0027757C">
        <w:t>svm_app</w:t>
      </w:r>
      <w:proofErr w:type="spellEnd"/>
      <w:r w:rsidR="00575A57">
        <w:t xml:space="preserve"> </w:t>
      </w:r>
      <w:r w:rsidRPr="0027757C">
        <w:t>для данного экземпляра не запущен), соответствующий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помечается статусом</w:t>
      </w:r>
      <w:r w:rsidR="00575A57">
        <w:t xml:space="preserve"> </w:t>
      </w:r>
      <w:r w:rsidRPr="0027757C">
        <w:t xml:space="preserve">UVM_LINK_FAILED, информация об ошибке </w:t>
      </w:r>
      <w:proofErr w:type="spellStart"/>
      <w:r w:rsidRPr="0027757C">
        <w:t>логируется</w:t>
      </w:r>
      <w:proofErr w:type="spellEnd"/>
      <w:r w:rsidRPr="0027757C">
        <w:t xml:space="preserve">, и УВМ продолжает работу с остальными доступными </w:t>
      </w:r>
      <w:r w:rsidR="008D2284">
        <w:t>СВ</w:t>
      </w:r>
      <w:r w:rsidRPr="0027757C">
        <w:t>.</w:t>
      </w:r>
    </w:p>
    <w:p w14:paraId="10A00EA1" w14:textId="4F5F5337" w:rsidR="007D44F7" w:rsidRPr="0027757C" w:rsidRDefault="0027757C" w:rsidP="00DE5C50">
      <w:pPr>
        <w:pStyle w:val="User7"/>
      </w:pPr>
      <w:r w:rsidRPr="0027757C">
        <w:t>В процессе обмена данными, ошибки, возникающие на уровне TCP/IP (например, разрыв соединения, ошибки функций</w:t>
      </w:r>
      <w:r w:rsidR="00575A57">
        <w:t xml:space="preserve"> </w:t>
      </w:r>
      <w:proofErr w:type="spellStart"/>
      <w:r w:rsidRPr="0027757C">
        <w:t>send</w:t>
      </w:r>
      <w:proofErr w:type="spellEnd"/>
      <w:r w:rsidR="00575A57">
        <w:t xml:space="preserve"> </w:t>
      </w:r>
      <w:r w:rsidRPr="0027757C">
        <w:t>или</w:t>
      </w:r>
      <w:r w:rsidR="00575A57">
        <w:t xml:space="preserve"> </w:t>
      </w:r>
      <w:proofErr w:type="spellStart"/>
      <w:r w:rsidRPr="0027757C">
        <w:t>recv</w:t>
      </w:r>
      <w:proofErr w:type="spellEnd"/>
      <w:r w:rsidRPr="0027757C">
        <w:t>), также отслеживаются. Потоки-приемники (</w:t>
      </w:r>
      <w:proofErr w:type="spellStart"/>
      <w:r w:rsidRPr="0027757C">
        <w:t>uvm_receiver_thread_func</w:t>
      </w:r>
      <w:proofErr w:type="spellEnd"/>
      <w:r w:rsidRPr="0027757C">
        <w:t>) и общий поток-отправитель (</w:t>
      </w:r>
      <w:proofErr w:type="spellStart"/>
      <w:r w:rsidRPr="0027757C">
        <w:t>uvm_sender_thread_func</w:t>
      </w:r>
      <w:proofErr w:type="spellEnd"/>
      <w:r w:rsidRPr="0027757C">
        <w:t>) при обнаружении таких ошибок изменяют статус соответствующего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на</w:t>
      </w:r>
      <w:r w:rsidR="00575A57">
        <w:t xml:space="preserve"> </w:t>
      </w:r>
      <w:r w:rsidRPr="0027757C">
        <w:t>UVM_LINK_FAILED</w:t>
      </w:r>
      <w:r w:rsidR="00575A57">
        <w:t xml:space="preserve"> </w:t>
      </w:r>
      <w:r w:rsidRPr="0027757C">
        <w:t>или</w:t>
      </w:r>
      <w:r w:rsidR="00575A57">
        <w:t xml:space="preserve"> </w:t>
      </w:r>
      <w:r w:rsidRPr="0027757C">
        <w:t>UVM_LINK_INACTIVE</w:t>
      </w:r>
      <w:r w:rsidR="00575A57">
        <w:t xml:space="preserve"> </w:t>
      </w:r>
      <w:r w:rsidRPr="0027757C">
        <w:t>(в случае штатного закрытия соединения удаленной стороной). Эти изменения статуса незамедлительно транслируются в графический интерфейс пользователя (GUI) посредством отправки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>, что позволяет отслеживать состояние каждого канала связи в реальном времени.</w:t>
      </w:r>
    </w:p>
    <w:p w14:paraId="5F0F7DD4" w14:textId="09F0E06A" w:rsidR="00EF1318" w:rsidRPr="0027757C" w:rsidRDefault="0027757C" w:rsidP="00DE5C50">
      <w:pPr>
        <w:pStyle w:val="User3"/>
      </w:pPr>
      <w:r w:rsidRPr="0027757C">
        <w:t xml:space="preserve">Для команд УВМ, предполагающих обязательный ответ от </w:t>
      </w:r>
      <w:r w:rsidR="008D2284">
        <w:t>СВ</w:t>
      </w:r>
      <w:r w:rsidRPr="0027757C">
        <w:t xml:space="preserve"> в рамках этапа </w:t>
      </w:r>
      <w:r w:rsidR="008D2284">
        <w:t>«</w:t>
      </w:r>
      <w:r w:rsidRPr="0027757C">
        <w:t>Подготовки к сеансу наблюдения</w:t>
      </w:r>
      <w:r w:rsidR="008D2284">
        <w:t>»</w:t>
      </w:r>
      <w:r w:rsidRPr="0027757C">
        <w:t xml:space="preserve">, реализован механизм </w:t>
      </w:r>
      <w:r w:rsidRPr="0027757C">
        <w:lastRenderedPageBreak/>
        <w:t xml:space="preserve">контроля таймаутов. Как описано в </w:t>
      </w:r>
      <w:r w:rsidR="00CA77B5">
        <w:t>п. </w:t>
      </w:r>
      <w:r w:rsidRPr="0027757C">
        <w:t xml:space="preserve">3.3.4.2, для каждого </w:t>
      </w:r>
      <w:r w:rsidR="008D2284">
        <w:t>СВ</w:t>
      </w:r>
      <w:r w:rsidRPr="0027757C">
        <w:t>, находящегося в состоянии ожидания ответа (PREP_STATE_AWAITING_..._REPLY), основной поток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>отслеживает время, прошедшее с момента отправки команды (</w:t>
      </w:r>
      <w:proofErr w:type="spellStart"/>
      <w:r w:rsidRPr="0027757C">
        <w:t>link</w:t>
      </w:r>
      <w:r w:rsidR="008D2284">
        <w:t>→</w:t>
      </w:r>
      <w:r w:rsidRPr="0027757C">
        <w:t>last_command_sent_time</w:t>
      </w:r>
      <w:proofErr w:type="spellEnd"/>
      <w:r w:rsidRPr="0027757C">
        <w:t xml:space="preserve">). Если это время превышает предопределенный для данной команды интервал ожидания, фиксируется таймаут. В этом случае состояние подготовки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prep_state</w:t>
      </w:r>
      <w:proofErr w:type="spellEnd"/>
      <w:r w:rsidRPr="0027757C">
        <w:t>) принудительно переводится в</w:t>
      </w:r>
      <w:r w:rsidR="00575A57">
        <w:t xml:space="preserve"> </w:t>
      </w:r>
      <w:r w:rsidRPr="0027757C">
        <w:t>PREP_STATE_FAILED, общий статус соединения (</w:t>
      </w:r>
      <w:proofErr w:type="spellStart"/>
      <w:r w:rsidRPr="0027757C">
        <w:t>link</w:t>
      </w:r>
      <w:r w:rsidR="008D2284">
        <w:t>→</w:t>
      </w:r>
      <w:r w:rsidRPr="0027757C">
        <w:t>status</w:t>
      </w:r>
      <w:proofErr w:type="spellEnd"/>
      <w:r w:rsidRPr="0027757C">
        <w:t>) устанавливается в</w:t>
      </w:r>
      <w:r w:rsidR="00575A57">
        <w:t xml:space="preserve"> </w:t>
      </w:r>
      <w:r w:rsidRPr="0027757C">
        <w:t>UVM_LINK_FAILED, и 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выставляется флаг</w:t>
      </w:r>
      <w:r w:rsidR="00575A57">
        <w:t xml:space="preserve"> </w:t>
      </w:r>
      <w:proofErr w:type="spellStart"/>
      <w:r w:rsidRPr="0027757C">
        <w:t>response_timeout_detected</w:t>
      </w:r>
      <w:proofErr w:type="spellEnd"/>
      <w:r w:rsidRPr="0027757C">
        <w:t>. GUI информируется об этом событии через отправку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ResponseTimeout</w:t>
      </w:r>
      <w:proofErr w:type="spellEnd"/>
      <w:r w:rsidRPr="0027757C">
        <w:t>, указывающего, на какую команду не был получен ответ, а также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</w:t>
      </w:r>
      <w:r w:rsidR="00575A57">
        <w:t xml:space="preserve"> </w:t>
      </w:r>
      <w:proofErr w:type="spellStart"/>
      <w:r w:rsidRPr="0027757C">
        <w:t>LinkStatus</w:t>
      </w:r>
      <w:proofErr w:type="spellEnd"/>
      <w:r w:rsidR="00575A57">
        <w:t xml:space="preserve"> </w:t>
      </w:r>
      <w:r w:rsidRPr="0027757C">
        <w:t>с новым статусом канала.</w:t>
      </w:r>
    </w:p>
    <w:p w14:paraId="28877DC2" w14:textId="0EBF8B8C" w:rsidR="00EF1318" w:rsidRPr="0027757C" w:rsidRDefault="0027757C" w:rsidP="00DE5C50">
      <w:pPr>
        <w:pStyle w:val="User3"/>
      </w:pPr>
      <w:r w:rsidRPr="0027757C">
        <w:t xml:space="preserve">Для обнаружения </w:t>
      </w:r>
      <w:r w:rsidR="008D2284">
        <w:t>«</w:t>
      </w:r>
      <w:r w:rsidRPr="0027757C">
        <w:t>молчащих</w:t>
      </w:r>
      <w:r w:rsidR="008D2284">
        <w:t>»</w:t>
      </w:r>
      <w:r w:rsidRPr="0027757C">
        <w:t xml:space="preserve"> </w:t>
      </w:r>
      <w:r w:rsidR="008D2284">
        <w:t>СВ</w:t>
      </w:r>
      <w:r w:rsidRPr="0027757C">
        <w:t>, то есть тех, с которыми установлено TCP-соединение, но от которых длительное время не поступает никаких данных (ни ожидаемых ответов, ни асинхронных сообщений), в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реализован механизм </w:t>
      </w:r>
      <w:proofErr w:type="spellStart"/>
      <w:r w:rsidRPr="0027757C">
        <w:t>Keep-Alive</w:t>
      </w:r>
      <w:proofErr w:type="spellEnd"/>
      <w:r w:rsidRPr="0027757C">
        <w:t xml:space="preserve"> на прикладном уровне. Основной поток периодически проверяет поле</w:t>
      </w:r>
      <w:r w:rsidR="00575A57">
        <w:t xml:space="preserve"> </w:t>
      </w:r>
      <w:proofErr w:type="spellStart"/>
      <w:r w:rsidRPr="0027757C">
        <w:t>last_activity_time</w:t>
      </w:r>
      <w:proofErr w:type="spellEnd"/>
      <w:r w:rsidR="00575A57">
        <w:t xml:space="preserve"> </w:t>
      </w:r>
      <w:r w:rsidRPr="0027757C">
        <w:t>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 xml:space="preserve">для каждого активного соединения. Это поле обновляется каждый раз при успешном получении любого сообщения от соответствующего </w:t>
      </w:r>
      <w:r w:rsidR="008D2284">
        <w:t>СВ</w:t>
      </w:r>
      <w:r w:rsidRPr="0027757C">
        <w:t xml:space="preserve">. Если с момента последней активности проходит время, превышающее заданный таймаут </w:t>
      </w:r>
      <w:proofErr w:type="spellStart"/>
      <w:r w:rsidRPr="0027757C">
        <w:t>Keep-Alive</w:t>
      </w:r>
      <w:proofErr w:type="spellEnd"/>
      <w:r w:rsidRPr="0027757C">
        <w:t xml:space="preserve"> (например, 15 секунд, значение которого может настраиваться через конфигурационный файл), УВМ считает данный канал связи неисправным.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изменяется на</w:t>
      </w:r>
      <w:r w:rsidR="00575A57">
        <w:t xml:space="preserve"> </w:t>
      </w:r>
      <w:r w:rsidRPr="0027757C">
        <w:t>UVM_LINK_FAILED, в его структуре устанавливается флаг</w:t>
      </w:r>
      <w:r w:rsidR="00575A57">
        <w:t xml:space="preserve"> </w:t>
      </w:r>
      <w:proofErr w:type="spellStart"/>
      <w:r w:rsidRPr="0027757C">
        <w:t>timeout_detected</w:t>
      </w:r>
      <w:proofErr w:type="spellEnd"/>
      <w:r w:rsidRPr="0027757C">
        <w:t>, инициируется закрытие TCP-сокета (</w:t>
      </w:r>
      <w:proofErr w:type="spellStart"/>
      <w:proofErr w:type="gramStart"/>
      <w:r w:rsidRPr="0027757C">
        <w:t>shutdown</w:t>
      </w:r>
      <w:proofErr w:type="spellEnd"/>
      <w:r w:rsidRPr="0027757C">
        <w:t>(</w:t>
      </w:r>
      <w:proofErr w:type="gramEnd"/>
      <w:r w:rsidRPr="0027757C">
        <w:t>)), и в GUI отправляются соответствующие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(</w:t>
      </w:r>
      <w:proofErr w:type="spellStart"/>
      <w:r w:rsidRPr="0027757C">
        <w:t>KeepAliveTimeout</w:t>
      </w:r>
      <w:proofErr w:type="spellEnd"/>
      <w:r w:rsidR="00575A57">
        <w:t xml:space="preserve"> </w:t>
      </w:r>
      <w:r w:rsidRPr="0027757C">
        <w:t>и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 xml:space="preserve">). Этот механизм позволяет своевременно выявлять и изолировать не отвечающие </w:t>
      </w:r>
      <w:r w:rsidR="008D2284">
        <w:t>СВ</w:t>
      </w:r>
      <w:r w:rsidRPr="0027757C">
        <w:t>, не дожидаясь системных TCP-таймаутов.</w:t>
      </w:r>
    </w:p>
    <w:p w14:paraId="1909F7B5" w14:textId="2AE99933" w:rsidR="00DE5C50" w:rsidRDefault="0027757C" w:rsidP="00DE5C50">
      <w:pPr>
        <w:pStyle w:val="User3"/>
      </w:pPr>
      <w:r w:rsidRPr="0027757C">
        <w:t>Помимо ошибок связи,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выполняет проверки корректности полученных от </w:t>
      </w:r>
      <w:r w:rsidR="008D2284">
        <w:t>СВ</w:t>
      </w:r>
      <w:r w:rsidRPr="0027757C">
        <w:t xml:space="preserve"> сообщений на соответствие протоколу.</w:t>
      </w:r>
      <w:r w:rsidRPr="0027757C">
        <w:br/>
      </w:r>
      <w:r w:rsidRPr="0027757C">
        <w:lastRenderedPageBreak/>
        <w:t xml:space="preserve">При получении сообщения </w:t>
      </w:r>
      <w:r w:rsidR="008D2284">
        <w:t>«</w:t>
      </w:r>
      <w:r w:rsidRPr="0027757C">
        <w:t>Подтверждение инициализации канала</w:t>
      </w:r>
      <w:r w:rsidR="008D2284">
        <w:t>»</w:t>
      </w:r>
      <w:r w:rsidRPr="0027757C">
        <w:t xml:space="preserve"> (тип 129) проверяется совпадение логического адреса (LAK), указанного в теле сообщения, с ожидаемым LAK для данного экземпляра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assigned_lak</w:t>
      </w:r>
      <w:proofErr w:type="spellEnd"/>
      <w:r w:rsidRPr="0027757C">
        <w:t>). В случае несоответствия, это расценивается как критическая ошибка протокола: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устанавливается в</w:t>
      </w:r>
      <w:r w:rsidR="00575A57">
        <w:t xml:space="preserve"> </w:t>
      </w:r>
      <w:r w:rsidRPr="0027757C">
        <w:t>UVM_LINK_FAILED, выставляется флаг</w:t>
      </w:r>
      <w:r w:rsidR="00575A57">
        <w:t xml:space="preserve"> </w:t>
      </w:r>
      <w:proofErr w:type="spellStart"/>
      <w:r w:rsidRPr="0027757C">
        <w:t>lak_mismatch_detected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LAKMismatch</w:t>
      </w:r>
      <w:proofErr w:type="spellEnd"/>
      <w:r w:rsidRPr="0027757C">
        <w:t xml:space="preserve">. Дальнейшее взаимодействие с таким </w:t>
      </w:r>
      <w:r w:rsidR="008D2284">
        <w:t>СВ</w:t>
      </w:r>
      <w:r w:rsidRPr="0027757C">
        <w:t xml:space="preserve"> на этапе подготовки прекращается.</w:t>
      </w:r>
    </w:p>
    <w:p w14:paraId="74EEE8C3" w14:textId="77777777" w:rsidR="00DE5C50" w:rsidRDefault="0027757C" w:rsidP="006A4C5A">
      <w:pPr>
        <w:pStyle w:val="User7"/>
      </w:pPr>
      <w:r w:rsidRPr="0027757C">
        <w:t xml:space="preserve">При получении сообщения </w:t>
      </w:r>
      <w:r w:rsidR="008D2284">
        <w:t>«</w:t>
      </w:r>
      <w:r w:rsidRPr="0027757C">
        <w:t>Результаты контроля</w:t>
      </w:r>
      <w:r w:rsidR="008D2284">
        <w:t>»</w:t>
      </w:r>
      <w:r w:rsidRPr="0027757C">
        <w:t xml:space="preserve"> (тип 4) анализируется поле РСК (Результат самоконтроля). Если значение РСК указывает на наличие сбоев во внутренних тестах </w:t>
      </w:r>
      <w:r w:rsidR="008D2284">
        <w:t>СВ</w:t>
      </w:r>
      <w:r w:rsidRPr="0027757C">
        <w:t xml:space="preserve"> (т.е. РСК не равен коду полного успеха, например, 0x3F), то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переводится в</w:t>
      </w:r>
      <w:r w:rsidR="00575A57">
        <w:t xml:space="preserve"> </w:t>
      </w:r>
      <w:r w:rsidRPr="0027757C">
        <w:t>UVM_LINK_WARNING, устанавливается флаг</w:t>
      </w:r>
      <w:r w:rsidR="00575A57">
        <w:t xml:space="preserve"> </w:t>
      </w:r>
      <w:proofErr w:type="spellStart"/>
      <w:r w:rsidRPr="0027757C">
        <w:t>control_failure_detected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ControlFail</w:t>
      </w:r>
      <w:proofErr w:type="spellEnd"/>
      <w:r w:rsidRPr="0027757C">
        <w:t xml:space="preserve">, содержащий код ошибки РСК. При этом, если ошибка контроля не считается критической для продолжения работы, УВМ может продолжить взаимодействие с данным </w:t>
      </w:r>
      <w:r w:rsidR="008D2284">
        <w:t>СВ</w:t>
      </w:r>
      <w:r w:rsidRPr="0027757C">
        <w:t xml:space="preserve">, но его </w:t>
      </w:r>
      <w:r w:rsidR="008D2284">
        <w:t>«</w:t>
      </w:r>
      <w:r w:rsidRPr="0027757C">
        <w:t>проблемный</w:t>
      </w:r>
      <w:r w:rsidR="008D2284">
        <w:t>»</w:t>
      </w:r>
      <w:r w:rsidRPr="0027757C">
        <w:t xml:space="preserve"> статус</w:t>
      </w:r>
      <w:r w:rsidR="00EF1318">
        <w:t xml:space="preserve"> </w:t>
      </w:r>
      <w:r w:rsidRPr="0027757C">
        <w:t>будет виден оператору.</w:t>
      </w:r>
    </w:p>
    <w:p w14:paraId="06017A55" w14:textId="2FD0B650" w:rsidR="0027757C" w:rsidRDefault="0027757C" w:rsidP="006A4C5A">
      <w:pPr>
        <w:pStyle w:val="User7"/>
      </w:pPr>
      <w:r w:rsidRPr="0027757C">
        <w:t xml:space="preserve">Асинхронные сообщения </w:t>
      </w:r>
      <w:r w:rsidR="008D2284">
        <w:t>«</w:t>
      </w:r>
      <w:r w:rsidRPr="0027757C">
        <w:t>Предупреждение</w:t>
      </w:r>
      <w:r w:rsidR="008D2284">
        <w:t>»</w:t>
      </w:r>
      <w:r w:rsidRPr="0027757C">
        <w:t xml:space="preserve"> (тип 254) от </w:t>
      </w:r>
      <w:r w:rsidR="008D2284">
        <w:t>СВ</w:t>
      </w:r>
      <w:r w:rsidRPr="0027757C">
        <w:t>, сигнализирующие о внутренних критических событиях на стороне вычислителя, также приводят к установке статуса</w:t>
      </w:r>
      <w:r w:rsidR="00575A57">
        <w:t xml:space="preserve"> </w:t>
      </w:r>
      <w:r w:rsidRPr="0027757C">
        <w:t>UVM_LINK_WARNING</w:t>
      </w:r>
      <w:r w:rsidR="00575A57">
        <w:t xml:space="preserve"> </w:t>
      </w:r>
      <w:r w:rsidRPr="0027757C">
        <w:t>для соответствующего канала и передаче информации о коде события (ТКС) в GUI через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Warning</w:t>
      </w:r>
      <w:proofErr w:type="spellEnd"/>
      <w:r w:rsidRPr="0027757C">
        <w:t>.</w:t>
      </w:r>
    </w:p>
    <w:p w14:paraId="6A151A32" w14:textId="77777777" w:rsidR="00EF1318" w:rsidRPr="0027757C" w:rsidRDefault="00EF1318" w:rsidP="006A4C5A">
      <w:pPr>
        <w:pStyle w:val="User7"/>
      </w:pPr>
    </w:p>
    <w:p w14:paraId="5A21E0F5" w14:textId="55DD9C2B" w:rsidR="00ED21F2" w:rsidRDefault="00EC1DA2" w:rsidP="00001EDD">
      <w:pPr>
        <w:pStyle w:val="User2"/>
      </w:pPr>
      <w:bookmarkStart w:id="50" w:name="_Toc199426114"/>
      <w:r w:rsidRPr="00EC1DA2">
        <w:t>Реализация потока-сервера для GUI (</w:t>
      </w:r>
      <w:proofErr w:type="spellStart"/>
      <w:r w:rsidRPr="00EC1DA2">
        <w:t>gui_server_thread</w:t>
      </w:r>
      <w:proofErr w:type="spellEnd"/>
      <w:r w:rsidRPr="00EC1DA2">
        <w:t>)</w:t>
      </w:r>
      <w:bookmarkEnd w:id="50"/>
    </w:p>
    <w:p w14:paraId="4018626D" w14:textId="77777777" w:rsidR="00EF1318" w:rsidRDefault="00EF1318" w:rsidP="006A4C5A">
      <w:pPr>
        <w:pStyle w:val="User7"/>
      </w:pPr>
    </w:p>
    <w:p w14:paraId="176C22E6" w14:textId="751F8447" w:rsidR="00B92CEB" w:rsidRPr="00B92CEB" w:rsidRDefault="00B92CEB" w:rsidP="00DE5C50">
      <w:pPr>
        <w:pStyle w:val="User3"/>
      </w:pPr>
      <w:r w:rsidRPr="00B92CEB">
        <w:t xml:space="preserve">Для обеспечения возможности мониторинга и визуализации процесса взаимодействия между УВМ и эмулируемыми </w:t>
      </w:r>
      <w:r w:rsidR="00D851BC">
        <w:t>СВ</w:t>
      </w:r>
      <w:r w:rsidRPr="00B92CEB">
        <w:t xml:space="preserve"> в реальном времени, приложение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 xml:space="preserve">включает функциональность TCP-сервера, предназначенного для связи с графическим интерфейсом пользователя </w:t>
      </w:r>
      <w:r w:rsidRPr="00B92CEB">
        <w:lastRenderedPageBreak/>
        <w:t>(</w:t>
      </w:r>
      <w:proofErr w:type="spellStart"/>
      <w:r w:rsidRPr="00B92CEB">
        <w:t>gui_app</w:t>
      </w:r>
      <w:proofErr w:type="spellEnd"/>
      <w:r w:rsidRPr="00B92CEB">
        <w:t>). Эта функциональность реализована в отдельном потоке, выполняющем функцию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Pr="00B92CEB">
        <w:t>.</w:t>
      </w:r>
    </w:p>
    <w:p w14:paraId="2A839A50" w14:textId="632BAE3D" w:rsidR="00B92CEB" w:rsidRPr="00B92CEB" w:rsidRDefault="00B92CEB" w:rsidP="00680388">
      <w:pPr>
        <w:pStyle w:val="User3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запускается один раз при старте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. Его основная задача – создание серверного TCP-сокета, прослушивание его на предопределенном локальном порту (например, 12345) и ожидание входящего подключения от приложения</w:t>
      </w:r>
      <w:r w:rsidR="00575A57">
        <w:t xml:space="preserve"> </w:t>
      </w:r>
      <w:proofErr w:type="spellStart"/>
      <w:r w:rsidRPr="00B92CEB">
        <w:t>gui_app</w:t>
      </w:r>
      <w:proofErr w:type="spellEnd"/>
      <w:r w:rsidRPr="00B92CEB">
        <w:t>. Архитектура сервера рассчитана на обслуживание одного одновременного подключения от GUI; при поступлении нового запроса на соединение, если предыдущее соединение с GUI еще активно, оно принудительно закрывается, и устанавливается новое.</w:t>
      </w:r>
    </w:p>
    <w:p w14:paraId="15C3B0DA" w14:textId="7CAB069B" w:rsidR="00B92CEB" w:rsidRPr="00B92CEB" w:rsidRDefault="00B92CEB" w:rsidP="006A4C5A">
      <w:pPr>
        <w:pStyle w:val="User7"/>
      </w:pPr>
      <w:r w:rsidRPr="00B92CEB">
        <w:t>После успешного принятия входящего соединения от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(с помощью системного вызова</w:t>
      </w:r>
      <w:r w:rsidR="00575A57">
        <w:t xml:space="preserve"> </w:t>
      </w:r>
      <w:proofErr w:type="spellStart"/>
      <w:r w:rsidRPr="00B92CEB">
        <w:t>accept</w:t>
      </w:r>
      <w:proofErr w:type="spellEnd"/>
      <w:r w:rsidRPr="00B92CEB">
        <w:t>), дескриптор клиентского сокета GUI сохраняется в глобальной переменной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(доступ к которой синхронизируется мьютексом</w:t>
      </w:r>
      <w:r w:rsidR="00575A57">
        <w:t xml:space="preserve"> </w:t>
      </w:r>
      <w:proofErr w:type="spellStart"/>
      <w:r w:rsidRPr="00B92CEB">
        <w:t>gui_socket_mutex</w:t>
      </w:r>
      <w:proofErr w:type="spellEnd"/>
      <w:r w:rsidRPr="00B92CEB">
        <w:t xml:space="preserve">). Первым действием после установления связи является отправка клиенту GUI начального состояния всех каналов связи с экземплярами </w:t>
      </w:r>
      <w:r w:rsidR="008D2284">
        <w:t>СВ</w:t>
      </w:r>
      <w:r w:rsidRPr="00B92CEB">
        <w:t>. Эта информация включает текущий статус (</w:t>
      </w:r>
      <w:proofErr w:type="spellStart"/>
      <w:r w:rsidRPr="00B92CEB">
        <w:t>UvmLinkStatus</w:t>
      </w:r>
      <w:proofErr w:type="spellEnd"/>
      <w:r w:rsidRPr="00B92CEB">
        <w:t>) каждого</w:t>
      </w:r>
      <w:r w:rsidR="00575A57">
        <w:t xml:space="preserve"> </w:t>
      </w:r>
      <w:proofErr w:type="spellStart"/>
      <w:r w:rsidRPr="00B92CEB">
        <w:t>UvmSvmLink</w:t>
      </w:r>
      <w:proofErr w:type="spellEnd"/>
      <w:r w:rsidRPr="00B92CEB">
        <w:t>, назначенный ему логический адрес (LAK), а также, если имеются, данные о последних отправленных и полученных протокольных сообщениях и зафиксированных событиях или ошибках. Это позволяет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сразу после подключения отобразить актуальную картину взаимодействия.</w:t>
      </w:r>
    </w:p>
    <w:p w14:paraId="0F64611B" w14:textId="2F556E3D" w:rsidR="00B92CEB" w:rsidRPr="00B92CEB" w:rsidRDefault="00B92CEB" w:rsidP="006A4C5A">
      <w:pPr>
        <w:pStyle w:val="User7"/>
      </w:pPr>
      <w:r w:rsidRPr="00B92CEB">
        <w:t>Дальнейшая передача данных в GUI осуществляется асинхронно из различных частей основного потока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через вызов вспомогательной функции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). Эта функция принимает в качестве аргумента текстовую строку, содержащую информацию о событии, и отправляет ее по активному соединению с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Pr="00B92CEB">
        <w:t xml:space="preserve">. Формат передаваемых строк стандартизирован для упрощения </w:t>
      </w:r>
      <w:proofErr w:type="spellStart"/>
      <w:r w:rsidRPr="00B92CEB">
        <w:t>парсинга</w:t>
      </w:r>
      <w:proofErr w:type="spellEnd"/>
      <w:r w:rsidRPr="00B92CEB">
        <w:t xml:space="preserve"> на стороне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и включает следующие основные типы IPC-сообщений:</w:t>
      </w:r>
    </w:p>
    <w:p w14:paraId="18EE0E58" w14:textId="416227F7" w:rsidR="00B92CEB" w:rsidRPr="00B92CEB" w:rsidRDefault="00B92CEB" w:rsidP="00CC1977">
      <w:pPr>
        <w:pStyle w:val="User1"/>
        <w:numPr>
          <w:ilvl w:val="0"/>
          <w:numId w:val="9"/>
        </w:numPr>
      </w:pPr>
      <w:proofErr w:type="gramStart"/>
      <w:r w:rsidRPr="00B92CEB">
        <w:t>SENT;SVM</w:t>
      </w:r>
      <w:proofErr w:type="gramEnd"/>
      <w:r w:rsidRPr="00B92CEB">
        <w:t xml:space="preserve">_ID:X;Type:Y;Num:Z;LAK:0xL;Weight:W: Информирует об отправке УВМ протокольного сообщения экземпляру </w:t>
      </w:r>
      <w:r w:rsidR="008D2284">
        <w:t>СВ</w:t>
      </w:r>
      <w:r w:rsidRPr="00B92CEB">
        <w:t xml:space="preserve"> с </w:t>
      </w:r>
      <w:r w:rsidRPr="00B92CEB">
        <w:lastRenderedPageBreak/>
        <w:t>идентификатором</w:t>
      </w:r>
      <w:r w:rsidR="00575A57">
        <w:t xml:space="preserve"> </w:t>
      </w:r>
      <w:r w:rsidRPr="00B92CEB">
        <w:t>X. Указываются тип сообщения</w:t>
      </w:r>
      <w:r w:rsidR="00575A57">
        <w:t xml:space="preserve"> </w:t>
      </w:r>
      <w:r w:rsidRPr="00B92CEB">
        <w:t>Y, его полный номер</w:t>
      </w:r>
      <w:r w:rsidR="00575A57">
        <w:t xml:space="preserve"> </w:t>
      </w:r>
      <w:r w:rsidRPr="00B92CEB">
        <w:t>Z, логический адрес получателя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>и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в байтах.</w:t>
      </w:r>
    </w:p>
    <w:p w14:paraId="7FA90F05" w14:textId="4CD3B821" w:rsidR="00B92CEB" w:rsidRPr="00B92CEB" w:rsidRDefault="00B92CEB" w:rsidP="00680388">
      <w:pPr>
        <w:pStyle w:val="User1"/>
      </w:pPr>
      <w:r w:rsidRPr="00B92CEB">
        <w:t xml:space="preserve">RECV;SVM_ID:X;Type:Y;Num:Z;LAK:0xL;BCB:0xB;Weight:W;Details:текст: Информирует о получении УВМ протокольного сообщения от экземпляра </w:t>
      </w:r>
      <w:r w:rsidR="008D2284">
        <w:t>СВ</w:t>
      </w:r>
      <w:r w:rsidR="00575A57">
        <w:t xml:space="preserve"> </w:t>
      </w:r>
      <w:r w:rsidRPr="00B92CEB">
        <w:t>X. Указываются тип</w:t>
      </w:r>
      <w:r w:rsidR="00575A57">
        <w:t xml:space="preserve"> </w:t>
      </w:r>
      <w:r w:rsidRPr="00B92CEB">
        <w:t>Y, номер</w:t>
      </w:r>
      <w:r w:rsidR="00575A57">
        <w:t xml:space="preserve"> </w:t>
      </w:r>
      <w:r w:rsidRPr="00B92CEB">
        <w:t>Z, логический адрес отправителя (</w:t>
      </w:r>
      <w:r w:rsidR="008D2284">
        <w:t>СВ</w:t>
      </w:r>
      <w:r w:rsidRPr="00B92CEB">
        <w:t>)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 xml:space="preserve">(из заголовка сообщения), опционально счетчик времени наработки </w:t>
      </w:r>
      <w:r w:rsidR="008D2284">
        <w:t>СВ</w:t>
      </w:r>
      <w:r w:rsidR="00575A57">
        <w:t xml:space="preserve"> </w:t>
      </w:r>
      <w:r w:rsidRPr="00B92CEB">
        <w:t>B</w:t>
      </w:r>
      <w:r w:rsidR="00575A57">
        <w:t xml:space="preserve"> </w:t>
      </w:r>
      <w:r w:rsidRPr="00B92CEB">
        <w:t>(BCB, если присутствует в теле),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и строка</w:t>
      </w:r>
      <w:r w:rsidR="00575A57">
        <w:t xml:space="preserve"> </w:t>
      </w:r>
      <w:proofErr w:type="spellStart"/>
      <w:r w:rsidRPr="00B92CEB">
        <w:t>Details</w:t>
      </w:r>
      <w:proofErr w:type="spellEnd"/>
      <w:r w:rsidR="00575A57">
        <w:t xml:space="preserve"> </w:t>
      </w:r>
      <w:r w:rsidRPr="00B92CEB">
        <w:t>с ключевыми параметрами из тела ответного сообщения (например, РСК, ТКС, КЛА и т.д.).</w:t>
      </w:r>
    </w:p>
    <w:p w14:paraId="13B236D8" w14:textId="5DF9C3ED" w:rsidR="00B92CEB" w:rsidRPr="00B92CEB" w:rsidRDefault="00B92CEB" w:rsidP="00680388">
      <w:pPr>
        <w:pStyle w:val="User1"/>
      </w:pPr>
      <w:proofErr w:type="spellStart"/>
      <w:proofErr w:type="gramStart"/>
      <w:r w:rsidRPr="00B92CEB">
        <w:t>EVENT;SVM</w:t>
      </w:r>
      <w:proofErr w:type="gramEnd"/>
      <w:r w:rsidRPr="00B92CEB">
        <w:t>_ID:X;Type:ИмяСобытия;Details:текст</w:t>
      </w:r>
      <w:proofErr w:type="spellEnd"/>
      <w:r w:rsidRPr="00B92CEB">
        <w:t xml:space="preserve">: Информирует о возникновении различных событий, связанных с каналом связи </w:t>
      </w:r>
      <w:r w:rsidR="008D2284">
        <w:t>СВ</w:t>
      </w:r>
      <w:r w:rsidR="00575A57">
        <w:t xml:space="preserve"> </w:t>
      </w:r>
      <w:r w:rsidRPr="00B92CEB">
        <w:t>X.</w:t>
      </w:r>
      <w:r w:rsidR="00575A57">
        <w:t xml:space="preserve"> </w:t>
      </w:r>
      <w:proofErr w:type="spellStart"/>
      <w:r w:rsidRPr="00B92CEB">
        <w:t>ИмяСобытия</w:t>
      </w:r>
      <w:proofErr w:type="spellEnd"/>
      <w:r w:rsidR="00575A57">
        <w:t xml:space="preserve"> </w:t>
      </w:r>
      <w:r w:rsidRPr="00B92CEB">
        <w:t>может быть, например,</w:t>
      </w:r>
      <w:r w:rsidR="00575A57">
        <w:t xml:space="preserve"> </w:t>
      </w:r>
      <w:proofErr w:type="spellStart"/>
      <w:r w:rsidRPr="00B92CEB">
        <w:t>LinkStatus</w:t>
      </w:r>
      <w:proofErr w:type="spellEnd"/>
      <w:r w:rsidR="00575A57">
        <w:t xml:space="preserve"> </w:t>
      </w:r>
      <w:r w:rsidRPr="00B92CEB">
        <w:t>(с указанием нового статуса и LAK в</w:t>
      </w:r>
      <w:r w:rsidR="00575A57">
        <w:t xml:space="preserve"> </w:t>
      </w:r>
      <w:proofErr w:type="spellStart"/>
      <w:r w:rsidRPr="00B92CEB">
        <w:t>Details</w:t>
      </w:r>
      <w:proofErr w:type="spellEnd"/>
      <w:r w:rsidRPr="00B92CEB">
        <w:t>),</w:t>
      </w:r>
      <w:r w:rsidR="00575A57">
        <w:t xml:space="preserve"> </w:t>
      </w:r>
      <w:proofErr w:type="spellStart"/>
      <w:r w:rsidRPr="00B92CEB">
        <w:t>LAKMismatch</w:t>
      </w:r>
      <w:proofErr w:type="spellEnd"/>
      <w:r w:rsidRPr="00B92CEB">
        <w:t>,</w:t>
      </w:r>
      <w:r w:rsidR="00575A57">
        <w:t xml:space="preserve"> </w:t>
      </w:r>
      <w:proofErr w:type="spellStart"/>
      <w:r w:rsidRPr="00B92CEB">
        <w:t>ControlFail</w:t>
      </w:r>
      <w:proofErr w:type="spellEnd"/>
      <w:r w:rsidR="00575A57">
        <w:t xml:space="preserve"> </w:t>
      </w:r>
      <w:r w:rsidRPr="00B92CEB">
        <w:t>(с кодом РСК),</w:t>
      </w:r>
      <w:r w:rsidR="00575A57">
        <w:t xml:space="preserve"> </w:t>
      </w:r>
      <w:proofErr w:type="spellStart"/>
      <w:r w:rsidRPr="00B92CEB">
        <w:t>ResponseTimeout</w:t>
      </w:r>
      <w:proofErr w:type="spellEnd"/>
      <w:r w:rsidR="00575A57">
        <w:t xml:space="preserve"> </w:t>
      </w:r>
      <w:r w:rsidRPr="00B92CEB">
        <w:t>(с указанием команды, на которую не получен ответ),</w:t>
      </w:r>
      <w:r w:rsidR="00575A57">
        <w:t xml:space="preserve"> </w:t>
      </w:r>
      <w:proofErr w:type="spellStart"/>
      <w:r w:rsidRPr="00B92CEB">
        <w:t>KeepAliveTimeout</w:t>
      </w:r>
      <w:proofErr w:type="spellEnd"/>
      <w:r w:rsidR="00575A57">
        <w:t xml:space="preserve"> </w:t>
      </w:r>
      <w:r w:rsidRPr="00B92CEB">
        <w:t>или</w:t>
      </w:r>
      <w:r w:rsidR="00575A57">
        <w:t xml:space="preserve"> </w:t>
      </w:r>
      <w:proofErr w:type="spellStart"/>
      <w:r w:rsidRPr="00B92CEB">
        <w:t>Warning</w:t>
      </w:r>
      <w:proofErr w:type="spellEnd"/>
      <w:r w:rsidR="00575A57">
        <w:t xml:space="preserve"> </w:t>
      </w:r>
      <w:r w:rsidRPr="00B92CEB">
        <w:t>(с кодом ТКС).</w:t>
      </w:r>
    </w:p>
    <w:p w14:paraId="36EEB20B" w14:textId="18E2994A" w:rsidR="00B92CEB" w:rsidRPr="00B92CEB" w:rsidRDefault="00B92CEB" w:rsidP="006A4C5A">
      <w:pPr>
        <w:pStyle w:val="User7"/>
      </w:pPr>
      <w:r w:rsidRPr="00B92CEB">
        <w:t>Функция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</w:t>
      </w:r>
      <w:r w:rsidR="00575A57">
        <w:t xml:space="preserve"> </w:t>
      </w:r>
      <w:r w:rsidRPr="00B92CEB">
        <w:t>обеспечивает добавление символа новой строки к каждому сообщению для корректной обработки на стороне GUI и обрабатывает возможные ошибки отправки, включая разрыв соединения со стороны клиента GUI. В случае разрыва, дескриптор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сбрасывается, и 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возвращается в состояние ожидания нового подключения.</w:t>
      </w:r>
    </w:p>
    <w:p w14:paraId="07FC53FA" w14:textId="0284C1A6" w:rsidR="00EC1DA2" w:rsidRDefault="00B92CEB" w:rsidP="00720998">
      <w:pPr>
        <w:pStyle w:val="User3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продолжает свою работу до тех пор, пока установлен глобальный флаг</w:t>
      </w:r>
      <w:r w:rsidR="00575A57">
        <w:t xml:space="preserve"> </w:t>
      </w:r>
      <w:proofErr w:type="spellStart"/>
      <w:r w:rsidRPr="00B92CEB">
        <w:t>uvm_keep_running</w:t>
      </w:r>
      <w:proofErr w:type="spellEnd"/>
      <w:r w:rsidRPr="00B92CEB">
        <w:t>. При получении сигнала на завершение работы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, слушающий сокет GUI и активное клиентское соединение (если оно есть) корректно закрываются, после чего поток завершается. Такая реализация обеспечивает непрерывную передачу актуальной информации о состоянии системы УВМ-СВ в приложение мониторинга.</w:t>
      </w:r>
    </w:p>
    <w:p w14:paraId="3A05ACCF" w14:textId="77777777" w:rsidR="00EF1318" w:rsidRPr="001508FC" w:rsidRDefault="00EF1318" w:rsidP="006A4C5A">
      <w:pPr>
        <w:pStyle w:val="User7"/>
      </w:pPr>
    </w:p>
    <w:p w14:paraId="2A8D6046" w14:textId="31BCFC2F" w:rsidR="004064B6" w:rsidRDefault="004064B6" w:rsidP="00001EDD">
      <w:pPr>
        <w:pStyle w:val="User0"/>
      </w:pPr>
      <w:bookmarkStart w:id="51" w:name="_Toc199426115"/>
      <w:bookmarkStart w:id="52" w:name="_Toc199519837"/>
      <w:r w:rsidRPr="004064B6">
        <w:t>Пользовательский интерфейс (</w:t>
      </w:r>
      <w:proofErr w:type="spellStart"/>
      <w:r w:rsidRPr="004064B6">
        <w:t>gui_app</w:t>
      </w:r>
      <w:proofErr w:type="spellEnd"/>
      <w:r w:rsidRPr="004064B6">
        <w:t>)</w:t>
      </w:r>
      <w:bookmarkEnd w:id="51"/>
      <w:bookmarkEnd w:id="52"/>
    </w:p>
    <w:p w14:paraId="653E7FDB" w14:textId="77777777" w:rsidR="00EF1318" w:rsidRDefault="00EF1318" w:rsidP="006A4C5A">
      <w:pPr>
        <w:pStyle w:val="User7"/>
      </w:pPr>
    </w:p>
    <w:p w14:paraId="4ACEA36A" w14:textId="22369432" w:rsidR="00347ABD" w:rsidRDefault="00347ABD" w:rsidP="006A1B0D">
      <w:pPr>
        <w:pStyle w:val="User2"/>
      </w:pPr>
      <w:r w:rsidRPr="00347ABD">
        <w:t xml:space="preserve">Для наглядного мониторинга процесса взаимодействия между УВМ и эмулируемыми </w:t>
      </w:r>
      <w:r w:rsidR="00D851BC">
        <w:t>СВ</w:t>
      </w:r>
      <w:r w:rsidRPr="00347ABD">
        <w:t>, а также для анализа возникающих событий и состояний, в рамках программного комплекса разработан графический интерфейс пользователя (GUI). Приложение</w:t>
      </w:r>
      <w:r w:rsidR="00575A57">
        <w:t xml:space="preserve"> </w:t>
      </w:r>
      <w:proofErr w:type="spellStart"/>
      <w:r w:rsidRPr="00347ABD">
        <w:t>gui_app</w:t>
      </w:r>
      <w:proofErr w:type="spellEnd"/>
      <w:r w:rsidR="00575A57">
        <w:t xml:space="preserve"> </w:t>
      </w:r>
      <w:r w:rsidRPr="00347ABD">
        <w:t xml:space="preserve">создано с использованием кроссплатформенного фреймворка </w:t>
      </w:r>
      <w:proofErr w:type="spellStart"/>
      <w:r w:rsidRPr="00347ABD">
        <w:t>Qt</w:t>
      </w:r>
      <w:proofErr w:type="spellEnd"/>
      <w:r w:rsidRPr="00347ABD">
        <w:t xml:space="preserve"> и языка программирования C++, что обеспечивает его переносимость.</w:t>
      </w:r>
    </w:p>
    <w:p w14:paraId="258249E0" w14:textId="77777777" w:rsidR="00EF1318" w:rsidRPr="00347ABD" w:rsidRDefault="00EF1318" w:rsidP="006A4C5A">
      <w:pPr>
        <w:pStyle w:val="User7"/>
      </w:pPr>
    </w:p>
    <w:p w14:paraId="04CDFF13" w14:textId="3A235364" w:rsidR="00347ABD" w:rsidRDefault="00347ABD" w:rsidP="00001EDD">
      <w:pPr>
        <w:pStyle w:val="User2"/>
      </w:pPr>
      <w:bookmarkStart w:id="53" w:name="_Toc199426116"/>
      <w:r w:rsidRPr="00347ABD">
        <w:t>Назначение и общая архитектура GUI</w:t>
      </w:r>
      <w:bookmarkEnd w:id="53"/>
    </w:p>
    <w:p w14:paraId="184CCB7A" w14:textId="77777777" w:rsidR="00EF1318" w:rsidRDefault="00EF1318" w:rsidP="006A4C5A">
      <w:pPr>
        <w:pStyle w:val="User7"/>
      </w:pPr>
    </w:p>
    <w:p w14:paraId="62654BB1" w14:textId="31BF7087" w:rsidR="00C14AFE" w:rsidRPr="00C14AFE" w:rsidRDefault="00C14AFE" w:rsidP="006A1B0D">
      <w:pPr>
        <w:pStyle w:val="User3"/>
      </w:pPr>
      <w:r w:rsidRPr="00C14AFE">
        <w:t>Основным назначением графического интерфейса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является предоставление оператору или разработчику удобного инструмента для наблюдения в реальном времени за информационным обменом между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и всеми эмулируемыми экземплярами</w:t>
      </w:r>
      <w:r w:rsidR="00575A57">
        <w:t xml:space="preserve"> </w:t>
      </w:r>
      <w:proofErr w:type="spellStart"/>
      <w:r w:rsidRPr="00C14AFE">
        <w:t>svm_app</w:t>
      </w:r>
      <w:proofErr w:type="spellEnd"/>
      <w:r w:rsidRPr="00C14AFE">
        <w:t xml:space="preserve">. GUI позволяет отслеживать последовательность отправляемых и принимаемых протокольных сообщений, текущий статус каждого канала связи с </w:t>
      </w:r>
      <w:r w:rsidR="008D2284">
        <w:t>СВ</w:t>
      </w:r>
      <w:r w:rsidRPr="00C14AFE">
        <w:t>, ключевые параметры, передаваемые в сообщениях (такие как счетчик времени наработки BCB), а также оперативно получать информацию о возникающих ошибках, нештатных ситуациях или предупреждениях. Дополнительно, интерфейс предоставляет функцию сохранения детальных логов взаимодействия для последующего анализа.</w:t>
      </w:r>
    </w:p>
    <w:p w14:paraId="6315BF22" w14:textId="6F48607B" w:rsidR="00C14AFE" w:rsidRPr="00C14AFE" w:rsidRDefault="00C14AFE" w:rsidP="00EE7888">
      <w:pPr>
        <w:pStyle w:val="User3"/>
      </w:pPr>
      <w:r w:rsidRPr="00C14AFE">
        <w:t>Архитектурно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реализован как клиентское TCP/IP приложение. Оно состоит из двух основных логических компонентов: модуля сетевого взаимодействия (</w:t>
      </w:r>
      <w:proofErr w:type="spellStart"/>
      <w:r w:rsidRPr="00C14AFE">
        <w:t>UvmMonitorClient</w:t>
      </w:r>
      <w:proofErr w:type="spellEnd"/>
      <w:r w:rsidRPr="00C14AFE">
        <w:t>) и модуля визуального представления (</w:t>
      </w:r>
      <w:proofErr w:type="spellStart"/>
      <w:r w:rsidRPr="00C14AFE">
        <w:t>MainWindow</w:t>
      </w:r>
      <w:proofErr w:type="spellEnd"/>
      <w:r w:rsidRPr="00C14AFE">
        <w:t>).</w:t>
      </w:r>
    </w:p>
    <w:p w14:paraId="545270EA" w14:textId="4D3923C1" w:rsidR="00C14AFE" w:rsidRPr="00C14AFE" w:rsidRDefault="00C14AFE" w:rsidP="006A4C5A">
      <w:pPr>
        <w:pStyle w:val="User7"/>
      </w:pPr>
      <w:r w:rsidRPr="00C14AFE">
        <w:t>Модуль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отвечает за установление и поддержание TCP-соединения с серверным потоком</w:t>
      </w:r>
      <w:r w:rsidR="00575A57">
        <w:t xml:space="preserve"> </w:t>
      </w:r>
      <w:proofErr w:type="spellStart"/>
      <w:r w:rsidRPr="00C14AFE">
        <w:t>gui_server_thread</w:t>
      </w:r>
      <w:proofErr w:type="spellEnd"/>
      <w:r w:rsidR="00575A57">
        <w:t xml:space="preserve"> </w:t>
      </w:r>
      <w:r w:rsidRPr="00C14AFE">
        <w:t>приложения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(по умолчанию на</w:t>
      </w:r>
      <w:r w:rsidR="00575A57">
        <w:t xml:space="preserve"> </w:t>
      </w:r>
      <w:r w:rsidRPr="00C14AFE">
        <w:t>localhost:12345). После успешного подключения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асинхронно принимает поток текстовых IPC-строк от</w:t>
      </w:r>
      <w:r w:rsidR="00575A57">
        <w:t xml:space="preserve"> </w:t>
      </w:r>
      <w:proofErr w:type="spellStart"/>
      <w:r w:rsidRPr="00C14AFE">
        <w:t>uvm_app</w:t>
      </w:r>
      <w:proofErr w:type="spellEnd"/>
      <w:r w:rsidRPr="00C14AFE">
        <w:t xml:space="preserve">, каждая из которых описывает определенное событие (отправка </w:t>
      </w:r>
      <w:r w:rsidRPr="00C14AFE">
        <w:lastRenderedPageBreak/>
        <w:t>сообщения, получение сообщения, изменение статуса соединения, ошибка).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производит </w:t>
      </w:r>
      <w:proofErr w:type="spellStart"/>
      <w:r w:rsidRPr="00C14AFE">
        <w:t>парсинг</w:t>
      </w:r>
      <w:proofErr w:type="spellEnd"/>
      <w:r w:rsidRPr="00C14AFE">
        <w:t xml:space="preserve"> этих строк, извлекая все необходимые данные: идентификатор </w:t>
      </w:r>
      <w:r w:rsidR="008D2284">
        <w:t>СВ</w:t>
      </w:r>
      <w:r w:rsidRPr="00C14AFE">
        <w:t xml:space="preserve">, временную метку, тип события, тип и номер протокольного сообщения, логические адреса, вес сообщения, значение BCB и другие детали. </w:t>
      </w:r>
      <w:proofErr w:type="spellStart"/>
      <w:r w:rsidRPr="00C14AFE">
        <w:t>Распарсенная</w:t>
      </w:r>
      <w:proofErr w:type="spellEnd"/>
      <w:r w:rsidRPr="00C14AFE">
        <w:t xml:space="preserve"> информация затем передается в 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 xml:space="preserve">посредством механизма сигналов и слотов </w:t>
      </w:r>
      <w:proofErr w:type="spellStart"/>
      <w:r w:rsidRPr="00C14AFE">
        <w:t>Qt</w:t>
      </w:r>
      <w:proofErr w:type="spellEnd"/>
      <w:r w:rsidRPr="00C14AFE">
        <w:t>.</w:t>
      </w:r>
    </w:p>
    <w:p w14:paraId="79C29A9E" w14:textId="7253751D" w:rsidR="00C14AFE" w:rsidRPr="00C14AFE" w:rsidRDefault="00C14AFE" w:rsidP="006A4C5A">
      <w:pPr>
        <w:pStyle w:val="User7"/>
      </w:pPr>
      <w:r w:rsidRPr="00C14AFE">
        <w:t>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>является основным компонентом, формирующим графический интерфейс, видимый пользователю. Он получает данные от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и динамически обновляет соответствующие визуальные элементы для отображения актуальной информации по каждому из четырех эмулируемых </w:t>
      </w:r>
      <w:r w:rsidR="008D2284">
        <w:t>СВ</w:t>
      </w:r>
      <w:r w:rsidRPr="00C14AFE">
        <w:t>.</w:t>
      </w:r>
    </w:p>
    <w:p w14:paraId="39B2A8E4" w14:textId="4E4862B2" w:rsidR="00C14AFE" w:rsidRDefault="00C14AFE" w:rsidP="00EE7888">
      <w:pPr>
        <w:pStyle w:val="User3"/>
      </w:pPr>
      <w:r w:rsidRPr="00C14AFE">
        <w:t>Такое разделение на сетевой модуль и модуль представления позволяет изолировать логику сетевого обмена от логики отображения, что упрощает разработку и поддержку приложения.</w:t>
      </w:r>
    </w:p>
    <w:p w14:paraId="49FF35DB" w14:textId="77777777" w:rsidR="00EF1318" w:rsidRPr="00C14AFE" w:rsidRDefault="00EF1318" w:rsidP="006A4C5A">
      <w:pPr>
        <w:pStyle w:val="User7"/>
      </w:pPr>
    </w:p>
    <w:p w14:paraId="050D22BD" w14:textId="784305A2" w:rsidR="009D1E7B" w:rsidRDefault="009D1E7B" w:rsidP="00001EDD">
      <w:pPr>
        <w:pStyle w:val="User2"/>
      </w:pPr>
      <w:bookmarkStart w:id="54" w:name="_Toc199426117"/>
      <w:r w:rsidRPr="009D1E7B">
        <w:t xml:space="preserve">Реализация сетевого взаимодействия с </w:t>
      </w:r>
      <w:proofErr w:type="spellStart"/>
      <w:r w:rsidRPr="009D1E7B">
        <w:t>uvm_app</w:t>
      </w:r>
      <w:proofErr w:type="spellEnd"/>
      <w:r w:rsidRPr="009D1E7B">
        <w:t xml:space="preserve"> (</w:t>
      </w:r>
      <w:proofErr w:type="spellStart"/>
      <w:r w:rsidRPr="009D1E7B">
        <w:t>UvmMonitorClient</w:t>
      </w:r>
      <w:proofErr w:type="spellEnd"/>
      <w:r w:rsidRPr="009D1E7B">
        <w:t>)</w:t>
      </w:r>
      <w:bookmarkEnd w:id="54"/>
    </w:p>
    <w:p w14:paraId="53C731FF" w14:textId="77777777" w:rsidR="00EF1318" w:rsidRDefault="00EF1318" w:rsidP="006A4C5A">
      <w:pPr>
        <w:pStyle w:val="User7"/>
      </w:pPr>
    </w:p>
    <w:p w14:paraId="322FD599" w14:textId="5EC201AD" w:rsidR="00F174BC" w:rsidRPr="00F174BC" w:rsidRDefault="00F174BC" w:rsidP="00EE7888">
      <w:pPr>
        <w:pStyle w:val="User3"/>
      </w:pPr>
      <w:r w:rsidRPr="00F174BC">
        <w:t>Сетевое взаимодействие графического интерфейса пользователя (</w:t>
      </w:r>
      <w:proofErr w:type="spellStart"/>
      <w:r w:rsidRPr="00F174BC">
        <w:t>gui_app</w:t>
      </w:r>
      <w:proofErr w:type="spellEnd"/>
      <w:r w:rsidRPr="00F174BC">
        <w:t>) с управляющим приложением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реализовано в классе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Этот класс инкапсулирует всю логику установления TCP-соединения, приема и предварительной обработки данных, поступающих от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функционирует как TCP-клиент, подключаясь к серверу, запущенному в потоке</w:t>
      </w:r>
      <w:r w:rsidR="00575A57">
        <w:t xml:space="preserve"> </w:t>
      </w:r>
      <w:proofErr w:type="spellStart"/>
      <w:r w:rsidRPr="00F174BC">
        <w:t>gui_server_thread</w:t>
      </w:r>
      <w:proofErr w:type="spellEnd"/>
      <w:r w:rsidR="00575A57">
        <w:t xml:space="preserve"> </w:t>
      </w:r>
      <w:r w:rsidRPr="00F174BC">
        <w:t>приложения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на предопределенном IP-адресе и порту (по умолчанию</w:t>
      </w:r>
      <w:r w:rsidR="00575A57">
        <w:t xml:space="preserve"> </w:t>
      </w:r>
      <w:r w:rsidRPr="00F174BC">
        <w:t>localhost:12345).</w:t>
      </w:r>
    </w:p>
    <w:p w14:paraId="70222CFD" w14:textId="3CCC7E04" w:rsidR="00F174BC" w:rsidRPr="00F174BC" w:rsidRDefault="00F174BC" w:rsidP="00EE7888">
      <w:pPr>
        <w:pStyle w:val="User3"/>
      </w:pPr>
      <w:r w:rsidRPr="00F174BC">
        <w:t>При инициализации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создает объект класса</w:t>
      </w:r>
      <w:r w:rsidR="00575A57">
        <w:t xml:space="preserve"> </w:t>
      </w:r>
      <w:proofErr w:type="spellStart"/>
      <w:r w:rsidRPr="00F174BC">
        <w:t>QTcpSocket</w:t>
      </w:r>
      <w:proofErr w:type="spellEnd"/>
      <w:r w:rsidR="00575A57">
        <w:t xml:space="preserve"> </w:t>
      </w:r>
      <w:r w:rsidRPr="00F174BC">
        <w:t xml:space="preserve">для осуществления сетевых операций. Предусмотрен механизм автоматического </w:t>
      </w:r>
      <w:proofErr w:type="spellStart"/>
      <w:r w:rsidRPr="00F174BC">
        <w:t>переподключения</w:t>
      </w:r>
      <w:proofErr w:type="spellEnd"/>
      <w:r w:rsidRPr="00F174BC">
        <w:t xml:space="preserve"> в случае разрыва связи или неудачной первоначальной попытки соединения, реализованный с помощью объекта</w:t>
      </w:r>
      <w:r w:rsidR="00575A57">
        <w:t xml:space="preserve"> </w:t>
      </w:r>
      <w:proofErr w:type="spellStart"/>
      <w:r w:rsidRPr="00F174BC">
        <w:lastRenderedPageBreak/>
        <w:t>QTimer</w:t>
      </w:r>
      <w:proofErr w:type="spellEnd"/>
      <w:r w:rsidRPr="00F174BC">
        <w:t>. Этот таймер периодически пытается восстановить соединение с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6A24E104" w14:textId="775FD6A4" w:rsidR="00F174BC" w:rsidRPr="00F174BC" w:rsidRDefault="00F174BC" w:rsidP="006A4C5A">
      <w:pPr>
        <w:pStyle w:val="User7"/>
      </w:pPr>
      <w:r w:rsidRPr="00F174BC">
        <w:t>После успешного установления TCP-соединения,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 xml:space="preserve">переходит в режим асинхронного чтения данных из сокета. Для этого используется механизм сигналов и слотов </w:t>
      </w:r>
      <w:proofErr w:type="spellStart"/>
      <w:r w:rsidRPr="00F174BC">
        <w:t>Qt</w:t>
      </w:r>
      <w:proofErr w:type="spellEnd"/>
      <w:r w:rsidRPr="00F174BC">
        <w:t>: при поступлении данных в сокет генерируется сигнал</w:t>
      </w:r>
      <w:r w:rsidR="00575A57">
        <w:t xml:space="preserve"> </w:t>
      </w:r>
      <w:proofErr w:type="spellStart"/>
      <w:proofErr w:type="gramStart"/>
      <w:r w:rsidRPr="00F174BC">
        <w:t>readyRead</w:t>
      </w:r>
      <w:proofErr w:type="spellEnd"/>
      <w:r w:rsidRPr="00F174BC">
        <w:t>(</w:t>
      </w:r>
      <w:proofErr w:type="gramEnd"/>
      <w:r w:rsidRPr="00F174BC">
        <w:t>), который обрабатывается соответствующим слотом в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Входящие данные накапливаются во внутреннем буфере (</w:t>
      </w:r>
      <w:proofErr w:type="spellStart"/>
      <w:r w:rsidRPr="00F174BC">
        <w:t>QByteArray</w:t>
      </w:r>
      <w:proofErr w:type="spellEnd"/>
      <w:r w:rsidRPr="00F174BC">
        <w:t>). Как только в буфере обнаруживается один или несколько полных IPC-пакетов (строк, завершающихся символом новой строки</w:t>
      </w:r>
      <w:r w:rsidR="00575A57">
        <w:t xml:space="preserve"> </w:t>
      </w:r>
      <w:r w:rsidRPr="00F174BC">
        <w:t>\n, как их передает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), они извлекаются для дальнейшей обработки.</w:t>
      </w:r>
    </w:p>
    <w:p w14:paraId="23D94114" w14:textId="5FD6215C" w:rsidR="00F174BC" w:rsidRPr="00F174BC" w:rsidRDefault="00F174BC" w:rsidP="00EE7888">
      <w:pPr>
        <w:pStyle w:val="User3"/>
      </w:pPr>
      <w:r w:rsidRPr="00F174BC">
        <w:t>Ключевой функцией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является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 xml:space="preserve">), которая отвечает за разбор каждой полученной IPC-строки. Строка имеет текстовый формат с полями, разделенными точкой с запятой (;), и парами </w:t>
      </w:r>
      <w:r w:rsidR="008D2284">
        <w:t>«</w:t>
      </w:r>
      <w:proofErr w:type="spellStart"/>
      <w:proofErr w:type="gramStart"/>
      <w:r w:rsidRPr="00F174BC">
        <w:t>ключ:значение</w:t>
      </w:r>
      <w:proofErr w:type="spellEnd"/>
      <w:proofErr w:type="gramEnd"/>
      <w:r w:rsidR="008D2284">
        <w:t>»</w:t>
      </w:r>
      <w:r w:rsidRPr="00F174BC">
        <w:t xml:space="preserve"> для отдельных параметров. Функция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>)</w:t>
      </w:r>
      <w:r w:rsidR="00575A57">
        <w:t xml:space="preserve"> </w:t>
      </w:r>
      <w:r w:rsidRPr="00F174BC">
        <w:t>выполняет следующие действия:</w:t>
      </w:r>
    </w:p>
    <w:p w14:paraId="60A261F3" w14:textId="77777777" w:rsidR="00F174BC" w:rsidRPr="00F174BC" w:rsidRDefault="00F174BC" w:rsidP="00CC1977">
      <w:pPr>
        <w:pStyle w:val="User1"/>
        <w:numPr>
          <w:ilvl w:val="0"/>
          <w:numId w:val="10"/>
        </w:numPr>
      </w:pPr>
      <w:r w:rsidRPr="00F174BC">
        <w:t>Разделяет строку на компоненты.</w:t>
      </w:r>
    </w:p>
    <w:p w14:paraId="50947E45" w14:textId="3266839E" w:rsidR="00F174BC" w:rsidRPr="00F174BC" w:rsidRDefault="00F174BC" w:rsidP="00EE7888">
      <w:pPr>
        <w:pStyle w:val="User1"/>
      </w:pPr>
      <w:r w:rsidRPr="00F174BC">
        <w:t>Определяет основной тип события IPC (SENT,</w:t>
      </w:r>
      <w:r w:rsidR="00575A57">
        <w:t xml:space="preserve"> </w:t>
      </w:r>
      <w:r w:rsidRPr="00F174BC">
        <w:t>RECV</w:t>
      </w:r>
      <w:r w:rsidR="00EF1318">
        <w:t xml:space="preserve">, </w:t>
      </w:r>
      <w:r w:rsidRPr="00F174BC">
        <w:t>EVENT).</w:t>
      </w:r>
    </w:p>
    <w:p w14:paraId="6BBCF27B" w14:textId="6AA0E591" w:rsidR="00F174BC" w:rsidRPr="00F174BC" w:rsidRDefault="00F174BC" w:rsidP="00EE7888">
      <w:pPr>
        <w:pStyle w:val="User1"/>
      </w:pPr>
      <w:r w:rsidRPr="00F174BC">
        <w:t>Извлекает обязательное поле</w:t>
      </w:r>
      <w:r w:rsidR="00575A57">
        <w:t xml:space="preserve"> </w:t>
      </w:r>
      <w:r w:rsidRPr="00F174BC">
        <w:t xml:space="preserve">SVM_ID, указывающее, к какому эмулируемому экземпляру </w:t>
      </w:r>
      <w:r w:rsidR="008D2284">
        <w:t>СВ</w:t>
      </w:r>
      <w:r w:rsidRPr="00F174BC">
        <w:t xml:space="preserve"> относится данное событие.</w:t>
      </w:r>
    </w:p>
    <w:p w14:paraId="4AAF5B95" w14:textId="5373AC44" w:rsidR="00F174BC" w:rsidRPr="00F174BC" w:rsidRDefault="00F174BC" w:rsidP="00EE7888">
      <w:pPr>
        <w:pStyle w:val="User1"/>
      </w:pPr>
      <w:r w:rsidRPr="00F174BC">
        <w:t>Для событий</w:t>
      </w:r>
      <w:r w:rsidR="00575A57">
        <w:t xml:space="preserve"> </w:t>
      </w:r>
      <w:r w:rsidRPr="00F174BC">
        <w:t>SENT</w:t>
      </w:r>
      <w:r w:rsidR="00575A57">
        <w:t xml:space="preserve"> </w:t>
      </w:r>
      <w:r w:rsidRPr="00F174BC">
        <w:t>и</w:t>
      </w:r>
      <w:r w:rsidR="00575A57">
        <w:t xml:space="preserve"> </w:t>
      </w:r>
      <w:r w:rsidRPr="00F174BC">
        <w:t>RECV</w:t>
      </w:r>
      <w:r w:rsidR="00575A57">
        <w:t xml:space="preserve"> </w:t>
      </w:r>
      <w:r w:rsidRPr="00F174BC">
        <w:t>извлекаются поля: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(числовой код типа протокольного сообщения),</w:t>
      </w:r>
      <w:r w:rsidR="00575A57">
        <w:t xml:space="preserve"> </w:t>
      </w:r>
      <w:proofErr w:type="spellStart"/>
      <w:r w:rsidRPr="00F174BC">
        <w:t>Num</w:t>
      </w:r>
      <w:proofErr w:type="spellEnd"/>
      <w:r w:rsidR="00575A57">
        <w:t xml:space="preserve"> </w:t>
      </w:r>
      <w:r w:rsidRPr="00F174BC">
        <w:t>(полный номер сообщения),</w:t>
      </w:r>
      <w:r w:rsidR="00575A57">
        <w:t xml:space="preserve"> </w:t>
      </w:r>
      <w:r w:rsidRPr="00F174BC">
        <w:t>LAK</w:t>
      </w:r>
      <w:r w:rsidR="00575A57">
        <w:t xml:space="preserve"> </w:t>
      </w:r>
      <w:r w:rsidRPr="00F174BC">
        <w:t>(логический адрес, участвующий в обмене), опционально</w:t>
      </w:r>
      <w:r w:rsidR="00575A57">
        <w:t xml:space="preserve"> </w:t>
      </w:r>
      <w:r w:rsidRPr="00F174BC">
        <w:t>BCB</w:t>
      </w:r>
      <w:r w:rsidR="00575A57">
        <w:t xml:space="preserve"> </w:t>
      </w:r>
      <w:r w:rsidRPr="00F174BC">
        <w:t xml:space="preserve">(счетчик времени наработки </w:t>
      </w:r>
      <w:r w:rsidR="008D2284">
        <w:t>СВ</w:t>
      </w:r>
      <w:r w:rsidRPr="00F174BC">
        <w:t>) и</w:t>
      </w:r>
      <w:r w:rsidR="00575A57">
        <w:t xml:space="preserve"> </w:t>
      </w:r>
      <w:proofErr w:type="spellStart"/>
      <w:r w:rsidRPr="00F174BC">
        <w:t>Weight</w:t>
      </w:r>
      <w:proofErr w:type="spellEnd"/>
      <w:r w:rsidR="00575A57">
        <w:t xml:space="preserve"> </w:t>
      </w:r>
      <w:r w:rsidRPr="00F174BC">
        <w:t>(полный вес сообщения в байтах). Тип сообщения преобразуется в его строковое имя с помощью вспомогательной функции</w:t>
      </w:r>
      <w:r w:rsidR="00575A57">
        <w:t xml:space="preserve"> </w:t>
      </w:r>
      <w:proofErr w:type="spellStart"/>
      <w:proofErr w:type="gramStart"/>
      <w:r w:rsidRPr="00F174BC">
        <w:t>getMessageNameByType</w:t>
      </w:r>
      <w:proofErr w:type="spellEnd"/>
      <w:r w:rsidRPr="00F174BC">
        <w:t>(</w:t>
      </w:r>
      <w:proofErr w:type="gramEnd"/>
      <w:r w:rsidRPr="00F174BC">
        <w:t>).</w:t>
      </w:r>
    </w:p>
    <w:p w14:paraId="4459498E" w14:textId="443FF8A0" w:rsidR="00F174BC" w:rsidRPr="00F174BC" w:rsidRDefault="00F174BC" w:rsidP="00EE7888">
      <w:pPr>
        <w:pStyle w:val="User1"/>
      </w:pPr>
      <w:r w:rsidRPr="00F174BC">
        <w:t>Для событий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извлекаются поля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(строковое имя события, например,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,</w:t>
      </w:r>
      <w:r w:rsidR="00575A57">
        <w:t xml:space="preserve"> </w:t>
      </w:r>
      <w:proofErr w:type="spellStart"/>
      <w:r w:rsidRPr="00F174BC">
        <w:t>ControlFail</w:t>
      </w:r>
      <w:proofErr w:type="spellEnd"/>
      <w:r w:rsidRPr="00F174BC">
        <w:t>) и</w:t>
      </w:r>
      <w:r w:rsidR="00575A57">
        <w:t xml:space="preserve"> </w:t>
      </w:r>
      <w:proofErr w:type="spellStart"/>
      <w:r w:rsidRPr="00F174BC">
        <w:t>Details</w:t>
      </w:r>
      <w:proofErr w:type="spellEnd"/>
      <w:r w:rsidR="00575A57">
        <w:t xml:space="preserve"> </w:t>
      </w:r>
      <w:r w:rsidRPr="00F174BC">
        <w:t>(текстовое описание деталей события, например, новый статус канала или код ошибки).</w:t>
      </w:r>
    </w:p>
    <w:p w14:paraId="3067B20A" w14:textId="3A79C637" w:rsidR="00F174BC" w:rsidRPr="00F174BC" w:rsidRDefault="00F174BC" w:rsidP="006A4C5A">
      <w:pPr>
        <w:pStyle w:val="User7"/>
      </w:pPr>
      <w:r w:rsidRPr="00F174BC">
        <w:lastRenderedPageBreak/>
        <w:t xml:space="preserve">Все извлеченные и преобразованные данные, включая временную метку получения события, упаковываются в аргументы и передаются далее через сигнал </w:t>
      </w:r>
      <w:proofErr w:type="spellStart"/>
      <w:r w:rsidRPr="00F174BC">
        <w:t>Qt</w:t>
      </w:r>
      <w:proofErr w:type="spellEnd"/>
      <w:r w:rsidR="00575A57">
        <w:t xml:space="preserve"> </w:t>
      </w:r>
      <w:proofErr w:type="spellStart"/>
      <w:proofErr w:type="gramStart"/>
      <w:r w:rsidRPr="00F174BC">
        <w:t>newMessageOrEvent</w:t>
      </w:r>
      <w:proofErr w:type="spellEnd"/>
      <w:r w:rsidRPr="00F174BC">
        <w:t>(</w:t>
      </w:r>
      <w:proofErr w:type="gramEnd"/>
      <w:r w:rsidRPr="00F174BC">
        <w:t xml:space="preserve">). Если событие касается изменения общего статуса соединения с конкретным </w:t>
      </w:r>
      <w:r w:rsidR="008D2284">
        <w:t>СВ</w:t>
      </w:r>
      <w:r w:rsidRPr="00F174BC">
        <w:t xml:space="preserve"> (например, при получении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с типом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), дополнительно генерируется сигнал</w:t>
      </w:r>
      <w:r w:rsidR="00575A57">
        <w:t xml:space="preserve"> </w:t>
      </w:r>
      <w:proofErr w:type="spellStart"/>
      <w:proofErr w:type="gramStart"/>
      <w:r w:rsidRPr="00F174BC">
        <w:t>svmLinkStatusChanged</w:t>
      </w:r>
      <w:proofErr w:type="spellEnd"/>
      <w:r w:rsidRPr="00F174BC">
        <w:t>(</w:t>
      </w:r>
      <w:proofErr w:type="gramEnd"/>
      <w:r w:rsidRPr="00F174BC">
        <w:t xml:space="preserve">), передающий ID </w:t>
      </w:r>
      <w:r w:rsidR="008D2284">
        <w:t>СВ</w:t>
      </w:r>
      <w:r w:rsidRPr="00F174BC">
        <w:t>, его новый статус и назначенный LAK.</w:t>
      </w:r>
    </w:p>
    <w:p w14:paraId="1526013A" w14:textId="21D40E94" w:rsidR="00F174BC" w:rsidRDefault="00F174BC" w:rsidP="00EE7888">
      <w:pPr>
        <w:pStyle w:val="User3"/>
      </w:pP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также отслеживает общее состояние TCP-соединения с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и информирует об этом другие компоненты GUI через сигнал</w:t>
      </w:r>
      <w:r w:rsidR="00575A57">
        <w:t xml:space="preserve"> </w:t>
      </w:r>
      <w:proofErr w:type="spellStart"/>
      <w:proofErr w:type="gramStart"/>
      <w:r w:rsidRPr="00F174BC">
        <w:t>connectionStatusChanged</w:t>
      </w:r>
      <w:proofErr w:type="spellEnd"/>
      <w:r w:rsidRPr="00F174BC">
        <w:t>(</w:t>
      </w:r>
      <w:proofErr w:type="gramEnd"/>
      <w:r w:rsidRPr="00F174BC">
        <w:t>), передавая флаг успешного подключения и текстовое сообщение о статусе. Это позволяет главному окну приложения отображать актуальную информацию о доступности сервера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5F4016DC" w14:textId="77777777" w:rsidR="00EF1318" w:rsidRPr="00F174BC" w:rsidRDefault="00EF1318" w:rsidP="006A4C5A">
      <w:pPr>
        <w:pStyle w:val="User7"/>
      </w:pPr>
    </w:p>
    <w:p w14:paraId="45E47ED6" w14:textId="77777777" w:rsidR="00AB09ED" w:rsidRDefault="00AB09ED">
      <w:pPr>
        <w:rPr>
          <w:rFonts w:ascii="Times New Roman" w:eastAsia="Calibri" w:hAnsi="Times New Roman" w:cs="Times New Roman"/>
          <w:sz w:val="28"/>
          <w:szCs w:val="24"/>
        </w:rPr>
      </w:pPr>
      <w:bookmarkStart w:id="55" w:name="_Toc199426118"/>
      <w:r>
        <w:br w:type="page"/>
      </w:r>
    </w:p>
    <w:p w14:paraId="7FCC4F6A" w14:textId="79AB90F2" w:rsidR="00D747C3" w:rsidRDefault="00D747C3" w:rsidP="00001EDD">
      <w:pPr>
        <w:pStyle w:val="User2"/>
      </w:pPr>
      <w:r w:rsidRPr="00D747C3">
        <w:lastRenderedPageBreak/>
        <w:t>Визуальное представление и элементы интерфейса (</w:t>
      </w:r>
      <w:proofErr w:type="spellStart"/>
      <w:r w:rsidRPr="00D747C3">
        <w:t>MainWindow</w:t>
      </w:r>
      <w:proofErr w:type="spellEnd"/>
      <w:r w:rsidRPr="00D747C3">
        <w:t>)</w:t>
      </w:r>
      <w:bookmarkEnd w:id="55"/>
    </w:p>
    <w:p w14:paraId="4DEB006A" w14:textId="77777777" w:rsidR="00EF1318" w:rsidRDefault="00EF1318" w:rsidP="006A4C5A">
      <w:pPr>
        <w:pStyle w:val="User7"/>
      </w:pPr>
    </w:p>
    <w:p w14:paraId="7AB17991" w14:textId="38B9E09F" w:rsidR="0042159B" w:rsidRPr="0042159B" w:rsidRDefault="0042159B" w:rsidP="00AB09ED">
      <w:pPr>
        <w:pStyle w:val="User3"/>
      </w:pPr>
      <w:r w:rsidRPr="0042159B">
        <w:t>Основное окно приложения</w:t>
      </w:r>
      <w:r w:rsidR="00575A57">
        <w:t xml:space="preserve"> </w:t>
      </w:r>
      <w:proofErr w:type="spellStart"/>
      <w:r w:rsidRPr="0042159B">
        <w:t>gui_app</w:t>
      </w:r>
      <w:proofErr w:type="spellEnd"/>
      <w:r w:rsidRPr="0042159B">
        <w:t>, реализованное классом</w:t>
      </w:r>
      <w:r w:rsidR="00575A57">
        <w:t xml:space="preserve"> </w:t>
      </w:r>
      <w:proofErr w:type="spellStart"/>
      <w:r w:rsidRPr="0042159B">
        <w:t>MainWindow</w:t>
      </w:r>
      <w:proofErr w:type="spellEnd"/>
      <w:r w:rsidRPr="0042159B">
        <w:t>, отвечает за визуализацию всей информации, поступающей от</w:t>
      </w:r>
      <w:r w:rsidR="00575A57">
        <w:t xml:space="preserve"> </w:t>
      </w:r>
      <w:proofErr w:type="spellStart"/>
      <w:r w:rsidRPr="0042159B">
        <w:t>uvm_app</w:t>
      </w:r>
      <w:proofErr w:type="spellEnd"/>
      <w:r w:rsidR="00575A57">
        <w:t xml:space="preserve"> </w:t>
      </w:r>
      <w:r w:rsidRPr="0042159B">
        <w:t>через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 xml:space="preserve">. Интерфейс спроектирован таким образом, чтобы предоставить пользователю наглядное и структурированное представление о состоянии взаимодействия с каждым из четырех эмулируемых экземпляров </w:t>
      </w:r>
      <w:r w:rsidR="008D2284">
        <w:t>СВ</w:t>
      </w:r>
      <w:r w:rsidRPr="0042159B">
        <w:t>.</w:t>
      </w:r>
    </w:p>
    <w:p w14:paraId="0591A2C5" w14:textId="50E94E89" w:rsidR="0042159B" w:rsidRPr="0042159B" w:rsidRDefault="0042159B" w:rsidP="00AB09ED">
      <w:pPr>
        <w:pStyle w:val="User3"/>
      </w:pPr>
      <w:r w:rsidRPr="0042159B">
        <w:t xml:space="preserve">Для каждого экземпляра </w:t>
      </w:r>
      <w:r w:rsidR="008D2284">
        <w:t>СВ</w:t>
      </w:r>
      <w:r w:rsidRPr="0042159B">
        <w:t xml:space="preserve"> (с идентификаторами от 0 до 3) в главном окне выделена отдельная панель (</w:t>
      </w:r>
      <w:proofErr w:type="spellStart"/>
      <w:r w:rsidRPr="0042159B">
        <w:t>QGroupBox</w:t>
      </w:r>
      <w:proofErr w:type="spellEnd"/>
      <w:r w:rsidRPr="0042159B">
        <w:t>). Каждая такая панель содержит следующие ключевые элементы для отображения информации:</w:t>
      </w:r>
    </w:p>
    <w:p w14:paraId="3F1E130B" w14:textId="0879CA7E" w:rsidR="0042159B" w:rsidRPr="00EF1318" w:rsidRDefault="0042159B" w:rsidP="00CC1977">
      <w:pPr>
        <w:pStyle w:val="User1"/>
        <w:numPr>
          <w:ilvl w:val="0"/>
          <w:numId w:val="11"/>
        </w:numPr>
      </w:pPr>
      <w:r w:rsidRPr="00EF1318">
        <w:t>Индикатор статуса соединения (</w:t>
      </w:r>
      <w:proofErr w:type="spellStart"/>
      <w:r w:rsidRPr="00EF1318">
        <w:t>QLabel</w:t>
      </w:r>
      <w:proofErr w:type="spellEnd"/>
      <w:r w:rsidRPr="00EF1318">
        <w:t>)</w:t>
      </w:r>
      <w:proofErr w:type="gramStart"/>
      <w:r w:rsidRPr="00EF1318">
        <w:t>:</w:t>
      </w:r>
      <w:r w:rsidR="00575A57" w:rsidRPr="00EF1318">
        <w:t xml:space="preserve"> </w:t>
      </w:r>
      <w:r w:rsidRPr="00EF1318">
        <w:t>Отображает</w:t>
      </w:r>
      <w:proofErr w:type="gramEnd"/>
      <w:r w:rsidRPr="00EF1318">
        <w:t xml:space="preserve"> текущий общий статус TCP-канала связи между УВМ и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r w:rsidRPr="00EF1318">
        <w:t>INACTIVE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CONNECTING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FAILED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WARNING</w:t>
      </w:r>
      <w:r w:rsidR="008D2284" w:rsidRPr="00EF1318">
        <w:t>»</w:t>
      </w:r>
      <w:r w:rsidRPr="00EF1318">
        <w:t>). Текст и цвет фона этого индикатора динамически изменяются в зависимости от статуса, полученного через сигнал</w:t>
      </w:r>
      <w:r w:rsidR="00575A57" w:rsidRPr="00EF1318">
        <w:t xml:space="preserve"> </w:t>
      </w:r>
      <w:proofErr w:type="spellStart"/>
      <w:proofErr w:type="gramStart"/>
      <w:r w:rsidRPr="00EF1318">
        <w:t>svmLinkStatusChanged</w:t>
      </w:r>
      <w:proofErr w:type="spellEnd"/>
      <w:r w:rsidRPr="00EF1318">
        <w:t>(</w:t>
      </w:r>
      <w:proofErr w:type="gramEnd"/>
      <w:r w:rsidRPr="00EF1318">
        <w:t>)</w:t>
      </w:r>
      <w:r w:rsidR="00575A57" w:rsidRPr="00EF1318">
        <w:t xml:space="preserve"> </w:t>
      </w:r>
      <w:r w:rsidRPr="00EF1318">
        <w:t>от</w:t>
      </w:r>
      <w:r w:rsidR="00575A57" w:rsidRPr="00EF1318">
        <w:t xml:space="preserve"> </w:t>
      </w:r>
      <w:proofErr w:type="spellStart"/>
      <w:r w:rsidRPr="00EF1318">
        <w:t>UvmMonitorClient</w:t>
      </w:r>
      <w:proofErr w:type="spellEnd"/>
      <w:r w:rsidRPr="00EF1318">
        <w:t>. Например, активное состояние подсвечивается зеленым цветом, ошибки – красным, предупреждения – желтым.</w:t>
      </w:r>
    </w:p>
    <w:p w14:paraId="7FCD5EAA" w14:textId="52CFE911" w:rsidR="0042159B" w:rsidRPr="00EF1318" w:rsidRDefault="0042159B" w:rsidP="00AB09ED">
      <w:pPr>
        <w:pStyle w:val="User1"/>
      </w:pPr>
      <w:r w:rsidRPr="00EF1318">
        <w:t>Отображение логического адреса (</w:t>
      </w:r>
      <w:proofErr w:type="spellStart"/>
      <w:r w:rsidRPr="00EF1318">
        <w:t>QLabel</w:t>
      </w:r>
      <w:proofErr w:type="spellEnd"/>
      <w:r w:rsidRPr="00EF1318">
        <w:t>)</w:t>
      </w:r>
      <w:proofErr w:type="gramStart"/>
      <w:r w:rsidRPr="00EF1318">
        <w:t>:</w:t>
      </w:r>
      <w:r w:rsidR="00575A57" w:rsidRPr="00EF1318">
        <w:t xml:space="preserve"> </w:t>
      </w:r>
      <w:r w:rsidRPr="00EF1318">
        <w:t>Показывает</w:t>
      </w:r>
      <w:proofErr w:type="gramEnd"/>
      <w:r w:rsidRPr="00EF1318">
        <w:t xml:space="preserve"> назначенный логический адрес (LAK) для данного экземпляра </w:t>
      </w:r>
      <w:r w:rsidR="008D2284" w:rsidRPr="00EF1318">
        <w:t>СВ</w:t>
      </w:r>
      <w:r w:rsidRPr="00EF1318">
        <w:t>, как только эта информация становится известна из событий</w:t>
      </w:r>
      <w:r w:rsidR="00575A57" w:rsidRPr="00EF1318">
        <w:t xml:space="preserve"> </w:t>
      </w:r>
      <w:proofErr w:type="spellStart"/>
      <w:r w:rsidRPr="00EF1318">
        <w:t>LinkStatus</w:t>
      </w:r>
      <w:proofErr w:type="spellEnd"/>
      <w:r w:rsidRPr="00EF1318">
        <w:t>.</w:t>
      </w:r>
    </w:p>
    <w:p w14:paraId="46B532E4" w14:textId="4ADCE8F1" w:rsidR="0042159B" w:rsidRPr="00EF1318" w:rsidRDefault="0042159B" w:rsidP="00AB09ED">
      <w:pPr>
        <w:pStyle w:val="User1"/>
      </w:pPr>
      <w:r w:rsidRPr="00EF1318">
        <w:t>Индикатор ошибок/событий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Текстовое поле, предназначенное для вывода краткой информации о последних значимых событиях или ошибках, связанных с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proofErr w:type="spellStart"/>
      <w:r w:rsidRPr="00EF1318">
        <w:t>ControlFail</w:t>
      </w:r>
      <w:proofErr w:type="spellEnd"/>
      <w:r w:rsidRPr="00EF1318">
        <w:t>: RSK=0x3E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ResponseTimeout</w:t>
      </w:r>
      <w:proofErr w:type="spellEnd"/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LAKMismatch</w:t>
      </w:r>
      <w:proofErr w:type="spellEnd"/>
      <w:r w:rsidR="008D2284" w:rsidRPr="00EF1318">
        <w:t>»</w:t>
      </w:r>
      <w:r w:rsidRPr="00EF1318">
        <w:t>). Это поле обновляется при получении соответствующих</w:t>
      </w:r>
      <w:r w:rsidR="00575A57" w:rsidRPr="00EF1318">
        <w:t xml:space="preserve"> </w:t>
      </w:r>
      <w:r w:rsidRPr="00EF1318">
        <w:t>EVENT</w:t>
      </w:r>
      <w:r w:rsidR="00575A57" w:rsidRPr="00EF1318">
        <w:t xml:space="preserve"> </w:t>
      </w:r>
      <w:r w:rsidRPr="00EF1318">
        <w:t>сообщений от</w:t>
      </w:r>
      <w:r w:rsidR="00575A57" w:rsidRPr="00EF1318">
        <w:t xml:space="preserve"> </w:t>
      </w:r>
      <w:proofErr w:type="spellStart"/>
      <w:r w:rsidRPr="00EF1318">
        <w:t>uvm_app</w:t>
      </w:r>
      <w:proofErr w:type="spellEnd"/>
      <w:r w:rsidRPr="00EF1318">
        <w:t xml:space="preserve">. При отсутствии ошибок отображается статус </w:t>
      </w:r>
      <w:r w:rsidR="008D2284" w:rsidRPr="00EF1318">
        <w:t>«</w:t>
      </w:r>
      <w:r w:rsidRPr="00EF1318">
        <w:t>OK</w:t>
      </w:r>
      <w:r w:rsidR="008D2284" w:rsidRPr="00EF1318">
        <w:t>»</w:t>
      </w:r>
      <w:r w:rsidRPr="00EF1318">
        <w:t>.</w:t>
      </w:r>
    </w:p>
    <w:p w14:paraId="306E278D" w14:textId="11F3FEE7" w:rsidR="0042159B" w:rsidRPr="00EF1318" w:rsidRDefault="00AB09ED" w:rsidP="00AB09ED">
      <w:pPr>
        <w:pStyle w:val="User3"/>
      </w:pPr>
      <w:r>
        <w:t>Основным же элементом</w:t>
      </w:r>
      <w:r w:rsidRPr="00AB09ED">
        <w:t xml:space="preserve"> </w:t>
      </w:r>
      <w:r w:rsidRPr="00EF1318">
        <w:t>для детального протоколирования взаимодействия</w:t>
      </w:r>
      <w:r>
        <w:t xml:space="preserve"> в интерфейсе </w:t>
      </w:r>
      <w:proofErr w:type="spellStart"/>
      <w:r>
        <w:rPr>
          <w:lang w:val="en-US"/>
        </w:rPr>
        <w:t>gui</w:t>
      </w:r>
      <w:proofErr w:type="spellEnd"/>
      <w:r w:rsidRPr="00AB09ED">
        <w:t>_</w:t>
      </w:r>
      <w:r>
        <w:rPr>
          <w:lang w:val="en-US"/>
        </w:rPr>
        <w:t>app</w:t>
      </w:r>
      <w:r>
        <w:t xml:space="preserve"> является «</w:t>
      </w:r>
      <w:r w:rsidR="0042159B" w:rsidRPr="00EF1318">
        <w:t>Таблица лога сообщений (</w:t>
      </w:r>
      <w:proofErr w:type="spellStart"/>
      <w:r w:rsidR="0042159B" w:rsidRPr="00EF1318">
        <w:t>QTableWidget</w:t>
      </w:r>
      <w:proofErr w:type="spellEnd"/>
      <w:r w:rsidR="0042159B" w:rsidRPr="00EF1318">
        <w:t>)</w:t>
      </w:r>
      <w:r>
        <w:t xml:space="preserve">», что </w:t>
      </w:r>
      <w:r w:rsidR="0042159B" w:rsidRPr="00EF1318">
        <w:t>имеет несколько столбцов, включая:</w:t>
      </w:r>
    </w:p>
    <w:p w14:paraId="0CF01415" w14:textId="05C51E99" w:rsidR="0042159B" w:rsidRPr="00EF1318" w:rsidRDefault="008D2284" w:rsidP="00CC1977">
      <w:pPr>
        <w:pStyle w:val="User1"/>
        <w:numPr>
          <w:ilvl w:val="0"/>
          <w:numId w:val="12"/>
        </w:numPr>
      </w:pPr>
      <w:r w:rsidRPr="00EF1318">
        <w:lastRenderedPageBreak/>
        <w:t>«</w:t>
      </w:r>
      <w:r w:rsidR="0042159B" w:rsidRPr="00EF1318">
        <w:t>Время</w:t>
      </w:r>
      <w:r w:rsidRPr="00EF1318">
        <w:t>»</w:t>
      </w:r>
      <w:r w:rsidR="0042159B" w:rsidRPr="00EF1318">
        <w:t>: Временная метка события (</w:t>
      </w:r>
      <w:proofErr w:type="spellStart"/>
      <w:proofErr w:type="gramStart"/>
      <w:r w:rsidR="0042159B" w:rsidRPr="00EF1318">
        <w:t>чч:мм</w:t>
      </w:r>
      <w:proofErr w:type="gramEnd"/>
      <w:r w:rsidR="0042159B" w:rsidRPr="00EF1318">
        <w:t>:сс.zzz</w:t>
      </w:r>
      <w:proofErr w:type="spellEnd"/>
      <w:r w:rsidR="0042159B" w:rsidRPr="00EF1318">
        <w:t>).</w:t>
      </w:r>
    </w:p>
    <w:p w14:paraId="713F2485" w14:textId="0ECF8EA3" w:rsidR="0042159B" w:rsidRPr="00EF1318" w:rsidRDefault="008D2284" w:rsidP="00AB09ED">
      <w:pPr>
        <w:pStyle w:val="User1"/>
      </w:pPr>
      <w:r w:rsidRPr="00EF1318">
        <w:t>«</w:t>
      </w:r>
      <w:proofErr w:type="spellStart"/>
      <w:r w:rsidR="0042159B" w:rsidRPr="00EF1318">
        <w:t>Напр</w:t>
      </w:r>
      <w:proofErr w:type="spellEnd"/>
      <w:r w:rsidR="0042159B" w:rsidRPr="00EF1318">
        <w:t>/Соб.</w:t>
      </w:r>
      <w:r w:rsidRPr="00EF1318">
        <w:t>»</w:t>
      </w:r>
      <w:r w:rsidR="0042159B" w:rsidRPr="00EF1318">
        <w:t>: Направление передачи сообщения (</w:t>
      </w:r>
      <w:r w:rsidRPr="00EF1318">
        <w:t>«</w:t>
      </w:r>
      <w:r w:rsidR="0042159B" w:rsidRPr="00EF1318">
        <w:t>SENT</w:t>
      </w:r>
      <w:r w:rsidRPr="00EF1318">
        <w:t>»</w:t>
      </w:r>
      <w:r w:rsidR="0042159B" w:rsidRPr="00EF1318">
        <w:t xml:space="preserve"> для УВМ</w:t>
      </w:r>
      <w:r w:rsidRPr="00EF1318">
        <w:t>→СВ</w:t>
      </w:r>
      <w:r w:rsidR="0042159B" w:rsidRPr="00EF1318">
        <w:t xml:space="preserve">, </w:t>
      </w:r>
      <w:r w:rsidRPr="00EF1318">
        <w:t>«</w:t>
      </w:r>
      <w:r w:rsidR="0042159B" w:rsidRPr="00EF1318">
        <w:t>RECV</w:t>
      </w:r>
      <w:r w:rsidRPr="00EF1318">
        <w:t>»</w:t>
      </w:r>
      <w:r w:rsidR="0042159B" w:rsidRPr="00EF1318">
        <w:t xml:space="preserve"> для </w:t>
      </w:r>
      <w:r w:rsidRPr="00EF1318">
        <w:t>СВ→</w:t>
      </w:r>
      <w:r w:rsidR="0042159B" w:rsidRPr="00EF1318">
        <w:t>УВМ) или тип события (</w:t>
      </w:r>
      <w:r w:rsidRPr="00EF1318">
        <w:t>«</w:t>
      </w:r>
      <w:r w:rsidR="0042159B" w:rsidRPr="00EF1318">
        <w:t>EVENT</w:t>
      </w:r>
      <w:r w:rsidRPr="00EF1318">
        <w:t>»</w:t>
      </w:r>
      <w:r w:rsidR="0042159B" w:rsidRPr="00EF1318">
        <w:t>).</w:t>
      </w:r>
    </w:p>
    <w:p w14:paraId="1E68F9AE" w14:textId="1FD377D2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LAK SVM</w:t>
      </w:r>
      <w:r w:rsidRPr="00EF1318">
        <w:t>»</w:t>
      </w:r>
      <w:r w:rsidR="0042159B" w:rsidRPr="00EF1318">
        <w:t xml:space="preserve">: Логический адрес </w:t>
      </w:r>
      <w:r w:rsidRPr="00EF1318">
        <w:t>СВ</w:t>
      </w:r>
      <w:r w:rsidR="0042159B" w:rsidRPr="00EF1318">
        <w:t>, участвующего в обмене (для</w:t>
      </w:r>
      <w:r w:rsidR="00575A57" w:rsidRPr="00EF1318">
        <w:t xml:space="preserve"> </w:t>
      </w:r>
      <w:r w:rsidR="0042159B" w:rsidRPr="00EF1318">
        <w:t>SENT</w:t>
      </w:r>
      <w:r w:rsidR="00575A57" w:rsidRPr="00EF1318">
        <w:t xml:space="preserve"> </w:t>
      </w:r>
      <w:r w:rsidR="0042159B" w:rsidRPr="00EF1318">
        <w:t>– LAK получателя,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– LAK отправителя).</w:t>
      </w:r>
    </w:p>
    <w:p w14:paraId="3C3F4953" w14:textId="6D3C439A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BCB</w:t>
      </w:r>
      <w:r w:rsidRPr="00EF1318">
        <w:t>»</w:t>
      </w:r>
      <w:r w:rsidR="0042159B" w:rsidRPr="00EF1318">
        <w:t>: Значение счетчика BCB, если оно присутствует в сообщении.</w:t>
      </w:r>
    </w:p>
    <w:p w14:paraId="62ECC912" w14:textId="7CEE2FDB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Вес, Б</w:t>
      </w:r>
      <w:r w:rsidRPr="00EF1318">
        <w:t>»</w:t>
      </w:r>
      <w:r w:rsidR="0042159B" w:rsidRPr="00EF1318">
        <w:t>: Полный вес протокольного сообщения в байтах (заголовок + тело).</w:t>
      </w:r>
    </w:p>
    <w:p w14:paraId="30EAA22A" w14:textId="65D47BFA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Тип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Числовой код типа протокольного сообщения.</w:t>
      </w:r>
    </w:p>
    <w:p w14:paraId="345BEAF1" w14:textId="42E36B52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Имя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Текстовое наименование типа сообщения или имя события.</w:t>
      </w:r>
    </w:p>
    <w:p w14:paraId="4550F68B" w14:textId="64DF3081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Номер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Полный порядковый номер сообщения.</w:t>
      </w:r>
    </w:p>
    <w:p w14:paraId="4E0F07EA" w14:textId="515294C2" w:rsidR="0042159B" w:rsidRPr="0042159B" w:rsidRDefault="008D2284" w:rsidP="00AB09ED">
      <w:pPr>
        <w:pStyle w:val="User1"/>
      </w:pPr>
      <w:r w:rsidRPr="00EF1318">
        <w:t>«</w:t>
      </w:r>
      <w:r w:rsidR="0042159B" w:rsidRPr="00EF1318">
        <w:t>Детали</w:t>
      </w:r>
      <w:r w:rsidRPr="00EF1318">
        <w:t>»</w:t>
      </w:r>
      <w:r w:rsidR="0042159B" w:rsidRPr="00EF1318">
        <w:t>: Дополнительная текстовая информация (например, ключевые поля из тела сообщения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или параметры</w:t>
      </w:r>
      <w:r w:rsidR="0042159B" w:rsidRPr="0042159B">
        <w:t xml:space="preserve"> события для</w:t>
      </w:r>
      <w:r w:rsidR="00575A57">
        <w:t xml:space="preserve"> </w:t>
      </w:r>
      <w:r w:rsidR="0042159B" w:rsidRPr="0042159B">
        <w:t>EVENT).</w:t>
      </w:r>
    </w:p>
    <w:p w14:paraId="31AF788C" w14:textId="0ADDDA15" w:rsidR="0042159B" w:rsidRPr="0042159B" w:rsidRDefault="0042159B" w:rsidP="00AB09ED">
      <w:pPr>
        <w:pStyle w:val="User3"/>
      </w:pPr>
      <w:r w:rsidRPr="0042159B">
        <w:t>Класс</w:t>
      </w:r>
      <w:r w:rsidR="00575A57">
        <w:t xml:space="preserve"> </w:t>
      </w:r>
      <w:proofErr w:type="spellStart"/>
      <w:r w:rsidRPr="0042159B">
        <w:t>MainWindow</w:t>
      </w:r>
      <w:proofErr w:type="spellEnd"/>
      <w:r w:rsidR="00575A57">
        <w:t xml:space="preserve"> </w:t>
      </w:r>
      <w:r w:rsidRPr="0042159B">
        <w:t>содержит слоты, подключенные к сигналам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и</w:t>
      </w:r>
      <w:r w:rsidR="00575A57">
        <w:t xml:space="preserve"> </w:t>
      </w:r>
      <w:proofErr w:type="spellStart"/>
      <w:r w:rsidRPr="0042159B">
        <w:t>svmLinkStatusChanged</w:t>
      </w:r>
      <w:proofErr w:type="spellEnd"/>
      <w:r w:rsidRPr="0042159B">
        <w:t>()</w:t>
      </w:r>
      <w:r w:rsidR="00575A57">
        <w:t xml:space="preserve"> </w:t>
      </w:r>
      <w:r w:rsidRPr="0042159B">
        <w:t>от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>. При поступлении сигнала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), соответствующий слот определяет</w:t>
      </w:r>
      <w:r w:rsidR="00575A57">
        <w:t xml:space="preserve"> </w:t>
      </w:r>
      <w:proofErr w:type="spellStart"/>
      <w:r w:rsidRPr="0042159B">
        <w:t>svmId</w:t>
      </w:r>
      <w:proofErr w:type="spellEnd"/>
      <w:r w:rsidR="00575A57">
        <w:t xml:space="preserve"> </w:t>
      </w:r>
      <w:r w:rsidRPr="0042159B">
        <w:t>и добавляет новую строку с полученными данными в</w:t>
      </w:r>
      <w:r w:rsidR="00575A57">
        <w:t xml:space="preserve"> </w:t>
      </w:r>
      <w:proofErr w:type="spellStart"/>
      <w:r w:rsidRPr="0042159B">
        <w:t>QTableWidget</w:t>
      </w:r>
      <w:proofErr w:type="spellEnd"/>
      <w:r w:rsidR="00575A57">
        <w:t xml:space="preserve"> </w:t>
      </w:r>
      <w:r w:rsidRPr="0042159B">
        <w:t xml:space="preserve">нужного экземпляра </w:t>
      </w:r>
      <w:r w:rsidR="008D2284">
        <w:t>СВ</w:t>
      </w:r>
      <w:r w:rsidRPr="0042159B">
        <w:t>.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памяти. При поступлении сигнала</w:t>
      </w:r>
      <w:r w:rsidR="00575A57">
        <w:t xml:space="preserve"> </w:t>
      </w:r>
      <w:proofErr w:type="spellStart"/>
      <w:proofErr w:type="gramStart"/>
      <w:r w:rsidRPr="0042159B">
        <w:t>svmLinkStatusChanged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обновляются соответствующие индикаторы статуса и LAK.</w:t>
      </w:r>
    </w:p>
    <w:p w14:paraId="33B052D9" w14:textId="77777777" w:rsidR="0042159B" w:rsidRPr="0042159B" w:rsidRDefault="0042159B" w:rsidP="006A4C5A">
      <w:pPr>
        <w:pStyle w:val="User7"/>
      </w:pPr>
      <w:r w:rsidRPr="0042159B">
        <w:t>Инициализация таблиц логов (</w:t>
      </w:r>
      <w:proofErr w:type="spellStart"/>
      <w:proofErr w:type="gramStart"/>
      <w:r w:rsidRPr="0042159B">
        <w:t>initTableWidget</w:t>
      </w:r>
      <w:proofErr w:type="spellEnd"/>
      <w:r w:rsidRPr="0042159B">
        <w:t>(</w:t>
      </w:r>
      <w:proofErr w:type="gramEnd"/>
      <w:r w:rsidRPr="0042159B">
        <w:t>)) включает настройку количества и заголовков столбцов, их начальной ширины, а также установку режимов запрета редактирования и выбора строк целиком для удобства пользователя.</w:t>
      </w:r>
    </w:p>
    <w:p w14:paraId="0E672D52" w14:textId="42085E08" w:rsidR="0042159B" w:rsidRPr="0042159B" w:rsidRDefault="0042159B" w:rsidP="00AB09ED">
      <w:pPr>
        <w:pStyle w:val="User3"/>
      </w:pPr>
      <w:r w:rsidRPr="0042159B">
        <w:t xml:space="preserve">Помимо панелей для каждого </w:t>
      </w:r>
      <w:r w:rsidR="008D2284">
        <w:t>СВ</w:t>
      </w:r>
      <w:r w:rsidRPr="0042159B">
        <w:t xml:space="preserve">, в главном окне присутствует общая кнопка </w:t>
      </w:r>
      <w:r w:rsidR="008D2284">
        <w:t>«</w:t>
      </w:r>
      <w:r w:rsidRPr="0042159B">
        <w:t xml:space="preserve">Сохранить все </w:t>
      </w:r>
      <w:proofErr w:type="spellStart"/>
      <w:r w:rsidRPr="0042159B">
        <w:t>логи</w:t>
      </w:r>
      <w:proofErr w:type="spellEnd"/>
      <w:r w:rsidR="008D2284">
        <w:t>»</w:t>
      </w:r>
      <w:r w:rsidRPr="0042159B">
        <w:t xml:space="preserve">, инициирующая процедуру сохранения </w:t>
      </w:r>
      <w:r w:rsidRPr="0042159B">
        <w:lastRenderedPageBreak/>
        <w:t>содержимого всех таблиц логов в текстовые файлы. Строка состояния (</w:t>
      </w:r>
      <w:proofErr w:type="spellStart"/>
      <w:r w:rsidRPr="0042159B">
        <w:t>QStatusBar</w:t>
      </w:r>
      <w:proofErr w:type="spellEnd"/>
      <w:r w:rsidRPr="0042159B">
        <w:t>) в нижней части окна используется для отображения общего статуса подключения к</w:t>
      </w:r>
      <w:r w:rsidR="00575A57">
        <w:t xml:space="preserve"> </w:t>
      </w:r>
      <w:proofErr w:type="spellStart"/>
      <w:r w:rsidRPr="0042159B">
        <w:t>uvm_app</w:t>
      </w:r>
      <w:proofErr w:type="spellEnd"/>
      <w:r w:rsidRPr="0042159B">
        <w:t>.</w:t>
      </w:r>
    </w:p>
    <w:p w14:paraId="27425824" w14:textId="00401F5C" w:rsidR="0042159B" w:rsidRDefault="0042159B" w:rsidP="006A4C5A">
      <w:pPr>
        <w:pStyle w:val="User7"/>
      </w:pPr>
      <w:r w:rsidRPr="0042159B">
        <w:t>Такая организация интерфейса позволяет одновременно отслеживать состояние всех каналов УВМ-</w:t>
      </w:r>
      <w:r w:rsidR="008D2284">
        <w:t>СВ</w:t>
      </w:r>
      <w:r w:rsidRPr="0042159B">
        <w:t xml:space="preserve"> и детально анализировать историю обмена сообщениями для каждого из них.</w:t>
      </w:r>
    </w:p>
    <w:p w14:paraId="25815F58" w14:textId="77777777" w:rsidR="00EF1318" w:rsidRPr="0042159B" w:rsidRDefault="00EF1318" w:rsidP="006A4C5A">
      <w:pPr>
        <w:pStyle w:val="User7"/>
      </w:pPr>
    </w:p>
    <w:p w14:paraId="68F3436E" w14:textId="1E7FD05C" w:rsidR="008266C2" w:rsidRDefault="008266C2" w:rsidP="00001EDD">
      <w:pPr>
        <w:pStyle w:val="User2"/>
      </w:pPr>
      <w:bookmarkStart w:id="56" w:name="_Toc199426119"/>
      <w:r w:rsidRPr="008266C2">
        <w:t>Реализация функции сохранения логов</w:t>
      </w:r>
      <w:bookmarkEnd w:id="56"/>
    </w:p>
    <w:p w14:paraId="2211FD99" w14:textId="77777777" w:rsidR="00EF1318" w:rsidRDefault="00EF1318" w:rsidP="006A4C5A">
      <w:pPr>
        <w:pStyle w:val="User7"/>
      </w:pPr>
    </w:p>
    <w:p w14:paraId="524F1332" w14:textId="404494EC" w:rsidR="008266C2" w:rsidRPr="008266C2" w:rsidRDefault="008266C2" w:rsidP="00AB09ED">
      <w:pPr>
        <w:pStyle w:val="User3"/>
      </w:pPr>
      <w:r w:rsidRPr="008266C2">
        <w:t xml:space="preserve">Для обеспечения возможности последующего анализа и документирования процесса взаимодействия между УВМ и </w:t>
      </w:r>
      <w:r w:rsidR="008D2284">
        <w:t>СВ</w:t>
      </w:r>
      <w:r w:rsidRPr="008266C2">
        <w:t>, в графическом интерфейсе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 xml:space="preserve">предусмотрена функция сохранения накопленных логов сообщений. Эта функциональность инициируется пользователем нажатием кнопки </w:t>
      </w:r>
      <w:r w:rsidR="008D2284">
        <w:t>«</w:t>
      </w:r>
      <w:r w:rsidRPr="008266C2">
        <w:t xml:space="preserve">Сохранить все </w:t>
      </w:r>
      <w:proofErr w:type="spellStart"/>
      <w:r w:rsidRPr="008266C2">
        <w:t>логи</w:t>
      </w:r>
      <w:proofErr w:type="spellEnd"/>
      <w:r w:rsidR="008D2284">
        <w:t>»</w:t>
      </w:r>
      <w:r w:rsidRPr="008266C2">
        <w:t>, расположенной в основной части окна приложения.</w:t>
      </w:r>
    </w:p>
    <w:p w14:paraId="3EA05675" w14:textId="5BEA8D00" w:rsidR="008266C2" w:rsidRPr="008266C2" w:rsidRDefault="008266C2" w:rsidP="006A4C5A">
      <w:pPr>
        <w:pStyle w:val="User7"/>
      </w:pPr>
      <w:r w:rsidRPr="008266C2">
        <w:t>При активации данной функции (через слот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onSaveLogAllClicked</w:t>
      </w:r>
      <w:proofErr w:type="spellEnd"/>
      <w:r w:rsidRPr="008266C2">
        <w:t>()) пользователю сначала предлагается выбрать директорию на локальном диске для сохранения файлов логов с помощью стандартного диалогового окна</w:t>
      </w:r>
      <w:r w:rsidR="00575A57">
        <w:t xml:space="preserve"> </w:t>
      </w:r>
      <w:proofErr w:type="spellStart"/>
      <w:r w:rsidRPr="008266C2">
        <w:t>QFileDialog</w:t>
      </w:r>
      <w:proofErr w:type="spellEnd"/>
      <w:r w:rsidRPr="008266C2">
        <w:t>::</w:t>
      </w:r>
      <w:proofErr w:type="spellStart"/>
      <w:r w:rsidRPr="008266C2">
        <w:t>getExistingDirectory</w:t>
      </w:r>
      <w:proofErr w:type="spellEnd"/>
      <w:r w:rsidRPr="008266C2">
        <w:t xml:space="preserve">(). Если пользователь выбирает директорию и подтверждает свой выбор, приложение последовательно обрабатывает данные для каждого из четырех эмулируемых экземпляров </w:t>
      </w:r>
      <w:r w:rsidR="008D2284">
        <w:t>СВ</w:t>
      </w:r>
      <w:r w:rsidRPr="008266C2">
        <w:t>.</w:t>
      </w:r>
    </w:p>
    <w:p w14:paraId="2821928F" w14:textId="74E766DD" w:rsidR="008266C2" w:rsidRPr="008266C2" w:rsidRDefault="008266C2" w:rsidP="002547A9">
      <w:pPr>
        <w:pStyle w:val="User3"/>
      </w:pPr>
      <w:r w:rsidRPr="008266C2">
        <w:t xml:space="preserve">Для каждого экземпляра </w:t>
      </w:r>
      <w:r w:rsidR="008D2284">
        <w:t>СВ</w:t>
      </w:r>
      <w:r w:rsidRPr="008266C2">
        <w:t>, для которого в соответствующей таблице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="00575A57">
        <w:t xml:space="preserve"> </w:t>
      </w:r>
      <w:r w:rsidRPr="008266C2">
        <w:t>накоплены записи (т.е., таблица не пуста), создается отдельный текстовый файл. Имя файла формируется таким образом, чтобы обеспечить его уникальность и информативность, например, по шаблону</w:t>
      </w:r>
      <w:r w:rsidR="00575A57">
        <w:t xml:space="preserve"> </w:t>
      </w:r>
      <w:proofErr w:type="spellStart"/>
      <w:r w:rsidRPr="008266C2">
        <w:t>svm</w:t>
      </w:r>
      <w:proofErr w:type="spellEnd"/>
      <w:r w:rsidRPr="008266C2">
        <w:t>_&lt;ID&gt;_</w:t>
      </w:r>
      <w:proofErr w:type="spellStart"/>
      <w:r w:rsidRPr="008266C2">
        <w:t>lak</w:t>
      </w:r>
      <w:proofErr w:type="spellEnd"/>
      <w:r w:rsidRPr="008266C2">
        <w:t>_&lt;LAK&gt;_</w:t>
      </w:r>
      <w:proofErr w:type="spellStart"/>
      <w:r w:rsidRPr="008266C2">
        <w:t>log</w:t>
      </w:r>
      <w:proofErr w:type="spellEnd"/>
      <w:r w:rsidRPr="008266C2">
        <w:t>_&lt;ДАТА_ВРЕМЯ&gt;.</w:t>
      </w:r>
      <w:proofErr w:type="spellStart"/>
      <w:r w:rsidRPr="008266C2">
        <w:t>txt</w:t>
      </w:r>
      <w:proofErr w:type="spellEnd"/>
      <w:r w:rsidRPr="008266C2">
        <w:t>, где</w:t>
      </w:r>
      <w:r w:rsidR="00575A57">
        <w:t xml:space="preserve"> </w:t>
      </w:r>
      <w:r w:rsidRPr="008266C2">
        <w:t>&lt;ID&gt;</w:t>
      </w:r>
      <w:r w:rsidR="00575A57">
        <w:t xml:space="preserve"> </w:t>
      </w:r>
      <w:r w:rsidRPr="008266C2">
        <w:t>– это идентификатор экземпляра (0-3),</w:t>
      </w:r>
      <w:r w:rsidR="00575A57">
        <w:t xml:space="preserve"> </w:t>
      </w:r>
      <w:r w:rsidRPr="008266C2">
        <w:t>&lt;LAK&gt;</w:t>
      </w:r>
      <w:r w:rsidR="00575A57">
        <w:t xml:space="preserve"> </w:t>
      </w:r>
      <w:r w:rsidRPr="008266C2">
        <w:t xml:space="preserve">– его текущий назначенный логический адрес (если известен, иначе </w:t>
      </w:r>
      <w:r w:rsidR="008D2284">
        <w:t>«</w:t>
      </w:r>
      <w:r w:rsidRPr="008266C2">
        <w:t>N/A</w:t>
      </w:r>
      <w:r w:rsidR="008D2284">
        <w:t>»</w:t>
      </w:r>
      <w:r w:rsidRPr="008266C2">
        <w:t>), а</w:t>
      </w:r>
      <w:r w:rsidR="00575A57">
        <w:t xml:space="preserve"> </w:t>
      </w:r>
      <w:r w:rsidRPr="008266C2">
        <w:t>&lt;ДАТА_ВРЕМЯ&gt;</w:t>
      </w:r>
      <w:r w:rsidR="00575A57">
        <w:t xml:space="preserve"> </w:t>
      </w:r>
      <w:r w:rsidRPr="008266C2">
        <w:t>– текущая дата и время сохранения для предотвращения перезаписи файлов.</w:t>
      </w:r>
    </w:p>
    <w:p w14:paraId="2B003970" w14:textId="09779572" w:rsidR="008266C2" w:rsidRPr="008266C2" w:rsidRDefault="008266C2" w:rsidP="002547A9">
      <w:pPr>
        <w:pStyle w:val="User3"/>
      </w:pPr>
      <w:r w:rsidRPr="008266C2">
        <w:lastRenderedPageBreak/>
        <w:t>Процесс сохранения для каждого файла включает следующие шаги, реализованные в функции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saveTableLogToFile</w:t>
      </w:r>
      <w:proofErr w:type="spellEnd"/>
      <w:r w:rsidRPr="008266C2">
        <w:t>():</w:t>
      </w:r>
    </w:p>
    <w:p w14:paraId="42A84E16" w14:textId="77777777" w:rsidR="008266C2" w:rsidRPr="008266C2" w:rsidRDefault="008266C2" w:rsidP="00CC1977">
      <w:pPr>
        <w:pStyle w:val="User1"/>
        <w:numPr>
          <w:ilvl w:val="0"/>
          <w:numId w:val="13"/>
        </w:numPr>
      </w:pPr>
      <w:r w:rsidRPr="008266C2">
        <w:t>Открытие (или создание) текстового файла в выбранной директории в режиме записи (</w:t>
      </w:r>
      <w:proofErr w:type="spellStart"/>
      <w:proofErr w:type="gramStart"/>
      <w:r w:rsidRPr="008266C2">
        <w:t>QIODevice</w:t>
      </w:r>
      <w:proofErr w:type="spellEnd"/>
      <w:r w:rsidRPr="008266C2">
        <w:t>::</w:t>
      </w:r>
      <w:proofErr w:type="spellStart"/>
      <w:proofErr w:type="gramEnd"/>
      <w:r w:rsidRPr="008266C2">
        <w:t>WriteOnly</w:t>
      </w:r>
      <w:proofErr w:type="spellEnd"/>
      <w:r w:rsidRPr="008266C2">
        <w:t xml:space="preserve"> | </w:t>
      </w:r>
      <w:proofErr w:type="spellStart"/>
      <w:r w:rsidRPr="008266C2">
        <w:t>QIODevice</w:t>
      </w:r>
      <w:proofErr w:type="spellEnd"/>
      <w:r w:rsidRPr="008266C2">
        <w:t>::Text) с принудительной перезаписью, если файл с таким именем уже существует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Truncate</w:t>
      </w:r>
      <w:proofErr w:type="spellEnd"/>
      <w:r w:rsidRPr="008266C2">
        <w:t>), и установкой кодировки UTF-8 для корректной записи символов.</w:t>
      </w:r>
    </w:p>
    <w:p w14:paraId="4DC87802" w14:textId="3F716BCB" w:rsidR="008266C2" w:rsidRPr="008266C2" w:rsidRDefault="008266C2" w:rsidP="002547A9">
      <w:pPr>
        <w:pStyle w:val="User1"/>
      </w:pPr>
      <w:r w:rsidRPr="008266C2">
        <w:t xml:space="preserve">Запись в файл информационного заголовка, включающего идентификатор </w:t>
      </w:r>
      <w:r w:rsidR="008D2284">
        <w:t>СВ</w:t>
      </w:r>
      <w:r w:rsidRPr="008266C2">
        <w:t xml:space="preserve"> и его LAK.</w:t>
      </w:r>
    </w:p>
    <w:p w14:paraId="1EB0D2A6" w14:textId="77777777" w:rsidR="008266C2" w:rsidRPr="008266C2" w:rsidRDefault="008266C2" w:rsidP="002547A9">
      <w:pPr>
        <w:pStyle w:val="User1"/>
      </w:pPr>
      <w:r w:rsidRPr="008266C2">
        <w:t>Запись заголовков всех столбцов таблицы лога, аналогично тому, как они отображаются в GUI. Для удобочитаемости столбцы в текстовом файле разделяются символами табуляции или другой комбинацией разделителей.</w:t>
      </w:r>
    </w:p>
    <w:p w14:paraId="008DEFB1" w14:textId="42A42C5D" w:rsidR="008266C2" w:rsidRPr="008266C2" w:rsidRDefault="008266C2" w:rsidP="002547A9">
      <w:pPr>
        <w:pStyle w:val="User1"/>
      </w:pPr>
      <w:r w:rsidRPr="008266C2">
        <w:t>Последовательный обход всех строк (</w:t>
      </w:r>
      <w:proofErr w:type="spellStart"/>
      <w:proofErr w:type="gramStart"/>
      <w:r w:rsidRPr="008266C2">
        <w:t>rowCount</w:t>
      </w:r>
      <w:proofErr w:type="spellEnd"/>
      <w:r w:rsidRPr="008266C2">
        <w:t>(</w:t>
      </w:r>
      <w:proofErr w:type="gramEnd"/>
      <w:r w:rsidRPr="008266C2">
        <w:t>)) текущей таблицы лога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Pr="008266C2">
        <w:t>. Для каждой строки происходит итерация по всем ее столбцам (</w:t>
      </w:r>
      <w:proofErr w:type="spellStart"/>
      <w:proofErr w:type="gramStart"/>
      <w:r w:rsidRPr="008266C2">
        <w:t>columnCount</w:t>
      </w:r>
      <w:proofErr w:type="spellEnd"/>
      <w:r w:rsidRPr="008266C2">
        <w:t>(</w:t>
      </w:r>
      <w:proofErr w:type="gramEnd"/>
      <w:r w:rsidRPr="008266C2">
        <w:t>)).</w:t>
      </w:r>
    </w:p>
    <w:p w14:paraId="6031146B" w14:textId="77777777" w:rsidR="008266C2" w:rsidRPr="008266C2" w:rsidRDefault="008266C2" w:rsidP="002547A9">
      <w:pPr>
        <w:pStyle w:val="User1"/>
      </w:pPr>
      <w:r w:rsidRPr="008266C2">
        <w:t>Содержимое каждой ячейки (</w:t>
      </w:r>
      <w:proofErr w:type="spellStart"/>
      <w:proofErr w:type="gramStart"/>
      <w:r w:rsidRPr="008266C2">
        <w:t>QTableWidgetItem</w:t>
      </w:r>
      <w:proofErr w:type="spellEnd"/>
      <w:r w:rsidRPr="008266C2">
        <w:t>::</w:t>
      </w:r>
      <w:proofErr w:type="spellStart"/>
      <w:proofErr w:type="gramEnd"/>
      <w:r w:rsidRPr="008266C2">
        <w:t>text</w:t>
      </w:r>
      <w:proofErr w:type="spellEnd"/>
      <w:r w:rsidRPr="008266C2">
        <w:t>()) считывается. Символы перевода строки внутри ячейки заменяются на пробелы, чтобы каждая запись лога в файле занимала одну строку.</w:t>
      </w:r>
    </w:p>
    <w:p w14:paraId="55E932C6" w14:textId="77777777" w:rsidR="008266C2" w:rsidRPr="008266C2" w:rsidRDefault="008266C2" w:rsidP="002547A9">
      <w:pPr>
        <w:pStyle w:val="User1"/>
      </w:pPr>
      <w:r w:rsidRPr="008266C2">
        <w:t>Сформированная строка данных для текущей записи лога записывается в файл, после чего добавляется символ новой строки.</w:t>
      </w:r>
    </w:p>
    <w:p w14:paraId="6E4DBC6E" w14:textId="77777777" w:rsidR="008266C2" w:rsidRPr="008266C2" w:rsidRDefault="008266C2" w:rsidP="002547A9">
      <w:pPr>
        <w:pStyle w:val="User1"/>
      </w:pPr>
      <w:r w:rsidRPr="008266C2">
        <w:t>После обработки всех строк таблицы файл закрывается.</w:t>
      </w:r>
    </w:p>
    <w:p w14:paraId="3742B462" w14:textId="039DF8F2" w:rsidR="008266C2" w:rsidRPr="008266C2" w:rsidRDefault="008266C2" w:rsidP="002547A9">
      <w:pPr>
        <w:pStyle w:val="User3"/>
      </w:pPr>
      <w:r w:rsidRPr="008266C2">
        <w:t xml:space="preserve">В случае возникновения ошибок при открытии или записи файла для какого-либо из </w:t>
      </w:r>
      <w:r w:rsidR="008D2284">
        <w:t>СВ</w:t>
      </w:r>
      <w:r w:rsidRPr="008266C2">
        <w:t xml:space="preserve"> (например, из-за отсутствия прав на запись в выбранную директорию), соответствующее предупреждение выводится в отладочную консоль приложения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>и, возможно, в строку состояния главного окна. После успешного сохранения всех логов (или попытки сохранения) в строке состояния выводится сообщение о завершении операции с указанием директории.</w:t>
      </w:r>
    </w:p>
    <w:p w14:paraId="150EE726" w14:textId="0F41ACDC" w:rsidR="008266C2" w:rsidRDefault="008266C2" w:rsidP="001F19BE">
      <w:pPr>
        <w:pStyle w:val="User3"/>
      </w:pPr>
      <w:r w:rsidRPr="008266C2">
        <w:t xml:space="preserve">Данная функция позволяет пользователю в любой момент времени сохранить полную историю взаимодействия для всех или выбранных </w:t>
      </w:r>
      <w:r w:rsidR="008D2284">
        <w:lastRenderedPageBreak/>
        <w:t>СВ</w:t>
      </w:r>
      <w:r w:rsidRPr="008266C2">
        <w:t>, что является важным инструментом для отладки, анализа нештатных ситуаций и подготовки отчетной документации.</w:t>
      </w:r>
    </w:p>
    <w:p w14:paraId="6591272C" w14:textId="77777777" w:rsidR="00EF1318" w:rsidRPr="008266C2" w:rsidRDefault="00EF1318" w:rsidP="006A4C5A">
      <w:pPr>
        <w:pStyle w:val="User7"/>
      </w:pPr>
    </w:p>
    <w:p w14:paraId="3938E6F0" w14:textId="28690C3A" w:rsidR="005A04E8" w:rsidRDefault="005A04E8" w:rsidP="00001EDD">
      <w:pPr>
        <w:pStyle w:val="User0"/>
      </w:pPr>
      <w:bookmarkStart w:id="57" w:name="_Toc199426120"/>
      <w:bookmarkStart w:id="58" w:name="_Toc199519838"/>
      <w:r w:rsidRPr="005A04E8">
        <w:t>Сборка и конфигурирование комплекса</w:t>
      </w:r>
      <w:bookmarkEnd w:id="57"/>
      <w:bookmarkEnd w:id="58"/>
    </w:p>
    <w:p w14:paraId="57298C49" w14:textId="77777777" w:rsidR="00EF1318" w:rsidRDefault="00EF1318" w:rsidP="006A4C5A">
      <w:pPr>
        <w:pStyle w:val="User7"/>
      </w:pPr>
    </w:p>
    <w:p w14:paraId="4C86E7C8" w14:textId="0C98A61E" w:rsidR="00074C46" w:rsidRPr="00074C46" w:rsidRDefault="00074C46" w:rsidP="003712C4">
      <w:pPr>
        <w:pStyle w:val="User3"/>
      </w:pPr>
      <w:r w:rsidRPr="00074C46">
        <w:t xml:space="preserve">Разработанный программный комплекс, предназначенный для имитации и управления взаимодействием между </w:t>
      </w:r>
      <w:r w:rsidR="00EE165B">
        <w:t xml:space="preserve">УВМ </w:t>
      </w:r>
      <w:r w:rsidRPr="00074C46">
        <w:t xml:space="preserve">и группой </w:t>
      </w:r>
      <w:r w:rsidR="00EE165B">
        <w:t>СВ</w:t>
      </w:r>
      <w:r w:rsidRPr="00074C46">
        <w:t xml:space="preserve">, состоит из трех независимых, но тесно взаимодействующих программных приложений: эмулятора </w:t>
      </w:r>
      <w:r w:rsidR="008D2284">
        <w:t>СВ</w:t>
      </w:r>
      <w:r w:rsidRPr="00074C46">
        <w:t xml:space="preserve"> (</w:t>
      </w:r>
      <w:proofErr w:type="spellStart"/>
      <w:r w:rsidRPr="00074C46">
        <w:t>svm_app</w:t>
      </w:r>
      <w:proofErr w:type="spellEnd"/>
      <w:r w:rsidRPr="00074C46">
        <w:t>), модуля УВМ (</w:t>
      </w:r>
      <w:proofErr w:type="spellStart"/>
      <w:r w:rsidRPr="00074C46">
        <w:t>uvm_app</w:t>
      </w:r>
      <w:proofErr w:type="spellEnd"/>
      <w:r w:rsidRPr="00074C46">
        <w:t>) и графического интерфейса пользователя (</w:t>
      </w:r>
      <w:proofErr w:type="spellStart"/>
      <w:r w:rsidRPr="00074C46">
        <w:t>gui_app</w:t>
      </w:r>
      <w:proofErr w:type="spellEnd"/>
      <w:r w:rsidRPr="00074C46">
        <w:t>). Для обеспечения их корректной совместной работы и функционирования в соответствии с заданными сценариями,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файл.</w:t>
      </w:r>
    </w:p>
    <w:p w14:paraId="279E8336" w14:textId="77777777" w:rsidR="005338F2" w:rsidRDefault="00074C46" w:rsidP="005338F2">
      <w:pPr>
        <w:pStyle w:val="User3"/>
      </w:pPr>
      <w:r w:rsidRPr="00074C46">
        <w:t>Процесс сборки для модулей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 xml:space="preserve">, реализованных на языке программирования C, стандартизирован с использованием системы сборки GNU </w:t>
      </w:r>
      <w:proofErr w:type="spellStart"/>
      <w:r w:rsidRPr="00074C46">
        <w:t>Make</w:t>
      </w:r>
      <w:proofErr w:type="spellEnd"/>
      <w:r w:rsidRPr="00074C46">
        <w:t xml:space="preserve"> и компилятора GCC. Для каждого из этих приложений подготовлен соответствующий</w:t>
      </w:r>
      <w:r w:rsidR="00575A57">
        <w:t xml:space="preserve"> </w:t>
      </w:r>
      <w:proofErr w:type="spellStart"/>
      <w:r w:rsidRPr="00074C46">
        <w:t>Makefile</w:t>
      </w:r>
      <w:proofErr w:type="spellEnd"/>
      <w:r w:rsidRPr="00074C46">
        <w:t>, который определяет последовательность компиляции исходных файлов в объектные модули и их последующую компоновку в исполняемый файл. В процессе сборки учитываются необходимые зависимости от библиотек, в частности, указывается флаг</w:t>
      </w:r>
      <w:r w:rsidR="00575A57">
        <w:t xml:space="preserve"> </w:t>
      </w:r>
      <w:r w:rsidRPr="00074C46">
        <w:t>-</w:t>
      </w:r>
      <w:proofErr w:type="spellStart"/>
      <w:r w:rsidRPr="00074C46">
        <w:t>pthread</w:t>
      </w:r>
      <w:proofErr w:type="spellEnd"/>
      <w:r w:rsidR="00575A57">
        <w:t xml:space="preserve"> </w:t>
      </w:r>
      <w:r w:rsidRPr="00074C46">
        <w:t xml:space="preserve">для подключения поддержки многопоточности, реализуемой стандартной библиотекой POSIX </w:t>
      </w:r>
      <w:proofErr w:type="spellStart"/>
      <w:r w:rsidRPr="00074C46">
        <w:t>Threads</w:t>
      </w:r>
      <w:proofErr w:type="spellEnd"/>
      <w:r w:rsidRPr="00074C46">
        <w:t>, и, при необходимости, флаг</w:t>
      </w:r>
      <w:r w:rsidR="00575A57">
        <w:t xml:space="preserve"> </w:t>
      </w:r>
      <w:r w:rsidRPr="00074C46">
        <w:t>-</w:t>
      </w:r>
      <w:proofErr w:type="spellStart"/>
      <w:r w:rsidRPr="00074C46">
        <w:t>lrt</w:t>
      </w:r>
      <w:proofErr w:type="spellEnd"/>
      <w:r w:rsidR="00575A57">
        <w:t xml:space="preserve"> </w:t>
      </w:r>
      <w:r w:rsidRPr="00074C46">
        <w:t>для компоновки с библиотекой функций реального времени. В результате выполнения команд</w:t>
      </w:r>
      <w:r w:rsidR="00575A57">
        <w:t xml:space="preserve"> </w:t>
      </w:r>
      <w:proofErr w:type="spellStart"/>
      <w:r w:rsidRPr="00074C46">
        <w:t>make</w:t>
      </w:r>
      <w:proofErr w:type="spellEnd"/>
      <w:r w:rsidR="00575A57">
        <w:t xml:space="preserve"> </w:t>
      </w:r>
      <w:r w:rsidRPr="00074C46">
        <w:t>для каждого модуля генерируются исполняемые файлы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</w:t>
      </w:r>
    </w:p>
    <w:p w14:paraId="6E76BD0B" w14:textId="3F3677CB" w:rsidR="00074C46" w:rsidRPr="00074C46" w:rsidRDefault="00074C46" w:rsidP="005338F2">
      <w:pPr>
        <w:pStyle w:val="User7"/>
      </w:pPr>
      <w:r w:rsidRPr="00074C46">
        <w:t>Сборка графического интерфейса пользователя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 xml:space="preserve">, написанного на языке C++ с использованием фреймворка </w:t>
      </w:r>
      <w:proofErr w:type="spellStart"/>
      <w:r w:rsidRPr="00074C46">
        <w:t>Qt</w:t>
      </w:r>
      <w:proofErr w:type="spellEnd"/>
      <w:r w:rsidRPr="00074C46">
        <w:t xml:space="preserve">, осуществляется средствами системы </w:t>
      </w:r>
      <w:proofErr w:type="spellStart"/>
      <w:r w:rsidRPr="00074C46">
        <w:t>qmake</w:t>
      </w:r>
      <w:proofErr w:type="spellEnd"/>
      <w:r w:rsidRPr="00074C46">
        <w:t xml:space="preserve">, предоставляемой </w:t>
      </w:r>
      <w:proofErr w:type="spellStart"/>
      <w:r w:rsidRPr="00074C46">
        <w:t>Qt</w:t>
      </w:r>
      <w:proofErr w:type="spellEnd"/>
      <w:r w:rsidRPr="00074C46">
        <w:t>. Файл проекта</w:t>
      </w:r>
      <w:r w:rsidR="00575A57">
        <w:t xml:space="preserve"> </w:t>
      </w:r>
      <w:r w:rsidRPr="00074C46">
        <w:t>gui.pro</w:t>
      </w:r>
      <w:r w:rsidR="00575A57">
        <w:t xml:space="preserve"> </w:t>
      </w:r>
      <w:r w:rsidRPr="00074C46">
        <w:t xml:space="preserve">содержит перечень всех исходных и заголовочных файлов, описаний пользовательского </w:t>
      </w:r>
      <w:r w:rsidRPr="00074C46">
        <w:lastRenderedPageBreak/>
        <w:t>интерфейса (файлов</w:t>
      </w:r>
      <w:r w:rsidR="00575A57">
        <w:t xml:space="preserve"> </w:t>
      </w:r>
      <w:r w:rsidRPr="00074C46">
        <w:t>.</w:t>
      </w:r>
      <w:proofErr w:type="spellStart"/>
      <w:r w:rsidRPr="00074C46">
        <w:t>ui</w:t>
      </w:r>
      <w:proofErr w:type="spellEnd"/>
      <w:r w:rsidRPr="00074C46">
        <w:t xml:space="preserve">), а также декларацию используемых модулей </w:t>
      </w:r>
      <w:proofErr w:type="spellStart"/>
      <w:r w:rsidRPr="00074C46">
        <w:t>Qt</w:t>
      </w:r>
      <w:proofErr w:type="spellEnd"/>
      <w:r w:rsidRPr="00074C46">
        <w:t>, таких как</w:t>
      </w:r>
      <w:r w:rsidR="00575A57">
        <w:t xml:space="preserve"> </w:t>
      </w:r>
      <w:proofErr w:type="spellStart"/>
      <w:r w:rsidRPr="00074C46">
        <w:t>core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gui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widgets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network</w:t>
      </w:r>
      <w:proofErr w:type="spellEnd"/>
      <w:r w:rsidRPr="00074C46">
        <w:t xml:space="preserve">. Сборку можно производить как из командной строки, так и с использованием интегрированной среды разработки </w:t>
      </w:r>
      <w:proofErr w:type="spellStart"/>
      <w:r w:rsidRPr="00074C46">
        <w:t>Qt</w:t>
      </w:r>
      <w:proofErr w:type="spellEnd"/>
      <w:r w:rsidRPr="00074C46">
        <w:t xml:space="preserve"> </w:t>
      </w:r>
      <w:proofErr w:type="spellStart"/>
      <w:r w:rsidRPr="00074C46">
        <w:t>Creator</w:t>
      </w:r>
      <w:proofErr w:type="spellEnd"/>
      <w:r w:rsidRPr="00074C46">
        <w:t>, которая также служит основным инструментом для разработки и отладки данного компонента. Результатом сборки является исполняемый файл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.</w:t>
      </w:r>
    </w:p>
    <w:p w14:paraId="5C3F4395" w14:textId="2626F29E" w:rsidR="00074C46" w:rsidRPr="00074C46" w:rsidRDefault="00074C46" w:rsidP="0034115B">
      <w:pPr>
        <w:pStyle w:val="User3"/>
      </w:pPr>
      <w:r w:rsidRPr="00074C46">
        <w:t>Центральным элементом, определяющим параметры функционирования и взаимодействия приложений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, является текстовый конфигурационный файл</w:t>
      </w:r>
      <w:r w:rsidR="00575A57">
        <w:t xml:space="preserve"> </w:t>
      </w:r>
      <w:r w:rsidRPr="00074C46">
        <w:t xml:space="preserve">config.ini. Данный файл структурирован в стандартном INI-формате, предполагающем наличие именованных секций (заключаемых в квадратные скобки) и пар </w:t>
      </w:r>
      <w:r w:rsidR="008D2284">
        <w:t>«</w:t>
      </w:r>
      <w:r w:rsidRPr="00074C46">
        <w:t>ключ=значение</w:t>
      </w:r>
      <w:r w:rsidR="008D2284">
        <w:t>»</w:t>
      </w:r>
      <w:r w:rsidRPr="00074C46">
        <w:t xml:space="preserve"> внутри каждой секции. Считывание и </w:t>
      </w:r>
      <w:proofErr w:type="spellStart"/>
      <w:r w:rsidRPr="00074C46">
        <w:t>парсинг</w:t>
      </w:r>
      <w:proofErr w:type="spellEnd"/>
      <w:r w:rsidRPr="00074C46">
        <w:t xml:space="preserve"> этого файла при запуске C-приложений реализованы в модуле</w:t>
      </w:r>
      <w:r w:rsidR="00575A57">
        <w:t xml:space="preserve"> </w:t>
      </w:r>
      <w:proofErr w:type="spellStart"/>
      <w:r w:rsidRPr="00074C46">
        <w:t>config</w:t>
      </w:r>
      <w:proofErr w:type="spellEnd"/>
      <w:r w:rsidR="00575A57">
        <w:t xml:space="preserve"> </w:t>
      </w:r>
      <w:r w:rsidRPr="00074C46">
        <w:t>с использованием легковесной сторонней библиотеки</w:t>
      </w:r>
      <w:r w:rsidR="00575A57">
        <w:t xml:space="preserve"> </w:t>
      </w:r>
      <w:proofErr w:type="spellStart"/>
      <w:r w:rsidRPr="00074C46">
        <w:t>inih</w:t>
      </w:r>
      <w:proofErr w:type="spellEnd"/>
      <w:r w:rsidRPr="00074C46">
        <w:t>, что обеспечивает простоту интеграции и надежность извлечения конфигурационных данных.</w:t>
      </w:r>
    </w:p>
    <w:p w14:paraId="02109D40" w14:textId="053978A7" w:rsidR="00074C46" w:rsidRPr="00074C46" w:rsidRDefault="00074C46" w:rsidP="006A4C5A">
      <w:pPr>
        <w:pStyle w:val="User7"/>
      </w:pPr>
      <w:r w:rsidRPr="00074C46">
        <w:t>Содержимое файла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определяет как общие параметры связи, так и индивидуальные настройки для каждого эмулируемого экземпляра </w:t>
      </w:r>
      <w:r w:rsidR="008D2284">
        <w:t>СВ</w:t>
      </w:r>
      <w:r w:rsidRPr="00074C46">
        <w:t>. В секции</w:t>
      </w:r>
      <w:r w:rsidR="00575A57">
        <w:t xml:space="preserve"> </w:t>
      </w:r>
      <w:r w:rsidRPr="00074C46">
        <w:t>[</w:t>
      </w:r>
      <w:proofErr w:type="spellStart"/>
      <w:r w:rsidRPr="00074C46">
        <w:t>communication</w:t>
      </w:r>
      <w:proofErr w:type="spellEnd"/>
      <w:r w:rsidRPr="00074C46">
        <w:t>]</w:t>
      </w:r>
      <w:r w:rsidR="00575A57">
        <w:t xml:space="preserve"> </w:t>
      </w:r>
      <w:r w:rsidRPr="00074C46">
        <w:t>задаются параметры, релевантные для модуля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:</w:t>
      </w:r>
      <w:r w:rsidR="00575A57">
        <w:t xml:space="preserve"> </w:t>
      </w:r>
      <w:proofErr w:type="spellStart"/>
      <w:r w:rsidRPr="00074C46">
        <w:t>interface_type</w:t>
      </w:r>
      <w:proofErr w:type="spellEnd"/>
      <w:r w:rsidR="00575A57">
        <w:t xml:space="preserve"> </w:t>
      </w:r>
      <w:r w:rsidRPr="00074C46">
        <w:t xml:space="preserve">указывает на основной транспортный протокол (в текущей реализации </w:t>
      </w:r>
      <w:r w:rsidR="008D2284">
        <w:t>«</w:t>
      </w:r>
      <w:proofErr w:type="spellStart"/>
      <w:r w:rsidRPr="00074C46">
        <w:t>ethernet</w:t>
      </w:r>
      <w:proofErr w:type="spellEnd"/>
      <w:r w:rsidR="008D2284">
        <w:t>»</w:t>
      </w:r>
      <w:r w:rsidRPr="00074C46">
        <w:t>), а</w:t>
      </w:r>
      <w:r w:rsidR="00575A57">
        <w:t xml:space="preserve"> </w:t>
      </w:r>
      <w:proofErr w:type="spellStart"/>
      <w:r w:rsidRPr="00074C46">
        <w:t>uvm_keepalive_timeout_sec</w:t>
      </w:r>
      <w:proofErr w:type="spellEnd"/>
      <w:r w:rsidR="00575A57">
        <w:t xml:space="preserve"> </w:t>
      </w:r>
      <w:r w:rsidRPr="00074C46">
        <w:t>определяет интервал в секундах для механизма контроля активности TCP-соединений (</w:t>
      </w:r>
      <w:proofErr w:type="spellStart"/>
      <w:r w:rsidRPr="00074C46">
        <w:t>Keep-Alive</w:t>
      </w:r>
      <w:proofErr w:type="spellEnd"/>
      <w:r w:rsidRPr="00074C46">
        <w:t>).</w:t>
      </w:r>
    </w:p>
    <w:p w14:paraId="526D45DD" w14:textId="31ED4F48" w:rsidR="00074C46" w:rsidRPr="00074C46" w:rsidRDefault="00074C46" w:rsidP="006A4C5A">
      <w:pPr>
        <w:pStyle w:val="User7"/>
      </w:pPr>
      <w:r w:rsidRPr="00074C46">
        <w:t>Сетевые координаты для установления соединений также задаются в</w:t>
      </w:r>
      <w:r w:rsidR="00575A57">
        <w:t xml:space="preserve"> </w:t>
      </w:r>
      <w:r w:rsidRPr="00074C46">
        <w:t>config.ini. Секция</w:t>
      </w:r>
      <w:r w:rsidR="00575A57">
        <w:t xml:space="preserve"> </w:t>
      </w:r>
      <w:r w:rsidRPr="00074C46">
        <w:t>[</w:t>
      </w:r>
      <w:proofErr w:type="spellStart"/>
      <w:r w:rsidRPr="00074C46">
        <w:t>ethernet_uvm_target</w:t>
      </w:r>
      <w:proofErr w:type="spellEnd"/>
      <w:r w:rsidRPr="00074C46">
        <w:t>]</w:t>
      </w:r>
      <w:r w:rsidR="00575A57">
        <w:t xml:space="preserve"> </w:t>
      </w:r>
      <w:r w:rsidRPr="00074C46">
        <w:t>содержит параметр</w:t>
      </w:r>
      <w:r w:rsidR="00575A57">
        <w:t xml:space="preserve"> </w:t>
      </w:r>
      <w:proofErr w:type="spellStart"/>
      <w:r w:rsidRPr="00074C46">
        <w:t>target_ip</w:t>
      </w:r>
      <w:proofErr w:type="spellEnd"/>
      <w:r w:rsidRPr="00074C46">
        <w:t>, который указывает IP-адрес хоста, на котором предполагается работа приложения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 xml:space="preserve">и, соответственно, прослушивание портов его эмулируемыми экземплярами </w:t>
      </w:r>
      <w:r w:rsidR="008D2284">
        <w:t>СВ</w:t>
      </w:r>
      <w:r w:rsidRPr="00074C46">
        <w:t>. Этот адрес используется модулем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для инициирования TCP-подключений.</w:t>
      </w:r>
    </w:p>
    <w:p w14:paraId="451E102B" w14:textId="34110152" w:rsidR="00074C46" w:rsidRPr="00074C46" w:rsidRDefault="00074C46" w:rsidP="006A4C5A">
      <w:pPr>
        <w:pStyle w:val="User7"/>
      </w:pPr>
      <w:r w:rsidRPr="00074C46">
        <w:t xml:space="preserve">Индивидуальные настройки для каждого из четырех эмулируемых экземпляров </w:t>
      </w:r>
      <w:r w:rsidR="008D2284">
        <w:t>СВ</w:t>
      </w:r>
      <w:r w:rsidRPr="00074C46">
        <w:t xml:space="preserve"> описываются в отдельных секциях с именами вида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 xml:space="preserve">], где N представляет собой идентификатор экземпляра (от 0 до </w:t>
      </w:r>
      <w:r w:rsidRPr="00074C46">
        <w:lastRenderedPageBreak/>
        <w:t>3). Каждая такая секция содержит, во-первых,</w:t>
      </w:r>
      <w:r w:rsidR="00575A57">
        <w:t xml:space="preserve"> </w:t>
      </w:r>
      <w:proofErr w:type="spellStart"/>
      <w:r w:rsidRPr="00074C46">
        <w:t>port</w:t>
      </w:r>
      <w:proofErr w:type="spellEnd"/>
      <w:r w:rsidR="00575A57">
        <w:t xml:space="preserve"> </w:t>
      </w:r>
      <w:r w:rsidRPr="00074C46">
        <w:t>– уникальный номер TCP-порта, который данный экземпляр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будет использовать для прослушивания входящих соединений от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 Во-вторых, параметр</w:t>
      </w:r>
      <w:r w:rsidR="00575A57">
        <w:t xml:space="preserve"> </w:t>
      </w:r>
      <w:proofErr w:type="spellStart"/>
      <w:r w:rsidRPr="00074C46">
        <w:t>lak</w:t>
      </w:r>
      <w:proofErr w:type="spellEnd"/>
      <w:r w:rsidR="00575A57">
        <w:t xml:space="preserve"> </w:t>
      </w:r>
      <w:r w:rsidRPr="00074C46">
        <w:t xml:space="preserve">определяет логический адрес (LAK), назначаемый данному экземпляру </w:t>
      </w:r>
      <w:r w:rsidR="008D2284">
        <w:t>СВ</w:t>
      </w:r>
      <w:r w:rsidRPr="00074C46">
        <w:t>, который используется для его идентификации в протокольном обмене.</w:t>
      </w:r>
    </w:p>
    <w:p w14:paraId="2D5F2D25" w14:textId="6DB6ACBB" w:rsidR="00074C46" w:rsidRPr="00074C46" w:rsidRDefault="00074C46" w:rsidP="006A4C5A">
      <w:pPr>
        <w:pStyle w:val="User7"/>
      </w:pPr>
      <w:r w:rsidRPr="00074C46">
        <w:t>Кроме того, секции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</w:t>
      </w:r>
      <w:r w:rsidR="00575A57">
        <w:t xml:space="preserve"> </w:t>
      </w:r>
      <w:r w:rsidRPr="00074C46">
        <w:t>позволяют гибко конфигурировать имитацию различного поведения и нештатных ситуаций на стороне эмулятора</w:t>
      </w:r>
      <w:r w:rsidR="00575A57">
        <w:t xml:space="preserve"> </w:t>
      </w:r>
      <w:proofErr w:type="spellStart"/>
      <w:r w:rsidRPr="00074C46">
        <w:t>svm_app</w:t>
      </w:r>
      <w:proofErr w:type="spellEnd"/>
      <w:r w:rsidRPr="00074C46">
        <w:t>. Параметр</w:t>
      </w:r>
      <w:r w:rsidR="00575A57">
        <w:t xml:space="preserve"> </w:t>
      </w:r>
      <w:proofErr w:type="spellStart"/>
      <w:r w:rsidRPr="00074C46">
        <w:t>simulate_control_failure</w:t>
      </w:r>
      <w:proofErr w:type="spellEnd"/>
      <w:r w:rsidR="00575A57">
        <w:t xml:space="preserve"> </w:t>
      </w:r>
      <w:r w:rsidRPr="00074C46">
        <w:t xml:space="preserve">(логического типа </w:t>
      </w:r>
      <w:proofErr w:type="spellStart"/>
      <w:r w:rsidRPr="00074C46">
        <w:t>true</w:t>
      </w:r>
      <w:proofErr w:type="spellEnd"/>
      <w:r w:rsidRPr="00074C46">
        <w:t>/</w:t>
      </w:r>
      <w:proofErr w:type="spellStart"/>
      <w:r w:rsidRPr="00074C46">
        <w:t>false</w:t>
      </w:r>
      <w:proofErr w:type="spellEnd"/>
      <w:r w:rsidRPr="00074C46">
        <w:t xml:space="preserve">) активирует имитацию ошибки внутреннего самоконтроля </w:t>
      </w:r>
      <w:r w:rsidR="008D2284">
        <w:t>СВ</w:t>
      </w:r>
      <w:r w:rsidRPr="00074C46">
        <w:t>. Числовой параметр</w:t>
      </w:r>
      <w:r w:rsidR="00575A57">
        <w:t xml:space="preserve"> </w:t>
      </w:r>
      <w:proofErr w:type="spellStart"/>
      <w:r w:rsidRPr="00074C46">
        <w:t>disconnect_after_messages</w:t>
      </w:r>
      <w:proofErr w:type="spellEnd"/>
      <w:r w:rsidR="00575A57">
        <w:t xml:space="preserve"> </w:t>
      </w:r>
      <w:r w:rsidRPr="00074C46">
        <w:t xml:space="preserve">задает количество сообщений, после отправки которого данный экземпляр </w:t>
      </w:r>
      <w:r w:rsidR="008D2284">
        <w:t>СВ</w:t>
      </w:r>
      <w:r w:rsidRPr="00074C46">
        <w:t xml:space="preserve"> принудительно разорвет TCP-соединение с УВМ (значение -1 отключает эту функцию). Флаг</w:t>
      </w:r>
      <w:r w:rsidR="00575A57">
        <w:t xml:space="preserve"> </w:t>
      </w:r>
      <w:proofErr w:type="spellStart"/>
      <w:r w:rsidRPr="00074C46">
        <w:t>simulate_response_timeout</w:t>
      </w:r>
      <w:proofErr w:type="spellEnd"/>
      <w:r w:rsidR="00575A57">
        <w:t xml:space="preserve"> </w:t>
      </w:r>
      <w:r w:rsidRPr="00074C46">
        <w:t xml:space="preserve">включает режим имитации </w:t>
      </w:r>
      <w:r w:rsidR="008D2284">
        <w:t>«</w:t>
      </w:r>
      <w:r w:rsidRPr="00074C46">
        <w:t>зависания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, при котором он перестает отвечать на определенные команды УВМ. Для более тонкой настройки реакции </w:t>
      </w:r>
      <w:r w:rsidR="008D2284">
        <w:t>СВ</w:t>
      </w:r>
      <w:r w:rsidRPr="00074C46">
        <w:t xml:space="preserve"> на этапе инициализации предусмотрены флаг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и числовой параметр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Если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установлен в</w:t>
      </w:r>
      <w:r w:rsidR="00575A57">
        <w:t xml:space="preserve"> </w:t>
      </w:r>
      <w:proofErr w:type="spellStart"/>
      <w:r w:rsidRPr="00074C46">
        <w:t>true</w:t>
      </w:r>
      <w:proofErr w:type="spellEnd"/>
      <w:r w:rsidRPr="00074C46">
        <w:t xml:space="preserve">, то вместо штатного сообщения </w:t>
      </w:r>
      <w:r w:rsidR="008D2284">
        <w:t>«</w:t>
      </w:r>
      <w:r w:rsidRPr="00074C46">
        <w:t>Подтверждение инициализации канала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 отправит сообщение </w:t>
      </w:r>
      <w:r w:rsidR="008D2284">
        <w:t>«</w:t>
      </w:r>
      <w:r w:rsidRPr="00074C46">
        <w:t>Предупреждение</w:t>
      </w:r>
      <w:r w:rsidR="008D2284">
        <w:t>»</w:t>
      </w:r>
      <w:r w:rsidRPr="00074C46">
        <w:t xml:space="preserve"> с кодом типа критического события, указанным в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также включает зарезервированную секцию</w:t>
      </w:r>
      <w:r w:rsidR="00575A57">
        <w:t xml:space="preserve"> </w:t>
      </w:r>
      <w:r w:rsidRPr="00074C46">
        <w:t>[</w:t>
      </w:r>
      <w:proofErr w:type="spellStart"/>
      <w:r w:rsidRPr="00074C46">
        <w:t>serial</w:t>
      </w:r>
      <w:proofErr w:type="spellEnd"/>
      <w:r w:rsidRPr="00074C46">
        <w:t>]</w:t>
      </w:r>
      <w:r w:rsidR="00575A57">
        <w:t xml:space="preserve"> </w:t>
      </w:r>
      <w:r w:rsidRPr="00074C46">
        <w:t>для возможной будущей поддержки обмена данными через последовательный порт.</w:t>
      </w:r>
    </w:p>
    <w:p w14:paraId="3753B105" w14:textId="69C76031" w:rsidR="00074C46" w:rsidRPr="00074C46" w:rsidRDefault="00074C46" w:rsidP="006A4C5A">
      <w:pPr>
        <w:pStyle w:val="User7"/>
      </w:pPr>
      <w:r w:rsidRPr="00074C46">
        <w:t>Приложение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, в свою очередь, не использует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для своей работы. Параметры его подключения к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(IP-адрес и порт сервера GUI, по умолчанию</w:t>
      </w:r>
      <w:r w:rsidR="00575A57">
        <w:t xml:space="preserve"> </w:t>
      </w:r>
      <w:r w:rsidRPr="00074C46">
        <w:t>localhost:12345) заданы непосредственно в его исходном коде, либо предполагается, что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всегда запускает свой GUI-сервер на известном порту.</w:t>
      </w:r>
    </w:p>
    <w:p w14:paraId="20BAD8B9" w14:textId="658A5C5B" w:rsidR="00074C46" w:rsidRPr="00074C46" w:rsidRDefault="00074C46" w:rsidP="0034115B">
      <w:pPr>
        <w:pStyle w:val="User3"/>
      </w:pPr>
      <w:r w:rsidRPr="00074C46">
        <w:t>Такая система конфигурации через внешний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обеспечивает значительную гибкость при настройке и тестировании всего программного комплекса, позволяя изменять сетевые параметры, логические </w:t>
      </w:r>
      <w:r w:rsidRPr="00074C46">
        <w:lastRenderedPageBreak/>
        <w:t xml:space="preserve">адреса и сценарии поведения эмулируемых </w:t>
      </w:r>
      <w:r w:rsidR="008D2284">
        <w:t>СВ</w:t>
      </w:r>
      <w:r w:rsidRPr="00074C46">
        <w:t xml:space="preserve"> без необходимости перекомпиляции основных программных модулей. Это существенно упрощает отладку, проведение комплексных испытаний и адаптацию комплекса к различным условиям.</w:t>
      </w:r>
    </w:p>
    <w:p w14:paraId="46074D12" w14:textId="7A6E8C74" w:rsidR="006D2174" w:rsidRPr="001508FC" w:rsidRDefault="006D2174" w:rsidP="006A4C5A">
      <w:pPr>
        <w:pStyle w:val="User7"/>
      </w:pPr>
      <w:r w:rsidRPr="001508FC">
        <w:br w:type="page"/>
      </w:r>
    </w:p>
    <w:p w14:paraId="0872DEE5" w14:textId="5074112C" w:rsidR="007551AC" w:rsidRPr="00B041CF" w:rsidRDefault="00572317" w:rsidP="006850D9">
      <w:pPr>
        <w:pStyle w:val="User"/>
      </w:pPr>
      <w:bookmarkStart w:id="59" w:name="_Toc199426121"/>
      <w:bookmarkStart w:id="60" w:name="_Toc199519839"/>
      <w:r w:rsidRPr="00572317">
        <w:lastRenderedPageBreak/>
        <w:t>Т</w:t>
      </w:r>
      <w:r w:rsidR="006850D9" w:rsidRPr="00572317">
        <w:t>естирование</w:t>
      </w:r>
      <w:bookmarkEnd w:id="59"/>
      <w:r w:rsidR="006850D9">
        <w:t xml:space="preserve"> </w:t>
      </w:r>
      <w:r w:rsidR="006850D9" w:rsidRPr="00660601">
        <w:rPr>
          <w:color w:val="FF0000"/>
        </w:rPr>
        <w:t>(не написано)</w:t>
      </w:r>
      <w:bookmarkEnd w:id="60"/>
    </w:p>
    <w:p w14:paraId="09D3DEC4" w14:textId="3956E652" w:rsidR="00572317" w:rsidRDefault="00572317" w:rsidP="006A4C5A">
      <w:pPr>
        <w:pStyle w:val="User7"/>
      </w:pPr>
      <w:bookmarkStart w:id="61" w:name="_Toc199426122"/>
      <w:r w:rsidRPr="00572317">
        <w:t>4.1 Программа и методика тестирования</w:t>
      </w:r>
      <w:bookmarkEnd w:id="61"/>
    </w:p>
    <w:p w14:paraId="09DA7D6C" w14:textId="718EAEC6" w:rsidR="007551AC" w:rsidRPr="007551AC" w:rsidRDefault="007551AC" w:rsidP="006A4C5A">
      <w:pPr>
        <w:pStyle w:val="User7"/>
      </w:pPr>
      <w:r>
        <w:t xml:space="preserve"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</w:t>
      </w:r>
      <w:r w:rsidR="0046787A">
        <w:t xml:space="preserve">(см. рис. 1) </w:t>
      </w:r>
      <w:r>
        <w:t>…</w:t>
      </w:r>
    </w:p>
    <w:p w14:paraId="1E0A5B39" w14:textId="77777777" w:rsidR="00A753D2" w:rsidRPr="00B041CF" w:rsidRDefault="00A753D2" w:rsidP="006A4C5A">
      <w:pPr>
        <w:pStyle w:val="User7"/>
      </w:pPr>
      <w:bookmarkStart w:id="62" w:name="_Toc167017632"/>
    </w:p>
    <w:p w14:paraId="0E5A5C06" w14:textId="77777777" w:rsidR="00A753D2" w:rsidRPr="00B041CF" w:rsidRDefault="0046787A" w:rsidP="006850D9">
      <w:pPr>
        <w:pStyle w:val="User9"/>
      </w:pPr>
      <w:r w:rsidRPr="00B041CF">
        <w:rPr>
          <w:noProof/>
        </w:rPr>
        <w:drawing>
          <wp:inline distT="0" distB="0" distL="0" distR="0" wp14:anchorId="3AFBEB57" wp14:editId="6D804178">
            <wp:extent cx="5940425" cy="3484288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FC24" w14:textId="7D8602CD" w:rsidR="00A753D2" w:rsidRPr="0046787A" w:rsidRDefault="00A753D2" w:rsidP="006850D9">
      <w:pPr>
        <w:pStyle w:val="User9"/>
      </w:pPr>
      <w:r w:rsidRPr="00B041CF">
        <w:t xml:space="preserve">Рисунок 1 </w:t>
      </w:r>
      <w:r w:rsidR="0046787A" w:rsidRPr="0046787A">
        <w:t>–</w:t>
      </w:r>
      <w:r w:rsidRPr="00B041CF">
        <w:t xml:space="preserve"> </w:t>
      </w:r>
      <w:r w:rsidR="0046787A">
        <w:t>Подрисуночная подпись</w:t>
      </w:r>
    </w:p>
    <w:bookmarkEnd w:id="62"/>
    <w:p w14:paraId="113DC021" w14:textId="77777777" w:rsidR="0046787A" w:rsidRDefault="0046787A" w:rsidP="006A4C5A">
      <w:pPr>
        <w:pStyle w:val="User7"/>
      </w:pPr>
    </w:p>
    <w:p w14:paraId="09007DAB" w14:textId="77777777" w:rsidR="0046787A" w:rsidRPr="007551AC" w:rsidRDefault="0046787A" w:rsidP="006A4C5A">
      <w:pPr>
        <w:pStyle w:val="User7"/>
      </w:pPr>
      <w: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табл. 1 …</w:t>
      </w:r>
    </w:p>
    <w:p w14:paraId="72E1CE21" w14:textId="0BF3C41C" w:rsidR="00EF7060" w:rsidRPr="00B041CF" w:rsidRDefault="00572317" w:rsidP="006A4C5A">
      <w:pPr>
        <w:pStyle w:val="User7"/>
      </w:pPr>
      <w:bookmarkStart w:id="63" w:name="_Toc199426123"/>
      <w:r w:rsidRPr="00572317">
        <w:t>4.2 Результаты тестирования</w:t>
      </w:r>
      <w:bookmarkEnd w:id="63"/>
    </w:p>
    <w:p w14:paraId="5BADACFE" w14:textId="77777777" w:rsidR="00EF7060" w:rsidRPr="00B041CF" w:rsidRDefault="00EF7060" w:rsidP="006850D9">
      <w:pPr>
        <w:pStyle w:val="Usera"/>
      </w:pPr>
      <w:r w:rsidRPr="00B041CF">
        <w:t>Таблица 1</w:t>
      </w:r>
      <w:r w:rsidR="0046787A">
        <w:t xml:space="preserve"> –</w:t>
      </w:r>
      <w:r w:rsidRPr="00B041CF">
        <w:t xml:space="preserve"> </w:t>
      </w:r>
      <w:r w:rsidR="0046787A">
        <w:t>Название таблицы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633735" w:rsidRPr="00B041CF" w14:paraId="354F12C2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606B" w14:textId="77777777" w:rsidR="00633735" w:rsidRPr="00B041CF" w:rsidRDefault="00633735" w:rsidP="006A4C5A">
            <w:pPr>
              <w:pStyle w:val="User7"/>
            </w:pPr>
            <w:r w:rsidRPr="00B041CF"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20A" w14:textId="77777777" w:rsidR="00633735" w:rsidRPr="00B041CF" w:rsidRDefault="00E94E7D" w:rsidP="006A4C5A">
            <w:pPr>
              <w:pStyle w:val="User7"/>
            </w:pPr>
            <w:r w:rsidRPr="00B041CF">
              <w:t>Команда</w:t>
            </w:r>
            <w:r w:rsidR="000E349C" w:rsidRPr="00B041CF">
              <w:t xml:space="preserve">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2F5" w14:textId="77777777" w:rsidR="00633735" w:rsidRPr="00B041CF" w:rsidRDefault="00633735" w:rsidP="006A4C5A">
            <w:pPr>
              <w:pStyle w:val="User7"/>
            </w:pPr>
            <w:r w:rsidRPr="00B041CF">
              <w:t>Расшифровка подписки</w:t>
            </w:r>
          </w:p>
        </w:tc>
      </w:tr>
      <w:tr w:rsidR="00633735" w:rsidRPr="00B041CF" w14:paraId="338E2AA1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755" w14:textId="77777777" w:rsidR="00633735" w:rsidRPr="00B041CF" w:rsidRDefault="00633735" w:rsidP="006A4C5A">
            <w:pPr>
              <w:pStyle w:val="User7"/>
            </w:pPr>
            <w:r w:rsidRPr="00B041CF">
              <w:lastRenderedPageBreak/>
              <w:t>Мьютекс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ECF6" w14:textId="77777777" w:rsidR="00633735" w:rsidRPr="00B041CF" w:rsidRDefault="00633735" w:rsidP="006A4C5A">
            <w:pPr>
              <w:pStyle w:val="User7"/>
            </w:pPr>
            <w:r w:rsidRPr="00B041CF">
              <w:t xml:space="preserve">E_RTO_SUB_WAITGT 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8558" w14:textId="77777777" w:rsidR="00633735" w:rsidRPr="00B041CF" w:rsidRDefault="00633735" w:rsidP="006A4C5A">
            <w:pPr>
              <w:pStyle w:val="User7"/>
            </w:pPr>
            <w:r w:rsidRPr="00B041CF">
              <w:t>ожидание разблокировки мьютекса дольше N миллисекунд</w:t>
            </w:r>
          </w:p>
        </w:tc>
      </w:tr>
      <w:tr w:rsidR="00633735" w:rsidRPr="00B041CF" w14:paraId="3FECA4BC" w14:textId="77777777" w:rsidTr="0046787A">
        <w:trPr>
          <w:trHeight w:val="5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063C07" w14:textId="77777777" w:rsidR="00633735" w:rsidRPr="00B041CF" w:rsidRDefault="00633735" w:rsidP="006A4C5A">
            <w:pPr>
              <w:pStyle w:val="User7"/>
            </w:pPr>
            <w:r w:rsidRPr="00B041CF">
              <w:t>Поток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BB5" w14:textId="77777777" w:rsidR="00633735" w:rsidRPr="00B041CF" w:rsidRDefault="00633735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E_RTO_SUB_THR_CREATED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BFA3" w14:textId="77777777" w:rsidR="00633735" w:rsidRPr="00B041CF" w:rsidRDefault="00633735" w:rsidP="006A4C5A">
            <w:pPr>
              <w:pStyle w:val="User7"/>
            </w:pPr>
            <w:r w:rsidRPr="00B041CF">
              <w:t>поток был создан (запущен)</w:t>
            </w:r>
          </w:p>
        </w:tc>
      </w:tr>
    </w:tbl>
    <w:p w14:paraId="511D09A1" w14:textId="77777777" w:rsidR="00D11448" w:rsidRPr="00B041CF" w:rsidRDefault="0046787A" w:rsidP="006A4C5A">
      <w:pPr>
        <w:pStyle w:val="User7"/>
      </w:pPr>
      <w:r w:rsidRPr="00B041CF">
        <w:t>Продолжение таблицы 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815401" w:rsidRPr="00B041CF" w14:paraId="1938590E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FA0" w14:textId="77777777" w:rsidR="00815401" w:rsidRPr="00B041CF" w:rsidRDefault="00815401" w:rsidP="006A4C5A">
            <w:pPr>
              <w:pStyle w:val="User7"/>
            </w:pPr>
            <w:r w:rsidRPr="00B041CF"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CAAB" w14:textId="77777777" w:rsidR="00815401" w:rsidRPr="00B041CF" w:rsidRDefault="00815401" w:rsidP="006A4C5A">
            <w:pPr>
              <w:pStyle w:val="User7"/>
            </w:pPr>
            <w:r w:rsidRPr="00B041CF">
              <w:t>Команда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164" w14:textId="77777777" w:rsidR="00815401" w:rsidRPr="00B041CF" w:rsidRDefault="00815401" w:rsidP="006A4C5A">
            <w:pPr>
              <w:pStyle w:val="User7"/>
            </w:pPr>
            <w:r w:rsidRPr="00B041CF">
              <w:t>Расшифровка подписки</w:t>
            </w:r>
          </w:p>
        </w:tc>
      </w:tr>
      <w:tr w:rsidR="002C1A12" w:rsidRPr="00B041CF" w14:paraId="6B51FF10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D2BC1" w14:textId="77777777" w:rsidR="002C1A12" w:rsidRPr="00B041CF" w:rsidRDefault="002C1A12" w:rsidP="006A4C5A">
            <w:pPr>
              <w:pStyle w:val="User7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165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E_RTO_SUB_THR_STOP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7811" w14:textId="77777777" w:rsidR="002C1A12" w:rsidRPr="00B041CF" w:rsidRDefault="002C1A12" w:rsidP="006A4C5A">
            <w:pPr>
              <w:pStyle w:val="User7"/>
            </w:pPr>
            <w:r w:rsidRPr="00B041CF">
              <w:t>потоку был выставлен флаг на завершение</w:t>
            </w:r>
          </w:p>
        </w:tc>
      </w:tr>
      <w:tr w:rsidR="002C1A12" w:rsidRPr="00B041CF" w14:paraId="3AC41321" w14:textId="77777777" w:rsidTr="0046787A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F51" w14:textId="77777777" w:rsidR="002C1A12" w:rsidRPr="00B041CF" w:rsidRDefault="002C1A12" w:rsidP="006A4C5A">
            <w:pPr>
              <w:pStyle w:val="User7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BC7C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E_RTO_SUB_THR_STOPPED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B485" w14:textId="77777777" w:rsidR="002C1A12" w:rsidRPr="00B041CF" w:rsidRDefault="002C1A12" w:rsidP="006A4C5A">
            <w:pPr>
              <w:pStyle w:val="User7"/>
            </w:pPr>
            <w:proofErr w:type="gramStart"/>
            <w:r w:rsidRPr="00B041CF">
              <w:t>поток  завершился</w:t>
            </w:r>
            <w:proofErr w:type="gramEnd"/>
          </w:p>
        </w:tc>
      </w:tr>
      <w:tr w:rsidR="002C1A12" w:rsidRPr="00B041CF" w14:paraId="3B67761C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B767" w14:textId="77777777" w:rsidR="002C1A12" w:rsidRPr="00B041CF" w:rsidRDefault="002C1A12" w:rsidP="006A4C5A">
            <w:pPr>
              <w:pStyle w:val="User7"/>
            </w:pPr>
            <w:r w:rsidRPr="00B041CF">
              <w:t>Сокет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8CD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B4A9" w14:textId="77777777" w:rsidR="002C1A12" w:rsidRPr="00B041CF" w:rsidRDefault="002C1A12" w:rsidP="006A4C5A">
            <w:pPr>
              <w:pStyle w:val="User7"/>
            </w:pPr>
            <w:r w:rsidRPr="00B041CF">
              <w:t>запись дольше N миллисекунд при наличии свободного места</w:t>
            </w:r>
          </w:p>
        </w:tc>
      </w:tr>
      <w:tr w:rsidR="002C1A12" w:rsidRPr="00B041CF" w14:paraId="5160791B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EB4A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2491" w14:textId="77777777" w:rsidR="002C1A12" w:rsidRPr="00B041CF" w:rsidRDefault="002C1A12" w:rsidP="006A4C5A">
            <w:pPr>
              <w:pStyle w:val="User7"/>
            </w:pPr>
            <w:r w:rsidRPr="00B041CF"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885F" w14:textId="77777777" w:rsidR="002C1A12" w:rsidRPr="00B041CF" w:rsidRDefault="002C1A12" w:rsidP="006A4C5A">
            <w:pPr>
              <w:pStyle w:val="User7"/>
            </w:pPr>
            <w:r w:rsidRPr="00B041CF">
              <w:t>чтение дольше N миллисекунд при наличии данных</w:t>
            </w:r>
          </w:p>
        </w:tc>
      </w:tr>
      <w:tr w:rsidR="002C1A12" w:rsidRPr="00B041CF" w14:paraId="7B39A836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D6B" w14:textId="77777777" w:rsidR="002C1A12" w:rsidRPr="00B041CF" w:rsidRDefault="002C1A12" w:rsidP="006A4C5A">
            <w:pPr>
              <w:pStyle w:val="User7"/>
            </w:pPr>
            <w:r w:rsidRPr="00B041CF">
              <w:t>Очередь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3F31" w14:textId="77777777" w:rsidR="002C1A12" w:rsidRPr="00B041CF" w:rsidRDefault="002C1A12" w:rsidP="006A4C5A">
            <w:pPr>
              <w:pStyle w:val="User7"/>
            </w:pPr>
            <w:r w:rsidRPr="00B041CF"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153D" w14:textId="77777777" w:rsidR="002C1A12" w:rsidRPr="00B041CF" w:rsidRDefault="002C1A12" w:rsidP="006A4C5A">
            <w:pPr>
              <w:pStyle w:val="User7"/>
            </w:pPr>
            <w:r w:rsidRPr="00B041CF">
              <w:t>чтение дольше N миллисекунд при наличии данных</w:t>
            </w:r>
          </w:p>
        </w:tc>
      </w:tr>
      <w:tr w:rsidR="002C1A12" w:rsidRPr="00B041CF" w14:paraId="66E8E1D8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24C3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480" w14:textId="77777777" w:rsidR="002C1A12" w:rsidRPr="00B041CF" w:rsidRDefault="002C1A12" w:rsidP="006A4C5A">
            <w:pPr>
              <w:pStyle w:val="User7"/>
            </w:pPr>
            <w:r w:rsidRPr="00B041CF"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BF7C" w14:textId="77777777" w:rsidR="002C1A12" w:rsidRPr="00B041CF" w:rsidRDefault="002C1A12" w:rsidP="006A4C5A">
            <w:pPr>
              <w:pStyle w:val="User7"/>
            </w:pPr>
            <w:r w:rsidRPr="00B041CF">
              <w:t>запись дольше N миллисекунд при наличии свободного места</w:t>
            </w:r>
          </w:p>
        </w:tc>
      </w:tr>
      <w:tr w:rsidR="002C1A12" w:rsidRPr="00B041CF" w14:paraId="4A8D2F9E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0798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9D1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E_RTO_SUB_READ_EMPTY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683A" w14:textId="77777777" w:rsidR="002C1A12" w:rsidRPr="00B041CF" w:rsidRDefault="002C1A12" w:rsidP="006A4C5A">
            <w:pPr>
              <w:pStyle w:val="User7"/>
            </w:pPr>
            <w:r w:rsidRPr="00B041CF">
              <w:t>чтение дольше N миллисекунд при отсутствии данных</w:t>
            </w:r>
          </w:p>
        </w:tc>
      </w:tr>
      <w:tr w:rsidR="002C1A12" w:rsidRPr="00B041CF" w14:paraId="51C47F1F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A33B" w14:textId="77777777" w:rsidR="002C1A12" w:rsidRPr="00B041CF" w:rsidRDefault="002C1A12" w:rsidP="006A4C5A">
            <w:pPr>
              <w:pStyle w:val="User7"/>
              <w:rPr>
                <w:rFonts w:eastAsia="Calibri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850" w14:textId="77777777" w:rsidR="002C1A12" w:rsidRPr="00B041CF" w:rsidRDefault="002C1A12" w:rsidP="006A4C5A">
            <w:pPr>
              <w:pStyle w:val="User7"/>
              <w:rPr>
                <w:lang w:val="en-US"/>
              </w:rPr>
            </w:pPr>
            <w:r w:rsidRPr="00B041CF">
              <w:rPr>
                <w:lang w:val="en-US"/>
              </w:rPr>
              <w:t>E_RTO_SUB_WRITE_FULL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2A5" w14:textId="77777777" w:rsidR="002C1A12" w:rsidRPr="00B041CF" w:rsidRDefault="002C1A12" w:rsidP="006A4C5A">
            <w:pPr>
              <w:pStyle w:val="User7"/>
            </w:pPr>
            <w:r w:rsidRPr="00B041CF">
              <w:t>запись дольше N миллисекунд при отсутствии свободного места</w:t>
            </w:r>
          </w:p>
        </w:tc>
      </w:tr>
    </w:tbl>
    <w:p w14:paraId="7A4DB9C6" w14:textId="77777777" w:rsidR="00815401" w:rsidRPr="00B041CF" w:rsidRDefault="00815401" w:rsidP="006A4C5A">
      <w:pPr>
        <w:pStyle w:val="User7"/>
      </w:pPr>
    </w:p>
    <w:p w14:paraId="12DCE841" w14:textId="77777777" w:rsidR="002458A6" w:rsidRPr="00B041CF" w:rsidRDefault="002458A6" w:rsidP="006A4C5A">
      <w:pPr>
        <w:pStyle w:val="User7"/>
      </w:pPr>
    </w:p>
    <w:p w14:paraId="3FC6BAE3" w14:textId="77777777" w:rsidR="00513087" w:rsidRPr="00B041CF" w:rsidRDefault="00513087" w:rsidP="006A4C5A">
      <w:pPr>
        <w:pStyle w:val="User7"/>
        <w:rPr>
          <w:vanish/>
        </w:rPr>
      </w:pPr>
    </w:p>
    <w:p w14:paraId="45FC75EC" w14:textId="77777777" w:rsidR="00513087" w:rsidRPr="00B041CF" w:rsidRDefault="00513087" w:rsidP="006A4C5A">
      <w:pPr>
        <w:pStyle w:val="User7"/>
        <w:rPr>
          <w:vanish/>
        </w:rPr>
      </w:pPr>
    </w:p>
    <w:p w14:paraId="0144C850" w14:textId="77777777" w:rsidR="00513087" w:rsidRPr="00B041CF" w:rsidRDefault="00513087" w:rsidP="006A4C5A">
      <w:pPr>
        <w:pStyle w:val="User7"/>
        <w:rPr>
          <w:vanish/>
        </w:rPr>
      </w:pPr>
    </w:p>
    <w:p w14:paraId="46C555EA" w14:textId="77777777" w:rsidR="00513087" w:rsidRPr="00B041CF" w:rsidRDefault="00513087" w:rsidP="006A4C5A">
      <w:pPr>
        <w:pStyle w:val="User7"/>
        <w:rPr>
          <w:vanish/>
        </w:rPr>
      </w:pPr>
    </w:p>
    <w:p w14:paraId="1B7DDC56" w14:textId="77777777" w:rsidR="00513087" w:rsidRPr="00B041CF" w:rsidRDefault="00513087" w:rsidP="006A4C5A">
      <w:pPr>
        <w:pStyle w:val="User7"/>
        <w:rPr>
          <w:vanish/>
        </w:rPr>
      </w:pPr>
    </w:p>
    <w:p w14:paraId="09067F7B" w14:textId="6A52D49F" w:rsidR="00572317" w:rsidRDefault="00572317" w:rsidP="006A4C5A">
      <w:pPr>
        <w:pStyle w:val="User7"/>
      </w:pPr>
      <w:bookmarkStart w:id="64" w:name="_Toc199426124"/>
      <w:r w:rsidRPr="00572317">
        <w:t>4.3 Выводы</w:t>
      </w:r>
      <w:bookmarkEnd w:id="64"/>
    </w:p>
    <w:p w14:paraId="467A8484" w14:textId="21B71DFF" w:rsidR="0046787A" w:rsidRPr="0046787A" w:rsidRDefault="0046787A" w:rsidP="006A4C5A">
      <w:pPr>
        <w:pStyle w:val="User7"/>
      </w:pPr>
      <w:r w:rsidRPr="0046787A"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14:paraId="653A9B69" w14:textId="77777777" w:rsidR="0046787A" w:rsidRPr="0046787A" w:rsidRDefault="0046787A" w:rsidP="006A4C5A">
      <w:pPr>
        <w:pStyle w:val="User7"/>
      </w:pPr>
    </w:p>
    <w:p w14:paraId="1468F4B9" w14:textId="77777777" w:rsidR="005F0153" w:rsidRPr="00B041CF" w:rsidRDefault="005F0153" w:rsidP="006A4C5A">
      <w:pPr>
        <w:pStyle w:val="User7"/>
      </w:pPr>
      <w:r w:rsidRPr="00B041CF">
        <w:lastRenderedPageBreak/>
        <w:br w:type="page"/>
      </w:r>
    </w:p>
    <w:p w14:paraId="19810E10" w14:textId="2C5E9CE6" w:rsidR="004822B6" w:rsidRPr="00B041CF" w:rsidRDefault="00FA5A99" w:rsidP="006850D9">
      <w:pPr>
        <w:pStyle w:val="User5"/>
        <w:ind w:firstLine="709"/>
        <w:jc w:val="left"/>
      </w:pPr>
      <w:bookmarkStart w:id="65" w:name="_Toc169770145"/>
      <w:bookmarkStart w:id="66" w:name="_Toc199426125"/>
      <w:bookmarkStart w:id="67" w:name="_Toc199519840"/>
      <w:r w:rsidRPr="00B041CF">
        <w:lastRenderedPageBreak/>
        <w:t>З</w:t>
      </w:r>
      <w:r w:rsidR="006850D9" w:rsidRPr="00B041CF">
        <w:t>аключение</w:t>
      </w:r>
      <w:bookmarkEnd w:id="65"/>
      <w:bookmarkEnd w:id="66"/>
      <w:bookmarkEnd w:id="67"/>
    </w:p>
    <w:p w14:paraId="531E9275" w14:textId="2042E573" w:rsidR="006B392F" w:rsidRPr="006B392F" w:rsidRDefault="006B392F" w:rsidP="006A4C5A">
      <w:pPr>
        <w:pStyle w:val="User7"/>
      </w:pPr>
      <w:r w:rsidRPr="006B392F">
        <w:t xml:space="preserve">В рамках настоящей выпускной квалификационной работы был разработан программный комплекс, предназначенный для имитации процедур управления </w:t>
      </w:r>
      <w:r w:rsidR="00D851BC">
        <w:t>СВ</w:t>
      </w:r>
      <w:r w:rsidRPr="006B392F">
        <w:t xml:space="preserve"> РСА и моделирования их взаимодействия с </w:t>
      </w:r>
      <w:r w:rsidR="00D851BC">
        <w:t>УВМ</w:t>
      </w:r>
      <w:r w:rsidRPr="006B392F">
        <w:t xml:space="preserve">. Разработка велась на языке программирования C с использованием стандартных библиотек POSIX для реализации многопоточности и сетевого обмена данными по протоколу TCP/IP, а также на языке C++ с применением фреймворка </w:t>
      </w:r>
      <w:proofErr w:type="spellStart"/>
      <w:r w:rsidRPr="006B392F">
        <w:t>Qt</w:t>
      </w:r>
      <w:proofErr w:type="spellEnd"/>
      <w:r w:rsidRPr="006B392F">
        <w:t xml:space="preserve"> для создания графического интерфейса пользователя. Созданный комплекс предоставляет разработчикам и испытателям бортового программного обеспечения УВМ эффективный инструмент для проведения наземной отладки, верификации протокола и тестирования алгоритмов управления в условиях, максимально приближенных к реальным, но без задействования дорогостоящей и не всегда доступной полной аппаратной конфигурации.</w:t>
      </w:r>
    </w:p>
    <w:p w14:paraId="56E56154" w14:textId="77777777" w:rsidR="006B392F" w:rsidRPr="006B392F" w:rsidRDefault="006B392F" w:rsidP="006A4C5A">
      <w:pPr>
        <w:pStyle w:val="User7"/>
      </w:pPr>
      <w:r w:rsidRPr="006B392F">
        <w:t xml:space="preserve">В ходе выполнения работы был проведен детальный анализ задачи имитации и требований, изложенных в документе «Протокол взаимодействия бортовых </w:t>
      </w:r>
      <w:proofErr w:type="spellStart"/>
      <w:r w:rsidRPr="006B392F">
        <w:t>спецвычислителей</w:t>
      </w:r>
      <w:proofErr w:type="spellEnd"/>
      <w:r w:rsidRPr="006B392F">
        <w:t xml:space="preserve"> и управляющей вычислительной машины». На основе этого анализа была спроектирована и реализована многокомпонентная архитектура, включающая два основных программных модуля: эмулятор СВ (</w:t>
      </w:r>
      <w:proofErr w:type="spellStart"/>
      <w:r w:rsidRPr="006B392F">
        <w:t>svm_app</w:t>
      </w:r>
      <w:proofErr w:type="spellEnd"/>
      <w:r w:rsidRPr="006B392F">
        <w:t>) и модуль УВМ (</w:t>
      </w:r>
      <w:proofErr w:type="spellStart"/>
      <w:r w:rsidRPr="006B392F">
        <w:t>uvm_app</w:t>
      </w:r>
      <w:proofErr w:type="spellEnd"/>
      <w:r w:rsidRPr="006B392F">
        <w:t>), а также приложение для мониторинга (</w:t>
      </w:r>
      <w:proofErr w:type="spellStart"/>
      <w:r w:rsidRPr="006B392F">
        <w:t>gui_app</w:t>
      </w:r>
      <w:proofErr w:type="spellEnd"/>
      <w:r w:rsidRPr="006B392F">
        <w:t>).</w:t>
      </w:r>
    </w:p>
    <w:p w14:paraId="38D3B0A7" w14:textId="612D8BEC" w:rsidR="006B392F" w:rsidRPr="006B392F" w:rsidRDefault="006B392F" w:rsidP="006A4C5A">
      <w:pPr>
        <w:pStyle w:val="User7"/>
      </w:pPr>
      <w:r w:rsidRPr="006B392F">
        <w:t>Программный модуль </w:t>
      </w:r>
      <w:proofErr w:type="spellStart"/>
      <w:r w:rsidRPr="006B392F">
        <w:t>svm_app</w:t>
      </w:r>
      <w:proofErr w:type="spellEnd"/>
      <w:r w:rsidRPr="006B392F">
        <w:t xml:space="preserve"> способен эмулировать одновременную и независимую работу до четырех экземпляров </w:t>
      </w:r>
      <w:r w:rsidR="00390B5F">
        <w:t>СВ</w:t>
      </w:r>
      <w:r w:rsidRPr="006B392F">
        <w:t xml:space="preserve">, каждый из которых функционирует на выделенном TCP-порту и управляется индивидуальным набором потоков (поток-слушатель, поток-приемник, поток-обработчик и персональный поток-таймер). Реализована логика ответов на команды УВМ согласно протоколу, а также гибкий механизм имитации различных режимов </w:t>
      </w:r>
      <w:r w:rsidRPr="006B392F">
        <w:lastRenderedPageBreak/>
        <w:t>работы и нештатных ситуаций, настраиваемый через конфигурационный файл config.ini.</w:t>
      </w:r>
    </w:p>
    <w:p w14:paraId="2C2CC80B" w14:textId="24BAB409" w:rsidR="006B392F" w:rsidRPr="006B392F" w:rsidRDefault="006B392F" w:rsidP="006A4C5A">
      <w:pPr>
        <w:pStyle w:val="User7"/>
      </w:pPr>
      <w:r w:rsidRPr="006B392F">
        <w:t>Программный модуль </w:t>
      </w:r>
      <w:proofErr w:type="spellStart"/>
      <w:r w:rsidRPr="006B392F">
        <w:t>uvm_app</w:t>
      </w:r>
      <w:proofErr w:type="spellEnd"/>
      <w:r w:rsidRPr="006B392F">
        <w:t xml:space="preserve"> реализует управляющую логику УВМ, включая установку и поддержку асинхронных TCP-соединений с эмулируемыми </w:t>
      </w:r>
      <w:r w:rsidR="00390B5F">
        <w:t>СВ</w:t>
      </w:r>
      <w:r w:rsidRPr="006B392F">
        <w:t>. Ключевым элементом </w:t>
      </w:r>
      <w:proofErr w:type="spellStart"/>
      <w:r w:rsidRPr="006B392F">
        <w:t>uvm_app</w:t>
      </w:r>
      <w:proofErr w:type="spellEnd"/>
      <w:r w:rsidRPr="006B392F">
        <w:t xml:space="preserve"> является машина состояний, управляющая многоэтапным протоколом подготовки каждого </w:t>
      </w:r>
      <w:r w:rsidR="00390B5F">
        <w:t>СВ</w:t>
      </w:r>
      <w:r w:rsidRPr="006B392F">
        <w:t xml:space="preserve"> к работе, обеспечивая корректную последовательность обмена командами "запрос-ответ" и параллельную обработку нескольких каналов связи. Модуль также формирует и отправляет конфигурационные параметры для различных режимов съемки, обрабатывает ответные и асинхронные сообщения от </w:t>
      </w:r>
      <w:r w:rsidR="00390B5F">
        <w:t>СВ</w:t>
      </w:r>
      <w:r w:rsidRPr="006B392F">
        <w:t xml:space="preserve">, реализует механизмы отказоустойчивости (включая </w:t>
      </w:r>
      <w:proofErr w:type="spellStart"/>
      <w:r w:rsidRPr="006B392F">
        <w:t>Keep-Alive</w:t>
      </w:r>
      <w:proofErr w:type="spellEnd"/>
      <w:r w:rsidRPr="006B392F">
        <w:t xml:space="preserve"> и контроль таймаутов ответов) и обеспечивает трансляцию всей информации о ходе взаимодействия в графический интерфейс пользователя.</w:t>
      </w:r>
    </w:p>
    <w:p w14:paraId="4D030B83" w14:textId="77777777" w:rsidR="006B392F" w:rsidRPr="006B392F" w:rsidRDefault="006B392F" w:rsidP="006A4C5A">
      <w:pPr>
        <w:pStyle w:val="User7"/>
      </w:pPr>
      <w:r w:rsidRPr="006B392F">
        <w:t>Графический интерфейс </w:t>
      </w:r>
      <w:proofErr w:type="spellStart"/>
      <w:r w:rsidRPr="006B392F">
        <w:t>gui_app</w:t>
      </w:r>
      <w:proofErr w:type="spellEnd"/>
      <w:r w:rsidRPr="006B392F">
        <w:t> предоставляет оператору наглядные средства для мониторинга состояния всех каналов связи, детального протоколирования обмена сообщениями (с указанием направления, типа, номера, логических адресов, веса и ключевых параметров, таких как BCB), а также для отслеживания возникающих ошибок и нештатных событий в реальном времени. Реализована функция сохранения логов для последующего анализа.</w:t>
      </w:r>
    </w:p>
    <w:p w14:paraId="27C7C595" w14:textId="00CBC6F0" w:rsidR="00A73917" w:rsidRPr="00A73917" w:rsidRDefault="00A73917" w:rsidP="006A4C5A">
      <w:pPr>
        <w:pStyle w:val="User7"/>
      </w:pPr>
      <w:r w:rsidRPr="00A73917">
        <w:t xml:space="preserve">Проведенное в Главе 4 комплексное тестирование подтвердило корректность функционирования разработанного программного комплекса и его полное соответствие требованиям протокола взаимодействия. Успешная имитация различных сценариев, включая штатную работу всех компонентов, а также моделирование специфических ошибок и нештатных ситуаций (таких как сбои внутреннего контроля </w:t>
      </w:r>
      <w:r w:rsidR="00390B5F">
        <w:t>СВ</w:t>
      </w:r>
      <w:r w:rsidRPr="00A73917">
        <w:t xml:space="preserve">, отсутствие ответов, разрыв соединения), продемонстрировала робастность управляющей логики УВМ и эффективность механизмов отказоустойчивости. Результаты тестирования убедительно доказывают практическую значимость созданных средств для существенного повышения качества и сокращения временных и </w:t>
      </w:r>
      <w:r w:rsidRPr="00A73917">
        <w:lastRenderedPageBreak/>
        <w:t>ресурсных затрат на этапах наземной отработки и испытаний сложных бортовых вычислительных систем.</w:t>
      </w:r>
    </w:p>
    <w:p w14:paraId="3469773A" w14:textId="01E5F04B" w:rsidR="006B392F" w:rsidRPr="006B392F" w:rsidRDefault="006B392F" w:rsidP="006A4C5A">
      <w:pPr>
        <w:pStyle w:val="User7"/>
      </w:pPr>
      <w:r w:rsidRPr="006B392F">
        <w:t xml:space="preserve">На основании проделанной работы можно заключить, что поставленная цель достигнута: разработан программный комплекс, являющийся эффективным и гибким инструментом для имитации и тестирования процедур управления в системе УВМ-СВ радиолокатора космического базирования. Дальнейшее развитие комплекса может включать расширение набора имитируемых сообщений </w:t>
      </w:r>
      <w:r w:rsidR="00390B5F">
        <w:t>СВ</w:t>
      </w:r>
      <w:r w:rsidRPr="006B392F">
        <w:t xml:space="preserve"> (в частности, потоков научных данных), добавление новых сценариев нештатных ситуаций и интеграцию с другими компонентами испытательных стендов.</w:t>
      </w:r>
    </w:p>
    <w:p w14:paraId="6F6C5F1A" w14:textId="6363460D" w:rsidR="005F0153" w:rsidRPr="00B041CF" w:rsidRDefault="005F0153" w:rsidP="006A4C5A">
      <w:pPr>
        <w:pStyle w:val="User7"/>
      </w:pPr>
      <w:r w:rsidRPr="00B041CF">
        <w:br w:type="page"/>
      </w:r>
    </w:p>
    <w:p w14:paraId="2B894FEC" w14:textId="19F61903" w:rsidR="00595FA9" w:rsidRPr="00B041CF" w:rsidRDefault="00FA5A99" w:rsidP="006850D9">
      <w:pPr>
        <w:pStyle w:val="User5"/>
      </w:pPr>
      <w:bookmarkStart w:id="68" w:name="_Toc169770146"/>
      <w:bookmarkStart w:id="69" w:name="_Toc199426126"/>
      <w:bookmarkStart w:id="70" w:name="_Toc199519841"/>
      <w:r w:rsidRPr="00B041CF">
        <w:lastRenderedPageBreak/>
        <w:t>С</w:t>
      </w:r>
      <w:r w:rsidR="006850D9" w:rsidRPr="00B041CF">
        <w:t>писок используемой литературы</w:t>
      </w:r>
      <w:bookmarkEnd w:id="68"/>
      <w:bookmarkEnd w:id="69"/>
      <w:bookmarkEnd w:id="70"/>
    </w:p>
    <w:p w14:paraId="2212A52A" w14:textId="04812D99" w:rsidR="0031211A" w:rsidRDefault="0031211A" w:rsidP="00CC1977">
      <w:pPr>
        <w:pStyle w:val="User1"/>
        <w:numPr>
          <w:ilvl w:val="0"/>
          <w:numId w:val="14"/>
        </w:numPr>
      </w:pPr>
      <w:r w:rsidRPr="00B041CF">
        <w:t xml:space="preserve">Страуструп, Б. Язык программирования C++ (стандарт </w:t>
      </w:r>
      <w:r w:rsidRPr="007806FC">
        <w:rPr>
          <w:lang w:val="en-US"/>
        </w:rPr>
        <w:t>C</w:t>
      </w:r>
      <w:r w:rsidRPr="00B041CF">
        <w:t>++11). Краткий курс. / Б. Страуструп. — М.: Бином, 2019. — 176 с.</w:t>
      </w:r>
    </w:p>
    <w:p w14:paraId="6ABF0AFD" w14:textId="41DAFE6E" w:rsidR="006D4915" w:rsidRPr="00B041CF" w:rsidRDefault="006D4915" w:rsidP="007806FC">
      <w:pPr>
        <w:pStyle w:val="User1"/>
      </w:pPr>
      <w:proofErr w:type="spellStart"/>
      <w:r w:rsidRPr="006D4915">
        <w:t>Стивенс</w:t>
      </w:r>
      <w:proofErr w:type="spellEnd"/>
      <w:r w:rsidRPr="006D4915">
        <w:t xml:space="preserve">, У. Р., </w:t>
      </w:r>
      <w:proofErr w:type="spellStart"/>
      <w:r w:rsidRPr="006D4915">
        <w:t>Раго</w:t>
      </w:r>
      <w:proofErr w:type="spellEnd"/>
      <w:r w:rsidRPr="006D4915">
        <w:t>,</w:t>
      </w:r>
      <w:r>
        <w:t xml:space="preserve"> </w:t>
      </w:r>
      <w:r w:rsidRPr="006D4915">
        <w:t>С. А. «UNIX. Профессиональное программирование». – 3-е изд. – СПб.: «Питер», 2012.</w:t>
      </w:r>
      <w:r w:rsidR="0083589C">
        <w:t xml:space="preserve"> </w:t>
      </w:r>
      <w:r w:rsidR="0083589C" w:rsidRPr="00B041CF">
        <w:t xml:space="preserve">— </w:t>
      </w:r>
      <w:r w:rsidR="0083589C">
        <w:t xml:space="preserve">944 </w:t>
      </w:r>
      <w:r w:rsidR="0083589C" w:rsidRPr="00B041CF">
        <w:t>с.</w:t>
      </w:r>
    </w:p>
    <w:p w14:paraId="7560D48D" w14:textId="4BA6ECFD" w:rsidR="007E6FFA" w:rsidRPr="0064571F" w:rsidRDefault="005B45D8" w:rsidP="007806FC">
      <w:pPr>
        <w:pStyle w:val="User1"/>
      </w:pPr>
      <w:r w:rsidRPr="00B041CF">
        <w:t xml:space="preserve">Документация </w:t>
      </w:r>
      <w:proofErr w:type="spellStart"/>
      <w:r w:rsidRPr="0046787A">
        <w:t>Qt</w:t>
      </w:r>
      <w:proofErr w:type="spellEnd"/>
      <w:r w:rsidRPr="00B041CF">
        <w:t xml:space="preserve"> [</w:t>
      </w:r>
      <w:r w:rsidR="0046787A">
        <w:t>Электронный ресурс] —</w:t>
      </w:r>
      <w:r w:rsidRPr="00B041CF">
        <w:t xml:space="preserve"> </w:t>
      </w:r>
      <w:r w:rsidRPr="0046787A">
        <w:t>URL</w:t>
      </w:r>
      <w:r w:rsidRPr="00B041CF">
        <w:t xml:space="preserve">: </w:t>
      </w:r>
      <w:r w:rsidR="0046787A">
        <w:t>https://doc.qt.io/qt</w:t>
      </w:r>
      <w:r w:rsidR="0046787A">
        <w:noBreakHyphen/>
      </w:r>
      <w:r w:rsidR="00BF2188" w:rsidRPr="00B041CF">
        <w:t>5/reference-overview.html</w:t>
      </w:r>
      <w:r w:rsidRPr="00B041CF">
        <w:t xml:space="preserve"> </w:t>
      </w:r>
      <w:r w:rsidR="00BF2188" w:rsidRPr="0046787A">
        <w:t>(дата обращения: 03.05</w:t>
      </w:r>
      <w:r w:rsidRPr="0046787A">
        <w:t>.2024).</w:t>
      </w:r>
      <w:r w:rsidR="007E6FFA" w:rsidRPr="0064571F">
        <w:br w:type="page"/>
      </w:r>
    </w:p>
    <w:p w14:paraId="57024ECB" w14:textId="7F6649D6" w:rsidR="006B529B" w:rsidRPr="00B041CF" w:rsidRDefault="007E6FFA" w:rsidP="006850D9">
      <w:pPr>
        <w:pStyle w:val="User5"/>
      </w:pPr>
      <w:bookmarkStart w:id="71" w:name="_Toc199426127"/>
      <w:bookmarkStart w:id="72" w:name="_Toc137009068"/>
      <w:bookmarkStart w:id="73" w:name="_Toc138162489"/>
      <w:bookmarkStart w:id="74" w:name="_Toc169770147"/>
      <w:bookmarkStart w:id="75" w:name="_Toc199519842"/>
      <w:r w:rsidRPr="00B041CF">
        <w:lastRenderedPageBreak/>
        <w:t>П</w:t>
      </w:r>
      <w:r w:rsidR="006850D9" w:rsidRPr="00B041CF">
        <w:t>риложение</w:t>
      </w:r>
      <w:r w:rsidRPr="00B041CF">
        <w:t xml:space="preserve"> А</w:t>
      </w:r>
      <w:bookmarkEnd w:id="71"/>
      <w:r w:rsidR="006850D9">
        <w:br/>
        <w:t>(обязательное)</w:t>
      </w:r>
      <w:bookmarkEnd w:id="72"/>
      <w:bookmarkEnd w:id="73"/>
      <w:r w:rsidR="006850D9">
        <w:br/>
      </w:r>
      <w:r w:rsidR="008A08D3" w:rsidRPr="00B041CF">
        <w:t>Г</w:t>
      </w:r>
      <w:r w:rsidR="006850D9" w:rsidRPr="00B041CF">
        <w:t>рафически</w:t>
      </w:r>
      <w:r w:rsidR="006850D9">
        <w:t>е</w:t>
      </w:r>
      <w:r w:rsidR="006850D9" w:rsidRPr="00B041CF">
        <w:t xml:space="preserve"> материал</w:t>
      </w:r>
      <w:bookmarkEnd w:id="74"/>
      <w:r w:rsidR="006850D9">
        <w:t>ы</w:t>
      </w:r>
      <w:bookmarkEnd w:id="75"/>
    </w:p>
    <w:p w14:paraId="0E95991E" w14:textId="77777777" w:rsidR="006B529B" w:rsidRPr="00B041CF" w:rsidRDefault="006B529B" w:rsidP="006A4C5A">
      <w:pPr>
        <w:pStyle w:val="User7"/>
      </w:pPr>
    </w:p>
    <w:p w14:paraId="1C1FBF6F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6C5C99C5" wp14:editId="3783FA1A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D42" w14:textId="77777777" w:rsidR="006B529B" w:rsidRPr="00B041CF" w:rsidRDefault="006B529B" w:rsidP="006A4C5A">
      <w:pPr>
        <w:pStyle w:val="User7"/>
      </w:pPr>
    </w:p>
    <w:p w14:paraId="58721ED6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5D1E81B3" wp14:editId="76628A17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AFC" w14:textId="77777777" w:rsidR="006B529B" w:rsidRPr="00B041CF" w:rsidRDefault="006B529B" w:rsidP="006A4C5A">
      <w:pPr>
        <w:pStyle w:val="User7"/>
      </w:pPr>
    </w:p>
    <w:p w14:paraId="3CE486F6" w14:textId="77777777" w:rsidR="006B529B" w:rsidRPr="00B041CF" w:rsidRDefault="006B529B" w:rsidP="006A4C5A">
      <w:pPr>
        <w:pStyle w:val="User7"/>
      </w:pPr>
      <w:r w:rsidRPr="00B041CF">
        <w:rPr>
          <w:noProof/>
        </w:rPr>
        <w:lastRenderedPageBreak/>
        <w:drawing>
          <wp:inline distT="0" distB="0" distL="0" distR="0" wp14:anchorId="3D587AEF" wp14:editId="0670EFEE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4CC" w14:textId="77777777" w:rsidR="006B529B" w:rsidRPr="00B041CF" w:rsidRDefault="006B529B" w:rsidP="006A4C5A">
      <w:pPr>
        <w:pStyle w:val="User7"/>
      </w:pPr>
    </w:p>
    <w:p w14:paraId="5B33F03F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35B12D6A" wp14:editId="69281EEF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6E" w14:textId="77777777" w:rsidR="006B529B" w:rsidRPr="00B041CF" w:rsidRDefault="006B529B" w:rsidP="006A4C5A">
      <w:pPr>
        <w:pStyle w:val="User7"/>
      </w:pPr>
    </w:p>
    <w:p w14:paraId="4829013B" w14:textId="77777777" w:rsidR="007E6FFA" w:rsidRPr="00B041CF" w:rsidRDefault="007E6FFA" w:rsidP="006A4C5A">
      <w:pPr>
        <w:pStyle w:val="User7"/>
      </w:pPr>
      <w:r w:rsidRPr="00B041CF">
        <w:br w:type="page"/>
      </w:r>
    </w:p>
    <w:p w14:paraId="6821043B" w14:textId="482CF81C" w:rsidR="003A39D9" w:rsidRDefault="007E6FFA" w:rsidP="00390B5F">
      <w:pPr>
        <w:pStyle w:val="User5"/>
      </w:pPr>
      <w:bookmarkStart w:id="76" w:name="_Toc199426128"/>
      <w:bookmarkStart w:id="77" w:name="_Toc199519843"/>
      <w:bookmarkStart w:id="78" w:name="_Toc169770148"/>
      <w:r w:rsidRPr="00B041CF">
        <w:lastRenderedPageBreak/>
        <w:t>ПРИЛОЖЕНИЕ Б</w:t>
      </w:r>
      <w:bookmarkEnd w:id="76"/>
      <w:r w:rsidR="006850D9">
        <w:t xml:space="preserve"> (обязательное)</w:t>
      </w:r>
      <w:bookmarkEnd w:id="77"/>
    </w:p>
    <w:p w14:paraId="55AC366E" w14:textId="77777777" w:rsidR="00AA6E6B" w:rsidRDefault="008A08D3" w:rsidP="006A4C5A">
      <w:pPr>
        <w:pStyle w:val="User7"/>
      </w:pPr>
      <w:r>
        <w:t>ЗАДАНИЕ НА ВЫПОЛНЕНИЕ ВКР</w:t>
      </w:r>
      <w:bookmarkEnd w:id="78"/>
    </w:p>
    <w:p w14:paraId="4AB1027C" w14:textId="77777777" w:rsidR="003A39D9" w:rsidRPr="001C7590" w:rsidRDefault="003A39D9" w:rsidP="006A4C5A">
      <w:pPr>
        <w:pStyle w:val="User7"/>
      </w:pPr>
    </w:p>
    <w:p w14:paraId="03B937CD" w14:textId="77777777" w:rsidR="003A39D9" w:rsidRPr="001C7590" w:rsidRDefault="008A08D3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14:paraId="739E6466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1E7E8E59" w14:textId="77777777" w:rsidR="007E6FFA" w:rsidRPr="00B041CF" w:rsidRDefault="007E6FFA" w:rsidP="006A4C5A">
      <w:pPr>
        <w:pStyle w:val="User7"/>
      </w:pPr>
      <w:r w:rsidRPr="00B041CF">
        <w:br w:type="page"/>
      </w:r>
    </w:p>
    <w:p w14:paraId="7827B862" w14:textId="4F107A74" w:rsidR="001C7590" w:rsidRDefault="007E6FFA" w:rsidP="00390B5F">
      <w:pPr>
        <w:pStyle w:val="User5"/>
      </w:pPr>
      <w:bookmarkStart w:id="79" w:name="_Toc199426129"/>
      <w:bookmarkStart w:id="80" w:name="_Toc199519844"/>
      <w:bookmarkStart w:id="81" w:name="_Toc169770149"/>
      <w:r w:rsidRPr="00B041CF">
        <w:lastRenderedPageBreak/>
        <w:t>ПРИЛОЖЕНИЕ В</w:t>
      </w:r>
      <w:bookmarkEnd w:id="79"/>
      <w:r w:rsidR="006850D9">
        <w:t xml:space="preserve"> (обязательное)</w:t>
      </w:r>
      <w:bookmarkEnd w:id="80"/>
    </w:p>
    <w:p w14:paraId="26D96F74" w14:textId="77777777" w:rsidR="00AA6E6B" w:rsidRDefault="003A39D9" w:rsidP="006A4C5A">
      <w:pPr>
        <w:pStyle w:val="User7"/>
      </w:pPr>
      <w:r w:rsidRPr="00B041CF">
        <w:t>ОТЗЫВ РУКОВОДИТЕЛЯ</w:t>
      </w:r>
      <w:bookmarkEnd w:id="81"/>
    </w:p>
    <w:p w14:paraId="7E9585AF" w14:textId="77777777" w:rsidR="003A39D9" w:rsidRPr="001C7590" w:rsidRDefault="003A39D9" w:rsidP="006A4C5A">
      <w:pPr>
        <w:pStyle w:val="User7"/>
      </w:pPr>
    </w:p>
    <w:p w14:paraId="493694E4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14:paraId="4DFAD4A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2ABD051A" w14:textId="77777777" w:rsidR="00AA6E6B" w:rsidRDefault="00AA6E6B" w:rsidP="006A4C5A">
      <w:pPr>
        <w:pStyle w:val="User7"/>
      </w:pPr>
      <w:r>
        <w:br w:type="page"/>
      </w:r>
    </w:p>
    <w:p w14:paraId="307988A5" w14:textId="4742A361" w:rsidR="001C7590" w:rsidRDefault="00FA5A99" w:rsidP="00390B5F">
      <w:pPr>
        <w:pStyle w:val="User5"/>
      </w:pPr>
      <w:bookmarkStart w:id="82" w:name="_Toc199426130"/>
      <w:bookmarkStart w:id="83" w:name="_Toc199519845"/>
      <w:bookmarkStart w:id="84" w:name="_Toc169770150"/>
      <w:r w:rsidRPr="00B041CF">
        <w:lastRenderedPageBreak/>
        <w:t>ПРИЛОЖЕНИЕ Г</w:t>
      </w:r>
      <w:bookmarkEnd w:id="82"/>
      <w:r w:rsidR="006850D9">
        <w:t xml:space="preserve"> (обязательное)</w:t>
      </w:r>
      <w:bookmarkEnd w:id="83"/>
    </w:p>
    <w:p w14:paraId="417BDF62" w14:textId="77777777" w:rsidR="00AA6E6B" w:rsidRDefault="003A39D9" w:rsidP="006A4C5A">
      <w:pPr>
        <w:pStyle w:val="User7"/>
      </w:pPr>
      <w:r>
        <w:t>АКТ ВНЕДРЕНИЯ</w:t>
      </w:r>
      <w:bookmarkEnd w:id="84"/>
    </w:p>
    <w:p w14:paraId="48358A58" w14:textId="77777777" w:rsidR="003A39D9" w:rsidRPr="001C7590" w:rsidRDefault="003A39D9" w:rsidP="006A4C5A">
      <w:pPr>
        <w:pStyle w:val="User7"/>
      </w:pPr>
    </w:p>
    <w:p w14:paraId="4909205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>
        <w:t>ом</w:t>
      </w:r>
      <w:r w:rsidRPr="001C7590">
        <w:t xml:space="preserve"> акта &gt;&gt;&gt;</w:t>
      </w:r>
    </w:p>
    <w:p w14:paraId="7E2AA9A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45BB7C21" w14:textId="77777777" w:rsidR="00FA5A99" w:rsidRPr="00B041CF" w:rsidRDefault="00FA5A99" w:rsidP="006A4C5A">
      <w:pPr>
        <w:pStyle w:val="User7"/>
      </w:pPr>
      <w:r w:rsidRPr="00B041CF">
        <w:br w:type="page"/>
      </w:r>
    </w:p>
    <w:p w14:paraId="4495DF9F" w14:textId="4CDE801C" w:rsidR="001C7590" w:rsidRDefault="00FA5A99" w:rsidP="00390B5F">
      <w:pPr>
        <w:pStyle w:val="User5"/>
      </w:pPr>
      <w:bookmarkStart w:id="85" w:name="_Toc199426131"/>
      <w:bookmarkStart w:id="86" w:name="_Toc199519846"/>
      <w:bookmarkStart w:id="87" w:name="_Toc169770151"/>
      <w:r w:rsidRPr="00B041CF">
        <w:lastRenderedPageBreak/>
        <w:t>ПРИЛОЖЕНИЕ Д</w:t>
      </w:r>
      <w:bookmarkEnd w:id="85"/>
      <w:r w:rsidR="006850D9">
        <w:t xml:space="preserve"> (обязательное)</w:t>
      </w:r>
      <w:bookmarkEnd w:id="86"/>
    </w:p>
    <w:p w14:paraId="44B0A43D" w14:textId="77777777" w:rsidR="006B529B" w:rsidRDefault="001C7590" w:rsidP="006A4C5A">
      <w:pPr>
        <w:pStyle w:val="User7"/>
      </w:pPr>
      <w:r>
        <w:t>ИСХОДНЫЙ КОД</w:t>
      </w:r>
      <w:bookmarkEnd w:id="87"/>
      <w:r>
        <w:t xml:space="preserve"> И ДИСТРИБУТИВ</w:t>
      </w:r>
    </w:p>
    <w:p w14:paraId="47998AF5" w14:textId="77777777" w:rsidR="003A39D9" w:rsidRPr="001C7590" w:rsidRDefault="003A39D9" w:rsidP="006A4C5A">
      <w:pPr>
        <w:pStyle w:val="User7"/>
      </w:pPr>
    </w:p>
    <w:p w14:paraId="6874A7D4" w14:textId="77777777" w:rsidR="003A39D9" w:rsidRDefault="003A39D9" w:rsidP="006A4C5A">
      <w:pPr>
        <w:pStyle w:val="User7"/>
      </w:pPr>
    </w:p>
    <w:p w14:paraId="5E574D26" w14:textId="77777777" w:rsidR="001C7590" w:rsidRDefault="001C7590" w:rsidP="006A4C5A">
      <w:pPr>
        <w:pStyle w:val="User7"/>
      </w:pPr>
    </w:p>
    <w:p w14:paraId="5637A28A" w14:textId="77777777" w:rsidR="001C7590" w:rsidRDefault="001C7590" w:rsidP="006A4C5A">
      <w:pPr>
        <w:pStyle w:val="User7"/>
      </w:pPr>
    </w:p>
    <w:p w14:paraId="2F636C03" w14:textId="77777777" w:rsidR="003A39D9" w:rsidRDefault="003A39D9" w:rsidP="006A4C5A">
      <w:pPr>
        <w:pStyle w:val="User7"/>
      </w:pPr>
    </w:p>
    <w:p w14:paraId="14338DCD" w14:textId="77777777" w:rsidR="003A39D9" w:rsidRDefault="003A39D9" w:rsidP="006A4C5A">
      <w:pPr>
        <w:pStyle w:val="User7"/>
      </w:pPr>
    </w:p>
    <w:p w14:paraId="18D3BBBB" w14:textId="77777777" w:rsidR="003A39D9" w:rsidRDefault="003A39D9" w:rsidP="006A4C5A">
      <w:pPr>
        <w:pStyle w:val="User7"/>
      </w:pPr>
    </w:p>
    <w:p w14:paraId="0DD5A8A3" w14:textId="77777777" w:rsidR="003A39D9" w:rsidRDefault="003A39D9" w:rsidP="006A4C5A">
      <w:pPr>
        <w:pStyle w:val="User7"/>
      </w:pPr>
    </w:p>
    <w:p w14:paraId="58B3356D" w14:textId="77777777" w:rsidR="003A39D9" w:rsidRDefault="003A39D9" w:rsidP="006A4C5A">
      <w:pPr>
        <w:pStyle w:val="User7"/>
      </w:pPr>
      <w:r>
        <w:rPr>
          <w:noProof/>
        </w:rPr>
        <mc:AlternateContent>
          <mc:Choice Requires="wps">
            <w:drawing>
              <wp:inline distT="0" distB="0" distL="0" distR="0" wp14:anchorId="4337B873" wp14:editId="4BABF6C2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731F" w14:textId="77777777"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7B873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14:paraId="6040731F" w14:textId="77777777"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589FC" w14:textId="77777777" w:rsidR="003A39D9" w:rsidRDefault="003A39D9" w:rsidP="006A4C5A">
      <w:pPr>
        <w:pStyle w:val="User7"/>
      </w:pPr>
    </w:p>
    <w:p w14:paraId="4B5B7E42" w14:textId="77777777" w:rsidR="003A39D9" w:rsidRDefault="003A39D9" w:rsidP="006A4C5A">
      <w:pPr>
        <w:pStyle w:val="User7"/>
      </w:pPr>
    </w:p>
    <w:p w14:paraId="1007919B" w14:textId="77777777" w:rsidR="00C3263A" w:rsidRDefault="00C3263A" w:rsidP="006A4C5A">
      <w:pPr>
        <w:pStyle w:val="User7"/>
      </w:pPr>
      <w:r>
        <w:br w:type="page"/>
      </w:r>
    </w:p>
    <w:p w14:paraId="0D69A2CE" w14:textId="77777777" w:rsidR="00C3263A" w:rsidRDefault="00C3263A" w:rsidP="006A4C5A">
      <w:pPr>
        <w:pStyle w:val="User7"/>
        <w:sectPr w:rsidR="00C3263A" w:rsidSect="001A1A0C">
          <w:footerReference w:type="default" r:id="rId15"/>
          <w:pgSz w:w="11906" w:h="16838"/>
          <w:pgMar w:top="1134" w:right="850" w:bottom="1134" w:left="1701" w:header="708" w:footer="149" w:gutter="0"/>
          <w:cols w:space="708"/>
          <w:titlePg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101"/>
        <w:gridCol w:w="4158"/>
      </w:tblGrid>
      <w:tr w:rsidR="00390B5F" w14:paraId="16C812FC" w14:textId="77777777" w:rsidTr="00390B5F">
        <w:tc>
          <w:tcPr>
            <w:tcW w:w="3190" w:type="dxa"/>
          </w:tcPr>
          <w:p w14:paraId="6A67DF8B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2DF7C0B2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38126DDB" w14:textId="77777777" w:rsidR="00390B5F" w:rsidRPr="00701636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  <w:r w:rsidRPr="00701636">
              <w:rPr>
                <w:lang w:eastAsia="ja-JP"/>
              </w:rPr>
              <w:t>УТВЕРЖДАЮ</w:t>
            </w:r>
          </w:p>
          <w:p w14:paraId="14A84768" w14:textId="77777777" w:rsidR="00390B5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</w:p>
        </w:tc>
      </w:tr>
      <w:tr w:rsidR="00390B5F" w14:paraId="2265194F" w14:textId="77777777" w:rsidTr="00390B5F">
        <w:tc>
          <w:tcPr>
            <w:tcW w:w="3190" w:type="dxa"/>
          </w:tcPr>
          <w:p w14:paraId="148D1BDA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0472268F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5E09113E" w14:textId="77777777" w:rsidR="00390B5F" w:rsidRPr="00602B2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noProof/>
                <w:lang w:eastAsia="ja-JP"/>
              </w:rPr>
            </w:pPr>
            <w:r w:rsidRPr="00602B2F">
              <w:rPr>
                <w:noProof/>
                <w:lang w:eastAsia="ja-JP"/>
              </w:rPr>
              <w:t>Директор по НИОКР</w:t>
            </w:r>
          </w:p>
          <w:p w14:paraId="2A3DDD72" w14:textId="1CE74FDE" w:rsidR="00390B5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  <w:r w:rsidRPr="00602B2F">
              <w:rPr>
                <w:noProof/>
                <w:lang w:eastAsia="ja-JP"/>
              </w:rPr>
              <w:t xml:space="preserve">АО </w:t>
            </w:r>
            <w:r>
              <w:rPr>
                <w:noProof/>
                <w:lang w:eastAsia="ja-JP"/>
              </w:rPr>
              <w:t>«</w:t>
            </w:r>
            <w:r w:rsidRPr="00602B2F">
              <w:rPr>
                <w:noProof/>
                <w:lang w:eastAsia="ja-JP"/>
              </w:rPr>
              <w:t xml:space="preserve">Концерн </w:t>
            </w:r>
            <w:r>
              <w:rPr>
                <w:noProof/>
                <w:lang w:eastAsia="ja-JP"/>
              </w:rPr>
              <w:t>«</w:t>
            </w:r>
            <w:r w:rsidRPr="00602B2F">
              <w:rPr>
                <w:noProof/>
                <w:lang w:eastAsia="ja-JP"/>
              </w:rPr>
              <w:t>Вега</w:t>
            </w:r>
            <w:r>
              <w:rPr>
                <w:noProof/>
                <w:lang w:eastAsia="ja-JP"/>
              </w:rPr>
              <w:t>»</w:t>
            </w:r>
          </w:p>
        </w:tc>
      </w:tr>
      <w:tr w:rsidR="00390B5F" w14:paraId="7DBDEF5E" w14:textId="77777777" w:rsidTr="00390B5F">
        <w:tc>
          <w:tcPr>
            <w:tcW w:w="3190" w:type="dxa"/>
          </w:tcPr>
          <w:p w14:paraId="1B88BCB3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67BBE010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2D8FB921" w14:textId="77777777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</w:p>
        </w:tc>
      </w:tr>
      <w:tr w:rsidR="00390B5F" w14:paraId="052D8C91" w14:textId="77777777" w:rsidTr="00390B5F">
        <w:tc>
          <w:tcPr>
            <w:tcW w:w="3190" w:type="dxa"/>
          </w:tcPr>
          <w:p w14:paraId="7A94D4D1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3AB556E1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59D2C071" w14:textId="38EB3D7A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  <w:r w:rsidRPr="00701636">
              <w:t>____________</w:t>
            </w:r>
            <w:r w:rsidRPr="00390B5F">
              <w:t>_</w:t>
            </w:r>
            <w:r>
              <w:t xml:space="preserve"> </w:t>
            </w:r>
            <w:r w:rsidRPr="00390B5F">
              <w:rPr>
                <w:noProof/>
              </w:rPr>
              <w:t>Мекекечко В.В.</w:t>
            </w:r>
          </w:p>
        </w:tc>
      </w:tr>
      <w:tr w:rsidR="00390B5F" w14:paraId="5FDE05EB" w14:textId="77777777" w:rsidTr="00390B5F">
        <w:tc>
          <w:tcPr>
            <w:tcW w:w="3190" w:type="dxa"/>
          </w:tcPr>
          <w:p w14:paraId="3F763E2A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363BA088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288A61FE" w14:textId="33A24EAF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  <w:r>
              <w:rPr>
                <w:lang w:eastAsia="ja-JP"/>
              </w:rPr>
              <w:t>«</w:t>
            </w:r>
            <w:r w:rsidRPr="00701636">
              <w:rPr>
                <w:lang w:eastAsia="ja-JP"/>
              </w:rPr>
              <w:t>____</w:t>
            </w:r>
            <w:r>
              <w:rPr>
                <w:lang w:eastAsia="ja-JP"/>
              </w:rPr>
              <w:t>»</w:t>
            </w:r>
            <w:r w:rsidRPr="00701636">
              <w:rPr>
                <w:lang w:eastAsia="ja-JP"/>
              </w:rPr>
              <w:t xml:space="preserve"> _______________ 202</w:t>
            </w:r>
            <w:r>
              <w:rPr>
                <w:lang w:eastAsia="ja-JP"/>
              </w:rPr>
              <w:t>5</w:t>
            </w:r>
            <w:r w:rsidRPr="00701636">
              <w:rPr>
                <w:lang w:eastAsia="ja-JP"/>
              </w:rPr>
              <w:t xml:space="preserve"> г.</w:t>
            </w:r>
          </w:p>
        </w:tc>
      </w:tr>
    </w:tbl>
    <w:p w14:paraId="1E4CD606" w14:textId="77777777" w:rsidR="00390B5F" w:rsidRDefault="00390B5F" w:rsidP="00390B5F">
      <w:pPr>
        <w:pStyle w:val="User7"/>
        <w:jc w:val="right"/>
        <w:rPr>
          <w:lang w:eastAsia="ja-JP"/>
        </w:rPr>
      </w:pPr>
    </w:p>
    <w:p w14:paraId="556ABBFD" w14:textId="77777777" w:rsidR="00701636" w:rsidRPr="00701636" w:rsidRDefault="00701636" w:rsidP="00390B5F">
      <w:pPr>
        <w:pStyle w:val="User7"/>
        <w:jc w:val="right"/>
        <w:rPr>
          <w:lang w:eastAsia="ja-JP"/>
        </w:rPr>
      </w:pPr>
    </w:p>
    <w:p w14:paraId="717C0DA3" w14:textId="77777777" w:rsidR="00701636" w:rsidRPr="00701636" w:rsidRDefault="00701636" w:rsidP="00390B5F">
      <w:pPr>
        <w:pStyle w:val="User7"/>
        <w:ind w:firstLine="0"/>
        <w:jc w:val="center"/>
      </w:pPr>
      <w:r w:rsidRPr="00701636">
        <w:t>АКТ ВНЕДРЕНИЯ</w:t>
      </w:r>
    </w:p>
    <w:p w14:paraId="3F241AF4" w14:textId="77777777" w:rsidR="00701636" w:rsidRPr="00701636" w:rsidRDefault="00701636" w:rsidP="006A4C5A">
      <w:pPr>
        <w:pStyle w:val="User7"/>
      </w:pPr>
    </w:p>
    <w:p w14:paraId="672ADC7A" w14:textId="7D6B0A9D" w:rsidR="00701636" w:rsidRPr="0082208C" w:rsidRDefault="00701636" w:rsidP="006A4C5A">
      <w:pPr>
        <w:pStyle w:val="User7"/>
      </w:pPr>
      <w:r w:rsidRPr="00701636">
        <w:t xml:space="preserve">Настоящий </w:t>
      </w:r>
      <w:r w:rsidRPr="0082208C">
        <w:t xml:space="preserve">акт выдан в том, что результаты выпускной квалификационной работы </w:t>
      </w:r>
      <w:r w:rsidR="00D71810" w:rsidRPr="00602B2F">
        <w:rPr>
          <w:noProof/>
        </w:rPr>
        <w:t>Торкина Д. А.</w:t>
      </w:r>
      <w:r w:rsidRPr="0082208C">
        <w:t xml:space="preserve"> на тему </w:t>
      </w:r>
      <w:r w:rsidR="008D2284">
        <w:t>«</w:t>
      </w:r>
      <w:r w:rsidR="00D71810" w:rsidRPr="00602B2F">
        <w:rPr>
          <w:noProof/>
        </w:rPr>
        <w:t>Имитация процедур управления спецвычислителями радиолокатора космического базирования</w:t>
      </w:r>
      <w:r w:rsidR="008D2284">
        <w:t>»</w:t>
      </w:r>
      <w:r w:rsidRPr="0082208C">
        <w:t xml:space="preserve"> внедрены и используются </w:t>
      </w:r>
      <w:r w:rsidR="00D71810" w:rsidRPr="00602B2F">
        <w:rPr>
          <w:noProof/>
        </w:rPr>
        <w:t xml:space="preserve">в разработках АО </w:t>
      </w:r>
      <w:r w:rsidR="008D2284">
        <w:rPr>
          <w:noProof/>
        </w:rPr>
        <w:t>«</w:t>
      </w:r>
      <w:r w:rsidR="00D71810" w:rsidRPr="00602B2F">
        <w:rPr>
          <w:noProof/>
        </w:rPr>
        <w:t xml:space="preserve">Концерн </w:t>
      </w:r>
      <w:r w:rsidR="008D2284">
        <w:rPr>
          <w:noProof/>
        </w:rPr>
        <w:t>«</w:t>
      </w:r>
      <w:r w:rsidR="00D71810" w:rsidRPr="00602B2F">
        <w:rPr>
          <w:noProof/>
        </w:rPr>
        <w:t>Вега</w:t>
      </w:r>
      <w:r w:rsidR="008D2284">
        <w:rPr>
          <w:noProof/>
        </w:rPr>
        <w:t>»</w:t>
      </w:r>
      <w:r w:rsidRPr="0082208C">
        <w:t>.</w:t>
      </w:r>
    </w:p>
    <w:p w14:paraId="72592C5A" w14:textId="77777777" w:rsidR="00701636" w:rsidRPr="0082208C" w:rsidRDefault="0082208C" w:rsidP="006A4C5A">
      <w:pPr>
        <w:pStyle w:val="User7"/>
      </w:pPr>
      <w:r>
        <w:rPr>
          <w:highlight w:val="yellow"/>
        </w:rPr>
        <w:t xml:space="preserve">!!! </w:t>
      </w:r>
      <w:r w:rsidR="00701636" w:rsidRPr="0082208C">
        <w:rPr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highlight w:val="yellow"/>
        </w:rPr>
        <w:t>тов, готовности к использованию</w:t>
      </w:r>
    </w:p>
    <w:p w14:paraId="62077872" w14:textId="77777777" w:rsidR="00701636" w:rsidRPr="0082208C" w:rsidRDefault="00701636" w:rsidP="006A4C5A">
      <w:pPr>
        <w:pStyle w:val="User7"/>
      </w:pPr>
    </w:p>
    <w:p w14:paraId="53A4A214" w14:textId="77777777" w:rsidR="00701636" w:rsidRPr="0082208C" w:rsidRDefault="00701636" w:rsidP="006A4C5A">
      <w:pPr>
        <w:pStyle w:val="User7"/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400"/>
        <w:gridCol w:w="992"/>
        <w:gridCol w:w="1559"/>
        <w:gridCol w:w="284"/>
        <w:gridCol w:w="2121"/>
      </w:tblGrid>
      <w:tr w:rsidR="00701636" w:rsidRPr="0082208C" w14:paraId="37DF1518" w14:textId="77777777" w:rsidTr="00390B5F">
        <w:trPr>
          <w:trHeight w:hRule="exact" w:val="170"/>
        </w:trPr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ABFC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D0C4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D08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84" w:type="dxa"/>
          </w:tcPr>
          <w:p w14:paraId="01A1EFBD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121" w:type="dxa"/>
          </w:tcPr>
          <w:p w14:paraId="3C76E294" w14:textId="77777777" w:rsidR="00701636" w:rsidRPr="0082208C" w:rsidRDefault="00701636" w:rsidP="006850D9">
            <w:pPr>
              <w:pStyle w:val="User7"/>
              <w:ind w:firstLine="0"/>
            </w:pPr>
          </w:p>
        </w:tc>
      </w:tr>
      <w:tr w:rsidR="00701636" w:rsidRPr="0082208C" w14:paraId="6009C324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90A0C" w14:textId="77777777" w:rsidR="00701636" w:rsidRPr="0082208C" w:rsidRDefault="00D71810" w:rsidP="006850D9">
            <w:pPr>
              <w:pStyle w:val="User7"/>
              <w:ind w:firstLine="0"/>
            </w:pPr>
            <w:r w:rsidRPr="00602B2F">
              <w:rPr>
                <w:noProof/>
              </w:rPr>
              <w:t>Начальник отдела №40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170C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7F30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84" w:type="dxa"/>
          </w:tcPr>
          <w:p w14:paraId="32938BA5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121" w:type="dxa"/>
            <w:vAlign w:val="bottom"/>
          </w:tcPr>
          <w:p w14:paraId="6160F7A8" w14:textId="77777777" w:rsidR="00701636" w:rsidRPr="0082208C" w:rsidRDefault="00D71810" w:rsidP="006850D9">
            <w:pPr>
              <w:pStyle w:val="User7"/>
              <w:ind w:firstLine="0"/>
            </w:pPr>
            <w:r w:rsidRPr="00602B2F">
              <w:rPr>
                <w:noProof/>
              </w:rPr>
              <w:t>Четыркин Д.Ю.</w:t>
            </w:r>
            <w:r w:rsidR="00701636" w:rsidRPr="0082208C">
              <w:t xml:space="preserve"> </w:t>
            </w:r>
          </w:p>
        </w:tc>
      </w:tr>
      <w:tr w:rsidR="00701636" w:rsidRPr="0082208C" w14:paraId="14871771" w14:textId="77777777" w:rsidTr="00390B5F">
        <w:trPr>
          <w:trHeight w:val="170"/>
        </w:trPr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377B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701B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908D" w14:textId="77777777" w:rsidR="00701636" w:rsidRPr="0082208C" w:rsidRDefault="00701636" w:rsidP="006850D9">
            <w:pPr>
              <w:pStyle w:val="User7"/>
              <w:ind w:firstLine="0"/>
              <w:jc w:val="center"/>
            </w:pPr>
            <w:r w:rsidRPr="00F97994">
              <w:rPr>
                <w:i/>
                <w:sz w:val="16"/>
              </w:rPr>
              <w:t>подпись</w:t>
            </w:r>
          </w:p>
        </w:tc>
        <w:tc>
          <w:tcPr>
            <w:tcW w:w="284" w:type="dxa"/>
          </w:tcPr>
          <w:p w14:paraId="79605BC4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</w:tcPr>
          <w:p w14:paraId="6D5FF00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</w:tr>
      <w:tr w:rsidR="00701636" w:rsidRPr="0082208C" w14:paraId="05844EB7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B076B" w14:textId="64E5A33E" w:rsidR="00701636" w:rsidRPr="0082208C" w:rsidRDefault="00390B5F" w:rsidP="006850D9">
            <w:pPr>
              <w:pStyle w:val="User7"/>
              <w:ind w:firstLine="0"/>
            </w:pPr>
            <w:r>
              <w:t>Начальник лаборатории отдела №40 (к</w:t>
            </w:r>
            <w:r w:rsidR="00701636" w:rsidRPr="0082208C">
              <w:t xml:space="preserve">онсультант </w:t>
            </w:r>
            <w:r>
              <w:t>ВКР)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864A4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9E07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84" w:type="dxa"/>
          </w:tcPr>
          <w:p w14:paraId="7DE4020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  <w:vAlign w:val="bottom"/>
          </w:tcPr>
          <w:p w14:paraId="2F2DA79F" w14:textId="77777777" w:rsidR="00701636" w:rsidRPr="0082208C" w:rsidRDefault="00D71810" w:rsidP="006850D9">
            <w:pPr>
              <w:pStyle w:val="User7"/>
              <w:ind w:firstLine="0"/>
              <w:rPr>
                <w:i/>
              </w:rPr>
            </w:pPr>
            <w:r w:rsidRPr="00602B2F">
              <w:rPr>
                <w:noProof/>
              </w:rPr>
              <w:t>Ветюгов С.В.</w:t>
            </w:r>
            <w:r w:rsidR="00701636" w:rsidRPr="0082208C">
              <w:t xml:space="preserve"> </w:t>
            </w:r>
          </w:p>
        </w:tc>
      </w:tr>
      <w:tr w:rsidR="00701636" w:rsidRPr="00701636" w14:paraId="070BBAE6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6EB0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363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EBD7" w14:textId="77777777" w:rsidR="00701636" w:rsidRPr="00701636" w:rsidRDefault="00701636" w:rsidP="006850D9">
            <w:pPr>
              <w:pStyle w:val="User7"/>
              <w:ind w:firstLine="0"/>
              <w:jc w:val="center"/>
              <w:rPr>
                <w:i/>
              </w:rPr>
            </w:pPr>
            <w:r w:rsidRPr="00F97994">
              <w:rPr>
                <w:i/>
                <w:sz w:val="16"/>
              </w:rPr>
              <w:t>подпись</w:t>
            </w:r>
          </w:p>
        </w:tc>
        <w:tc>
          <w:tcPr>
            <w:tcW w:w="284" w:type="dxa"/>
          </w:tcPr>
          <w:p w14:paraId="46578DB8" w14:textId="77777777" w:rsidR="00701636" w:rsidRPr="00701636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</w:tcPr>
          <w:p w14:paraId="27E493ED" w14:textId="77777777" w:rsidR="00701636" w:rsidRPr="00701636" w:rsidRDefault="00701636" w:rsidP="006850D9">
            <w:pPr>
              <w:pStyle w:val="User7"/>
              <w:ind w:firstLine="0"/>
              <w:rPr>
                <w:i/>
              </w:rPr>
            </w:pPr>
          </w:p>
        </w:tc>
      </w:tr>
    </w:tbl>
    <w:p w14:paraId="680DCE30" w14:textId="77777777" w:rsidR="006D2174" w:rsidRPr="00701636" w:rsidRDefault="006D2174" w:rsidP="006A4C5A">
      <w:pPr>
        <w:pStyle w:val="User7"/>
      </w:pPr>
    </w:p>
    <w:sectPr w:rsidR="006D2174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914B" w14:textId="77777777" w:rsidR="00406A26" w:rsidRDefault="00406A26" w:rsidP="00FF2893">
      <w:pPr>
        <w:spacing w:after="0" w:line="240" w:lineRule="auto"/>
      </w:pPr>
      <w:r>
        <w:separator/>
      </w:r>
    </w:p>
  </w:endnote>
  <w:endnote w:type="continuationSeparator" w:id="0">
    <w:p w14:paraId="67F02561" w14:textId="77777777" w:rsidR="00406A26" w:rsidRDefault="00406A26" w:rsidP="00FF2893">
      <w:pPr>
        <w:spacing w:after="0" w:line="240" w:lineRule="auto"/>
      </w:pPr>
      <w:r>
        <w:continuationSeparator/>
      </w:r>
    </w:p>
  </w:endnote>
  <w:endnote w:type="continuationNotice" w:id="1">
    <w:p w14:paraId="0B8C3BA6" w14:textId="77777777" w:rsidR="00406A26" w:rsidRDefault="00406A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10662"/>
      <w:docPartObj>
        <w:docPartGallery w:val="Page Numbers (Bottom of Page)"/>
        <w:docPartUnique/>
      </w:docPartObj>
    </w:sdtPr>
    <w:sdtEndPr/>
    <w:sdtContent>
      <w:p w14:paraId="6DD17457" w14:textId="77777777" w:rsidR="001258FB" w:rsidRDefault="001258FB">
        <w:pPr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1B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69281E" w14:textId="77777777" w:rsidR="001258FB" w:rsidRDefault="00125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F87C" w14:textId="77777777" w:rsidR="00406A26" w:rsidRDefault="00406A26" w:rsidP="00FF2893">
      <w:pPr>
        <w:spacing w:after="0" w:line="240" w:lineRule="auto"/>
      </w:pPr>
      <w:r>
        <w:separator/>
      </w:r>
    </w:p>
  </w:footnote>
  <w:footnote w:type="continuationSeparator" w:id="0">
    <w:p w14:paraId="5E0FDE26" w14:textId="77777777" w:rsidR="00406A26" w:rsidRDefault="00406A26" w:rsidP="00FF2893">
      <w:pPr>
        <w:spacing w:after="0" w:line="240" w:lineRule="auto"/>
      </w:pPr>
      <w:r>
        <w:continuationSeparator/>
      </w:r>
    </w:p>
  </w:footnote>
  <w:footnote w:type="continuationNotice" w:id="1">
    <w:p w14:paraId="652CF51F" w14:textId="77777777" w:rsidR="00406A26" w:rsidRDefault="00406A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0E5D"/>
    <w:multiLevelType w:val="hybridMultilevel"/>
    <w:tmpl w:val="957E91D2"/>
    <w:lvl w:ilvl="0" w:tplc="E460BF8A">
      <w:start w:val="1"/>
      <w:numFmt w:val="decimal"/>
      <w:pStyle w:val="User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85896"/>
    <w:multiLevelType w:val="hybridMultilevel"/>
    <w:tmpl w:val="634E3144"/>
    <w:lvl w:ilvl="0" w:tplc="EBB66E1A">
      <w:start w:val="1"/>
      <w:numFmt w:val="decimal"/>
      <w:pStyle w:val="User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8F6537"/>
    <w:multiLevelType w:val="multilevel"/>
    <w:tmpl w:val="AAD8D0D0"/>
    <w:lvl w:ilvl="0">
      <w:start w:val="1"/>
      <w:numFmt w:val="decimal"/>
      <w:pStyle w:val="User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32"/>
        <w:szCs w:val="32"/>
        <w:lang w:val="ru-RU"/>
      </w:rPr>
    </w:lvl>
    <w:lvl w:ilvl="1">
      <w:start w:val="1"/>
      <w:numFmt w:val="decimal"/>
      <w:pStyle w:val="User0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User2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User3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6EDB22D2"/>
    <w:multiLevelType w:val="multilevel"/>
    <w:tmpl w:val="470285EC"/>
    <w:lvl w:ilvl="0">
      <w:start w:val="1"/>
      <w:numFmt w:val="decimal"/>
      <w:pStyle w:val="User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721D141B"/>
    <w:multiLevelType w:val="multilevel"/>
    <w:tmpl w:val="1466F674"/>
    <w:lvl w:ilvl="0">
      <w:start w:val="1"/>
      <w:numFmt w:val="bullet"/>
      <w:pStyle w:val="User4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A"/>
    <w:rsid w:val="00001549"/>
    <w:rsid w:val="00001EDD"/>
    <w:rsid w:val="00003CB5"/>
    <w:rsid w:val="00004A6A"/>
    <w:rsid w:val="00005673"/>
    <w:rsid w:val="000112F3"/>
    <w:rsid w:val="00012319"/>
    <w:rsid w:val="000165BC"/>
    <w:rsid w:val="000179B1"/>
    <w:rsid w:val="000202A8"/>
    <w:rsid w:val="00020EB5"/>
    <w:rsid w:val="0002166A"/>
    <w:rsid w:val="0002198F"/>
    <w:rsid w:val="00024291"/>
    <w:rsid w:val="0002490D"/>
    <w:rsid w:val="00026EF7"/>
    <w:rsid w:val="00026F94"/>
    <w:rsid w:val="00027C5E"/>
    <w:rsid w:val="00033EBD"/>
    <w:rsid w:val="0003563A"/>
    <w:rsid w:val="00036038"/>
    <w:rsid w:val="00036EFF"/>
    <w:rsid w:val="00043903"/>
    <w:rsid w:val="000465CE"/>
    <w:rsid w:val="00046F52"/>
    <w:rsid w:val="000522F6"/>
    <w:rsid w:val="0005324A"/>
    <w:rsid w:val="00053EBF"/>
    <w:rsid w:val="000556FD"/>
    <w:rsid w:val="00061507"/>
    <w:rsid w:val="000626D0"/>
    <w:rsid w:val="0006315E"/>
    <w:rsid w:val="00063763"/>
    <w:rsid w:val="0006424E"/>
    <w:rsid w:val="00064998"/>
    <w:rsid w:val="000700FD"/>
    <w:rsid w:val="000703F9"/>
    <w:rsid w:val="00070689"/>
    <w:rsid w:val="00071036"/>
    <w:rsid w:val="00071F7B"/>
    <w:rsid w:val="00072DA8"/>
    <w:rsid w:val="00072F9F"/>
    <w:rsid w:val="00073D71"/>
    <w:rsid w:val="00074C46"/>
    <w:rsid w:val="000843D9"/>
    <w:rsid w:val="00084C6E"/>
    <w:rsid w:val="00084CBE"/>
    <w:rsid w:val="0008528D"/>
    <w:rsid w:val="000907A7"/>
    <w:rsid w:val="000931E1"/>
    <w:rsid w:val="00094031"/>
    <w:rsid w:val="00094EA7"/>
    <w:rsid w:val="00095361"/>
    <w:rsid w:val="00095E2B"/>
    <w:rsid w:val="000A0BCB"/>
    <w:rsid w:val="000A29A7"/>
    <w:rsid w:val="000A3CAC"/>
    <w:rsid w:val="000A506D"/>
    <w:rsid w:val="000A628B"/>
    <w:rsid w:val="000A7CA8"/>
    <w:rsid w:val="000A7CC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C7C98"/>
    <w:rsid w:val="000D044D"/>
    <w:rsid w:val="000D0A7B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42D2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60EB"/>
    <w:rsid w:val="001073E3"/>
    <w:rsid w:val="001108BC"/>
    <w:rsid w:val="00111A27"/>
    <w:rsid w:val="00113FF0"/>
    <w:rsid w:val="001165E8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08FC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66D13"/>
    <w:rsid w:val="0017396C"/>
    <w:rsid w:val="00174352"/>
    <w:rsid w:val="00174A5C"/>
    <w:rsid w:val="00174C31"/>
    <w:rsid w:val="00175817"/>
    <w:rsid w:val="001762C7"/>
    <w:rsid w:val="001766AE"/>
    <w:rsid w:val="001769A5"/>
    <w:rsid w:val="001810BB"/>
    <w:rsid w:val="0018186A"/>
    <w:rsid w:val="00181DE5"/>
    <w:rsid w:val="00181E67"/>
    <w:rsid w:val="00181E7B"/>
    <w:rsid w:val="001844C3"/>
    <w:rsid w:val="0019015F"/>
    <w:rsid w:val="001908CB"/>
    <w:rsid w:val="0019332D"/>
    <w:rsid w:val="00195AEA"/>
    <w:rsid w:val="00195F46"/>
    <w:rsid w:val="0019618E"/>
    <w:rsid w:val="001976B4"/>
    <w:rsid w:val="001A0DF0"/>
    <w:rsid w:val="001A1A0C"/>
    <w:rsid w:val="001A1F40"/>
    <w:rsid w:val="001A5C09"/>
    <w:rsid w:val="001A6888"/>
    <w:rsid w:val="001A7EC3"/>
    <w:rsid w:val="001B07AF"/>
    <w:rsid w:val="001B09F2"/>
    <w:rsid w:val="001B0E14"/>
    <w:rsid w:val="001B4E8A"/>
    <w:rsid w:val="001C5821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19BE"/>
    <w:rsid w:val="001F2919"/>
    <w:rsid w:val="001F3DB7"/>
    <w:rsid w:val="001F4FF5"/>
    <w:rsid w:val="001F5DE2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2901"/>
    <w:rsid w:val="00212E9F"/>
    <w:rsid w:val="002133B8"/>
    <w:rsid w:val="00214C86"/>
    <w:rsid w:val="00215DC8"/>
    <w:rsid w:val="00217774"/>
    <w:rsid w:val="002200FC"/>
    <w:rsid w:val="00220F05"/>
    <w:rsid w:val="00223881"/>
    <w:rsid w:val="002248D5"/>
    <w:rsid w:val="0022619B"/>
    <w:rsid w:val="002304FF"/>
    <w:rsid w:val="00230F5D"/>
    <w:rsid w:val="00231A0D"/>
    <w:rsid w:val="00234D85"/>
    <w:rsid w:val="00235DCE"/>
    <w:rsid w:val="00236505"/>
    <w:rsid w:val="0023740A"/>
    <w:rsid w:val="002376CE"/>
    <w:rsid w:val="0024017C"/>
    <w:rsid w:val="00241CC3"/>
    <w:rsid w:val="00243989"/>
    <w:rsid w:val="00244AC0"/>
    <w:rsid w:val="002458A6"/>
    <w:rsid w:val="00252828"/>
    <w:rsid w:val="002547A9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57C"/>
    <w:rsid w:val="00277757"/>
    <w:rsid w:val="0027784A"/>
    <w:rsid w:val="00277C01"/>
    <w:rsid w:val="002825B0"/>
    <w:rsid w:val="00286A20"/>
    <w:rsid w:val="002877C2"/>
    <w:rsid w:val="00287C2C"/>
    <w:rsid w:val="002A03E4"/>
    <w:rsid w:val="002A093E"/>
    <w:rsid w:val="002A0ADD"/>
    <w:rsid w:val="002A15B5"/>
    <w:rsid w:val="002A1FCB"/>
    <w:rsid w:val="002A2B29"/>
    <w:rsid w:val="002A47C1"/>
    <w:rsid w:val="002A57A4"/>
    <w:rsid w:val="002A5FA1"/>
    <w:rsid w:val="002A6188"/>
    <w:rsid w:val="002A717B"/>
    <w:rsid w:val="002B10F6"/>
    <w:rsid w:val="002B1241"/>
    <w:rsid w:val="002B1533"/>
    <w:rsid w:val="002B1972"/>
    <w:rsid w:val="002B316B"/>
    <w:rsid w:val="002B410B"/>
    <w:rsid w:val="002B4248"/>
    <w:rsid w:val="002B4DB2"/>
    <w:rsid w:val="002B6081"/>
    <w:rsid w:val="002B7AB0"/>
    <w:rsid w:val="002C1A12"/>
    <w:rsid w:val="002C2BD4"/>
    <w:rsid w:val="002C41DC"/>
    <w:rsid w:val="002C63CA"/>
    <w:rsid w:val="002C6FBD"/>
    <w:rsid w:val="002D1606"/>
    <w:rsid w:val="002D2758"/>
    <w:rsid w:val="002D3479"/>
    <w:rsid w:val="002D3ADE"/>
    <w:rsid w:val="002D7B3E"/>
    <w:rsid w:val="002E0ED2"/>
    <w:rsid w:val="002E2C4E"/>
    <w:rsid w:val="002E312C"/>
    <w:rsid w:val="002E3D89"/>
    <w:rsid w:val="002E3E25"/>
    <w:rsid w:val="002E7185"/>
    <w:rsid w:val="002F0BEE"/>
    <w:rsid w:val="002F1AA6"/>
    <w:rsid w:val="002F1B89"/>
    <w:rsid w:val="002F291D"/>
    <w:rsid w:val="002F3721"/>
    <w:rsid w:val="002F4109"/>
    <w:rsid w:val="002F65A6"/>
    <w:rsid w:val="002F7A14"/>
    <w:rsid w:val="002F7C24"/>
    <w:rsid w:val="00302CCA"/>
    <w:rsid w:val="00303AB0"/>
    <w:rsid w:val="00304C53"/>
    <w:rsid w:val="00304FF0"/>
    <w:rsid w:val="0030753D"/>
    <w:rsid w:val="00310800"/>
    <w:rsid w:val="00310BA8"/>
    <w:rsid w:val="0031211A"/>
    <w:rsid w:val="00312DEB"/>
    <w:rsid w:val="003139E2"/>
    <w:rsid w:val="00314889"/>
    <w:rsid w:val="00315989"/>
    <w:rsid w:val="003172C0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115B"/>
    <w:rsid w:val="0034333C"/>
    <w:rsid w:val="00343A97"/>
    <w:rsid w:val="003446E4"/>
    <w:rsid w:val="00347898"/>
    <w:rsid w:val="00347ABD"/>
    <w:rsid w:val="00352BFD"/>
    <w:rsid w:val="0035538A"/>
    <w:rsid w:val="00355647"/>
    <w:rsid w:val="003556DF"/>
    <w:rsid w:val="0035724A"/>
    <w:rsid w:val="00357A80"/>
    <w:rsid w:val="003629DA"/>
    <w:rsid w:val="003635ED"/>
    <w:rsid w:val="00363927"/>
    <w:rsid w:val="00363E17"/>
    <w:rsid w:val="00364BCC"/>
    <w:rsid w:val="0036522E"/>
    <w:rsid w:val="00366480"/>
    <w:rsid w:val="00370241"/>
    <w:rsid w:val="003712C4"/>
    <w:rsid w:val="00371E64"/>
    <w:rsid w:val="00371EEA"/>
    <w:rsid w:val="00372DEF"/>
    <w:rsid w:val="00373785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0B5F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641C"/>
    <w:rsid w:val="003A7213"/>
    <w:rsid w:val="003B02C7"/>
    <w:rsid w:val="003B1E0B"/>
    <w:rsid w:val="003B1FC6"/>
    <w:rsid w:val="003B5A35"/>
    <w:rsid w:val="003B7B4E"/>
    <w:rsid w:val="003C0667"/>
    <w:rsid w:val="003C083B"/>
    <w:rsid w:val="003C0C22"/>
    <w:rsid w:val="003C3A9C"/>
    <w:rsid w:val="003C4739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0A53"/>
    <w:rsid w:val="003F211C"/>
    <w:rsid w:val="003F4204"/>
    <w:rsid w:val="003F5C77"/>
    <w:rsid w:val="004014D6"/>
    <w:rsid w:val="00403DF4"/>
    <w:rsid w:val="004064B6"/>
    <w:rsid w:val="00406A26"/>
    <w:rsid w:val="00407EE0"/>
    <w:rsid w:val="00415311"/>
    <w:rsid w:val="00416FCD"/>
    <w:rsid w:val="0041748F"/>
    <w:rsid w:val="0042159B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195C"/>
    <w:rsid w:val="00444B7E"/>
    <w:rsid w:val="00446886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FD9"/>
    <w:rsid w:val="00465E0E"/>
    <w:rsid w:val="0046716C"/>
    <w:rsid w:val="00467878"/>
    <w:rsid w:val="0046787A"/>
    <w:rsid w:val="00467C51"/>
    <w:rsid w:val="00467CCC"/>
    <w:rsid w:val="00467E0B"/>
    <w:rsid w:val="00471F73"/>
    <w:rsid w:val="00475D63"/>
    <w:rsid w:val="004822B6"/>
    <w:rsid w:val="00482ACF"/>
    <w:rsid w:val="00482D97"/>
    <w:rsid w:val="00483F9F"/>
    <w:rsid w:val="00485386"/>
    <w:rsid w:val="004864D1"/>
    <w:rsid w:val="00490A6D"/>
    <w:rsid w:val="004910FC"/>
    <w:rsid w:val="00492B92"/>
    <w:rsid w:val="00494A7B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B4D62"/>
    <w:rsid w:val="004B4F9C"/>
    <w:rsid w:val="004C17DB"/>
    <w:rsid w:val="004C2630"/>
    <w:rsid w:val="004C346C"/>
    <w:rsid w:val="004C348E"/>
    <w:rsid w:val="004C5838"/>
    <w:rsid w:val="004C5C97"/>
    <w:rsid w:val="004C7987"/>
    <w:rsid w:val="004D0C5B"/>
    <w:rsid w:val="004D0CEA"/>
    <w:rsid w:val="004D1485"/>
    <w:rsid w:val="004D33F5"/>
    <w:rsid w:val="004D6252"/>
    <w:rsid w:val="004D760B"/>
    <w:rsid w:val="004E0737"/>
    <w:rsid w:val="004E5DDF"/>
    <w:rsid w:val="004E664A"/>
    <w:rsid w:val="004F095F"/>
    <w:rsid w:val="004F1287"/>
    <w:rsid w:val="004F1CDB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4EFF"/>
    <w:rsid w:val="00516EB1"/>
    <w:rsid w:val="00517AB4"/>
    <w:rsid w:val="00520BEE"/>
    <w:rsid w:val="00521A63"/>
    <w:rsid w:val="0052382A"/>
    <w:rsid w:val="00523F0C"/>
    <w:rsid w:val="005246FA"/>
    <w:rsid w:val="0052489A"/>
    <w:rsid w:val="005251F6"/>
    <w:rsid w:val="00525B60"/>
    <w:rsid w:val="0052744F"/>
    <w:rsid w:val="005305D1"/>
    <w:rsid w:val="00530BD2"/>
    <w:rsid w:val="00531633"/>
    <w:rsid w:val="00531F8D"/>
    <w:rsid w:val="0053280C"/>
    <w:rsid w:val="00532F07"/>
    <w:rsid w:val="005338F2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1969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1E4A"/>
    <w:rsid w:val="00572317"/>
    <w:rsid w:val="00572413"/>
    <w:rsid w:val="00572820"/>
    <w:rsid w:val="00574F46"/>
    <w:rsid w:val="00575A57"/>
    <w:rsid w:val="00575F88"/>
    <w:rsid w:val="005771FF"/>
    <w:rsid w:val="00581BD1"/>
    <w:rsid w:val="00581FAC"/>
    <w:rsid w:val="0058424F"/>
    <w:rsid w:val="0058726A"/>
    <w:rsid w:val="00590BF1"/>
    <w:rsid w:val="00591DDC"/>
    <w:rsid w:val="00592744"/>
    <w:rsid w:val="005929EA"/>
    <w:rsid w:val="005932E6"/>
    <w:rsid w:val="00595FA9"/>
    <w:rsid w:val="00597308"/>
    <w:rsid w:val="00597D15"/>
    <w:rsid w:val="00597E6D"/>
    <w:rsid w:val="005A04E8"/>
    <w:rsid w:val="005A0959"/>
    <w:rsid w:val="005A1303"/>
    <w:rsid w:val="005A3788"/>
    <w:rsid w:val="005A5A3D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59AA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B92"/>
    <w:rsid w:val="00612F3B"/>
    <w:rsid w:val="0061343C"/>
    <w:rsid w:val="00614702"/>
    <w:rsid w:val="006157D9"/>
    <w:rsid w:val="006230B4"/>
    <w:rsid w:val="0062435B"/>
    <w:rsid w:val="00624589"/>
    <w:rsid w:val="0062514E"/>
    <w:rsid w:val="00626FEE"/>
    <w:rsid w:val="006301B5"/>
    <w:rsid w:val="0063092F"/>
    <w:rsid w:val="00631816"/>
    <w:rsid w:val="006319AD"/>
    <w:rsid w:val="006320DA"/>
    <w:rsid w:val="00633735"/>
    <w:rsid w:val="00633EC8"/>
    <w:rsid w:val="00634D7A"/>
    <w:rsid w:val="00636471"/>
    <w:rsid w:val="00636F5A"/>
    <w:rsid w:val="00637751"/>
    <w:rsid w:val="0064142B"/>
    <w:rsid w:val="00642788"/>
    <w:rsid w:val="006455CF"/>
    <w:rsid w:val="0064571F"/>
    <w:rsid w:val="006463B8"/>
    <w:rsid w:val="0065049E"/>
    <w:rsid w:val="0065519C"/>
    <w:rsid w:val="006552FE"/>
    <w:rsid w:val="006559B0"/>
    <w:rsid w:val="006563B2"/>
    <w:rsid w:val="00660398"/>
    <w:rsid w:val="00660601"/>
    <w:rsid w:val="006614ED"/>
    <w:rsid w:val="00662E54"/>
    <w:rsid w:val="006637C5"/>
    <w:rsid w:val="00663884"/>
    <w:rsid w:val="006656C7"/>
    <w:rsid w:val="0066628C"/>
    <w:rsid w:val="00667380"/>
    <w:rsid w:val="0067418A"/>
    <w:rsid w:val="00674A0C"/>
    <w:rsid w:val="00677081"/>
    <w:rsid w:val="006770E4"/>
    <w:rsid w:val="00677322"/>
    <w:rsid w:val="00680388"/>
    <w:rsid w:val="0068061D"/>
    <w:rsid w:val="00680AF5"/>
    <w:rsid w:val="00681AD4"/>
    <w:rsid w:val="006841C0"/>
    <w:rsid w:val="006850D9"/>
    <w:rsid w:val="006861D8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1B0D"/>
    <w:rsid w:val="006A35F0"/>
    <w:rsid w:val="006A41F0"/>
    <w:rsid w:val="006A4C5A"/>
    <w:rsid w:val="006B392F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1B86"/>
    <w:rsid w:val="006D2174"/>
    <w:rsid w:val="006D22C6"/>
    <w:rsid w:val="006D3026"/>
    <w:rsid w:val="006D3DAF"/>
    <w:rsid w:val="006D4915"/>
    <w:rsid w:val="006D53A4"/>
    <w:rsid w:val="006D72E3"/>
    <w:rsid w:val="006E300A"/>
    <w:rsid w:val="006E3083"/>
    <w:rsid w:val="006E4F67"/>
    <w:rsid w:val="006E6C0C"/>
    <w:rsid w:val="006E6D4D"/>
    <w:rsid w:val="006E748A"/>
    <w:rsid w:val="006E7500"/>
    <w:rsid w:val="006E7BC0"/>
    <w:rsid w:val="006E7ECF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998"/>
    <w:rsid w:val="00720CF8"/>
    <w:rsid w:val="0072226C"/>
    <w:rsid w:val="007248A8"/>
    <w:rsid w:val="00732C6D"/>
    <w:rsid w:val="00733745"/>
    <w:rsid w:val="00733B0F"/>
    <w:rsid w:val="00735207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413"/>
    <w:rsid w:val="00761E47"/>
    <w:rsid w:val="00762FA0"/>
    <w:rsid w:val="0076583C"/>
    <w:rsid w:val="0076755E"/>
    <w:rsid w:val="0077143E"/>
    <w:rsid w:val="007715F4"/>
    <w:rsid w:val="0077418A"/>
    <w:rsid w:val="00775B09"/>
    <w:rsid w:val="00775EEC"/>
    <w:rsid w:val="0077682E"/>
    <w:rsid w:val="0078019F"/>
    <w:rsid w:val="007806FC"/>
    <w:rsid w:val="0078173F"/>
    <w:rsid w:val="00781F2F"/>
    <w:rsid w:val="00783CDE"/>
    <w:rsid w:val="00786A6F"/>
    <w:rsid w:val="0078727E"/>
    <w:rsid w:val="00791C83"/>
    <w:rsid w:val="00792B3D"/>
    <w:rsid w:val="00793DB5"/>
    <w:rsid w:val="007A0837"/>
    <w:rsid w:val="007A112E"/>
    <w:rsid w:val="007A168D"/>
    <w:rsid w:val="007A4CDE"/>
    <w:rsid w:val="007A4D0C"/>
    <w:rsid w:val="007A4EEE"/>
    <w:rsid w:val="007A797A"/>
    <w:rsid w:val="007A7E16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5B29"/>
    <w:rsid w:val="007C6118"/>
    <w:rsid w:val="007C6140"/>
    <w:rsid w:val="007C7352"/>
    <w:rsid w:val="007C738E"/>
    <w:rsid w:val="007C7849"/>
    <w:rsid w:val="007D0AD2"/>
    <w:rsid w:val="007D2E27"/>
    <w:rsid w:val="007D44F7"/>
    <w:rsid w:val="007D48A6"/>
    <w:rsid w:val="007D6A05"/>
    <w:rsid w:val="007D7A95"/>
    <w:rsid w:val="007D7D68"/>
    <w:rsid w:val="007E2D45"/>
    <w:rsid w:val="007E320F"/>
    <w:rsid w:val="007E339A"/>
    <w:rsid w:val="007E3598"/>
    <w:rsid w:val="007E363A"/>
    <w:rsid w:val="007E36C8"/>
    <w:rsid w:val="007E393C"/>
    <w:rsid w:val="007E46D2"/>
    <w:rsid w:val="007E587D"/>
    <w:rsid w:val="007E64B6"/>
    <w:rsid w:val="007E658A"/>
    <w:rsid w:val="007E6FFA"/>
    <w:rsid w:val="007E7582"/>
    <w:rsid w:val="007F1E15"/>
    <w:rsid w:val="007F25F3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2AB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266C2"/>
    <w:rsid w:val="00831569"/>
    <w:rsid w:val="008317F3"/>
    <w:rsid w:val="008326DD"/>
    <w:rsid w:val="00833A52"/>
    <w:rsid w:val="00834F3E"/>
    <w:rsid w:val="0083589C"/>
    <w:rsid w:val="00836AC5"/>
    <w:rsid w:val="00836BBE"/>
    <w:rsid w:val="0084076C"/>
    <w:rsid w:val="00844167"/>
    <w:rsid w:val="008458A9"/>
    <w:rsid w:val="00846164"/>
    <w:rsid w:val="00847B4C"/>
    <w:rsid w:val="00850A67"/>
    <w:rsid w:val="00852620"/>
    <w:rsid w:val="00852C5D"/>
    <w:rsid w:val="00854A1C"/>
    <w:rsid w:val="00855B05"/>
    <w:rsid w:val="00855EF3"/>
    <w:rsid w:val="00857D93"/>
    <w:rsid w:val="00860336"/>
    <w:rsid w:val="008603F3"/>
    <w:rsid w:val="0086047E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3BF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87EC1"/>
    <w:rsid w:val="00890083"/>
    <w:rsid w:val="0089027F"/>
    <w:rsid w:val="0089040A"/>
    <w:rsid w:val="008904F8"/>
    <w:rsid w:val="008915FB"/>
    <w:rsid w:val="008922E8"/>
    <w:rsid w:val="008922F7"/>
    <w:rsid w:val="00895BD3"/>
    <w:rsid w:val="0089612D"/>
    <w:rsid w:val="00896337"/>
    <w:rsid w:val="008975CE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B698B"/>
    <w:rsid w:val="008C09DA"/>
    <w:rsid w:val="008C102F"/>
    <w:rsid w:val="008C2FB2"/>
    <w:rsid w:val="008C3DF5"/>
    <w:rsid w:val="008C5B27"/>
    <w:rsid w:val="008C7302"/>
    <w:rsid w:val="008C7836"/>
    <w:rsid w:val="008D2284"/>
    <w:rsid w:val="008D2A62"/>
    <w:rsid w:val="008D32DD"/>
    <w:rsid w:val="008D4AB5"/>
    <w:rsid w:val="008D6B27"/>
    <w:rsid w:val="008E1A75"/>
    <w:rsid w:val="008E1C0D"/>
    <w:rsid w:val="008E2A8D"/>
    <w:rsid w:val="008E405B"/>
    <w:rsid w:val="008E4608"/>
    <w:rsid w:val="008E506A"/>
    <w:rsid w:val="008E6D7E"/>
    <w:rsid w:val="008E6EAA"/>
    <w:rsid w:val="008F1CFA"/>
    <w:rsid w:val="008F2A8C"/>
    <w:rsid w:val="008F3A9C"/>
    <w:rsid w:val="008F5523"/>
    <w:rsid w:val="008F635C"/>
    <w:rsid w:val="008F730C"/>
    <w:rsid w:val="00900FBF"/>
    <w:rsid w:val="00912D44"/>
    <w:rsid w:val="0091710D"/>
    <w:rsid w:val="00922066"/>
    <w:rsid w:val="00923591"/>
    <w:rsid w:val="00924948"/>
    <w:rsid w:val="009258A8"/>
    <w:rsid w:val="009264F7"/>
    <w:rsid w:val="00927A0F"/>
    <w:rsid w:val="00930932"/>
    <w:rsid w:val="00931912"/>
    <w:rsid w:val="00932CA6"/>
    <w:rsid w:val="00935D15"/>
    <w:rsid w:val="00935D65"/>
    <w:rsid w:val="00936372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5F8C"/>
    <w:rsid w:val="00956828"/>
    <w:rsid w:val="00957197"/>
    <w:rsid w:val="0096121C"/>
    <w:rsid w:val="00964B3E"/>
    <w:rsid w:val="00966BAD"/>
    <w:rsid w:val="00967024"/>
    <w:rsid w:val="009678A7"/>
    <w:rsid w:val="0097066A"/>
    <w:rsid w:val="00972C97"/>
    <w:rsid w:val="00973945"/>
    <w:rsid w:val="00973DC2"/>
    <w:rsid w:val="009746E0"/>
    <w:rsid w:val="009761FB"/>
    <w:rsid w:val="00977B07"/>
    <w:rsid w:val="00983FCD"/>
    <w:rsid w:val="00984EAB"/>
    <w:rsid w:val="009902B3"/>
    <w:rsid w:val="00991192"/>
    <w:rsid w:val="00995B0E"/>
    <w:rsid w:val="00995CC7"/>
    <w:rsid w:val="00996BEB"/>
    <w:rsid w:val="00997A9E"/>
    <w:rsid w:val="00997C2E"/>
    <w:rsid w:val="009A19F6"/>
    <w:rsid w:val="009A2029"/>
    <w:rsid w:val="009A316D"/>
    <w:rsid w:val="009A5CD0"/>
    <w:rsid w:val="009B2251"/>
    <w:rsid w:val="009B3874"/>
    <w:rsid w:val="009B43A7"/>
    <w:rsid w:val="009B4D68"/>
    <w:rsid w:val="009B5481"/>
    <w:rsid w:val="009C008C"/>
    <w:rsid w:val="009C7B1F"/>
    <w:rsid w:val="009D1E39"/>
    <w:rsid w:val="009D1E7B"/>
    <w:rsid w:val="009D2FB0"/>
    <w:rsid w:val="009D5A88"/>
    <w:rsid w:val="009E6CB4"/>
    <w:rsid w:val="009E6F9A"/>
    <w:rsid w:val="009F1705"/>
    <w:rsid w:val="009F71C4"/>
    <w:rsid w:val="00A00CD8"/>
    <w:rsid w:val="00A01C77"/>
    <w:rsid w:val="00A03F9E"/>
    <w:rsid w:val="00A04D63"/>
    <w:rsid w:val="00A06245"/>
    <w:rsid w:val="00A1030A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A3E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5D21"/>
    <w:rsid w:val="00A36C5A"/>
    <w:rsid w:val="00A4238B"/>
    <w:rsid w:val="00A443B1"/>
    <w:rsid w:val="00A447D9"/>
    <w:rsid w:val="00A454E1"/>
    <w:rsid w:val="00A523CC"/>
    <w:rsid w:val="00A54F02"/>
    <w:rsid w:val="00A55ABF"/>
    <w:rsid w:val="00A55D94"/>
    <w:rsid w:val="00A6174E"/>
    <w:rsid w:val="00A61B5E"/>
    <w:rsid w:val="00A64548"/>
    <w:rsid w:val="00A664E3"/>
    <w:rsid w:val="00A66E7B"/>
    <w:rsid w:val="00A67810"/>
    <w:rsid w:val="00A701F7"/>
    <w:rsid w:val="00A70853"/>
    <w:rsid w:val="00A70DCD"/>
    <w:rsid w:val="00A71161"/>
    <w:rsid w:val="00A7190A"/>
    <w:rsid w:val="00A73324"/>
    <w:rsid w:val="00A73917"/>
    <w:rsid w:val="00A753D2"/>
    <w:rsid w:val="00A760CD"/>
    <w:rsid w:val="00A77228"/>
    <w:rsid w:val="00A776C8"/>
    <w:rsid w:val="00A7792D"/>
    <w:rsid w:val="00A9084E"/>
    <w:rsid w:val="00A90E31"/>
    <w:rsid w:val="00A923B7"/>
    <w:rsid w:val="00A94D7B"/>
    <w:rsid w:val="00A94E3F"/>
    <w:rsid w:val="00A96782"/>
    <w:rsid w:val="00A967B3"/>
    <w:rsid w:val="00A96D95"/>
    <w:rsid w:val="00A96EF4"/>
    <w:rsid w:val="00A978E8"/>
    <w:rsid w:val="00A97A04"/>
    <w:rsid w:val="00AA0A45"/>
    <w:rsid w:val="00AA3A18"/>
    <w:rsid w:val="00AA3C73"/>
    <w:rsid w:val="00AA4603"/>
    <w:rsid w:val="00AA52A0"/>
    <w:rsid w:val="00AA574E"/>
    <w:rsid w:val="00AA57E2"/>
    <w:rsid w:val="00AA5839"/>
    <w:rsid w:val="00AA5B4E"/>
    <w:rsid w:val="00AA5BC4"/>
    <w:rsid w:val="00AA6E6B"/>
    <w:rsid w:val="00AB044D"/>
    <w:rsid w:val="00AB09ED"/>
    <w:rsid w:val="00AB3B86"/>
    <w:rsid w:val="00AB3DC8"/>
    <w:rsid w:val="00AB4673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47CF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366D"/>
    <w:rsid w:val="00AF55DE"/>
    <w:rsid w:val="00B03615"/>
    <w:rsid w:val="00B0404C"/>
    <w:rsid w:val="00B041CF"/>
    <w:rsid w:val="00B049A0"/>
    <w:rsid w:val="00B04B60"/>
    <w:rsid w:val="00B04E34"/>
    <w:rsid w:val="00B1088F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37168"/>
    <w:rsid w:val="00B378B0"/>
    <w:rsid w:val="00B42DEC"/>
    <w:rsid w:val="00B4384A"/>
    <w:rsid w:val="00B438EC"/>
    <w:rsid w:val="00B45530"/>
    <w:rsid w:val="00B476AA"/>
    <w:rsid w:val="00B54324"/>
    <w:rsid w:val="00B557EB"/>
    <w:rsid w:val="00B569EF"/>
    <w:rsid w:val="00B57010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2CEB"/>
    <w:rsid w:val="00B97239"/>
    <w:rsid w:val="00BA0782"/>
    <w:rsid w:val="00BA0E60"/>
    <w:rsid w:val="00BA207B"/>
    <w:rsid w:val="00BA3C99"/>
    <w:rsid w:val="00BA3D09"/>
    <w:rsid w:val="00BA4375"/>
    <w:rsid w:val="00BA48FF"/>
    <w:rsid w:val="00BA546D"/>
    <w:rsid w:val="00BA7366"/>
    <w:rsid w:val="00BB3038"/>
    <w:rsid w:val="00BB4583"/>
    <w:rsid w:val="00BB6FCE"/>
    <w:rsid w:val="00BB73EA"/>
    <w:rsid w:val="00BC16C8"/>
    <w:rsid w:val="00BC30F3"/>
    <w:rsid w:val="00BC4138"/>
    <w:rsid w:val="00BC417F"/>
    <w:rsid w:val="00BC6695"/>
    <w:rsid w:val="00BC6C6A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3C"/>
    <w:rsid w:val="00C0466F"/>
    <w:rsid w:val="00C05F4C"/>
    <w:rsid w:val="00C06BA2"/>
    <w:rsid w:val="00C0758D"/>
    <w:rsid w:val="00C10BDC"/>
    <w:rsid w:val="00C13F98"/>
    <w:rsid w:val="00C148D2"/>
    <w:rsid w:val="00C14AFE"/>
    <w:rsid w:val="00C169EE"/>
    <w:rsid w:val="00C244B3"/>
    <w:rsid w:val="00C258D1"/>
    <w:rsid w:val="00C25F97"/>
    <w:rsid w:val="00C27EA3"/>
    <w:rsid w:val="00C3263A"/>
    <w:rsid w:val="00C32AA1"/>
    <w:rsid w:val="00C34325"/>
    <w:rsid w:val="00C36F0C"/>
    <w:rsid w:val="00C37B47"/>
    <w:rsid w:val="00C40077"/>
    <w:rsid w:val="00C400FF"/>
    <w:rsid w:val="00C41196"/>
    <w:rsid w:val="00C4447B"/>
    <w:rsid w:val="00C44A06"/>
    <w:rsid w:val="00C453B1"/>
    <w:rsid w:val="00C4583B"/>
    <w:rsid w:val="00C463D9"/>
    <w:rsid w:val="00C47195"/>
    <w:rsid w:val="00C53FC4"/>
    <w:rsid w:val="00C56D44"/>
    <w:rsid w:val="00C60BA3"/>
    <w:rsid w:val="00C6140C"/>
    <w:rsid w:val="00C6586D"/>
    <w:rsid w:val="00C65A8B"/>
    <w:rsid w:val="00C76AB3"/>
    <w:rsid w:val="00C76CB6"/>
    <w:rsid w:val="00C7727A"/>
    <w:rsid w:val="00C77700"/>
    <w:rsid w:val="00C7771E"/>
    <w:rsid w:val="00C7791E"/>
    <w:rsid w:val="00C801C8"/>
    <w:rsid w:val="00C80248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A4230"/>
    <w:rsid w:val="00CA5C9F"/>
    <w:rsid w:val="00CA77B5"/>
    <w:rsid w:val="00CB31E1"/>
    <w:rsid w:val="00CB6437"/>
    <w:rsid w:val="00CC13E7"/>
    <w:rsid w:val="00CC1977"/>
    <w:rsid w:val="00CC1E71"/>
    <w:rsid w:val="00CC2E42"/>
    <w:rsid w:val="00CC5D0B"/>
    <w:rsid w:val="00CC66DF"/>
    <w:rsid w:val="00CD0445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CF4F79"/>
    <w:rsid w:val="00D000FF"/>
    <w:rsid w:val="00D0074B"/>
    <w:rsid w:val="00D008CD"/>
    <w:rsid w:val="00D025B4"/>
    <w:rsid w:val="00D036B0"/>
    <w:rsid w:val="00D04CAD"/>
    <w:rsid w:val="00D04D99"/>
    <w:rsid w:val="00D05996"/>
    <w:rsid w:val="00D075AF"/>
    <w:rsid w:val="00D102A1"/>
    <w:rsid w:val="00D103BC"/>
    <w:rsid w:val="00D10AF1"/>
    <w:rsid w:val="00D11448"/>
    <w:rsid w:val="00D12267"/>
    <w:rsid w:val="00D13277"/>
    <w:rsid w:val="00D25C51"/>
    <w:rsid w:val="00D2683C"/>
    <w:rsid w:val="00D3006F"/>
    <w:rsid w:val="00D3029C"/>
    <w:rsid w:val="00D30AEC"/>
    <w:rsid w:val="00D32317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6AEB"/>
    <w:rsid w:val="00D67AEA"/>
    <w:rsid w:val="00D7009E"/>
    <w:rsid w:val="00D71810"/>
    <w:rsid w:val="00D72F2A"/>
    <w:rsid w:val="00D7368A"/>
    <w:rsid w:val="00D747C3"/>
    <w:rsid w:val="00D75519"/>
    <w:rsid w:val="00D7634A"/>
    <w:rsid w:val="00D76496"/>
    <w:rsid w:val="00D77695"/>
    <w:rsid w:val="00D77E04"/>
    <w:rsid w:val="00D8159C"/>
    <w:rsid w:val="00D815B4"/>
    <w:rsid w:val="00D8162D"/>
    <w:rsid w:val="00D81D91"/>
    <w:rsid w:val="00D84E0F"/>
    <w:rsid w:val="00D851BC"/>
    <w:rsid w:val="00D861E4"/>
    <w:rsid w:val="00D87D1D"/>
    <w:rsid w:val="00D92BB5"/>
    <w:rsid w:val="00D94ADE"/>
    <w:rsid w:val="00D96784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C4DB8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5C50"/>
    <w:rsid w:val="00DE6521"/>
    <w:rsid w:val="00DE7155"/>
    <w:rsid w:val="00DE73F0"/>
    <w:rsid w:val="00DE75A0"/>
    <w:rsid w:val="00DF04C6"/>
    <w:rsid w:val="00DF067C"/>
    <w:rsid w:val="00DF204C"/>
    <w:rsid w:val="00DF2DF3"/>
    <w:rsid w:val="00DF3DBC"/>
    <w:rsid w:val="00DF506D"/>
    <w:rsid w:val="00DF56FC"/>
    <w:rsid w:val="00DF6032"/>
    <w:rsid w:val="00DF613D"/>
    <w:rsid w:val="00DF7CB5"/>
    <w:rsid w:val="00E00356"/>
    <w:rsid w:val="00E00E95"/>
    <w:rsid w:val="00E00ED4"/>
    <w:rsid w:val="00E01300"/>
    <w:rsid w:val="00E01EC7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24A2B"/>
    <w:rsid w:val="00E317EA"/>
    <w:rsid w:val="00E32EDE"/>
    <w:rsid w:val="00E32FFF"/>
    <w:rsid w:val="00E33BF5"/>
    <w:rsid w:val="00E355C3"/>
    <w:rsid w:val="00E35F2F"/>
    <w:rsid w:val="00E406A8"/>
    <w:rsid w:val="00E40B7B"/>
    <w:rsid w:val="00E41A09"/>
    <w:rsid w:val="00E41EBC"/>
    <w:rsid w:val="00E4200E"/>
    <w:rsid w:val="00E42E47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20D5"/>
    <w:rsid w:val="00E94E7D"/>
    <w:rsid w:val="00EA20C0"/>
    <w:rsid w:val="00EA5B13"/>
    <w:rsid w:val="00EA696B"/>
    <w:rsid w:val="00EA733F"/>
    <w:rsid w:val="00EA7DF6"/>
    <w:rsid w:val="00EB09BE"/>
    <w:rsid w:val="00EB0E3F"/>
    <w:rsid w:val="00EB1004"/>
    <w:rsid w:val="00EB2487"/>
    <w:rsid w:val="00EB38C7"/>
    <w:rsid w:val="00EB5CC1"/>
    <w:rsid w:val="00EC0885"/>
    <w:rsid w:val="00EC0C84"/>
    <w:rsid w:val="00EC1DA2"/>
    <w:rsid w:val="00EC2612"/>
    <w:rsid w:val="00ED21F2"/>
    <w:rsid w:val="00ED6ABA"/>
    <w:rsid w:val="00EE0E72"/>
    <w:rsid w:val="00EE0F2C"/>
    <w:rsid w:val="00EE0F9A"/>
    <w:rsid w:val="00EE165B"/>
    <w:rsid w:val="00EE1F57"/>
    <w:rsid w:val="00EE2B7B"/>
    <w:rsid w:val="00EE608A"/>
    <w:rsid w:val="00EE7888"/>
    <w:rsid w:val="00EF1318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174BC"/>
    <w:rsid w:val="00F210EB"/>
    <w:rsid w:val="00F2124B"/>
    <w:rsid w:val="00F23260"/>
    <w:rsid w:val="00F24589"/>
    <w:rsid w:val="00F251D0"/>
    <w:rsid w:val="00F26F8C"/>
    <w:rsid w:val="00F2777A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45385"/>
    <w:rsid w:val="00F521EF"/>
    <w:rsid w:val="00F52969"/>
    <w:rsid w:val="00F63A47"/>
    <w:rsid w:val="00F652D7"/>
    <w:rsid w:val="00F67B22"/>
    <w:rsid w:val="00F7122A"/>
    <w:rsid w:val="00F7157F"/>
    <w:rsid w:val="00F74359"/>
    <w:rsid w:val="00F76654"/>
    <w:rsid w:val="00F77C85"/>
    <w:rsid w:val="00F80039"/>
    <w:rsid w:val="00F821F6"/>
    <w:rsid w:val="00F842B3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69C6"/>
    <w:rsid w:val="00F97994"/>
    <w:rsid w:val="00FA0DBA"/>
    <w:rsid w:val="00FA27CC"/>
    <w:rsid w:val="00FA3843"/>
    <w:rsid w:val="00FA4E1C"/>
    <w:rsid w:val="00FA5A99"/>
    <w:rsid w:val="00FA6646"/>
    <w:rsid w:val="00FA6E96"/>
    <w:rsid w:val="00FA7522"/>
    <w:rsid w:val="00FA7560"/>
    <w:rsid w:val="00FA7F2D"/>
    <w:rsid w:val="00FA7F61"/>
    <w:rsid w:val="00FB0204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6B67"/>
    <w:rsid w:val="00FB70A5"/>
    <w:rsid w:val="00FB7751"/>
    <w:rsid w:val="00FB7A64"/>
    <w:rsid w:val="00FC10F5"/>
    <w:rsid w:val="00FC207D"/>
    <w:rsid w:val="00FC3998"/>
    <w:rsid w:val="00FC626D"/>
    <w:rsid w:val="00FD1E92"/>
    <w:rsid w:val="00FD3859"/>
    <w:rsid w:val="00FD5CDC"/>
    <w:rsid w:val="00FE093A"/>
    <w:rsid w:val="00FE4C40"/>
    <w:rsid w:val="00FE53B2"/>
    <w:rsid w:val="00FE5402"/>
    <w:rsid w:val="00FF00E9"/>
    <w:rsid w:val="00FF25EA"/>
    <w:rsid w:val="00FF2893"/>
    <w:rsid w:val="00FF33C9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13A62"/>
  <w15:docId w15:val="{6FDE7488-3FEE-4B28-A6FA-63D0E87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C99"/>
  </w:style>
  <w:style w:type="paragraph" w:styleId="1">
    <w:name w:val="heading 1"/>
    <w:aliases w:val="Заг. 1"/>
    <w:basedOn w:val="a"/>
    <w:next w:val="a"/>
    <w:link w:val="10"/>
    <w:uiPriority w:val="9"/>
    <w:rsid w:val="003A64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aliases w:val="Заг. 1.1"/>
    <w:basedOn w:val="a"/>
    <w:next w:val="a"/>
    <w:link w:val="20"/>
    <w:uiPriority w:val="9"/>
    <w:unhideWhenUsed/>
    <w:rsid w:val="003A641C"/>
    <w:pPr>
      <w:spacing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Заг. 1.1.1"/>
    <w:basedOn w:val="a"/>
    <w:next w:val="a"/>
    <w:link w:val="30"/>
    <w:uiPriority w:val="9"/>
    <w:unhideWhenUsed/>
    <w:rsid w:val="006A4C5A"/>
    <w:pPr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aliases w:val="Заг 1.1.1.1"/>
    <w:basedOn w:val="a"/>
    <w:next w:val="a"/>
    <w:link w:val="40"/>
    <w:uiPriority w:val="9"/>
    <w:unhideWhenUsed/>
    <w:rsid w:val="006A4C5A"/>
    <w:pPr>
      <w:spacing w:after="0" w:line="360" w:lineRule="auto"/>
      <w:ind w:firstLine="709"/>
      <w:jc w:val="both"/>
      <w:outlineLvl w:val="3"/>
    </w:pPr>
    <w:rPr>
      <w:rFonts w:ascii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. 1 Знак"/>
    <w:basedOn w:val="a0"/>
    <w:link w:val="1"/>
    <w:uiPriority w:val="9"/>
    <w:rsid w:val="003A641C"/>
    <w:rPr>
      <w:rFonts w:ascii="Times New Roman" w:eastAsiaTheme="majorEastAsia" w:hAnsi="Times New Roman" w:cs="Times New Roman"/>
      <w:sz w:val="28"/>
      <w:szCs w:val="28"/>
    </w:rPr>
  </w:style>
  <w:style w:type="paragraph" w:customStyle="1" w:styleId="User">
    <w:name w:val="User Раздел"/>
    <w:qFormat/>
    <w:rsid w:val="006A4C5A"/>
    <w:pPr>
      <w:numPr>
        <w:numId w:val="2"/>
      </w:numPr>
      <w:suppressAutoHyphens/>
      <w:spacing w:after="800" w:line="360" w:lineRule="auto"/>
      <w:jc w:val="both"/>
      <w:outlineLvl w:val="0"/>
    </w:pPr>
    <w:rPr>
      <w:rFonts w:ascii="Times New Roman" w:eastAsia="Calibri" w:hAnsi="Times New Roman" w:cs="Times New Roman"/>
      <w:b/>
      <w:sz w:val="32"/>
      <w:szCs w:val="28"/>
    </w:rPr>
  </w:style>
  <w:style w:type="paragraph" w:customStyle="1" w:styleId="User5">
    <w:name w:val="User Заголовок"/>
    <w:basedOn w:val="User"/>
    <w:qFormat/>
    <w:rsid w:val="006A4C5A"/>
    <w:pPr>
      <w:numPr>
        <w:numId w:val="0"/>
      </w:numPr>
      <w:jc w:val="center"/>
    </w:pPr>
  </w:style>
  <w:style w:type="numbering" w:customStyle="1" w:styleId="User6">
    <w:name w:val="User Многоуровневый стиль"/>
    <w:uiPriority w:val="99"/>
    <w:rsid w:val="006A4C5A"/>
  </w:style>
  <w:style w:type="paragraph" w:customStyle="1" w:styleId="User7">
    <w:name w:val="User Обычный"/>
    <w:qFormat/>
    <w:rsid w:val="006A4C5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User3">
    <w:name w:val="User Подпункт"/>
    <w:qFormat/>
    <w:rsid w:val="006A4C5A"/>
    <w:pPr>
      <w:numPr>
        <w:ilvl w:val="3"/>
        <w:numId w:val="2"/>
      </w:numPr>
      <w:suppressAutoHyphens/>
      <w:spacing w:after="0" w:line="360" w:lineRule="auto"/>
      <w:jc w:val="both"/>
      <w:outlineLvl w:val="3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0">
    <w:name w:val="User Подраздел"/>
    <w:qFormat/>
    <w:rsid w:val="006A4C5A"/>
    <w:pPr>
      <w:numPr>
        <w:ilvl w:val="1"/>
        <w:numId w:val="2"/>
      </w:numPr>
      <w:suppressAutoHyphens/>
      <w:spacing w:after="0" w:line="360" w:lineRule="auto"/>
      <w:jc w:val="both"/>
      <w:outlineLvl w:val="1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8">
    <w:name w:val="User Примечание"/>
    <w:basedOn w:val="a"/>
    <w:qFormat/>
    <w:rsid w:val="006A4C5A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User2">
    <w:name w:val="User Пункт"/>
    <w:qFormat/>
    <w:rsid w:val="006A4C5A"/>
    <w:pPr>
      <w:numPr>
        <w:ilvl w:val="2"/>
        <w:numId w:val="2"/>
      </w:numPr>
      <w:suppressAutoHyphens/>
      <w:spacing w:after="0" w:line="360" w:lineRule="auto"/>
      <w:jc w:val="both"/>
      <w:outlineLvl w:val="2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20">
    <w:name w:val="Заголовок 2 Знак"/>
    <w:aliases w:val="Заг. 1.1 Знак"/>
    <w:basedOn w:val="a0"/>
    <w:link w:val="2"/>
    <w:uiPriority w:val="9"/>
    <w:rsid w:val="003A641C"/>
    <w:rPr>
      <w:rFonts w:ascii="Times New Roman" w:hAnsi="Times New Roman" w:cs="Times New Roman"/>
      <w:sz w:val="28"/>
      <w:szCs w:val="28"/>
    </w:rPr>
  </w:style>
  <w:style w:type="paragraph" w:customStyle="1" w:styleId="User10">
    <w:name w:val="User Раздел 1"/>
    <w:rsid w:val="006A4C5A"/>
    <w:pPr>
      <w:numPr>
        <w:numId w:val="3"/>
      </w:numPr>
      <w:spacing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User9">
    <w:name w:val="User Рисунок"/>
    <w:qFormat/>
    <w:rsid w:val="006A4C5A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30">
    <w:name w:val="Заголовок 3 Знак"/>
    <w:aliases w:val="Заг. 1.1.1 Знак"/>
    <w:basedOn w:val="a0"/>
    <w:link w:val="3"/>
    <w:uiPriority w:val="9"/>
    <w:rsid w:val="000556F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aliases w:val="Заг 1.1.1.1 Знак"/>
    <w:basedOn w:val="a0"/>
    <w:link w:val="4"/>
    <w:uiPriority w:val="9"/>
    <w:rsid w:val="00C27EA3"/>
    <w:rPr>
      <w:rFonts w:ascii="Times New Roman" w:hAnsi="Times New Roman" w:cs="Times New Roman"/>
      <w:sz w:val="28"/>
      <w:szCs w:val="28"/>
    </w:rPr>
  </w:style>
  <w:style w:type="paragraph" w:customStyle="1" w:styleId="User4">
    <w:name w:val="User Список"/>
    <w:qFormat/>
    <w:rsid w:val="006A4C5A"/>
    <w:pPr>
      <w:numPr>
        <w:numId w:val="4"/>
      </w:numPr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1">
    <w:name w:val="User Список 1"/>
    <w:basedOn w:val="User4"/>
    <w:qFormat/>
    <w:rsid w:val="006A4C5A"/>
    <w:pPr>
      <w:numPr>
        <w:numId w:val="5"/>
      </w:numPr>
    </w:pPr>
  </w:style>
  <w:style w:type="paragraph" w:customStyle="1" w:styleId="User20">
    <w:name w:val="User Список 2"/>
    <w:basedOn w:val="User4"/>
    <w:qFormat/>
    <w:rsid w:val="006A4C5A"/>
    <w:pPr>
      <w:numPr>
        <w:numId w:val="6"/>
      </w:numPr>
    </w:pPr>
  </w:style>
  <w:style w:type="paragraph" w:customStyle="1" w:styleId="Usera">
    <w:name w:val="User Таблица"/>
    <w:autoRedefine/>
    <w:qFormat/>
    <w:rsid w:val="009E6CB4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pacing w:val="40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90B5F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6A4C5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0B5F"/>
    <w:pPr>
      <w:tabs>
        <w:tab w:val="right" w:leader="dot" w:pos="9345"/>
      </w:tabs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F41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F4109"/>
    <w:pPr>
      <w:widowControl w:val="0"/>
      <w:autoSpaceDE w:val="0"/>
      <w:autoSpaceDN w:val="0"/>
      <w:spacing w:after="0" w:line="256" w:lineRule="exact"/>
      <w:ind w:left="7"/>
      <w:jc w:val="center"/>
    </w:pPr>
    <w:rPr>
      <w:rFonts w:ascii="Times New Roman" w:eastAsia="Times New Roman" w:hAnsi="Times New Roman" w:cs="Times New Roman"/>
    </w:rPr>
  </w:style>
  <w:style w:type="paragraph" w:styleId="a5">
    <w:name w:val="Revision"/>
    <w:hidden/>
    <w:uiPriority w:val="99"/>
    <w:semiHidden/>
    <w:rsid w:val="00124245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1A1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A0C"/>
  </w:style>
  <w:style w:type="paragraph" w:styleId="a8">
    <w:name w:val="footer"/>
    <w:basedOn w:val="a"/>
    <w:link w:val="a9"/>
    <w:uiPriority w:val="99"/>
    <w:unhideWhenUsed/>
    <w:rsid w:val="001A1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912-DA0F-45C4-B0B5-890758F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90</Pages>
  <Words>19414</Words>
  <Characters>110664</Characters>
  <Application>Microsoft Office Word</Application>
  <DocSecurity>0</DocSecurity>
  <Lines>922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129819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Данила Торкин</cp:lastModifiedBy>
  <cp:revision>4</cp:revision>
  <cp:lastPrinted>2024-06-20T07:22:00Z</cp:lastPrinted>
  <dcterms:created xsi:type="dcterms:W3CDTF">2025-05-30T16:45:00Z</dcterms:created>
  <dcterms:modified xsi:type="dcterms:W3CDTF">2025-05-31T10:07:00Z</dcterms:modified>
</cp:coreProperties>
</file>