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CE" w:rsidRPr="00F349CE" w:rsidRDefault="009449A6" w:rsidP="009449A6">
      <w:pPr>
        <w:spacing w:line="240" w:lineRule="auto"/>
        <w:rPr>
          <w:sz w:val="40"/>
          <w:szCs w:val="40"/>
        </w:rPr>
      </w:pPr>
      <w:r w:rsidRPr="00F349CE">
        <w:rPr>
          <w:sz w:val="40"/>
          <w:szCs w:val="40"/>
        </w:rPr>
        <w:t xml:space="preserve">ER </w:t>
      </w:r>
      <w:r w:rsidR="000630B1" w:rsidRPr="00F349CE">
        <w:rPr>
          <w:sz w:val="40"/>
          <w:szCs w:val="40"/>
        </w:rPr>
        <w:t>Model - Entity Relationship Model/Diagrams</w:t>
      </w:r>
      <w:r w:rsidR="00322293">
        <w:rPr>
          <w:sz w:val="40"/>
          <w:szCs w:val="40"/>
        </w:rPr>
        <w:t xml:space="preserve"> &amp; Translation</w:t>
      </w:r>
    </w:p>
    <w:p w:rsidR="000630B1" w:rsidRDefault="00750708" w:rsidP="00F349CE">
      <w:pPr>
        <w:spacing w:line="240" w:lineRule="auto"/>
      </w:pPr>
      <w:r>
        <w:t>Graphical representation of the data requirements for a database</w:t>
      </w:r>
      <w:r w:rsidR="00A46880">
        <w:br/>
      </w:r>
    </w:p>
    <w:p w:rsidR="00255E51" w:rsidRDefault="00E752DD" w:rsidP="00255E5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8FDD5" wp14:editId="558EA48D">
                <wp:simplePos x="0" y="0"/>
                <wp:positionH relativeFrom="column">
                  <wp:posOffset>2457450</wp:posOffset>
                </wp:positionH>
                <wp:positionV relativeFrom="paragraph">
                  <wp:posOffset>85725</wp:posOffset>
                </wp:positionV>
                <wp:extent cx="8191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974D" id="Rectangle 1" o:spid="_x0000_s1026" style="position:absolute;margin-left:193.5pt;margin-top:6.75pt;width:64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" fillcolor="white [3201]" strokecolor="black [3200]" strokeweight="1pt"/>
            </w:pict>
          </mc:Fallback>
        </mc:AlternateContent>
      </w:r>
      <w:r w:rsidR="00A46880">
        <w:t xml:space="preserve">Entities </w:t>
      </w:r>
      <w:r w:rsidR="003A58B2">
        <w:t>(</w:t>
      </w:r>
      <w:r w:rsidR="00A46880">
        <w:t>rectangle</w:t>
      </w:r>
      <w:r w:rsidR="003A58B2">
        <w:t>)</w:t>
      </w:r>
    </w:p>
    <w:p w:rsidR="00255E51" w:rsidRDefault="00255E51" w:rsidP="00255E51">
      <w:pPr>
        <w:pStyle w:val="ListParagraph"/>
        <w:numPr>
          <w:ilvl w:val="0"/>
          <w:numId w:val="1"/>
        </w:numPr>
        <w:spacing w:line="240" w:lineRule="auto"/>
      </w:pPr>
      <w:r>
        <w:t>Things capable of an independent existence that can be uniquely identified</w:t>
      </w:r>
    </w:p>
    <w:p w:rsidR="001F248D" w:rsidRDefault="00551D71" w:rsidP="00255E51">
      <w:pPr>
        <w:pStyle w:val="ListParagraph"/>
        <w:numPr>
          <w:ilvl w:val="0"/>
          <w:numId w:val="1"/>
        </w:numPr>
        <w:spacing w:line="240" w:lineRule="auto"/>
      </w:pPr>
      <w:r>
        <w:t>Requires  a separate table</w:t>
      </w:r>
    </w:p>
    <w:p w:rsidR="00255E51" w:rsidRDefault="00255E51" w:rsidP="00255E51">
      <w:pPr>
        <w:pStyle w:val="ListParagraph"/>
        <w:numPr>
          <w:ilvl w:val="0"/>
          <w:numId w:val="1"/>
        </w:numPr>
        <w:spacing w:line="240" w:lineRule="auto"/>
      </w:pPr>
      <w:r>
        <w:t xml:space="preserve">Every entity (unless it is a </w:t>
      </w:r>
      <w:r w:rsidRPr="00E752DD">
        <w:t>weak entity</w:t>
      </w:r>
      <w:r>
        <w:t>) must have a PK</w:t>
      </w:r>
    </w:p>
    <w:p w:rsidR="00E752DD" w:rsidRDefault="00E752DD" w:rsidP="00E752DD">
      <w:pPr>
        <w:spacing w:line="240" w:lineRule="auto"/>
      </w:pPr>
    </w:p>
    <w:p w:rsidR="00E752DD" w:rsidRDefault="00E752DD" w:rsidP="00E752D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08C3B" wp14:editId="6AB0869A">
                <wp:simplePos x="0" y="0"/>
                <wp:positionH relativeFrom="column">
                  <wp:posOffset>2495550</wp:posOffset>
                </wp:positionH>
                <wp:positionV relativeFrom="paragraph">
                  <wp:posOffset>38100</wp:posOffset>
                </wp:positionV>
                <wp:extent cx="809625" cy="1238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38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EADF4" id="Rectangle 10" o:spid="_x0000_s1026" style="position:absolute;margin-left:196.5pt;margin-top:3pt;width:63.7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" fillcolor="white [3201]" strokecolor="black [3200]" strokeweight="3pt"/>
            </w:pict>
          </mc:Fallback>
        </mc:AlternateContent>
      </w:r>
      <w:r>
        <w:t>Weak Entity (thick rectangle)</w:t>
      </w:r>
    </w:p>
    <w:p w:rsidR="00E752DD" w:rsidRDefault="00E752DD" w:rsidP="00E752DD">
      <w:pPr>
        <w:pStyle w:val="ListParagraph"/>
        <w:numPr>
          <w:ilvl w:val="0"/>
          <w:numId w:val="3"/>
        </w:numPr>
        <w:spacing w:line="240" w:lineRule="auto"/>
      </w:pPr>
      <w:r>
        <w:t>Entity that cannot be uniquely identified by its attributes alone</w:t>
      </w:r>
    </w:p>
    <w:p w:rsidR="003A58B2" w:rsidRDefault="00E752DD" w:rsidP="003A58B2">
      <w:pPr>
        <w:pStyle w:val="ListParagraph"/>
        <w:numPr>
          <w:ilvl w:val="0"/>
          <w:numId w:val="3"/>
        </w:numPr>
        <w:spacing w:line="240" w:lineRule="auto"/>
      </w:pPr>
      <w:r>
        <w:t xml:space="preserve">Must use a </w:t>
      </w:r>
      <w:r w:rsidRPr="00E752DD">
        <w:t>foreign key</w:t>
      </w:r>
      <w:r>
        <w:t xml:space="preserve"> in conjunction with its attributes to create a PK, and the foreign key is typically a primary ke</w:t>
      </w:r>
      <w:r w:rsidR="00A346D7">
        <w:t>y of an entity it is related to</w:t>
      </w:r>
    </w:p>
    <w:p w:rsidR="00551D71" w:rsidRDefault="00551D71" w:rsidP="00551D71">
      <w:pPr>
        <w:pStyle w:val="ListParagraph"/>
        <w:numPr>
          <w:ilvl w:val="0"/>
          <w:numId w:val="3"/>
        </w:numPr>
        <w:spacing w:line="240" w:lineRule="auto"/>
      </w:pPr>
      <w:r>
        <w:t>Requires  a separate table</w:t>
      </w:r>
    </w:p>
    <w:p w:rsidR="00E752DD" w:rsidRDefault="00E752DD" w:rsidP="003A58B2">
      <w:pPr>
        <w:spacing w:line="240" w:lineRule="auto"/>
      </w:pPr>
    </w:p>
    <w:p w:rsidR="003A58B2" w:rsidRDefault="00E752DD" w:rsidP="003A58B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15BBE" wp14:editId="53E966A8">
                <wp:simplePos x="0" y="0"/>
                <wp:positionH relativeFrom="column">
                  <wp:posOffset>2476501</wp:posOffset>
                </wp:positionH>
                <wp:positionV relativeFrom="paragraph">
                  <wp:posOffset>47626</wp:posOffset>
                </wp:positionV>
                <wp:extent cx="838200" cy="152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3C466" id="Oval 2" o:spid="_x0000_s1026" style="position:absolute;margin-left:195pt;margin-top:3.75pt;width:66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A46880">
        <w:t>Attributes</w:t>
      </w:r>
      <w:r w:rsidR="003A58B2">
        <w:t xml:space="preserve"> (</w:t>
      </w:r>
      <w:r w:rsidR="00A46880">
        <w:t>oval</w:t>
      </w:r>
      <w:r w:rsidR="003A58B2">
        <w:t>)</w:t>
      </w:r>
    </w:p>
    <w:p w:rsidR="00E752DD" w:rsidRDefault="00551D71" w:rsidP="003A58B2">
      <w:pPr>
        <w:pStyle w:val="ListParagraph"/>
        <w:numPr>
          <w:ilvl w:val="0"/>
          <w:numId w:val="4"/>
        </w:numPr>
        <w:spacing w:line="240" w:lineRule="auto"/>
      </w:pPr>
      <w:r>
        <w:t>Multivalued attributes require a separate table (example: an employee can have more than 1 phone number)</w:t>
      </w:r>
    </w:p>
    <w:p w:rsidR="00322293" w:rsidRDefault="00322293" w:rsidP="00322293">
      <w:pPr>
        <w:pStyle w:val="ListParagraph"/>
        <w:numPr>
          <w:ilvl w:val="0"/>
          <w:numId w:val="4"/>
        </w:numPr>
        <w:spacing w:line="240" w:lineRule="auto"/>
      </w:pPr>
      <w:r w:rsidRPr="00CE0D4A">
        <w:t>Entities and relationships can both have attributes</w:t>
      </w:r>
    </w:p>
    <w:p w:rsidR="003A58B2" w:rsidRDefault="003A58B2" w:rsidP="003A58B2">
      <w:pPr>
        <w:spacing w:line="240" w:lineRule="auto"/>
      </w:pPr>
    </w:p>
    <w:p w:rsidR="003A58B2" w:rsidRDefault="00E752DD" w:rsidP="003A58B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FA36A" wp14:editId="2EDCEE2E">
                <wp:simplePos x="0" y="0"/>
                <wp:positionH relativeFrom="column">
                  <wp:posOffset>2552700</wp:posOffset>
                </wp:positionH>
                <wp:positionV relativeFrom="paragraph">
                  <wp:posOffset>19050</wp:posOffset>
                </wp:positionV>
                <wp:extent cx="742950" cy="171450"/>
                <wp:effectExtent l="38100" t="19050" r="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1EC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201pt;margin-top:1.5pt;width:58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" fillcolor="white [3201]" strokecolor="black [3200]" strokeweight="1pt"/>
            </w:pict>
          </mc:Fallback>
        </mc:AlternateContent>
      </w:r>
      <w:r w:rsidR="00A46880">
        <w:t>Relationship</w:t>
      </w:r>
      <w:r w:rsidR="003A58B2">
        <w:t>s (</w:t>
      </w:r>
      <w:r w:rsidR="00A46880">
        <w:t>rhombus</w:t>
      </w:r>
      <w:r w:rsidR="003A58B2">
        <w:t>)</w:t>
      </w:r>
    </w:p>
    <w:p w:rsidR="00A46880" w:rsidRDefault="00405ED1" w:rsidP="003A58B2">
      <w:pPr>
        <w:pStyle w:val="ListParagraph"/>
        <w:numPr>
          <w:ilvl w:val="0"/>
          <w:numId w:val="4"/>
        </w:numPr>
        <w:spacing w:line="240" w:lineRule="auto"/>
      </w:pPr>
      <w:r>
        <w:t>Many-to-Many relationships require a separate table</w:t>
      </w:r>
    </w:p>
    <w:p w:rsidR="007957D7" w:rsidRDefault="007957D7" w:rsidP="003A58B2">
      <w:pPr>
        <w:pStyle w:val="ListParagraph"/>
        <w:numPr>
          <w:ilvl w:val="0"/>
          <w:numId w:val="4"/>
        </w:numPr>
        <w:spacing w:line="240" w:lineRule="auto"/>
      </w:pPr>
      <w:r>
        <w:t>Attributes of a One-to-One or One-to-Many relationship can be stored at either end entity of the relationship</w:t>
      </w:r>
    </w:p>
    <w:p w:rsidR="000630B1" w:rsidRDefault="000630B1" w:rsidP="009449A6">
      <w:pPr>
        <w:spacing w:line="240" w:lineRule="auto"/>
      </w:pPr>
    </w:p>
    <w:p w:rsidR="00A346D7" w:rsidRDefault="00E752DD" w:rsidP="009449A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EE9CA" wp14:editId="159BE2A5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476250" cy="114300"/>
                <wp:effectExtent l="38100" t="19050" r="57150" b="190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AE46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13.75pt;margin-top:3.75pt;width:37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" fillcolor="white [3201]" strokecolor="black [3200]" strokeweight="1pt"/>
            </w:pict>
          </mc:Fallback>
        </mc:AlternateContent>
      </w:r>
      <w:r w:rsidR="003A58B2">
        <w:t>Is-a Relationship (triangle)</w:t>
      </w:r>
    </w:p>
    <w:p w:rsidR="00322293" w:rsidRDefault="00F94CB8" w:rsidP="00F94CB8">
      <w:pPr>
        <w:pStyle w:val="ListParagraph"/>
        <w:numPr>
          <w:ilvl w:val="0"/>
          <w:numId w:val="18"/>
        </w:numPr>
        <w:spacing w:line="240" w:lineRule="auto"/>
      </w:pPr>
      <w:r w:rsidRPr="00F94CB8">
        <w:t>http://stackoverflow.com/questions/18992653/entity-relationship-diagram-how-does-the-is-a-relationship-translate-into-table</w:t>
      </w:r>
    </w:p>
    <w:p w:rsidR="00A23F6A" w:rsidRDefault="00A23F6A" w:rsidP="009449A6">
      <w:pPr>
        <w:spacing w:line="240" w:lineRule="auto"/>
      </w:pPr>
    </w:p>
    <w:p w:rsidR="00057B37" w:rsidRDefault="00057B37" w:rsidP="009449A6">
      <w:pPr>
        <w:spacing w:line="240" w:lineRule="auto"/>
      </w:pPr>
      <w:r>
        <w:t>Business Rules</w:t>
      </w:r>
      <w:r w:rsidR="00A346D7">
        <w:t xml:space="preserve"> (</w:t>
      </w:r>
      <w:r w:rsidR="00A346D7" w:rsidRPr="00A346D7">
        <w:t>Car</w:t>
      </w:r>
      <w:r w:rsidR="00A346D7">
        <w:t>dinality)</w:t>
      </w:r>
    </w:p>
    <w:p w:rsidR="00057B37" w:rsidRDefault="00CE0D4A" w:rsidP="00057B37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34591" wp14:editId="0B1076C3">
                <wp:simplePos x="0" y="0"/>
                <wp:positionH relativeFrom="column">
                  <wp:posOffset>1619250</wp:posOffset>
                </wp:positionH>
                <wp:positionV relativeFrom="paragraph">
                  <wp:posOffset>104140</wp:posOffset>
                </wp:positionV>
                <wp:extent cx="1285875" cy="0"/>
                <wp:effectExtent l="0" t="38100" r="4762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6F73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8.2pt" to="22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" strokecolor="black [3200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70A96" wp14:editId="71EE11C1">
                <wp:simplePos x="0" y="0"/>
                <wp:positionH relativeFrom="column">
                  <wp:posOffset>1609090</wp:posOffset>
                </wp:positionH>
                <wp:positionV relativeFrom="paragraph">
                  <wp:posOffset>628650</wp:posOffset>
                </wp:positionV>
                <wp:extent cx="1266825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CA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6.7pt;margin-top:49.5pt;width:99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818A7" wp14:editId="05F69537">
                <wp:simplePos x="0" y="0"/>
                <wp:positionH relativeFrom="column">
                  <wp:posOffset>1609725</wp:posOffset>
                </wp:positionH>
                <wp:positionV relativeFrom="paragraph">
                  <wp:posOffset>1114425</wp:posOffset>
                </wp:positionV>
                <wp:extent cx="1266825" cy="0"/>
                <wp:effectExtent l="0" t="152400" r="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BD131" id="Straight Arrow Connector 9" o:spid="_x0000_s1026" type="#_x0000_t32" style="position:absolute;margin-left:126.75pt;margin-top:87.75pt;width:99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" strokecolor="black [3200]" strokeweight="6pt">
                <v:stroke endarrow="block" joinstyle="miter"/>
              </v:shape>
            </w:pict>
          </mc:Fallback>
        </mc:AlternateContent>
      </w:r>
      <w:r w:rsidR="00057B37">
        <w:t>At least 1</w:t>
      </w:r>
      <w:r w:rsidR="00057B37">
        <w:br/>
      </w:r>
      <w:r w:rsidR="00057B37">
        <w:br/>
      </w:r>
    </w:p>
    <w:p w:rsidR="00057B37" w:rsidRDefault="00057B37" w:rsidP="00057B3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At most 1</w:t>
      </w:r>
      <w:r>
        <w:br/>
      </w:r>
      <w:r>
        <w:br/>
      </w:r>
    </w:p>
    <w:p w:rsidR="00057B37" w:rsidRDefault="00057B37" w:rsidP="00057B37">
      <w:pPr>
        <w:pStyle w:val="ListParagraph"/>
        <w:numPr>
          <w:ilvl w:val="0"/>
          <w:numId w:val="1"/>
        </w:numPr>
        <w:spacing w:line="240" w:lineRule="auto"/>
      </w:pPr>
      <w:r>
        <w:t>Exactly 1</w:t>
      </w:r>
    </w:p>
    <w:p w:rsidR="00A23F6A" w:rsidRDefault="00A23F6A" w:rsidP="009449A6">
      <w:pPr>
        <w:spacing w:line="240" w:lineRule="auto"/>
      </w:pPr>
    </w:p>
    <w:p w:rsidR="008508DD" w:rsidRDefault="008508DD" w:rsidP="009449A6">
      <w:pPr>
        <w:pBdr>
          <w:bottom w:val="single" w:sz="12" w:space="1" w:color="auto"/>
        </w:pBdr>
        <w:spacing w:line="240" w:lineRule="auto"/>
      </w:pPr>
    </w:p>
    <w:p w:rsidR="009449A6" w:rsidRDefault="009449A6" w:rsidP="009449A6">
      <w:pPr>
        <w:spacing w:line="240" w:lineRule="auto"/>
      </w:pPr>
    </w:p>
    <w:p w:rsidR="009449A6" w:rsidRPr="00896D92" w:rsidRDefault="009449A6" w:rsidP="009449A6">
      <w:pPr>
        <w:spacing w:line="240" w:lineRule="auto"/>
        <w:rPr>
          <w:sz w:val="40"/>
          <w:szCs w:val="40"/>
        </w:rPr>
      </w:pPr>
      <w:r w:rsidRPr="00896D92">
        <w:rPr>
          <w:sz w:val="40"/>
          <w:szCs w:val="40"/>
        </w:rPr>
        <w:t>Normalization</w:t>
      </w:r>
    </w:p>
    <w:p w:rsidR="00896D92" w:rsidRDefault="00896D92" w:rsidP="009449A6">
      <w:pPr>
        <w:spacing w:line="240" w:lineRule="auto"/>
      </w:pPr>
      <w:r>
        <w:t xml:space="preserve">Process of eliminating redundancy in a database by splitting up tables </w:t>
      </w:r>
    </w:p>
    <w:p w:rsidR="00896D92" w:rsidRDefault="00896D92" w:rsidP="009449A6">
      <w:pPr>
        <w:spacing w:line="240" w:lineRule="auto"/>
      </w:pPr>
    </w:p>
    <w:p w:rsidR="00896D92" w:rsidRDefault="00896D92" w:rsidP="009449A6">
      <w:pPr>
        <w:spacing w:line="240" w:lineRule="auto"/>
      </w:pPr>
      <w:r>
        <w:t>Redundancies / Anomalies</w:t>
      </w:r>
    </w:p>
    <w:p w:rsidR="00896D92" w:rsidRDefault="00896D92" w:rsidP="00896D92">
      <w:pPr>
        <w:pStyle w:val="ListParagraph"/>
        <w:numPr>
          <w:ilvl w:val="0"/>
          <w:numId w:val="5"/>
        </w:numPr>
        <w:spacing w:line="240" w:lineRule="auto"/>
      </w:pPr>
      <w:r>
        <w:t>Things that go wrong</w:t>
      </w:r>
    </w:p>
    <w:p w:rsidR="00896D92" w:rsidRDefault="00896D92" w:rsidP="00896D92">
      <w:pPr>
        <w:pStyle w:val="ListParagraph"/>
        <w:numPr>
          <w:ilvl w:val="0"/>
          <w:numId w:val="5"/>
        </w:numPr>
        <w:spacing w:line="240" w:lineRule="auto"/>
      </w:pPr>
      <w:r>
        <w:t>Annoyances</w:t>
      </w:r>
    </w:p>
    <w:p w:rsidR="00896D92" w:rsidRDefault="00896D92" w:rsidP="00896D92">
      <w:pPr>
        <w:pStyle w:val="ListParagraph"/>
        <w:numPr>
          <w:ilvl w:val="0"/>
          <w:numId w:val="5"/>
        </w:numPr>
        <w:spacing w:line="240" w:lineRule="auto"/>
      </w:pPr>
      <w:r>
        <w:t>Re-typed data entries at insertion</w:t>
      </w:r>
    </w:p>
    <w:p w:rsidR="00896D92" w:rsidRDefault="00896D92" w:rsidP="009449A6">
      <w:pPr>
        <w:spacing w:line="240" w:lineRule="auto"/>
      </w:pPr>
    </w:p>
    <w:p w:rsidR="00896D92" w:rsidRDefault="00896D92" w:rsidP="009449A6">
      <w:pPr>
        <w:spacing w:line="240" w:lineRule="auto"/>
      </w:pPr>
      <w:r>
        <w:t>Prime attribute – an attribute that is a PK or a subset of a PK</w:t>
      </w:r>
    </w:p>
    <w:p w:rsidR="00896D92" w:rsidRDefault="00896D92" w:rsidP="009449A6">
      <w:pPr>
        <w:spacing w:line="240" w:lineRule="auto"/>
      </w:pPr>
    </w:p>
    <w:p w:rsidR="00896D92" w:rsidRDefault="00896D92" w:rsidP="009449A6">
      <w:pPr>
        <w:spacing w:line="240" w:lineRule="auto"/>
      </w:pPr>
      <w:r>
        <w:t>Functional Dependencies (FD)</w:t>
      </w:r>
    </w:p>
    <w:p w:rsidR="00896D92" w:rsidRDefault="005233F0" w:rsidP="00896D92">
      <w:pPr>
        <w:pStyle w:val="ListParagraph"/>
        <w:numPr>
          <w:ilvl w:val="0"/>
          <w:numId w:val="6"/>
        </w:numPr>
        <w:spacing w:line="240" w:lineRule="auto"/>
      </w:pPr>
      <w:r>
        <w:t>Relationship in which entity a</w:t>
      </w:r>
      <w:r w:rsidR="00896D92">
        <w:t>ttributes can retrieve the dependent attributes</w:t>
      </w:r>
    </w:p>
    <w:p w:rsidR="005233F0" w:rsidRDefault="00896D92" w:rsidP="005233F0">
      <w:pPr>
        <w:pStyle w:val="ListParagraph"/>
        <w:numPr>
          <w:ilvl w:val="0"/>
          <w:numId w:val="6"/>
        </w:numPr>
        <w:spacing w:line="240" w:lineRule="auto"/>
      </w:pPr>
      <w:r>
        <w:t>Rep</w:t>
      </w:r>
      <w:r w:rsidR="005233F0">
        <w:t>resented by an arrow to dependent attributes</w:t>
      </w:r>
    </w:p>
    <w:p w:rsidR="00EF7348" w:rsidRDefault="00EF7348" w:rsidP="009449A6">
      <w:pPr>
        <w:spacing w:line="240" w:lineRule="auto"/>
      </w:pPr>
    </w:p>
    <w:p w:rsidR="001D51FA" w:rsidRDefault="001D51FA" w:rsidP="009449A6">
      <w:pPr>
        <w:spacing w:line="240" w:lineRule="auto"/>
      </w:pPr>
      <w:r>
        <w:t>P = prime</w:t>
      </w:r>
    </w:p>
    <w:p w:rsidR="001D51FA" w:rsidRDefault="001D51FA" w:rsidP="009449A6">
      <w:pPr>
        <w:spacing w:line="240" w:lineRule="auto"/>
      </w:pPr>
      <w:r>
        <w:t>NP = non-prime</w:t>
      </w:r>
    </w:p>
    <w:p w:rsidR="003E162F" w:rsidRDefault="003E162F" w:rsidP="009449A6">
      <w:pPr>
        <w:spacing w:line="240" w:lineRule="auto"/>
      </w:pPr>
      <w:bookmarkStart w:id="0" w:name="_GoBack"/>
      <w:bookmarkEnd w:id="0"/>
    </w:p>
    <w:p w:rsidR="00896D92" w:rsidRPr="00774396" w:rsidRDefault="005233F0" w:rsidP="009449A6">
      <w:pPr>
        <w:spacing w:line="240" w:lineRule="auto"/>
        <w:rPr>
          <w:u w:val="single"/>
        </w:rPr>
      </w:pPr>
      <w:r w:rsidRPr="00774396">
        <w:rPr>
          <w:u w:val="single"/>
        </w:rPr>
        <w:t>Steps</w:t>
      </w:r>
    </w:p>
    <w:p w:rsidR="005233F0" w:rsidRDefault="005233F0" w:rsidP="005233F0">
      <w:pPr>
        <w:pStyle w:val="ListParagraph"/>
        <w:numPr>
          <w:ilvl w:val="0"/>
          <w:numId w:val="9"/>
        </w:numPr>
        <w:spacing w:line="240" w:lineRule="auto"/>
      </w:pPr>
      <w:r>
        <w:t>Identify CK’s</w:t>
      </w:r>
    </w:p>
    <w:p w:rsidR="005233F0" w:rsidRDefault="005233F0" w:rsidP="005233F0">
      <w:pPr>
        <w:pStyle w:val="ListParagraph"/>
        <w:numPr>
          <w:ilvl w:val="0"/>
          <w:numId w:val="9"/>
        </w:numPr>
        <w:spacing w:line="240" w:lineRule="auto"/>
      </w:pPr>
      <w:r>
        <w:t>Identify prime attributes</w:t>
      </w:r>
    </w:p>
    <w:p w:rsidR="005233F0" w:rsidRDefault="005233F0" w:rsidP="005233F0">
      <w:pPr>
        <w:pStyle w:val="ListParagraph"/>
        <w:numPr>
          <w:ilvl w:val="0"/>
          <w:numId w:val="9"/>
        </w:numPr>
        <w:spacing w:line="240" w:lineRule="auto"/>
      </w:pPr>
      <w:r>
        <w:t>1NF</w:t>
      </w:r>
    </w:p>
    <w:p w:rsidR="005233F0" w:rsidRDefault="005233F0" w:rsidP="005233F0">
      <w:pPr>
        <w:pStyle w:val="ListParagraph"/>
        <w:numPr>
          <w:ilvl w:val="1"/>
          <w:numId w:val="9"/>
        </w:numPr>
        <w:spacing w:line="240" w:lineRule="auto"/>
      </w:pPr>
      <w:r>
        <w:t>For our purposes this will always be compliant</w:t>
      </w:r>
    </w:p>
    <w:p w:rsidR="005233F0" w:rsidRDefault="005233F0" w:rsidP="005233F0">
      <w:pPr>
        <w:pStyle w:val="ListParagraph"/>
        <w:numPr>
          <w:ilvl w:val="0"/>
          <w:numId w:val="9"/>
        </w:numPr>
        <w:spacing w:line="240" w:lineRule="auto"/>
      </w:pPr>
      <w:r>
        <w:t>2NF</w:t>
      </w:r>
      <w:r w:rsidR="00CB515B">
        <w:t xml:space="preserve"> Violation</w:t>
      </w:r>
    </w:p>
    <w:p w:rsidR="005233F0" w:rsidRDefault="00CB515B" w:rsidP="00CB515B">
      <w:pPr>
        <w:pStyle w:val="ListParagraph"/>
        <w:numPr>
          <w:ilvl w:val="1"/>
          <w:numId w:val="9"/>
        </w:numPr>
        <w:spacing w:line="240" w:lineRule="auto"/>
      </w:pPr>
      <w:r>
        <w:t>Subset of</w:t>
      </w:r>
      <w:r w:rsidRPr="00CB515B">
        <w:t xml:space="preserve"> CK </w:t>
      </w:r>
      <w:r w:rsidRPr="00CB515B">
        <w:sym w:font="Wingdings" w:char="F0E0"/>
      </w:r>
      <w:r w:rsidRPr="00CB515B">
        <w:t xml:space="preserve"> </w:t>
      </w:r>
      <w:r w:rsidR="001D51FA">
        <w:t>NP</w:t>
      </w:r>
    </w:p>
    <w:p w:rsidR="00CB515B" w:rsidRDefault="00CB515B" w:rsidP="00CB515B">
      <w:pPr>
        <w:pStyle w:val="ListParagraph"/>
        <w:numPr>
          <w:ilvl w:val="0"/>
          <w:numId w:val="9"/>
        </w:numPr>
        <w:spacing w:line="240" w:lineRule="auto"/>
      </w:pPr>
      <w:r>
        <w:t>3NF</w:t>
      </w:r>
      <w:r w:rsidR="009137EE">
        <w:t xml:space="preserve"> Compliance</w:t>
      </w:r>
    </w:p>
    <w:p w:rsidR="009137EE" w:rsidRDefault="009137EE" w:rsidP="009137EE">
      <w:pPr>
        <w:pStyle w:val="ListParagraph"/>
        <w:numPr>
          <w:ilvl w:val="1"/>
          <w:numId w:val="9"/>
        </w:numPr>
        <w:spacing w:line="240" w:lineRule="auto"/>
      </w:pPr>
      <w:r w:rsidRPr="009137EE">
        <w:t xml:space="preserve">LHS is CK </w:t>
      </w:r>
      <w:r w:rsidR="00995A56">
        <w:t xml:space="preserve">(can be subset) </w:t>
      </w:r>
      <w:r w:rsidRPr="009137EE">
        <w:t xml:space="preserve">or RHS is </w:t>
      </w:r>
      <w:r w:rsidR="000B115D">
        <w:t>P</w:t>
      </w:r>
    </w:p>
    <w:p w:rsidR="00896D92" w:rsidRDefault="009137EE" w:rsidP="009449A6">
      <w:pPr>
        <w:pStyle w:val="ListParagraph"/>
        <w:numPr>
          <w:ilvl w:val="0"/>
          <w:numId w:val="9"/>
        </w:numPr>
        <w:spacing w:line="240" w:lineRule="auto"/>
      </w:pPr>
      <w:r>
        <w:t>BCNF Compliance</w:t>
      </w:r>
      <w:r w:rsidR="009767A9">
        <w:t xml:space="preserve"> (Boyce Codd)</w:t>
      </w:r>
    </w:p>
    <w:p w:rsidR="009137EE" w:rsidRDefault="009137EE" w:rsidP="009137EE">
      <w:pPr>
        <w:pStyle w:val="ListParagraph"/>
        <w:numPr>
          <w:ilvl w:val="1"/>
          <w:numId w:val="9"/>
        </w:numPr>
        <w:spacing w:line="240" w:lineRule="auto"/>
      </w:pPr>
      <w:r>
        <w:t>LHS is CK</w:t>
      </w:r>
    </w:p>
    <w:p w:rsidR="009137EE" w:rsidRDefault="009137EE" w:rsidP="009449A6">
      <w:pPr>
        <w:spacing w:line="240" w:lineRule="auto"/>
      </w:pPr>
    </w:p>
    <w:p w:rsidR="009137EE" w:rsidRDefault="009137EE" w:rsidP="009449A6">
      <w:pPr>
        <w:spacing w:line="240" w:lineRule="auto"/>
      </w:pPr>
      <w:r>
        <w:t>3NF Violation</w:t>
      </w:r>
    </w:p>
    <w:p w:rsidR="009137EE" w:rsidRDefault="001D51FA" w:rsidP="009137EE">
      <w:pPr>
        <w:pStyle w:val="ListParagraph"/>
        <w:numPr>
          <w:ilvl w:val="0"/>
          <w:numId w:val="10"/>
        </w:numPr>
        <w:spacing w:line="240" w:lineRule="auto"/>
      </w:pPr>
      <w:r>
        <w:t>NP</w:t>
      </w:r>
      <w:r w:rsidR="009767A9" w:rsidRPr="009767A9">
        <w:t xml:space="preserve"> </w:t>
      </w:r>
      <w:r w:rsidR="009767A9" w:rsidRPr="009767A9">
        <w:sym w:font="Wingdings" w:char="F0E0"/>
      </w:r>
      <w:r>
        <w:t xml:space="preserve"> NP</w:t>
      </w:r>
    </w:p>
    <w:p w:rsidR="00896D92" w:rsidRDefault="00896D92" w:rsidP="009449A6">
      <w:pPr>
        <w:spacing w:line="240" w:lineRule="auto"/>
      </w:pPr>
    </w:p>
    <w:p w:rsidR="00230B99" w:rsidRDefault="00230B99" w:rsidP="009449A6">
      <w:pPr>
        <w:pBdr>
          <w:bottom w:val="single" w:sz="12" w:space="1" w:color="auto"/>
        </w:pBdr>
        <w:spacing w:line="240" w:lineRule="auto"/>
      </w:pPr>
    </w:p>
    <w:p w:rsidR="009449A6" w:rsidRDefault="009449A6" w:rsidP="009449A6">
      <w:pPr>
        <w:spacing w:line="240" w:lineRule="auto"/>
      </w:pPr>
    </w:p>
    <w:p w:rsidR="009449A6" w:rsidRPr="00230B99" w:rsidRDefault="009449A6" w:rsidP="009449A6">
      <w:pPr>
        <w:spacing w:line="240" w:lineRule="auto"/>
        <w:rPr>
          <w:sz w:val="40"/>
          <w:szCs w:val="40"/>
        </w:rPr>
      </w:pPr>
      <w:r w:rsidRPr="00230B99">
        <w:rPr>
          <w:sz w:val="40"/>
          <w:szCs w:val="40"/>
        </w:rPr>
        <w:t>Triggers</w:t>
      </w:r>
    </w:p>
    <w:p w:rsidR="00230B99" w:rsidRDefault="00230B99" w:rsidP="009449A6">
      <w:pPr>
        <w:spacing w:line="240" w:lineRule="auto"/>
      </w:pPr>
      <w:r>
        <w:t>N</w:t>
      </w:r>
      <w:r w:rsidRPr="00230B99">
        <w:t>amed PL/SQL unit</w:t>
      </w:r>
      <w:r>
        <w:t>s that are</w:t>
      </w:r>
      <w:r w:rsidRPr="00230B99">
        <w:t xml:space="preserve"> stored in the database and executed (fired) in response to a specified event </w:t>
      </w:r>
      <w:r w:rsidR="00962A00" w:rsidRPr="00962A00">
        <w:t>associated with either a table, a view, a schema, or the database</w:t>
      </w:r>
    </w:p>
    <w:p w:rsidR="00230B99" w:rsidRDefault="00230B99" w:rsidP="009449A6">
      <w:pPr>
        <w:spacing w:line="240" w:lineRule="auto"/>
      </w:pPr>
    </w:p>
    <w:p w:rsidR="00230B99" w:rsidRDefault="00884D06" w:rsidP="009449A6">
      <w:pPr>
        <w:spacing w:line="240" w:lineRule="auto"/>
      </w:pPr>
      <w:r>
        <w:t>Triggers can fire:</w:t>
      </w:r>
    </w:p>
    <w:p w:rsidR="00884D06" w:rsidRPr="00884D06" w:rsidRDefault="00884D06" w:rsidP="00884D06">
      <w:pPr>
        <w:pStyle w:val="ListParagraph"/>
        <w:numPr>
          <w:ilvl w:val="0"/>
          <w:numId w:val="12"/>
        </w:numPr>
        <w:spacing w:line="240" w:lineRule="auto"/>
      </w:pPr>
      <w:r w:rsidRPr="00884D06">
        <w:t>Before</w:t>
      </w:r>
      <w:r>
        <w:t>/After</w:t>
      </w:r>
      <w:r w:rsidRPr="00884D06">
        <w:t xml:space="preserve"> the triggering statement executes</w:t>
      </w:r>
    </w:p>
    <w:p w:rsidR="00884D06" w:rsidRDefault="00884D06" w:rsidP="00884D06">
      <w:pPr>
        <w:pStyle w:val="ListParagraph"/>
        <w:numPr>
          <w:ilvl w:val="0"/>
          <w:numId w:val="12"/>
        </w:numPr>
        <w:spacing w:line="240" w:lineRule="auto"/>
      </w:pPr>
      <w:r w:rsidRPr="00884D06">
        <w:t>Before</w:t>
      </w:r>
      <w:r>
        <w:t>/After</w:t>
      </w:r>
      <w:r w:rsidRPr="00884D06">
        <w:t xml:space="preserve"> each row that the triggering statement affects</w:t>
      </w:r>
    </w:p>
    <w:p w:rsidR="00FF73FE" w:rsidRDefault="00FF73FE" w:rsidP="00FF73FE">
      <w:pPr>
        <w:spacing w:line="240" w:lineRule="auto"/>
      </w:pPr>
    </w:p>
    <w:p w:rsidR="00FF73FE" w:rsidRDefault="00FF73FE" w:rsidP="00FF73FE">
      <w:pPr>
        <w:spacing w:line="240" w:lineRule="auto"/>
      </w:pPr>
      <w:r>
        <w:t xml:space="preserve">Triggers can be </w:t>
      </w:r>
      <w:r w:rsidRPr="00FF73FE">
        <w:rPr>
          <w:b/>
        </w:rPr>
        <w:t>enabled</w:t>
      </w:r>
      <w:r>
        <w:t xml:space="preserve"> or </w:t>
      </w:r>
      <w:r w:rsidRPr="00FF73FE">
        <w:rPr>
          <w:b/>
        </w:rPr>
        <w:t>disabled</w:t>
      </w:r>
    </w:p>
    <w:p w:rsidR="00230B99" w:rsidRDefault="00230B99" w:rsidP="009449A6">
      <w:pPr>
        <w:spacing w:line="240" w:lineRule="auto"/>
      </w:pPr>
    </w:p>
    <w:p w:rsidR="00230B99" w:rsidRDefault="00F64965" w:rsidP="009449A6">
      <w:pPr>
        <w:spacing w:line="240" w:lineRule="auto"/>
      </w:pPr>
      <w:r>
        <w:t>FOR EACH ROW</w:t>
      </w:r>
    </w:p>
    <w:p w:rsidR="00F64965" w:rsidRDefault="00F64965" w:rsidP="00F64965">
      <w:pPr>
        <w:pStyle w:val="ListParagraph"/>
        <w:numPr>
          <w:ilvl w:val="0"/>
          <w:numId w:val="13"/>
        </w:numPr>
        <w:spacing w:line="240" w:lineRule="auto"/>
      </w:pPr>
      <w:r>
        <w:t>T</w:t>
      </w:r>
      <w:r w:rsidRPr="00F64965">
        <w:t>rigger fires once for each row of the table that is affected by the triggering statement</w:t>
      </w:r>
    </w:p>
    <w:p w:rsidR="00F64965" w:rsidRDefault="00F64965" w:rsidP="00F64965">
      <w:pPr>
        <w:pStyle w:val="ListParagraph"/>
        <w:numPr>
          <w:ilvl w:val="0"/>
          <w:numId w:val="13"/>
        </w:numPr>
        <w:spacing w:line="240" w:lineRule="auto"/>
      </w:pPr>
      <w:r>
        <w:t>A</w:t>
      </w:r>
      <w:r w:rsidRPr="00F64965">
        <w:t>bsence of th</w:t>
      </w:r>
      <w:r>
        <w:t xml:space="preserve">is </w:t>
      </w:r>
      <w:r w:rsidRPr="00F64965">
        <w:t>option indicates that the trigger fires only once for each applicable statement</w:t>
      </w:r>
    </w:p>
    <w:p w:rsidR="00230B99" w:rsidRDefault="00230B99" w:rsidP="009449A6">
      <w:pPr>
        <w:spacing w:line="240" w:lineRule="auto"/>
      </w:pPr>
    </w:p>
    <w:p w:rsidR="00230B99" w:rsidRDefault="00F64965" w:rsidP="009449A6">
      <w:pPr>
        <w:spacing w:line="240" w:lineRule="auto"/>
      </w:pPr>
      <w:r>
        <w:t>WHEN</w:t>
      </w:r>
    </w:p>
    <w:p w:rsidR="00F64965" w:rsidRDefault="00F64965" w:rsidP="00F64965">
      <w:pPr>
        <w:pStyle w:val="ListParagraph"/>
        <w:numPr>
          <w:ilvl w:val="0"/>
          <w:numId w:val="14"/>
        </w:numPr>
        <w:spacing w:line="240" w:lineRule="auto"/>
      </w:pPr>
      <w:r>
        <w:t>T</w:t>
      </w:r>
      <w:r w:rsidRPr="00F64965">
        <w:t>he expression in the clause is evaluated for each row that the trigger affects</w:t>
      </w:r>
    </w:p>
    <w:p w:rsidR="00F64965" w:rsidRDefault="00F64965" w:rsidP="00F64965">
      <w:pPr>
        <w:pStyle w:val="ListParagraph"/>
        <w:numPr>
          <w:ilvl w:val="0"/>
          <w:numId w:val="14"/>
        </w:numPr>
        <w:spacing w:line="240" w:lineRule="auto"/>
      </w:pPr>
      <w:r>
        <w:t>T</w:t>
      </w:r>
      <w:r w:rsidRPr="00F64965">
        <w:t>he trigger body execu</w:t>
      </w:r>
      <w:r>
        <w:t>tes on behalf of a given</w:t>
      </w:r>
      <w:r w:rsidRPr="00F64965">
        <w:t xml:space="preserve"> row</w:t>
      </w:r>
      <w:r>
        <w:t xml:space="preserve"> IFF the expression evaluates to true</w:t>
      </w:r>
    </w:p>
    <w:p w:rsidR="007A0C92" w:rsidRDefault="007A0C92" w:rsidP="009449A6">
      <w:pPr>
        <w:spacing w:line="240" w:lineRule="auto"/>
      </w:pPr>
    </w:p>
    <w:p w:rsidR="00230B99" w:rsidRDefault="007A0C92" w:rsidP="009449A6">
      <w:pPr>
        <w:spacing w:line="240" w:lineRule="auto"/>
      </w:pPr>
      <w:r w:rsidRPr="007A0C92">
        <w:t>Accessing Column Values</w:t>
      </w:r>
    </w:p>
    <w:p w:rsidR="00230B99" w:rsidRDefault="007A0C92" w:rsidP="007A0C92">
      <w:pPr>
        <w:pStyle w:val="ListParagraph"/>
        <w:numPr>
          <w:ilvl w:val="0"/>
          <w:numId w:val="15"/>
        </w:numPr>
        <w:spacing w:line="240" w:lineRule="auto"/>
      </w:pPr>
      <w:r w:rsidRPr="007A0C92">
        <w:t>Within a trigger body of a row trigger, the PL/SQL code and SQL statements have access to the old and new column values of the current row</w:t>
      </w:r>
    </w:p>
    <w:p w:rsidR="007A0C92" w:rsidRDefault="007A0C92" w:rsidP="007A0C92">
      <w:pPr>
        <w:pStyle w:val="ListParagraph"/>
        <w:numPr>
          <w:ilvl w:val="0"/>
          <w:numId w:val="15"/>
        </w:numPr>
        <w:spacing w:line="240" w:lineRule="auto"/>
      </w:pPr>
      <w:r>
        <w:t xml:space="preserve">The </w:t>
      </w:r>
      <w:r w:rsidRPr="007A0C92">
        <w:t>new column values are referenced using the NEW qualifier before the column name</w:t>
      </w:r>
    </w:p>
    <w:p w:rsidR="007A0C92" w:rsidRDefault="007A0C92" w:rsidP="007A0C92">
      <w:pPr>
        <w:pStyle w:val="ListParagraph"/>
        <w:numPr>
          <w:ilvl w:val="1"/>
          <w:numId w:val="15"/>
        </w:numPr>
        <w:spacing w:line="240" w:lineRule="auto"/>
      </w:pPr>
      <w:r>
        <w:t>:NEW.salary</w:t>
      </w:r>
    </w:p>
    <w:p w:rsidR="007A0C92" w:rsidRDefault="007A0C92" w:rsidP="007A0C92">
      <w:pPr>
        <w:pStyle w:val="ListParagraph"/>
        <w:numPr>
          <w:ilvl w:val="0"/>
          <w:numId w:val="15"/>
        </w:numPr>
        <w:spacing w:line="240" w:lineRule="auto"/>
      </w:pPr>
      <w:r>
        <w:t>T</w:t>
      </w:r>
      <w:r w:rsidRPr="007A0C92">
        <w:t>he old column values are referenced using the OLD qualifier before the column name</w:t>
      </w:r>
    </w:p>
    <w:p w:rsidR="007A0C92" w:rsidRDefault="007A0C92" w:rsidP="007A0C92">
      <w:pPr>
        <w:pStyle w:val="ListParagraph"/>
        <w:numPr>
          <w:ilvl w:val="1"/>
          <w:numId w:val="15"/>
        </w:numPr>
        <w:spacing w:line="240" w:lineRule="auto"/>
      </w:pPr>
      <w:r>
        <w:t>:OLD.salary</w:t>
      </w:r>
    </w:p>
    <w:p w:rsidR="00230B99" w:rsidRDefault="00230B99" w:rsidP="009449A6">
      <w:pPr>
        <w:spacing w:line="240" w:lineRule="auto"/>
      </w:pPr>
    </w:p>
    <w:p w:rsidR="008A735A" w:rsidRDefault="008A735A" w:rsidP="009449A6">
      <w:pPr>
        <w:spacing w:line="240" w:lineRule="auto"/>
      </w:pPr>
    </w:p>
    <w:p w:rsidR="008A735A" w:rsidRDefault="008A735A" w:rsidP="009449A6">
      <w:pPr>
        <w:spacing w:line="240" w:lineRule="auto"/>
      </w:pPr>
    </w:p>
    <w:p w:rsidR="008A735A" w:rsidRDefault="008A735A" w:rsidP="008A735A">
      <w:pPr>
        <w:spacing w:line="240" w:lineRule="auto"/>
      </w:pPr>
      <w:r>
        <w:t>SET SERVEROUTPUT ON</w:t>
      </w:r>
    </w:p>
    <w:p w:rsidR="008A735A" w:rsidRDefault="008A735A" w:rsidP="008A735A">
      <w:pPr>
        <w:spacing w:line="240" w:lineRule="auto"/>
      </w:pPr>
      <w:r>
        <w:t>CREATE OR REPLACE TRIGGER newEmpAddNewHire</w:t>
      </w:r>
    </w:p>
    <w:p w:rsidR="008A735A" w:rsidRDefault="008A735A" w:rsidP="008A735A">
      <w:pPr>
        <w:spacing w:line="240" w:lineRule="auto"/>
      </w:pPr>
      <w:r>
        <w:t>AFTER INSERT ON empbb02</w:t>
      </w:r>
    </w:p>
    <w:p w:rsidR="008A735A" w:rsidRDefault="008A735A" w:rsidP="008A735A">
      <w:pPr>
        <w:spacing w:line="240" w:lineRule="auto"/>
      </w:pPr>
      <w:r>
        <w:t>FOR EACH ROW</w:t>
      </w:r>
    </w:p>
    <w:p w:rsidR="008A735A" w:rsidRDefault="008A735A" w:rsidP="008A735A">
      <w:pPr>
        <w:spacing w:line="240" w:lineRule="auto"/>
      </w:pPr>
      <w:r>
        <w:t>DECLARE</w:t>
      </w:r>
    </w:p>
    <w:p w:rsidR="008A735A" w:rsidRDefault="008A735A" w:rsidP="008A735A">
      <w:pPr>
        <w:spacing w:line="240" w:lineRule="auto"/>
      </w:pPr>
      <w:r>
        <w:t>BEGIN</w:t>
      </w:r>
    </w:p>
    <w:p w:rsidR="008A735A" w:rsidRDefault="008A735A" w:rsidP="008A735A">
      <w:pPr>
        <w:spacing w:line="240" w:lineRule="auto"/>
      </w:pPr>
      <w:r>
        <w:t xml:space="preserve">  INSERT INTO newhires VALUES (:NEW.empno, :NEW.ename, :NEW.hiredate);</w:t>
      </w:r>
    </w:p>
    <w:p w:rsidR="008A735A" w:rsidRDefault="008A735A" w:rsidP="008A735A">
      <w:pPr>
        <w:spacing w:line="240" w:lineRule="auto"/>
      </w:pPr>
      <w:r>
        <w:t xml:space="preserve">  DBMS_OUTPUT.PUT_LINE('1 row added to newhires table.');</w:t>
      </w:r>
    </w:p>
    <w:p w:rsidR="008A735A" w:rsidRDefault="008A735A" w:rsidP="008A735A">
      <w:pPr>
        <w:spacing w:line="240" w:lineRule="auto"/>
      </w:pPr>
      <w:r>
        <w:t>END;</w:t>
      </w:r>
    </w:p>
    <w:p w:rsidR="00230B99" w:rsidRDefault="008A735A" w:rsidP="008A735A">
      <w:pPr>
        <w:spacing w:line="240" w:lineRule="auto"/>
      </w:pPr>
      <w:r>
        <w:t>/</w:t>
      </w:r>
    </w:p>
    <w:p w:rsidR="00230B99" w:rsidRDefault="00230B99" w:rsidP="009449A6">
      <w:pPr>
        <w:spacing w:line="240" w:lineRule="auto"/>
      </w:pPr>
    </w:p>
    <w:p w:rsidR="008A735A" w:rsidRDefault="008A735A" w:rsidP="009449A6">
      <w:pPr>
        <w:pBdr>
          <w:bottom w:val="single" w:sz="12" w:space="1" w:color="auto"/>
        </w:pBdr>
        <w:spacing w:line="240" w:lineRule="auto"/>
      </w:pPr>
    </w:p>
    <w:p w:rsidR="009449A6" w:rsidRDefault="009449A6" w:rsidP="009449A6">
      <w:pPr>
        <w:spacing w:line="240" w:lineRule="auto"/>
      </w:pPr>
    </w:p>
    <w:p w:rsidR="009449A6" w:rsidRPr="00D438D7" w:rsidRDefault="005530C4" w:rsidP="009449A6">
      <w:pPr>
        <w:spacing w:line="240" w:lineRule="auto"/>
        <w:rPr>
          <w:sz w:val="40"/>
          <w:szCs w:val="40"/>
        </w:rPr>
      </w:pPr>
      <w:r w:rsidRPr="00D438D7">
        <w:rPr>
          <w:rStyle w:val="tgc"/>
          <w:sz w:val="40"/>
          <w:szCs w:val="40"/>
        </w:rPr>
        <w:t>Object-Relational Database Management System</w:t>
      </w:r>
      <w:r w:rsidRPr="00D438D7">
        <w:rPr>
          <w:sz w:val="40"/>
          <w:szCs w:val="40"/>
        </w:rPr>
        <w:t xml:space="preserve"> (</w:t>
      </w:r>
      <w:r w:rsidR="009449A6" w:rsidRPr="00D438D7">
        <w:rPr>
          <w:sz w:val="40"/>
          <w:szCs w:val="40"/>
        </w:rPr>
        <w:t>ORDBMS</w:t>
      </w:r>
      <w:r w:rsidRPr="00D438D7">
        <w:rPr>
          <w:sz w:val="40"/>
          <w:szCs w:val="40"/>
        </w:rPr>
        <w:t>)</w:t>
      </w:r>
    </w:p>
    <w:p w:rsidR="009B362F" w:rsidRDefault="00D438D7" w:rsidP="009449A6">
      <w:pPr>
        <w:spacing w:line="240" w:lineRule="auto"/>
      </w:pPr>
      <w:r>
        <w:t>Creating objects</w:t>
      </w:r>
    </w:p>
    <w:p w:rsidR="009B362F" w:rsidRDefault="009B362F" w:rsidP="009449A6">
      <w:pPr>
        <w:spacing w:line="240" w:lineRule="auto"/>
      </w:pPr>
    </w:p>
    <w:p w:rsidR="00D438D7" w:rsidRDefault="00D438D7" w:rsidP="009449A6">
      <w:pPr>
        <w:spacing w:line="240" w:lineRule="auto"/>
      </w:pPr>
      <w:r w:rsidRPr="00D438D7">
        <w:t xml:space="preserve">The </w:t>
      </w:r>
      <w:r w:rsidRPr="002C6BD5">
        <w:rPr>
          <w:b/>
        </w:rPr>
        <w:t>CREATE TYPE</w:t>
      </w:r>
      <w:r w:rsidRPr="00D438D7">
        <w:t xml:space="preserve"> statement specifies the name of the type and its attributes,</w:t>
      </w:r>
      <w:r>
        <w:t xml:space="preserve"> methods, and other properties</w:t>
      </w:r>
    </w:p>
    <w:p w:rsidR="00560EA5" w:rsidRDefault="00560EA5" w:rsidP="00560EA5">
      <w:pPr>
        <w:pStyle w:val="ListParagraph"/>
        <w:numPr>
          <w:ilvl w:val="0"/>
          <w:numId w:val="16"/>
        </w:numPr>
        <w:spacing w:line="240" w:lineRule="auto"/>
      </w:pPr>
      <w:r w:rsidRPr="00560EA5">
        <w:t>CREATE TYPE Point AS OBJECT</w:t>
      </w:r>
    </w:p>
    <w:p w:rsidR="009A7BC7" w:rsidRDefault="009A7BC7" w:rsidP="009A7BC7">
      <w:pPr>
        <w:spacing w:line="240" w:lineRule="auto"/>
      </w:pPr>
    </w:p>
    <w:p w:rsidR="009A7BC7" w:rsidRDefault="009A7BC7" w:rsidP="009A7BC7">
      <w:pPr>
        <w:spacing w:line="240" w:lineRule="auto"/>
      </w:pPr>
      <w:r w:rsidRPr="009A7BC7">
        <w:t>PRAGMA RESTRICT_REFERENCES(</w:t>
      </w:r>
      <w:r w:rsidR="00520054">
        <w:t>&lt;Function Name&gt;</w:t>
      </w:r>
      <w:r w:rsidRPr="009A7BC7">
        <w:t>,</w:t>
      </w:r>
      <w:r>
        <w:t xml:space="preserve"> </w:t>
      </w:r>
      <w:r w:rsidR="00520054">
        <w:t>&lt;Assertion&gt;</w:t>
      </w:r>
      <w:r w:rsidR="000942B0">
        <w:t>)</w:t>
      </w:r>
    </w:p>
    <w:p w:rsidR="009A7BC7" w:rsidRDefault="00616F40" w:rsidP="002C6BD5">
      <w:pPr>
        <w:pStyle w:val="ListParagraph"/>
        <w:numPr>
          <w:ilvl w:val="0"/>
          <w:numId w:val="16"/>
        </w:numPr>
        <w:spacing w:line="240" w:lineRule="auto"/>
      </w:pPr>
      <w:r>
        <w:t>A</w:t>
      </w:r>
      <w:r w:rsidRPr="00616F40">
        <w:t>sserts that a user-defined subprogram does not read or write datab</w:t>
      </w:r>
      <w:r>
        <w:t>ase tables or package variables</w:t>
      </w:r>
    </w:p>
    <w:p w:rsidR="00616F40" w:rsidRDefault="00616F40" w:rsidP="002C6BD5">
      <w:pPr>
        <w:pStyle w:val="ListParagraph"/>
        <w:numPr>
          <w:ilvl w:val="0"/>
          <w:numId w:val="16"/>
        </w:numPr>
        <w:spacing w:line="240" w:lineRule="auto"/>
      </w:pPr>
      <w:r>
        <w:t>RNDB – Asserts that the subprogram reads no database state</w:t>
      </w:r>
    </w:p>
    <w:p w:rsidR="00616F40" w:rsidRDefault="00616F40" w:rsidP="002C6BD5">
      <w:pPr>
        <w:pStyle w:val="ListParagraph"/>
        <w:numPr>
          <w:ilvl w:val="0"/>
          <w:numId w:val="16"/>
        </w:numPr>
        <w:spacing w:line="240" w:lineRule="auto"/>
      </w:pPr>
      <w:r>
        <w:t xml:space="preserve">WNDS – </w:t>
      </w:r>
      <w:r w:rsidRPr="00616F40">
        <w:t>Asserts that the subprogram writes no database state</w:t>
      </w:r>
    </w:p>
    <w:p w:rsidR="00BC1A2B" w:rsidRDefault="00BC1A2B" w:rsidP="002C6BD5">
      <w:pPr>
        <w:pStyle w:val="ListParagraph"/>
        <w:numPr>
          <w:ilvl w:val="0"/>
          <w:numId w:val="16"/>
        </w:numPr>
        <w:spacing w:line="240" w:lineRule="auto"/>
      </w:pPr>
      <w:r>
        <w:t xml:space="preserve">RNPS – </w:t>
      </w:r>
      <w:r w:rsidRPr="00BC1A2B">
        <w:t>Asserts that the subprogram reads no package state</w:t>
      </w:r>
    </w:p>
    <w:p w:rsidR="00BC1A2B" w:rsidRDefault="00BC1A2B" w:rsidP="002C6BD5">
      <w:pPr>
        <w:pStyle w:val="ListParagraph"/>
        <w:numPr>
          <w:ilvl w:val="0"/>
          <w:numId w:val="16"/>
        </w:numPr>
        <w:spacing w:line="240" w:lineRule="auto"/>
      </w:pPr>
      <w:r>
        <w:t>WNPS – Asserts that the subprogram writes no package state</w:t>
      </w:r>
    </w:p>
    <w:p w:rsidR="00560EA5" w:rsidRDefault="00560EA5" w:rsidP="00560EA5">
      <w:pPr>
        <w:spacing w:line="240" w:lineRule="auto"/>
      </w:pPr>
    </w:p>
    <w:p w:rsidR="00F93B1F" w:rsidRDefault="00F93B1F" w:rsidP="00F93B1F">
      <w:pPr>
        <w:spacing w:line="240" w:lineRule="auto"/>
      </w:pPr>
      <w:r>
        <w:t>CREATE TYPE address_type AS OBJECT (</w:t>
      </w:r>
    </w:p>
    <w:p w:rsidR="00F93B1F" w:rsidRDefault="00F93B1F" w:rsidP="00F93B1F">
      <w:pPr>
        <w:spacing w:line="240" w:lineRule="auto"/>
      </w:pPr>
      <w:r>
        <w:t xml:space="preserve">  street VARCHAR2(20),</w:t>
      </w:r>
    </w:p>
    <w:p w:rsidR="00F93B1F" w:rsidRDefault="00F93B1F" w:rsidP="00F93B1F">
      <w:pPr>
        <w:spacing w:line="240" w:lineRule="auto"/>
      </w:pPr>
      <w:r>
        <w:lastRenderedPageBreak/>
        <w:t xml:space="preserve">  city VARCHAR2(14),</w:t>
      </w:r>
    </w:p>
    <w:p w:rsidR="00F93B1F" w:rsidRDefault="00F93B1F" w:rsidP="00F93B1F">
      <w:pPr>
        <w:spacing w:line="240" w:lineRule="auto"/>
      </w:pPr>
      <w:r>
        <w:t xml:space="preserve">  state VARCHAR2(14),</w:t>
      </w:r>
    </w:p>
    <w:p w:rsidR="00260B8E" w:rsidRDefault="00260B8E" w:rsidP="00F93B1F">
      <w:pPr>
        <w:spacing w:line="240" w:lineRule="auto"/>
      </w:pPr>
      <w:r>
        <w:t xml:space="preserve">  zip NUMBER(5),</w:t>
      </w:r>
    </w:p>
    <w:p w:rsidR="00F93B1F" w:rsidRDefault="00260B8E" w:rsidP="00F93B1F">
      <w:pPr>
        <w:spacing w:line="240" w:lineRule="auto"/>
      </w:pPr>
      <w:r>
        <w:t xml:space="preserve">  MEM</w:t>
      </w:r>
      <w:r w:rsidR="00163709">
        <w:t>BER FUNCTION StreetName</w:t>
      </w:r>
      <w:r>
        <w:t xml:space="preserve"> RETURN VARCHAR2</w:t>
      </w:r>
      <w:r w:rsidR="00F93B1F">
        <w:t>);</w:t>
      </w:r>
    </w:p>
    <w:p w:rsidR="00F93B1F" w:rsidRDefault="00F93B1F" w:rsidP="00F93B1F">
      <w:pPr>
        <w:spacing w:line="240" w:lineRule="auto"/>
      </w:pPr>
      <w:r>
        <w:t>/</w:t>
      </w:r>
    </w:p>
    <w:p w:rsidR="00F93B1F" w:rsidRDefault="00F93B1F" w:rsidP="00560EA5">
      <w:pPr>
        <w:spacing w:line="240" w:lineRule="auto"/>
      </w:pPr>
    </w:p>
    <w:p w:rsidR="009B362F" w:rsidRDefault="00D438D7" w:rsidP="009449A6">
      <w:pPr>
        <w:spacing w:line="240" w:lineRule="auto"/>
      </w:pPr>
      <w:r w:rsidRPr="00D438D7">
        <w:t xml:space="preserve">The </w:t>
      </w:r>
      <w:r w:rsidRPr="002C6BD5">
        <w:rPr>
          <w:b/>
        </w:rPr>
        <w:t>CREATE TYPE BODY</w:t>
      </w:r>
      <w:r w:rsidRPr="00D438D7">
        <w:t xml:space="preserve"> statement contains the code for the </w:t>
      </w:r>
      <w:r>
        <w:t>methods that implement the type</w:t>
      </w:r>
    </w:p>
    <w:p w:rsidR="009B362F" w:rsidRDefault="00560EA5" w:rsidP="00560EA5">
      <w:pPr>
        <w:pStyle w:val="ListParagraph"/>
        <w:numPr>
          <w:ilvl w:val="0"/>
          <w:numId w:val="16"/>
        </w:numPr>
        <w:spacing w:line="240" w:lineRule="auto"/>
      </w:pPr>
      <w:r w:rsidRPr="00560EA5">
        <w:t>CREATE OR REPLACE TYPE BODY Point AS</w:t>
      </w:r>
    </w:p>
    <w:p w:rsidR="009A7BC7" w:rsidRDefault="009A7BC7" w:rsidP="009A7BC7">
      <w:pPr>
        <w:spacing w:line="240" w:lineRule="auto"/>
      </w:pPr>
    </w:p>
    <w:p w:rsidR="00F93B1F" w:rsidRDefault="00F93B1F" w:rsidP="00F93B1F">
      <w:pPr>
        <w:spacing w:line="240" w:lineRule="auto"/>
      </w:pPr>
      <w:r>
        <w:t>CREATE OR REPLACE TYPE BODY address_type AS</w:t>
      </w:r>
    </w:p>
    <w:p w:rsidR="00F93B1F" w:rsidRDefault="00F93B1F" w:rsidP="00F93B1F">
      <w:pPr>
        <w:spacing w:line="240" w:lineRule="auto"/>
      </w:pPr>
      <w:r>
        <w:t>MEMBER FUNCTION streetName RETURN VARCHAR2 IS</w:t>
      </w:r>
    </w:p>
    <w:p w:rsidR="00F93B1F" w:rsidRDefault="00F93B1F" w:rsidP="00F93B1F">
      <w:pPr>
        <w:spacing w:line="240" w:lineRule="auto"/>
      </w:pPr>
      <w:r>
        <w:t xml:space="preserve">  st   emped.addr.street%type;</w:t>
      </w:r>
    </w:p>
    <w:p w:rsidR="00F93B1F" w:rsidRDefault="00F93B1F" w:rsidP="00F93B1F">
      <w:pPr>
        <w:spacing w:line="240" w:lineRule="auto"/>
      </w:pPr>
      <w:r>
        <w:t>BEGIN</w:t>
      </w:r>
    </w:p>
    <w:p w:rsidR="00F93B1F" w:rsidRDefault="00F93B1F" w:rsidP="00F93B1F">
      <w:pPr>
        <w:spacing w:line="240" w:lineRule="auto"/>
      </w:pPr>
      <w:r>
        <w:t xml:space="preserve">  SELECT e.addr.street INTO st FROM emped e WHERE e.addr.street = SELF.street;</w:t>
      </w:r>
    </w:p>
    <w:p w:rsidR="00F93B1F" w:rsidRDefault="00F93B1F" w:rsidP="00F93B1F">
      <w:pPr>
        <w:spacing w:line="240" w:lineRule="auto"/>
      </w:pPr>
      <w:r>
        <w:t xml:space="preserve">  RETURN SUBSTR(st,6,20);</w:t>
      </w:r>
    </w:p>
    <w:p w:rsidR="00F93B1F" w:rsidRDefault="00F93B1F" w:rsidP="00F93B1F">
      <w:pPr>
        <w:spacing w:line="240" w:lineRule="auto"/>
      </w:pPr>
      <w:r>
        <w:t>END;</w:t>
      </w:r>
    </w:p>
    <w:p w:rsidR="00F93B1F" w:rsidRDefault="00F93B1F" w:rsidP="00F93B1F">
      <w:pPr>
        <w:spacing w:line="240" w:lineRule="auto"/>
      </w:pPr>
      <w:r>
        <w:t>END;</w:t>
      </w:r>
    </w:p>
    <w:p w:rsidR="00F93B1F" w:rsidRDefault="00F93B1F" w:rsidP="00F93B1F">
      <w:pPr>
        <w:spacing w:line="240" w:lineRule="auto"/>
      </w:pPr>
      <w:r>
        <w:t>/</w:t>
      </w:r>
    </w:p>
    <w:p w:rsidR="009B362F" w:rsidRDefault="00F93B1F" w:rsidP="00F93B1F">
      <w:pPr>
        <w:spacing w:line="240" w:lineRule="auto"/>
      </w:pPr>
      <w:r>
        <w:t>SHOW ERRORS</w:t>
      </w:r>
    </w:p>
    <w:p w:rsidR="009B362F" w:rsidRDefault="009B362F" w:rsidP="009449A6">
      <w:pPr>
        <w:pBdr>
          <w:bottom w:val="single" w:sz="12" w:space="1" w:color="auto"/>
        </w:pBdr>
        <w:spacing w:line="240" w:lineRule="auto"/>
      </w:pPr>
    </w:p>
    <w:p w:rsidR="00AB2DB8" w:rsidRDefault="00AB2DB8" w:rsidP="009449A6">
      <w:pPr>
        <w:pBdr>
          <w:bottom w:val="single" w:sz="12" w:space="1" w:color="auto"/>
        </w:pBdr>
        <w:spacing w:line="240" w:lineRule="auto"/>
      </w:pPr>
    </w:p>
    <w:p w:rsidR="009449A6" w:rsidRDefault="009449A6" w:rsidP="009449A6">
      <w:pPr>
        <w:spacing w:line="240" w:lineRule="auto"/>
      </w:pPr>
    </w:p>
    <w:p w:rsidR="00AB2DB8" w:rsidRDefault="00AB2DB8" w:rsidP="009449A6">
      <w:pPr>
        <w:spacing w:line="240" w:lineRule="auto"/>
      </w:pPr>
    </w:p>
    <w:p w:rsidR="009449A6" w:rsidRPr="00956171" w:rsidRDefault="00956171" w:rsidP="009449A6">
      <w:pPr>
        <w:spacing w:line="240" w:lineRule="auto"/>
        <w:rPr>
          <w:sz w:val="40"/>
          <w:szCs w:val="40"/>
        </w:rPr>
      </w:pPr>
      <w:r w:rsidRPr="00956171">
        <w:rPr>
          <w:sz w:val="40"/>
          <w:szCs w:val="40"/>
        </w:rPr>
        <w:t>BLOB and CLOB</w:t>
      </w:r>
    </w:p>
    <w:p w:rsidR="00956171" w:rsidRDefault="00956171" w:rsidP="009449A6">
      <w:pPr>
        <w:spacing w:line="240" w:lineRule="auto"/>
      </w:pPr>
      <w:r>
        <w:t>Binary Large Object and Character Large O</w:t>
      </w:r>
      <w:r w:rsidRPr="00956171">
        <w:t>bject</w:t>
      </w:r>
    </w:p>
    <w:p w:rsidR="00956171" w:rsidRDefault="00956171" w:rsidP="009449A6">
      <w:pPr>
        <w:spacing w:line="240" w:lineRule="auto"/>
      </w:pPr>
    </w:p>
    <w:p w:rsidR="003E42F4" w:rsidRDefault="00350749" w:rsidP="009449A6">
      <w:pPr>
        <w:spacing w:line="240" w:lineRule="auto"/>
      </w:pPr>
      <w:r>
        <w:t>PL/</w:t>
      </w:r>
      <w:r w:rsidR="003E42F4" w:rsidRPr="003E42F4">
        <w:t>SQL predefined package</w:t>
      </w:r>
      <w:r w:rsidR="003E42F4">
        <w:t>s</w:t>
      </w:r>
    </w:p>
    <w:p w:rsidR="003E42F4" w:rsidRDefault="003E42F4" w:rsidP="003E42F4">
      <w:pPr>
        <w:pStyle w:val="ListParagraph"/>
        <w:numPr>
          <w:ilvl w:val="0"/>
          <w:numId w:val="10"/>
        </w:numPr>
        <w:spacing w:line="240" w:lineRule="auto"/>
      </w:pPr>
      <w:r>
        <w:t>DBMS_LOB</w:t>
      </w:r>
    </w:p>
    <w:p w:rsidR="003E42F4" w:rsidRDefault="003E42F4" w:rsidP="003E42F4">
      <w:pPr>
        <w:pStyle w:val="ListParagraph"/>
        <w:numPr>
          <w:ilvl w:val="0"/>
          <w:numId w:val="10"/>
        </w:numPr>
        <w:spacing w:line="240" w:lineRule="auto"/>
      </w:pPr>
      <w:r>
        <w:t>DBMS_LOCK</w:t>
      </w:r>
    </w:p>
    <w:p w:rsidR="003E42F4" w:rsidRDefault="003E42F4" w:rsidP="003E42F4">
      <w:pPr>
        <w:pStyle w:val="ListParagraph"/>
        <w:numPr>
          <w:ilvl w:val="0"/>
          <w:numId w:val="10"/>
        </w:numPr>
        <w:spacing w:line="240" w:lineRule="auto"/>
      </w:pPr>
      <w:r>
        <w:t>DBMS_OUTPUT</w:t>
      </w:r>
    </w:p>
    <w:p w:rsidR="003E42F4" w:rsidRDefault="003E42F4" w:rsidP="003E42F4">
      <w:pPr>
        <w:pStyle w:val="ListParagraph"/>
        <w:numPr>
          <w:ilvl w:val="0"/>
          <w:numId w:val="10"/>
        </w:numPr>
        <w:spacing w:line="240" w:lineRule="auto"/>
      </w:pPr>
      <w:r>
        <w:lastRenderedPageBreak/>
        <w:t>DBMS_RANDOM</w:t>
      </w:r>
    </w:p>
    <w:p w:rsidR="00230B99" w:rsidRDefault="00230B99" w:rsidP="009449A6">
      <w:pPr>
        <w:spacing w:line="240" w:lineRule="auto"/>
      </w:pPr>
    </w:p>
    <w:p w:rsidR="00230B99" w:rsidRDefault="003E42F4" w:rsidP="009449A6">
      <w:pPr>
        <w:spacing w:line="240" w:lineRule="auto"/>
      </w:pPr>
      <w:r w:rsidRPr="003E42F4">
        <w:t>For use with PL_SQL, there is a predefined package name DBMS_LOB</w:t>
      </w:r>
      <w:r w:rsidRPr="003E42F4">
        <w:br/>
        <w:t>that is a pretty large package for use with large objects.  The code in</w:t>
      </w:r>
      <w:r w:rsidRPr="003E42F4">
        <w:br/>
        <w:t>load_file.proc calls several of its methods.  Here is a list of some of</w:t>
      </w:r>
      <w:r w:rsidRPr="003E42F4">
        <w:br/>
        <w:t>those methods:</w:t>
      </w:r>
      <w:r w:rsidRPr="003E42F4">
        <w:br/>
        <w:t>  DBMS_LOB.substring(blob, amount, offset) where amount is how many</w:t>
      </w:r>
      <w:r w:rsidRPr="003E42F4">
        <w:br/>
        <w:t>bytes you want to use</w:t>
      </w:r>
      <w:r w:rsidRPr="003E42F4">
        <w:br/>
        <w:t>  DBMS_OUTPUT.write........</w:t>
      </w:r>
      <w:r w:rsidRPr="003E42F4">
        <w:br/>
        <w:t>  DBMS_LOB.read........</w:t>
      </w:r>
      <w:r w:rsidRPr="003E42F4">
        <w:br/>
        <w:t>  DBMS_LOB.getLength...</w:t>
      </w:r>
      <w:r w:rsidRPr="003E42F4">
        <w:br/>
        <w:t>  DBMS_LOB.erase    same parameters as substring</w:t>
      </w:r>
      <w:r w:rsidRPr="003E42F4">
        <w:br/>
        <w:t>  DBMS_LOB.fileopen(filename)</w:t>
      </w:r>
      <w:r w:rsidRPr="003E42F4">
        <w:br/>
        <w:t>  DBMS_LOB.close(filename)</w:t>
      </w:r>
      <w:r w:rsidRPr="003E42F4">
        <w:br/>
        <w:t>  DBMS_LOB.loadfromfile(blobLoc,filePtr,size)</w:t>
      </w:r>
      <w:r w:rsidRPr="003E42F4">
        <w:br/>
        <w:t>  DBMD_LOB.isopen.....</w:t>
      </w:r>
      <w:r w:rsidRPr="003E42F4">
        <w:br/>
        <w:t>  DBMS_LOB.instr    index of string</w:t>
      </w:r>
      <w:r w:rsidRPr="003E42F4">
        <w:br/>
        <w:t>There are other packages, e.g. DBMS_LOCK, which only contains a sleep method.</w:t>
      </w:r>
      <w:r w:rsidRPr="003E42F4">
        <w:br/>
        <w:t>The most familiar is DBMS_OUTPUT which contains PUT_LINE.</w:t>
      </w:r>
      <w:r w:rsidRPr="003E42F4">
        <w:br/>
        <w:t>If you need random numbers inside a PL/SQL block, there is</w:t>
      </w:r>
      <w:r w:rsidRPr="003E42F4">
        <w:br/>
        <w:t>  DBMS_RANDOM which contains random, seed, etc.</w:t>
      </w:r>
      <w:r w:rsidRPr="003E42F4">
        <w:br/>
      </w:r>
      <w:r w:rsidRPr="003E42F4">
        <w:br/>
        <w:t>These packages (about a dozen of them) make PL/SQL a more useful language</w:t>
      </w:r>
      <w:r w:rsidRPr="003E42F4">
        <w:br/>
        <w:t>for defining stored functions and procedures.</w:t>
      </w:r>
    </w:p>
    <w:p w:rsidR="00230B99" w:rsidRDefault="00230B99" w:rsidP="009449A6">
      <w:pPr>
        <w:spacing w:line="240" w:lineRule="auto"/>
      </w:pPr>
    </w:p>
    <w:p w:rsidR="00230B99" w:rsidRDefault="00230B99" w:rsidP="009449A6">
      <w:pPr>
        <w:pBdr>
          <w:bottom w:val="single" w:sz="12" w:space="1" w:color="auto"/>
        </w:pBdr>
        <w:spacing w:line="240" w:lineRule="auto"/>
      </w:pPr>
    </w:p>
    <w:p w:rsidR="00230B99" w:rsidRDefault="00230B99" w:rsidP="009449A6">
      <w:pPr>
        <w:spacing w:line="240" w:lineRule="auto"/>
      </w:pPr>
    </w:p>
    <w:p w:rsidR="00AB2DB8" w:rsidRDefault="00AB2DB8" w:rsidP="009449A6">
      <w:pPr>
        <w:spacing w:line="240" w:lineRule="auto"/>
      </w:pPr>
    </w:p>
    <w:p w:rsidR="00230B99" w:rsidRPr="005E2F7A" w:rsidRDefault="000B3985" w:rsidP="009449A6">
      <w:pPr>
        <w:spacing w:line="240" w:lineRule="auto"/>
        <w:rPr>
          <w:sz w:val="40"/>
          <w:szCs w:val="40"/>
        </w:rPr>
      </w:pPr>
      <w:r w:rsidRPr="005E2F7A">
        <w:rPr>
          <w:sz w:val="40"/>
          <w:szCs w:val="40"/>
        </w:rPr>
        <w:t>Database Admin Stuff</w:t>
      </w:r>
    </w:p>
    <w:p w:rsidR="000B3985" w:rsidRDefault="000B3985" w:rsidP="009449A6">
      <w:pPr>
        <w:spacing w:line="240" w:lineRule="auto"/>
      </w:pPr>
    </w:p>
    <w:p w:rsidR="000B3985" w:rsidRDefault="006E78C7" w:rsidP="009449A6">
      <w:pPr>
        <w:spacing w:line="240" w:lineRule="auto"/>
      </w:pPr>
      <w:r>
        <w:t>Predefined Roles</w:t>
      </w:r>
    </w:p>
    <w:p w:rsidR="006E78C7" w:rsidRDefault="006E78C7" w:rsidP="006E78C7">
      <w:pPr>
        <w:pStyle w:val="ListParagraph"/>
        <w:numPr>
          <w:ilvl w:val="0"/>
          <w:numId w:val="17"/>
        </w:numPr>
        <w:spacing w:line="240" w:lineRule="auto"/>
      </w:pPr>
      <w:r>
        <w:t>Connect</w:t>
      </w:r>
    </w:p>
    <w:p w:rsidR="006E78C7" w:rsidRDefault="006E78C7" w:rsidP="006E78C7">
      <w:pPr>
        <w:pStyle w:val="ListParagraph"/>
        <w:numPr>
          <w:ilvl w:val="0"/>
          <w:numId w:val="17"/>
        </w:numPr>
        <w:spacing w:line="240" w:lineRule="auto"/>
      </w:pPr>
      <w:r>
        <w:t>Resource</w:t>
      </w:r>
    </w:p>
    <w:p w:rsidR="006E78C7" w:rsidRDefault="006E78C7" w:rsidP="006E78C7">
      <w:pPr>
        <w:pStyle w:val="ListParagraph"/>
        <w:numPr>
          <w:ilvl w:val="0"/>
          <w:numId w:val="17"/>
        </w:numPr>
        <w:spacing w:line="240" w:lineRule="auto"/>
      </w:pPr>
      <w:r>
        <w:t>DBA</w:t>
      </w:r>
    </w:p>
    <w:p w:rsidR="000B3985" w:rsidRDefault="000B3985" w:rsidP="009449A6">
      <w:pPr>
        <w:spacing w:line="240" w:lineRule="auto"/>
      </w:pPr>
    </w:p>
    <w:p w:rsidR="001B0DA8" w:rsidRDefault="000B3985" w:rsidP="001B0DA8">
      <w:pPr>
        <w:spacing w:line="240" w:lineRule="auto"/>
      </w:pPr>
      <w:r>
        <w:t>GRANT SELECT ON empbb02 TO PUBLIC</w:t>
      </w:r>
    </w:p>
    <w:p w:rsidR="001B0DA8" w:rsidRDefault="001B0DA8" w:rsidP="001B0DA8">
      <w:pPr>
        <w:spacing w:line="240" w:lineRule="auto"/>
      </w:pPr>
      <w:r>
        <w:t>REVOKE SELECT ON empbb02 FROM PUBLIC</w:t>
      </w:r>
    </w:p>
    <w:p w:rsidR="00230B99" w:rsidRDefault="00230B99" w:rsidP="009449A6">
      <w:pPr>
        <w:spacing w:line="240" w:lineRule="auto"/>
      </w:pPr>
    </w:p>
    <w:p w:rsidR="00230B99" w:rsidRDefault="006E78C7" w:rsidP="009449A6">
      <w:pPr>
        <w:spacing w:line="240" w:lineRule="auto"/>
      </w:pPr>
      <w:r>
        <w:lastRenderedPageBreak/>
        <w:t>ALTER SYSTEM KILL SESSION</w:t>
      </w:r>
      <w:r w:rsidRPr="006E78C7">
        <w:t xml:space="preserve"> 'sid,serial#'</w:t>
      </w:r>
    </w:p>
    <w:p w:rsidR="00230B99" w:rsidRDefault="005E2F7A" w:rsidP="009449A6">
      <w:pPr>
        <w:spacing w:line="240" w:lineRule="auto"/>
      </w:pPr>
      <w:r w:rsidRPr="005E2F7A">
        <w:br/>
      </w:r>
      <w:r w:rsidRPr="005E2F7A">
        <w:br/>
        <w:t>GRANT EX</w:t>
      </w:r>
      <w:r>
        <w:t>ECUTE ON FUNCTION foo TO st67,st99</w:t>
      </w:r>
      <w:r w:rsidRPr="005E2F7A">
        <w:br/>
      </w:r>
      <w:r w:rsidRPr="005E2F7A">
        <w:br/>
        <w:t>GRANT A</w:t>
      </w:r>
      <w:r>
        <w:t>LL PRIVILEGES ON empbb02 TO st100</w:t>
      </w:r>
      <w:r w:rsidRPr="005E2F7A">
        <w:t xml:space="preserve"> </w:t>
      </w:r>
      <w:r w:rsidRPr="005E2F7A">
        <w:br/>
      </w:r>
    </w:p>
    <w:p w:rsidR="00230B99" w:rsidRDefault="00230B99" w:rsidP="009449A6">
      <w:pPr>
        <w:spacing w:line="240" w:lineRule="auto"/>
      </w:pPr>
    </w:p>
    <w:p w:rsidR="00230B99" w:rsidRDefault="005E2F7A" w:rsidP="009449A6">
      <w:pPr>
        <w:spacing w:line="240" w:lineRule="auto"/>
      </w:pPr>
      <w:r w:rsidRPr="005E2F7A">
        <w:t>CREATE USER st11 identified by cs514 default tablespace users temporary tablespace temp quota 5m on users;</w:t>
      </w:r>
      <w:r w:rsidRPr="005E2F7A">
        <w:br/>
        <w:t>GRANT student_role to st11;</w:t>
      </w:r>
      <w:r w:rsidRPr="005E2F7A">
        <w:br/>
        <w:t>ALTER USER st11 default role student_role;</w:t>
      </w:r>
    </w:p>
    <w:p w:rsidR="00230B99" w:rsidRDefault="00230B99" w:rsidP="009449A6">
      <w:pPr>
        <w:spacing w:line="240" w:lineRule="auto"/>
      </w:pPr>
    </w:p>
    <w:p w:rsidR="00230B99" w:rsidRDefault="00230B99" w:rsidP="009449A6">
      <w:pPr>
        <w:spacing w:line="240" w:lineRule="auto"/>
      </w:pPr>
    </w:p>
    <w:p w:rsidR="00230B99" w:rsidRDefault="005E2F7A" w:rsidP="009449A6">
      <w:pPr>
        <w:spacing w:line="240" w:lineRule="auto"/>
      </w:pPr>
      <w:r w:rsidRPr="005E2F7A">
        <w:t>CREATE ROLE student_role;</w:t>
      </w:r>
      <w:r w:rsidRPr="005E2F7A">
        <w:br/>
        <w:t>GRANT create session, create table,create view,create sequence,create type,</w:t>
      </w:r>
      <w:r w:rsidRPr="005E2F7A">
        <w:br/>
        <w:t>create any index,create synonym,create public synonym,create procedure,</w:t>
      </w:r>
      <w:r w:rsidRPr="005E2F7A">
        <w:br/>
        <w:t>create trigger TO student_role;</w:t>
      </w:r>
    </w:p>
    <w:p w:rsidR="00230B99" w:rsidRDefault="00230B99" w:rsidP="009449A6">
      <w:pPr>
        <w:spacing w:line="240" w:lineRule="auto"/>
      </w:pPr>
    </w:p>
    <w:p w:rsidR="005E2F7A" w:rsidRDefault="005E2F7A" w:rsidP="009449A6">
      <w:pPr>
        <w:spacing w:line="240" w:lineRule="auto"/>
      </w:pPr>
    </w:p>
    <w:p w:rsidR="005E2F7A" w:rsidRDefault="00B527D4" w:rsidP="009449A6">
      <w:pPr>
        <w:spacing w:line="240" w:lineRule="auto"/>
      </w:pPr>
      <w:r>
        <w:t>SELECT * FROM</w:t>
      </w:r>
      <w:r w:rsidR="00C3522B">
        <w:t xml:space="preserve"> session_privs</w:t>
      </w:r>
    </w:p>
    <w:p w:rsidR="005E2F7A" w:rsidRDefault="005E2F7A" w:rsidP="009449A6">
      <w:pPr>
        <w:spacing w:line="240" w:lineRule="auto"/>
      </w:pPr>
    </w:p>
    <w:p w:rsidR="005E2F7A" w:rsidRDefault="005E2F7A" w:rsidP="009449A6">
      <w:pPr>
        <w:spacing w:line="240" w:lineRule="auto"/>
      </w:pPr>
    </w:p>
    <w:p w:rsidR="005E2F7A" w:rsidRDefault="005E2F7A" w:rsidP="009449A6">
      <w:pPr>
        <w:spacing w:line="240" w:lineRule="auto"/>
      </w:pPr>
    </w:p>
    <w:p w:rsidR="00230B99" w:rsidRDefault="00230B99" w:rsidP="009449A6">
      <w:pPr>
        <w:spacing w:line="240" w:lineRule="auto"/>
      </w:pPr>
    </w:p>
    <w:sectPr w:rsidR="0023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C1CB0"/>
    <w:multiLevelType w:val="hybridMultilevel"/>
    <w:tmpl w:val="160C3684"/>
    <w:lvl w:ilvl="0" w:tplc="B68A3F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F49"/>
    <w:multiLevelType w:val="hybridMultilevel"/>
    <w:tmpl w:val="03BE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5DF3"/>
    <w:multiLevelType w:val="multilevel"/>
    <w:tmpl w:val="AF5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83CE1"/>
    <w:multiLevelType w:val="hybridMultilevel"/>
    <w:tmpl w:val="8028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213A"/>
    <w:multiLevelType w:val="hybridMultilevel"/>
    <w:tmpl w:val="D82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201CE"/>
    <w:multiLevelType w:val="hybridMultilevel"/>
    <w:tmpl w:val="F734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68A5"/>
    <w:multiLevelType w:val="multilevel"/>
    <w:tmpl w:val="AF5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F177F"/>
    <w:multiLevelType w:val="hybridMultilevel"/>
    <w:tmpl w:val="1952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B2CED"/>
    <w:multiLevelType w:val="hybridMultilevel"/>
    <w:tmpl w:val="51A0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F4E29"/>
    <w:multiLevelType w:val="hybridMultilevel"/>
    <w:tmpl w:val="7A0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93F28"/>
    <w:multiLevelType w:val="hybridMultilevel"/>
    <w:tmpl w:val="2A4C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34189"/>
    <w:multiLevelType w:val="hybridMultilevel"/>
    <w:tmpl w:val="A058B9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54424"/>
    <w:multiLevelType w:val="multilevel"/>
    <w:tmpl w:val="AF5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065FF"/>
    <w:multiLevelType w:val="hybridMultilevel"/>
    <w:tmpl w:val="1A92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B4E2A"/>
    <w:multiLevelType w:val="hybridMultilevel"/>
    <w:tmpl w:val="6296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A2407"/>
    <w:multiLevelType w:val="multilevel"/>
    <w:tmpl w:val="AF5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D4A41"/>
    <w:multiLevelType w:val="multilevel"/>
    <w:tmpl w:val="AF5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D434B"/>
    <w:multiLevelType w:val="multilevel"/>
    <w:tmpl w:val="AF5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17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D5"/>
    <w:rsid w:val="00057B37"/>
    <w:rsid w:val="000630B1"/>
    <w:rsid w:val="000942B0"/>
    <w:rsid w:val="000B115D"/>
    <w:rsid w:val="000B3985"/>
    <w:rsid w:val="00163709"/>
    <w:rsid w:val="001A53F7"/>
    <w:rsid w:val="001B0DA8"/>
    <w:rsid w:val="001D1A0D"/>
    <w:rsid w:val="001D51FA"/>
    <w:rsid w:val="001F248D"/>
    <w:rsid w:val="00230B99"/>
    <w:rsid w:val="00255E51"/>
    <w:rsid w:val="00260B8E"/>
    <w:rsid w:val="002A77DE"/>
    <w:rsid w:val="002C6BD5"/>
    <w:rsid w:val="00322293"/>
    <w:rsid w:val="00350749"/>
    <w:rsid w:val="003A58B2"/>
    <w:rsid w:val="003E162F"/>
    <w:rsid w:val="003E42F4"/>
    <w:rsid w:val="00405ED1"/>
    <w:rsid w:val="00413F0E"/>
    <w:rsid w:val="004D1527"/>
    <w:rsid w:val="00520054"/>
    <w:rsid w:val="005233F0"/>
    <w:rsid w:val="00551D71"/>
    <w:rsid w:val="005530C4"/>
    <w:rsid w:val="00560EA5"/>
    <w:rsid w:val="005843C9"/>
    <w:rsid w:val="005E2F7A"/>
    <w:rsid w:val="005E6C4C"/>
    <w:rsid w:val="00616F40"/>
    <w:rsid w:val="006E78C7"/>
    <w:rsid w:val="00715EC0"/>
    <w:rsid w:val="00750708"/>
    <w:rsid w:val="00774396"/>
    <w:rsid w:val="007957D7"/>
    <w:rsid w:val="007A0C92"/>
    <w:rsid w:val="007A2FD5"/>
    <w:rsid w:val="008508DD"/>
    <w:rsid w:val="00871DC8"/>
    <w:rsid w:val="00884D06"/>
    <w:rsid w:val="00894276"/>
    <w:rsid w:val="00896D92"/>
    <w:rsid w:val="008A735A"/>
    <w:rsid w:val="009137EE"/>
    <w:rsid w:val="00927043"/>
    <w:rsid w:val="009449A6"/>
    <w:rsid w:val="00956171"/>
    <w:rsid w:val="00962A00"/>
    <w:rsid w:val="009767A9"/>
    <w:rsid w:val="00995A56"/>
    <w:rsid w:val="009A7BC7"/>
    <w:rsid w:val="009B362F"/>
    <w:rsid w:val="00A23F6A"/>
    <w:rsid w:val="00A346D7"/>
    <w:rsid w:val="00A46880"/>
    <w:rsid w:val="00AB2DB8"/>
    <w:rsid w:val="00B527D4"/>
    <w:rsid w:val="00BC1A2B"/>
    <w:rsid w:val="00BF59DB"/>
    <w:rsid w:val="00C3522B"/>
    <w:rsid w:val="00CB515B"/>
    <w:rsid w:val="00CE0D4A"/>
    <w:rsid w:val="00D438D7"/>
    <w:rsid w:val="00D647D1"/>
    <w:rsid w:val="00DF04D1"/>
    <w:rsid w:val="00E35724"/>
    <w:rsid w:val="00E752DD"/>
    <w:rsid w:val="00EF7348"/>
    <w:rsid w:val="00F349CE"/>
    <w:rsid w:val="00F64965"/>
    <w:rsid w:val="00F93B1F"/>
    <w:rsid w:val="00F94CB8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4697C-7A52-4977-8EE9-45AE0B07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52DD"/>
    <w:rPr>
      <w:color w:val="0000FF"/>
      <w:u w:val="single"/>
    </w:rPr>
  </w:style>
  <w:style w:type="character" w:customStyle="1" w:styleId="tgc">
    <w:name w:val="_tgc"/>
    <w:basedOn w:val="DefaultParagraphFont"/>
    <w:rsid w:val="0055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Paltz, Dustin</cp:lastModifiedBy>
  <cp:revision>141</cp:revision>
  <dcterms:created xsi:type="dcterms:W3CDTF">2015-05-09T19:44:00Z</dcterms:created>
  <dcterms:modified xsi:type="dcterms:W3CDTF">2016-01-14T21:50:00Z</dcterms:modified>
</cp:coreProperties>
</file>