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Webanhang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Development Plan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Preliminary </w:t>
            </w:r>
            <w:r w:rsidDel="00000000" w:rsidR="00000000" w:rsidRPr="00000000">
              <w:rPr>
                <w:rtl w:val="0"/>
              </w:rPr>
              <w:t xml:space="preserve">Software Development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Đỗ Thuỵ Phương 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Project 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Project Purpose, Scope, and Objectives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Assumptions and Constraints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Project Deliverables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Project Organization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Organizational Structure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Roles and Responsibilities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Management Process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Project Estimates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Project Plan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su8utw2rr1mf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Preliminary software architecture report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_su8utw2rr1mf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d048j1jh4uqc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 plan and test cases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_d048j1jh4uqc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d048j1jh4uqc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Deploy production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_d048j1jh4uqc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 Phase and Iteration Plan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 Releases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4.2.3 Project Schedule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Project Monitoring and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4.3.1 Reporting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4.3.2 Risk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4.3.3 Configuration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Development Plan 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purpose of this Software Development Plan is to define the team organization, the development activities in the start-up phase, and the iterative steps required to implement the project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Project Purpose, Scope, and Objectives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project is to create an e-commerce site where sellers can sell items they own in Viet Nam.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this project is to be able to deliver all the features as planned.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Assumptions and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has a fixed schedule of 12 weeks.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Zero-budget project.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project has 5 people, there will be no more people added during the project.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7"/>
        </w:numPr>
        <w:spacing w:after="60" w:afterAutospacing="0"/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hd w:fill="ffffff" w:val="clear"/>
        <w:spacing w:after="0" w:afterAutospacing="0" w:before="6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deliverables will be produced during the project: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Creative Design Briefs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 Map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Prototype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Survey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Model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Requests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Project Organization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Organizational Structure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24525" cy="172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following table shows responsibilities of each role listed above in Organizational Structure.</w:t>
      </w:r>
    </w:p>
    <w:tbl>
      <w:tblPr>
        <w:tblStyle w:val="Table2"/>
        <w:tblW w:w="7275.0" w:type="dxa"/>
        <w:jc w:val="left"/>
        <w:tblInd w:w="7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3251"/>
        <w:gridCol w:w="4024"/>
        <w:tblGridChange w:id="0">
          <w:tblGrid>
            <w:gridCol w:w="3251"/>
            <w:gridCol w:w="402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rtl w:val="0"/>
              </w:rPr>
              <w:t xml:space="preserve">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Front-end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Front-end developers build and develop user-facing features, decide the structure of web pages, build reusable code, debug.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leader is responsible for managing processes. Set up clear standards and procedures of project development. Track progress of the project. Introduce clear instruction and prevent issues from arising.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Back-end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Back-end developers build a mechanism for what to do with the data (end-user’s data) and how the system will respond when receiving the data. Manage data storage, security and other functions of the website that aren’t visible to the end-user. 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user interface for the website. Form designing ideas gathered from the website’s requirements. 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Management Process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Project Estimates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Inception phase of this project will take 2 sprints (4 weeks).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Project Plan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project - Sprint 1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31/10/2022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Preliminary project planning report, 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tasks for next sprints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planning report and vision document </w:t>
            </w:r>
            <w:r w:rsidDel="00000000" w:rsidR="00000000" w:rsidRPr="00000000">
              <w:rPr>
                <w:highlight w:val="white"/>
                <w:rtl w:val="0"/>
              </w:rPr>
              <w:t xml:space="preserve"> reviewed, updated and signed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Preliminary</w:t>
            </w:r>
            <w:r w:rsidDel="00000000" w:rsidR="00000000" w:rsidRPr="00000000">
              <w:rPr>
                <w:highlight w:val="white"/>
                <w:rtl w:val="0"/>
              </w:rPr>
              <w:t xml:space="preserve"> Use Case Report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26/11/2022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Develop project (15% - 30%)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 Case Report reviewed, updated and signed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26/11/2022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10/12/2022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1"/>
              <w:keepNext w:val="0"/>
              <w:keepLines w:val="1"/>
              <w:widowControl w:val="1"/>
              <w:spacing w:after="0" w:before="0" w:line="240" w:lineRule="auto"/>
              <w:ind w:left="0"/>
              <w:jc w:val="both"/>
              <w:rPr>
                <w:highlight w:val="white"/>
              </w:rPr>
            </w:pPr>
            <w:bookmarkStart w:colFirst="0" w:colLast="0" w:name="_su8utw2rr1mf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Preliminary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highlight w:val="white"/>
                <w:rtl w:val="0"/>
              </w:rPr>
              <w:t xml:space="preserve"> software architecture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26/11/2022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10/12/2022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Develop project (50% - 60%)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12/12/2022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SAD reviewed, updated and signed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10/12/2022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24/12/2022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 Interface Prototype created, reviewed, and signed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10/12/2022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24/12/2022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Develop project (~80%)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12/12/2022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26/12/2022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keepLines w:val="1"/>
              <w:widowControl w:val="1"/>
              <w:spacing w:after="0" w:before="0" w:line="240" w:lineRule="auto"/>
              <w:ind w:left="0"/>
              <w:jc w:val="both"/>
              <w:rPr>
                <w:highlight w:val="white"/>
              </w:rPr>
            </w:pPr>
            <w:bookmarkStart w:colFirst="0" w:colLast="0" w:name="_d048j1jh4uqc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highlight w:val="white"/>
                <w:rtl w:val="0"/>
              </w:rPr>
              <w:t xml:space="preserve">Test plan and test cases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24/12/2022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07/01/2022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1"/>
              <w:keepLines w:val="1"/>
              <w:widowControl w:val="1"/>
              <w:spacing w:after="0" w:before="0" w:line="240" w:lineRule="auto"/>
              <w:ind w:left="0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highlight w:val="white"/>
              </w:rPr>
            </w:pPr>
            <w:bookmarkStart w:colFirst="0" w:colLast="0" w:name="_d048j1jh4uqc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highlight w:val="white"/>
                <w:rtl w:val="0"/>
              </w:rPr>
              <w:t xml:space="preserve">Deploy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26/12/2022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09/01/2022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7"/>
        </w:numPr>
        <w:ind w:left="0" w:firstLine="0"/>
        <w:rPr/>
      </w:pPr>
      <w:bookmarkStart w:colFirst="0" w:colLast="0" w:name="_26in1rg" w:id="14"/>
      <w:bookmarkEnd w:id="14"/>
      <w:r w:rsidDel="00000000" w:rsidR="00000000" w:rsidRPr="00000000">
        <w:rPr>
          <w:rtl w:val="0"/>
        </w:rPr>
        <w:t xml:space="preserve">Phase and Iteration Plan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Inception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Preliminary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31/10/2022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Construction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Develop Architectural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26/12/2022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Test and release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Software 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26/12/2022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09/01/2022</w:t>
            </w:r>
          </w:p>
        </w:tc>
      </w:tr>
    </w:tbl>
    <w:p w:rsidR="00000000" w:rsidDel="00000000" w:rsidP="00000000" w:rsidRDefault="00000000" w:rsidRPr="00000000" w14:paraId="000000A1">
      <w:pPr>
        <w:pStyle w:val="Heading3"/>
        <w:numPr>
          <w:ilvl w:val="2"/>
          <w:numId w:val="7"/>
        </w:numPr>
        <w:ind w:left="0" w:firstLine="0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Releases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website will be released as the final version on 14 January 2023 which will fall in week 11 of the first semester (2022-2023).</w:t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7"/>
        </w:numPr>
        <w:ind w:left="0" w:firstLine="0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Project Schedule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13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Project Monitoring and Control</w:t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7"/>
        </w:numPr>
        <w:ind w:left="0" w:firstLine="0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Weekly meeting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1"/>
          <w:color w:val="0000ff"/>
          <w:u w:val="none"/>
        </w:rPr>
      </w:pPr>
      <w:bookmarkStart w:colFirst="0" w:colLast="0" w:name="_euec8u6hndqa" w:id="20"/>
      <w:bookmarkEnd w:id="20"/>
      <w:r w:rsidDel="00000000" w:rsidR="00000000" w:rsidRPr="00000000">
        <w:rPr>
          <w:rtl w:val="0"/>
        </w:rPr>
        <w:t xml:space="preserve">Sprint planning meeting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i w:val="1"/>
          <w:color w:val="0000ff"/>
          <w:u w:val="none"/>
        </w:rPr>
      </w:pPr>
      <w:bookmarkStart w:colFirst="0" w:colLast="0" w:name="_kvfhqqj00pvu" w:id="21"/>
      <w:bookmarkEnd w:id="21"/>
      <w:r w:rsidDel="00000000" w:rsidR="00000000" w:rsidRPr="00000000">
        <w:rPr>
          <w:rtl w:val="0"/>
        </w:rPr>
        <w:t xml:space="preserve">Retro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numPr>
          <w:ilvl w:val="2"/>
          <w:numId w:val="7"/>
        </w:numPr>
        <w:ind w:left="0" w:firstLine="0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  <w:t xml:space="preserve">Risk Management </w:t>
      </w: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"/>
        <w:gridCol w:w="1448"/>
        <w:gridCol w:w="1181"/>
        <w:gridCol w:w="900"/>
        <w:gridCol w:w="950"/>
        <w:gridCol w:w="5276"/>
        <w:tblGridChange w:id="0">
          <w:tblGrid>
            <w:gridCol w:w="701"/>
            <w:gridCol w:w="1448"/>
            <w:gridCol w:w="1181"/>
            <w:gridCol w:w="900"/>
            <w:gridCol w:w="950"/>
            <w:gridCol w:w="5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ID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Description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Mitigation Strategy or Contingency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Can't finish pushing the full feature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Follow up on regular tasks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7"/>
        </w:numPr>
        <w:ind w:left="0" w:firstLine="0"/>
        <w:rPr/>
      </w:pPr>
      <w:bookmarkStart w:colFirst="0" w:colLast="0" w:name="_4i7ojhp" w:id="23"/>
      <w:bookmarkEnd w:id="23"/>
      <w:r w:rsidDel="00000000" w:rsidR="00000000" w:rsidRPr="00000000">
        <w:rPr>
          <w:rtl w:val="0"/>
        </w:rPr>
        <w:t xml:space="preserve">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bookmarkStart w:colFirst="0" w:colLast="0" w:name="_buyhp3eolhdq" w:id="24"/>
      <w:bookmarkEnd w:id="24"/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for sharing files, reports, and other resources.</w:t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bookmarkStart w:colFirst="0" w:colLast="0" w:name="_rqmn8xhqvoms" w:id="25"/>
      <w:bookmarkEnd w:id="25"/>
      <w:r w:rsidDel="00000000" w:rsidR="00000000" w:rsidRPr="00000000">
        <w:rPr>
          <w:b w:val="1"/>
          <w:rtl w:val="0"/>
        </w:rPr>
        <w:t xml:space="preserve">GitHub  </w:t>
      </w:r>
      <w:r w:rsidDel="00000000" w:rsidR="00000000" w:rsidRPr="00000000">
        <w:rPr>
          <w:rtl w:val="0"/>
        </w:rPr>
        <w:t xml:space="preserve">for storing and managing source code</w:t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bookmarkStart w:colFirst="0" w:colLast="0" w:name="_rjdc26xxm727" w:id="26"/>
      <w:bookmarkEnd w:id="26"/>
      <w:r w:rsidDel="00000000" w:rsidR="00000000" w:rsidRPr="00000000">
        <w:rPr>
          <w:b w:val="1"/>
          <w:rtl w:val="0"/>
        </w:rPr>
        <w:t xml:space="preserve">Slack</w:t>
      </w:r>
      <w:r w:rsidDel="00000000" w:rsidR="00000000" w:rsidRPr="00000000">
        <w:rPr>
          <w:rtl w:val="0"/>
        </w:rPr>
        <w:t xml:space="preserve"> for communicating, and seeing updates on the project</w:t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bookmarkStart w:colFirst="0" w:colLast="0" w:name="_h2xuig5r9ilr" w:id="27"/>
      <w:bookmarkEnd w:id="27"/>
      <w:r w:rsidDel="00000000" w:rsidR="00000000" w:rsidRPr="00000000">
        <w:rPr>
          <w:b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 Manage the work and track the progress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2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©GroupHigh,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High</w:t>
    </w:r>
  </w:p>
  <w:p w:rsidR="00000000" w:rsidDel="00000000" w:rsidP="00000000" w:rsidRDefault="00000000" w:rsidRPr="00000000" w14:paraId="000000C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7">
          <w:pPr>
            <w:rPr/>
          </w:pPr>
          <w:r w:rsidDel="00000000" w:rsidR="00000000" w:rsidRPr="00000000">
            <w:rPr>
              <w:rtl w:val="0"/>
            </w:rPr>
            <w:t xml:space="preserve">Webanhang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Version:          0.1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9">
          <w:pPr>
            <w:rPr/>
          </w:pPr>
          <w:r w:rsidDel="00000000" w:rsidR="00000000" w:rsidRPr="00000000">
            <w:rPr>
              <w:rtl w:val="0"/>
            </w:rPr>
            <w:t xml:space="preserve">Software Development Plan</w:t>
          </w:r>
        </w:p>
      </w:tc>
      <w:tc>
        <w:tcPr/>
        <w:p w:rsidR="00000000" w:rsidDel="00000000" w:rsidP="00000000" w:rsidRDefault="00000000" w:rsidRPr="00000000" w14:paraId="000000CA">
          <w:pPr>
            <w:rPr/>
          </w:pPr>
          <w:r w:rsidDel="00000000" w:rsidR="00000000" w:rsidRPr="00000000">
            <w:rPr>
              <w:rtl w:val="0"/>
            </w:rPr>
            <w:t xml:space="preserve">  Date: 11/11/2022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CB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