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Ethics Approval Certificate (Sample)</w:t>
      </w:r>
    </w:p>
    <w:p>
      <w:r>
        <w:t>This document certifies that the research study associated with the submitted manuscript has received ethical approval.</w:t>
      </w:r>
    </w:p>
    <w:p>
      <w:r>
        <w:t>Institutional Review Board (IRB): Veridian University Ethics Committee</w:t>
      </w:r>
    </w:p>
    <w:p>
      <w:r>
        <w:t>Approval Number: VUEC-2026-014</w:t>
      </w:r>
    </w:p>
    <w:p>
      <w:r>
        <w:t>Date of Approval: January 15, 2026</w:t>
      </w:r>
    </w:p>
    <w:p/>
    <w:p>
      <w:r>
        <w:t>The study complies with all applicable ethical guidelines concerning human participants, including informed consent and data protection.</w:t>
      </w:r>
    </w:p>
    <w:p/>
    <w:p>
      <w:r>
        <w:t>Research Title: The Digital Third Place: Impacts of Remote Work on Local Neighborhood Social Capital</w:t>
      </w:r>
    </w:p>
    <w:p/>
    <w:p>
      <w:r>
        <w:t>Principal Investigator: Aris Thistlewood</w:t>
      </w:r>
    </w:p>
    <w:p/>
    <w:p>
      <w:r>
        <w:t>Signature: __________________________</w:t>
      </w:r>
    </w:p>
    <w:p>
      <w:r>
        <w:t>Date: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