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022" w:rsidRPr="00D012C1" w:rsidRDefault="009B18E2" w:rsidP="00BA2028">
      <w:pPr>
        <w:spacing w:line="480" w:lineRule="auto"/>
        <w:rPr>
          <w:rFonts w:ascii="Times New Roman" w:hAnsi="Times New Roman" w:cs="Times New Roman"/>
          <w:sz w:val="24"/>
          <w:szCs w:val="24"/>
        </w:rPr>
      </w:pPr>
      <w:r w:rsidRPr="00D012C1">
        <w:rPr>
          <w:rFonts w:ascii="Times New Roman" w:hAnsi="Times New Roman" w:cs="Times New Roman"/>
          <w:sz w:val="24"/>
          <w:szCs w:val="24"/>
        </w:rPr>
        <w:t>Dylan Thomas</w:t>
      </w:r>
    </w:p>
    <w:p w:rsidR="009B18E2" w:rsidRPr="00D012C1" w:rsidRDefault="009B18E2" w:rsidP="00BA2028">
      <w:pPr>
        <w:spacing w:line="480" w:lineRule="auto"/>
        <w:rPr>
          <w:rFonts w:ascii="Times New Roman" w:hAnsi="Times New Roman" w:cs="Times New Roman"/>
          <w:sz w:val="24"/>
          <w:szCs w:val="24"/>
        </w:rPr>
      </w:pPr>
      <w:r w:rsidRPr="00D012C1">
        <w:rPr>
          <w:rFonts w:ascii="Times New Roman" w:hAnsi="Times New Roman" w:cs="Times New Roman"/>
          <w:sz w:val="24"/>
          <w:szCs w:val="24"/>
        </w:rPr>
        <w:t>CIS 410-01</w:t>
      </w:r>
    </w:p>
    <w:p w:rsidR="009B18E2" w:rsidRPr="00D012C1" w:rsidRDefault="00D012C1" w:rsidP="00BA2028">
      <w:pPr>
        <w:spacing w:line="480" w:lineRule="auto"/>
        <w:rPr>
          <w:rFonts w:ascii="Times New Roman" w:hAnsi="Times New Roman" w:cs="Times New Roman"/>
          <w:sz w:val="24"/>
          <w:szCs w:val="24"/>
        </w:rPr>
      </w:pPr>
      <w:r>
        <w:rPr>
          <w:rFonts w:ascii="Times New Roman" w:hAnsi="Times New Roman" w:cs="Times New Roman"/>
          <w:sz w:val="24"/>
          <w:szCs w:val="24"/>
        </w:rPr>
        <w:t>11-1</w:t>
      </w:r>
      <w:r w:rsidR="009B18E2" w:rsidRPr="00D012C1">
        <w:rPr>
          <w:rFonts w:ascii="Times New Roman" w:hAnsi="Times New Roman" w:cs="Times New Roman"/>
          <w:sz w:val="24"/>
          <w:szCs w:val="24"/>
        </w:rPr>
        <w:t>-2017</w:t>
      </w:r>
    </w:p>
    <w:p w:rsidR="009B18E2" w:rsidRPr="00D012C1" w:rsidRDefault="009B18E2" w:rsidP="00BA2028">
      <w:pPr>
        <w:spacing w:line="480" w:lineRule="auto"/>
        <w:jc w:val="center"/>
        <w:rPr>
          <w:rFonts w:ascii="Times New Roman" w:hAnsi="Times New Roman" w:cs="Times New Roman"/>
          <w:sz w:val="24"/>
          <w:szCs w:val="24"/>
        </w:rPr>
      </w:pPr>
      <w:r w:rsidRPr="00D012C1">
        <w:rPr>
          <w:rFonts w:ascii="Times New Roman" w:hAnsi="Times New Roman" w:cs="Times New Roman"/>
          <w:b/>
          <w:sz w:val="24"/>
          <w:szCs w:val="24"/>
          <w:u w:val="single"/>
        </w:rPr>
        <w:t>Agrico Case</w:t>
      </w:r>
    </w:p>
    <w:p w:rsidR="009B18E2" w:rsidRPr="00D012C1" w:rsidRDefault="009B18E2" w:rsidP="00BA2028">
      <w:pPr>
        <w:spacing w:line="480" w:lineRule="auto"/>
        <w:rPr>
          <w:rFonts w:ascii="Times New Roman" w:hAnsi="Times New Roman" w:cs="Times New Roman"/>
          <w:b/>
          <w:sz w:val="24"/>
          <w:szCs w:val="24"/>
          <w:u w:val="single"/>
        </w:rPr>
      </w:pPr>
      <w:r w:rsidRPr="00D012C1">
        <w:rPr>
          <w:rFonts w:ascii="Times New Roman" w:hAnsi="Times New Roman" w:cs="Times New Roman"/>
          <w:b/>
          <w:sz w:val="24"/>
          <w:szCs w:val="24"/>
          <w:u w:val="single"/>
        </w:rPr>
        <w:t>Problem:</w:t>
      </w:r>
    </w:p>
    <w:p w:rsidR="009B18E2" w:rsidRPr="00D012C1" w:rsidRDefault="009B18E2" w:rsidP="00BA2028">
      <w:pPr>
        <w:spacing w:line="480" w:lineRule="auto"/>
        <w:rPr>
          <w:rFonts w:ascii="Times New Roman" w:hAnsi="Times New Roman" w:cs="Times New Roman"/>
          <w:sz w:val="24"/>
          <w:szCs w:val="24"/>
        </w:rPr>
      </w:pPr>
      <w:r w:rsidRPr="00D012C1">
        <w:rPr>
          <w:rFonts w:ascii="Times New Roman" w:hAnsi="Times New Roman" w:cs="Times New Roman"/>
          <w:sz w:val="24"/>
          <w:szCs w:val="24"/>
        </w:rPr>
        <w:t>The problem with the Agrico organization is whether they should copy AMRs source code</w:t>
      </w:r>
      <w:r w:rsidR="00831BCD" w:rsidRPr="00D012C1">
        <w:rPr>
          <w:rFonts w:ascii="Times New Roman" w:hAnsi="Times New Roman" w:cs="Times New Roman"/>
          <w:sz w:val="24"/>
          <w:szCs w:val="24"/>
        </w:rPr>
        <w:t xml:space="preserve"> or not</w:t>
      </w:r>
      <w:r w:rsidRPr="00D012C1">
        <w:rPr>
          <w:rFonts w:ascii="Times New Roman" w:hAnsi="Times New Roman" w:cs="Times New Roman"/>
          <w:sz w:val="24"/>
          <w:szCs w:val="24"/>
        </w:rPr>
        <w:t xml:space="preserve">. AMR is a small software company that provides a system for managing farm and ranch portfolios. Agrico made a contract with AMR to </w:t>
      </w:r>
      <w:r w:rsidR="00831BCD" w:rsidRPr="00D012C1">
        <w:rPr>
          <w:rFonts w:ascii="Times New Roman" w:hAnsi="Times New Roman" w:cs="Times New Roman"/>
          <w:sz w:val="24"/>
          <w:szCs w:val="24"/>
        </w:rPr>
        <w:t>provide customer software and maintain this software. Agrico is worried that AMR will not keep up with software or fail as a business and the source code will be lost. For this reason, Agrico wants to keep the source code, but AMR does not want them to have it. They agree on a third party keeping control of this code. Within the contract, it states that Agrico is not allowed to backup or copy the source code. Jane Seymour, the software engineer for Agrico’s new AMR system, left</w:t>
      </w:r>
      <w:r w:rsidR="00BA2028" w:rsidRPr="00D012C1">
        <w:rPr>
          <w:rFonts w:ascii="Times New Roman" w:hAnsi="Times New Roman" w:cs="Times New Roman"/>
          <w:sz w:val="24"/>
          <w:szCs w:val="24"/>
        </w:rPr>
        <w:t xml:space="preserve"> the source code on one of Agri</w:t>
      </w:r>
      <w:r w:rsidR="00831BCD" w:rsidRPr="00D012C1">
        <w:rPr>
          <w:rFonts w:ascii="Times New Roman" w:hAnsi="Times New Roman" w:cs="Times New Roman"/>
          <w:sz w:val="24"/>
          <w:szCs w:val="24"/>
        </w:rPr>
        <w:t>c</w:t>
      </w:r>
      <w:r w:rsidR="00BA2028" w:rsidRPr="00D012C1">
        <w:rPr>
          <w:rFonts w:ascii="Times New Roman" w:hAnsi="Times New Roman" w:cs="Times New Roman"/>
          <w:sz w:val="24"/>
          <w:szCs w:val="24"/>
        </w:rPr>
        <w:t>o</w:t>
      </w:r>
      <w:r w:rsidR="00831BCD" w:rsidRPr="00D012C1">
        <w:rPr>
          <w:rFonts w:ascii="Times New Roman" w:hAnsi="Times New Roman" w:cs="Times New Roman"/>
          <w:sz w:val="24"/>
          <w:szCs w:val="24"/>
        </w:rPr>
        <w:t>’s computers when she left for dinner</w:t>
      </w:r>
      <w:r w:rsidR="00BA2028" w:rsidRPr="00D012C1">
        <w:rPr>
          <w:rFonts w:ascii="Times New Roman" w:hAnsi="Times New Roman" w:cs="Times New Roman"/>
          <w:sz w:val="24"/>
          <w:szCs w:val="24"/>
        </w:rPr>
        <w:t>. Agrico’s systems and programming manager, Louise Alvaredo, found the source code and notified the vice president, George P. Burdelle. George faces a decision, copy the source code to benefit his company and ensure access to it in the future</w:t>
      </w:r>
      <w:r w:rsidR="00D012C1">
        <w:rPr>
          <w:rFonts w:ascii="Times New Roman" w:hAnsi="Times New Roman" w:cs="Times New Roman"/>
          <w:sz w:val="24"/>
          <w:szCs w:val="24"/>
        </w:rPr>
        <w:t>, which is what he believes is the moral thing to do. Or make</w:t>
      </w:r>
      <w:r w:rsidR="00BA2028" w:rsidRPr="00D012C1">
        <w:rPr>
          <w:rFonts w:ascii="Times New Roman" w:hAnsi="Times New Roman" w:cs="Times New Roman"/>
          <w:sz w:val="24"/>
          <w:szCs w:val="24"/>
        </w:rPr>
        <w:t xml:space="preserve"> the ethical </w:t>
      </w:r>
      <w:r w:rsidR="00D012C1">
        <w:rPr>
          <w:rFonts w:ascii="Times New Roman" w:hAnsi="Times New Roman" w:cs="Times New Roman"/>
          <w:sz w:val="24"/>
          <w:szCs w:val="24"/>
        </w:rPr>
        <w:t>and legally correct decision</w:t>
      </w:r>
      <w:r w:rsidR="00BA2028" w:rsidRPr="00D012C1">
        <w:rPr>
          <w:rFonts w:ascii="Times New Roman" w:hAnsi="Times New Roman" w:cs="Times New Roman"/>
          <w:sz w:val="24"/>
          <w:szCs w:val="24"/>
        </w:rPr>
        <w:t xml:space="preserve">, which does not break the terms of the contract, which is to </w:t>
      </w:r>
      <w:r w:rsidR="00D012C1">
        <w:rPr>
          <w:rFonts w:ascii="Times New Roman" w:hAnsi="Times New Roman" w:cs="Times New Roman"/>
          <w:sz w:val="24"/>
          <w:szCs w:val="24"/>
        </w:rPr>
        <w:t>not copy the source code</w:t>
      </w:r>
      <w:r w:rsidR="00BA2028" w:rsidRPr="00D012C1">
        <w:rPr>
          <w:rFonts w:ascii="Times New Roman" w:hAnsi="Times New Roman" w:cs="Times New Roman"/>
          <w:sz w:val="24"/>
          <w:szCs w:val="24"/>
        </w:rPr>
        <w:t>.</w:t>
      </w:r>
      <w:bookmarkStart w:id="0" w:name="_GoBack"/>
      <w:bookmarkEnd w:id="0"/>
    </w:p>
    <w:p w:rsidR="00BA2028" w:rsidRPr="00D012C1" w:rsidRDefault="00BA2028" w:rsidP="00BA2028">
      <w:pPr>
        <w:spacing w:line="480" w:lineRule="auto"/>
        <w:rPr>
          <w:rFonts w:ascii="Times New Roman" w:hAnsi="Times New Roman" w:cs="Times New Roman"/>
          <w:sz w:val="24"/>
          <w:szCs w:val="24"/>
        </w:rPr>
      </w:pPr>
      <w:r w:rsidRPr="00D012C1">
        <w:rPr>
          <w:rFonts w:ascii="Times New Roman" w:hAnsi="Times New Roman" w:cs="Times New Roman"/>
          <w:b/>
          <w:sz w:val="24"/>
          <w:szCs w:val="24"/>
          <w:u w:val="single"/>
        </w:rPr>
        <w:t>Competitive Analysis</w:t>
      </w:r>
    </w:p>
    <w:p w:rsidR="00BA2028" w:rsidRPr="00D012C1" w:rsidRDefault="00BA2028" w:rsidP="00BA2028">
      <w:pPr>
        <w:spacing w:line="480" w:lineRule="auto"/>
        <w:rPr>
          <w:rFonts w:ascii="Times New Roman" w:hAnsi="Times New Roman" w:cs="Times New Roman"/>
          <w:sz w:val="24"/>
          <w:szCs w:val="24"/>
        </w:rPr>
      </w:pPr>
      <w:r w:rsidRPr="00D012C1">
        <w:rPr>
          <w:rFonts w:ascii="Times New Roman" w:hAnsi="Times New Roman" w:cs="Times New Roman"/>
          <w:b/>
          <w:sz w:val="24"/>
          <w:szCs w:val="24"/>
        </w:rPr>
        <w:t>What</w:t>
      </w:r>
      <w:r w:rsidRPr="00D012C1">
        <w:rPr>
          <w:rFonts w:ascii="Times New Roman" w:hAnsi="Times New Roman" w:cs="Times New Roman"/>
          <w:sz w:val="24"/>
          <w:szCs w:val="24"/>
        </w:rPr>
        <w:t>:</w:t>
      </w:r>
    </w:p>
    <w:p w:rsidR="00BA2028" w:rsidRPr="00D012C1" w:rsidRDefault="00BA2028" w:rsidP="00BA2028">
      <w:pPr>
        <w:spacing w:line="480" w:lineRule="auto"/>
        <w:rPr>
          <w:rFonts w:ascii="Times New Roman" w:hAnsi="Times New Roman" w:cs="Times New Roman"/>
          <w:sz w:val="24"/>
          <w:szCs w:val="24"/>
        </w:rPr>
      </w:pPr>
      <w:r w:rsidRPr="00D012C1">
        <w:rPr>
          <w:rFonts w:ascii="Times New Roman" w:hAnsi="Times New Roman" w:cs="Times New Roman"/>
          <w:sz w:val="24"/>
          <w:szCs w:val="24"/>
        </w:rPr>
        <w:lastRenderedPageBreak/>
        <w:t>Agrico provides farm and ranch management services for 691,000 acres of land in several midwestern states.</w:t>
      </w:r>
    </w:p>
    <w:p w:rsidR="00BA2028" w:rsidRPr="00D012C1" w:rsidRDefault="00BA2028" w:rsidP="00BA2028">
      <w:pPr>
        <w:spacing w:line="480" w:lineRule="auto"/>
        <w:rPr>
          <w:rFonts w:ascii="Times New Roman" w:hAnsi="Times New Roman" w:cs="Times New Roman"/>
          <w:sz w:val="24"/>
          <w:szCs w:val="24"/>
        </w:rPr>
      </w:pPr>
      <w:r w:rsidRPr="00D012C1">
        <w:rPr>
          <w:rFonts w:ascii="Times New Roman" w:hAnsi="Times New Roman" w:cs="Times New Roman"/>
          <w:b/>
          <w:sz w:val="24"/>
          <w:szCs w:val="24"/>
        </w:rPr>
        <w:t>Who:</w:t>
      </w:r>
    </w:p>
    <w:p w:rsidR="00BA2028" w:rsidRPr="00D012C1" w:rsidRDefault="00947871" w:rsidP="00BA2028">
      <w:pPr>
        <w:spacing w:line="480" w:lineRule="auto"/>
        <w:rPr>
          <w:rFonts w:ascii="Times New Roman" w:hAnsi="Times New Roman" w:cs="Times New Roman"/>
          <w:sz w:val="24"/>
          <w:szCs w:val="24"/>
        </w:rPr>
      </w:pPr>
      <w:r w:rsidRPr="00D012C1">
        <w:rPr>
          <w:rFonts w:ascii="Times New Roman" w:hAnsi="Times New Roman" w:cs="Times New Roman"/>
          <w:sz w:val="24"/>
          <w:szCs w:val="24"/>
        </w:rPr>
        <w:t xml:space="preserve">Agrico provides services for farmers </w:t>
      </w:r>
      <w:r w:rsidR="0089076F" w:rsidRPr="00D012C1">
        <w:rPr>
          <w:rFonts w:ascii="Times New Roman" w:hAnsi="Times New Roman" w:cs="Times New Roman"/>
          <w:sz w:val="24"/>
          <w:szCs w:val="24"/>
        </w:rPr>
        <w:t xml:space="preserve">and land owners </w:t>
      </w:r>
      <w:r w:rsidRPr="00D012C1">
        <w:rPr>
          <w:rFonts w:ascii="Times New Roman" w:hAnsi="Times New Roman" w:cs="Times New Roman"/>
          <w:sz w:val="24"/>
          <w:szCs w:val="24"/>
        </w:rPr>
        <w:t>who are primarily located in the midwestern United States.</w:t>
      </w:r>
    </w:p>
    <w:p w:rsidR="00BA2028" w:rsidRPr="00D012C1" w:rsidRDefault="00BA2028" w:rsidP="00BA2028">
      <w:pPr>
        <w:spacing w:line="480" w:lineRule="auto"/>
        <w:rPr>
          <w:rFonts w:ascii="Times New Roman" w:hAnsi="Times New Roman" w:cs="Times New Roman"/>
          <w:sz w:val="24"/>
          <w:szCs w:val="24"/>
        </w:rPr>
      </w:pPr>
      <w:r w:rsidRPr="00D012C1">
        <w:rPr>
          <w:rFonts w:ascii="Times New Roman" w:hAnsi="Times New Roman" w:cs="Times New Roman"/>
          <w:b/>
          <w:sz w:val="24"/>
          <w:szCs w:val="24"/>
        </w:rPr>
        <w:t>How:</w:t>
      </w:r>
    </w:p>
    <w:p w:rsidR="00BA2028" w:rsidRPr="00D012C1" w:rsidRDefault="00E86AED" w:rsidP="00BA2028">
      <w:pPr>
        <w:spacing w:line="480" w:lineRule="auto"/>
        <w:rPr>
          <w:rFonts w:ascii="Times New Roman" w:hAnsi="Times New Roman" w:cs="Times New Roman"/>
          <w:sz w:val="24"/>
          <w:szCs w:val="24"/>
        </w:rPr>
      </w:pPr>
      <w:r w:rsidRPr="00D012C1">
        <w:rPr>
          <w:rFonts w:ascii="Times New Roman" w:hAnsi="Times New Roman" w:cs="Times New Roman"/>
          <w:sz w:val="24"/>
          <w:szCs w:val="24"/>
        </w:rPr>
        <w:t>Maintaining four regional offices housing an average of five farm managers each, Agrico could provide cost-effective management services for more than 350 farms and ranches. This is an example of cost-leadership.</w:t>
      </w:r>
    </w:p>
    <w:p w:rsidR="00BA2028" w:rsidRPr="00D012C1" w:rsidRDefault="00BA2028" w:rsidP="00BA2028">
      <w:pPr>
        <w:spacing w:line="480" w:lineRule="auto"/>
        <w:rPr>
          <w:rFonts w:ascii="Times New Roman" w:hAnsi="Times New Roman" w:cs="Times New Roman"/>
          <w:b/>
          <w:sz w:val="24"/>
          <w:szCs w:val="24"/>
          <w:u w:val="single"/>
        </w:rPr>
      </w:pPr>
      <w:r w:rsidRPr="00D012C1">
        <w:rPr>
          <w:rFonts w:ascii="Times New Roman" w:hAnsi="Times New Roman" w:cs="Times New Roman"/>
          <w:b/>
          <w:sz w:val="24"/>
          <w:szCs w:val="24"/>
          <w:u w:val="single"/>
        </w:rPr>
        <w:t>Five Forces</w:t>
      </w:r>
    </w:p>
    <w:p w:rsidR="00BA2028" w:rsidRPr="00D012C1" w:rsidRDefault="00BA2028" w:rsidP="00BA2028">
      <w:pPr>
        <w:spacing w:line="480" w:lineRule="auto"/>
        <w:rPr>
          <w:rFonts w:ascii="Times New Roman" w:hAnsi="Times New Roman" w:cs="Times New Roman"/>
          <w:b/>
          <w:sz w:val="24"/>
          <w:szCs w:val="24"/>
        </w:rPr>
      </w:pPr>
      <w:r w:rsidRPr="00D012C1">
        <w:rPr>
          <w:rFonts w:ascii="Times New Roman" w:hAnsi="Times New Roman" w:cs="Times New Roman"/>
          <w:b/>
          <w:sz w:val="24"/>
          <w:szCs w:val="24"/>
        </w:rPr>
        <w:t>Competition:</w:t>
      </w:r>
    </w:p>
    <w:p w:rsidR="00BA2028" w:rsidRPr="00D012C1" w:rsidRDefault="00EB2351" w:rsidP="00BA2028">
      <w:pPr>
        <w:spacing w:line="480" w:lineRule="auto"/>
        <w:rPr>
          <w:rFonts w:ascii="Times New Roman" w:hAnsi="Times New Roman" w:cs="Times New Roman"/>
          <w:sz w:val="24"/>
          <w:szCs w:val="24"/>
        </w:rPr>
      </w:pPr>
      <w:r w:rsidRPr="00D012C1">
        <w:rPr>
          <w:rFonts w:ascii="Times New Roman" w:hAnsi="Times New Roman" w:cs="Times New Roman"/>
          <w:sz w:val="24"/>
          <w:szCs w:val="24"/>
        </w:rPr>
        <w:t>Agrico’s competition is low. Agrico is in a niche market which makes competition low. There biggest competition would likely be with the farmers themselves who could instead go directly to the software provider (in this case AMR) and cut out Agrico from the process. Since this market is not very big, once Agrico gets a client, they most likely will continue working with them for a long time.</w:t>
      </w:r>
    </w:p>
    <w:p w:rsidR="00EB2351" w:rsidRPr="00D012C1" w:rsidRDefault="00EB2351" w:rsidP="00BA2028">
      <w:pPr>
        <w:spacing w:line="480" w:lineRule="auto"/>
        <w:rPr>
          <w:rFonts w:ascii="Times New Roman" w:hAnsi="Times New Roman" w:cs="Times New Roman"/>
          <w:sz w:val="24"/>
          <w:szCs w:val="24"/>
        </w:rPr>
      </w:pPr>
      <w:r w:rsidRPr="00D012C1">
        <w:rPr>
          <w:rFonts w:ascii="Times New Roman" w:hAnsi="Times New Roman" w:cs="Times New Roman"/>
          <w:b/>
          <w:sz w:val="24"/>
          <w:szCs w:val="24"/>
        </w:rPr>
        <w:t>New entrants:</w:t>
      </w:r>
    </w:p>
    <w:p w:rsidR="00EB2351" w:rsidRPr="00D012C1" w:rsidRDefault="00EB2351" w:rsidP="00BA2028">
      <w:pPr>
        <w:spacing w:line="480" w:lineRule="auto"/>
        <w:rPr>
          <w:rFonts w:ascii="Times New Roman" w:hAnsi="Times New Roman" w:cs="Times New Roman"/>
          <w:sz w:val="24"/>
          <w:szCs w:val="24"/>
        </w:rPr>
      </w:pPr>
      <w:r w:rsidRPr="00D012C1">
        <w:rPr>
          <w:rFonts w:ascii="Times New Roman" w:hAnsi="Times New Roman" w:cs="Times New Roman"/>
          <w:sz w:val="24"/>
          <w:szCs w:val="24"/>
        </w:rPr>
        <w:t>The threat of</w:t>
      </w:r>
      <w:r w:rsidR="00CE7F52" w:rsidRPr="00D012C1">
        <w:rPr>
          <w:rFonts w:ascii="Times New Roman" w:hAnsi="Times New Roman" w:cs="Times New Roman"/>
          <w:sz w:val="24"/>
          <w:szCs w:val="24"/>
        </w:rPr>
        <w:t xml:space="preserve"> new entrants is also very low because this is such a small market. People are not very likely to enter this market during this time. With most of the customers for this market being in contracts, it would be hard for another organization t</w:t>
      </w:r>
      <w:r w:rsidR="00562CB0" w:rsidRPr="00D012C1">
        <w:rPr>
          <w:rFonts w:ascii="Times New Roman" w:hAnsi="Times New Roman" w:cs="Times New Roman"/>
          <w:sz w:val="24"/>
          <w:szCs w:val="24"/>
        </w:rPr>
        <w:t>o come in and gain market share, according to Porter [2].</w:t>
      </w:r>
    </w:p>
    <w:p w:rsidR="00EB2351" w:rsidRPr="00D012C1" w:rsidRDefault="00EB2351" w:rsidP="00BA2028">
      <w:pPr>
        <w:spacing w:line="480" w:lineRule="auto"/>
        <w:rPr>
          <w:rFonts w:ascii="Times New Roman" w:hAnsi="Times New Roman" w:cs="Times New Roman"/>
          <w:sz w:val="24"/>
          <w:szCs w:val="24"/>
        </w:rPr>
      </w:pPr>
      <w:r w:rsidRPr="00D012C1">
        <w:rPr>
          <w:rFonts w:ascii="Times New Roman" w:hAnsi="Times New Roman" w:cs="Times New Roman"/>
          <w:b/>
          <w:sz w:val="24"/>
          <w:szCs w:val="24"/>
        </w:rPr>
        <w:lastRenderedPageBreak/>
        <w:t>Suppliers:</w:t>
      </w:r>
    </w:p>
    <w:p w:rsidR="00EB2351" w:rsidRPr="00D012C1" w:rsidRDefault="004D1022" w:rsidP="00BA2028">
      <w:pPr>
        <w:spacing w:line="480" w:lineRule="auto"/>
        <w:rPr>
          <w:rFonts w:ascii="Times New Roman" w:hAnsi="Times New Roman" w:cs="Times New Roman"/>
          <w:sz w:val="24"/>
          <w:szCs w:val="24"/>
        </w:rPr>
      </w:pPr>
      <w:r w:rsidRPr="00D012C1">
        <w:rPr>
          <w:rFonts w:ascii="Times New Roman" w:hAnsi="Times New Roman" w:cs="Times New Roman"/>
          <w:sz w:val="24"/>
          <w:szCs w:val="24"/>
        </w:rPr>
        <w:t>The bargainin</w:t>
      </w:r>
      <w:r w:rsidR="0038584E" w:rsidRPr="00D012C1">
        <w:rPr>
          <w:rFonts w:ascii="Times New Roman" w:hAnsi="Times New Roman" w:cs="Times New Roman"/>
          <w:sz w:val="24"/>
          <w:szCs w:val="24"/>
        </w:rPr>
        <w:t xml:space="preserve">g power of the suppliers is </w:t>
      </w:r>
      <w:r w:rsidR="0089076F" w:rsidRPr="00D012C1">
        <w:rPr>
          <w:rFonts w:ascii="Times New Roman" w:hAnsi="Times New Roman" w:cs="Times New Roman"/>
          <w:sz w:val="24"/>
          <w:szCs w:val="24"/>
        </w:rPr>
        <w:t>moderately high. Under the crop-share lease arrangements, Agrico is reliant on the farmer’s ability to produce crops to sell them. The farmers could easily change their prices and directly affect Agrico, according to Porter [2]. To make software, Agrico is not as reliant because there are multiple providers of this service. However not all of them have exactly what they need.</w:t>
      </w:r>
    </w:p>
    <w:p w:rsidR="00EB2351" w:rsidRPr="00D012C1" w:rsidRDefault="00EB2351" w:rsidP="00BA2028">
      <w:pPr>
        <w:spacing w:line="480" w:lineRule="auto"/>
        <w:rPr>
          <w:rFonts w:ascii="Times New Roman" w:hAnsi="Times New Roman" w:cs="Times New Roman"/>
          <w:sz w:val="24"/>
          <w:szCs w:val="24"/>
        </w:rPr>
      </w:pPr>
      <w:r w:rsidRPr="00D012C1">
        <w:rPr>
          <w:rFonts w:ascii="Times New Roman" w:hAnsi="Times New Roman" w:cs="Times New Roman"/>
          <w:b/>
          <w:sz w:val="24"/>
          <w:szCs w:val="24"/>
        </w:rPr>
        <w:t>Customers:</w:t>
      </w:r>
    </w:p>
    <w:p w:rsidR="00EB2351" w:rsidRPr="00D012C1" w:rsidRDefault="0038584E" w:rsidP="00BA2028">
      <w:pPr>
        <w:spacing w:line="480" w:lineRule="auto"/>
        <w:rPr>
          <w:rFonts w:ascii="Times New Roman" w:hAnsi="Times New Roman" w:cs="Times New Roman"/>
          <w:sz w:val="24"/>
          <w:szCs w:val="24"/>
        </w:rPr>
      </w:pPr>
      <w:r w:rsidRPr="00D012C1">
        <w:rPr>
          <w:rFonts w:ascii="Times New Roman" w:hAnsi="Times New Roman" w:cs="Times New Roman"/>
          <w:sz w:val="24"/>
          <w:szCs w:val="24"/>
        </w:rPr>
        <w:t xml:space="preserve">The bargaining </w:t>
      </w:r>
      <w:r w:rsidR="000467F9" w:rsidRPr="00D012C1">
        <w:rPr>
          <w:rFonts w:ascii="Times New Roman" w:hAnsi="Times New Roman" w:cs="Times New Roman"/>
          <w:sz w:val="24"/>
          <w:szCs w:val="24"/>
        </w:rPr>
        <w:t>power of the customers is low. This market is not very big; therefore, the farmers do not have many options. Once a farmer signs a contract with Agrico, they are locked in and hav</w:t>
      </w:r>
      <w:r w:rsidR="00562CB0" w:rsidRPr="00D012C1">
        <w:rPr>
          <w:rFonts w:ascii="Times New Roman" w:hAnsi="Times New Roman" w:cs="Times New Roman"/>
          <w:sz w:val="24"/>
          <w:szCs w:val="24"/>
        </w:rPr>
        <w:t>e little to no bargaining power.</w:t>
      </w:r>
    </w:p>
    <w:p w:rsidR="00EB2351" w:rsidRPr="00D012C1" w:rsidRDefault="00EB2351" w:rsidP="00BA2028">
      <w:pPr>
        <w:spacing w:line="480" w:lineRule="auto"/>
        <w:rPr>
          <w:rFonts w:ascii="Times New Roman" w:hAnsi="Times New Roman" w:cs="Times New Roman"/>
          <w:sz w:val="24"/>
          <w:szCs w:val="24"/>
        </w:rPr>
      </w:pPr>
      <w:r w:rsidRPr="00D012C1">
        <w:rPr>
          <w:rFonts w:ascii="Times New Roman" w:hAnsi="Times New Roman" w:cs="Times New Roman"/>
          <w:b/>
          <w:sz w:val="24"/>
          <w:szCs w:val="24"/>
        </w:rPr>
        <w:t>Substitute products:</w:t>
      </w:r>
    </w:p>
    <w:p w:rsidR="00103BFE" w:rsidRPr="00D012C1" w:rsidRDefault="000467F9" w:rsidP="00BA2028">
      <w:pPr>
        <w:spacing w:line="480" w:lineRule="auto"/>
        <w:rPr>
          <w:rFonts w:ascii="Times New Roman" w:hAnsi="Times New Roman" w:cs="Times New Roman"/>
          <w:sz w:val="24"/>
          <w:szCs w:val="24"/>
        </w:rPr>
      </w:pPr>
      <w:r w:rsidRPr="00D012C1">
        <w:rPr>
          <w:rFonts w:ascii="Times New Roman" w:hAnsi="Times New Roman" w:cs="Times New Roman"/>
          <w:sz w:val="24"/>
          <w:szCs w:val="24"/>
        </w:rPr>
        <w:t>The threat of substitute products is at a medium. Agrico provides a wide range of services which are not likely to be offered by another organization. However, there is some threat of substitution because banks could offer similar financial services to farmers. There are also other companies who can offer management for the farmers.</w:t>
      </w:r>
      <w:r w:rsidR="007E35E7" w:rsidRPr="00D012C1">
        <w:rPr>
          <w:rFonts w:ascii="Times New Roman" w:hAnsi="Times New Roman" w:cs="Times New Roman"/>
          <w:sz w:val="24"/>
          <w:szCs w:val="24"/>
        </w:rPr>
        <w:t xml:space="preserve"> </w:t>
      </w:r>
    </w:p>
    <w:p w:rsidR="00090EDC" w:rsidRPr="00D012C1" w:rsidRDefault="00090EDC" w:rsidP="00BA2028">
      <w:pPr>
        <w:spacing w:line="480" w:lineRule="auto"/>
        <w:rPr>
          <w:rFonts w:ascii="Times New Roman" w:hAnsi="Times New Roman" w:cs="Times New Roman"/>
          <w:sz w:val="24"/>
          <w:szCs w:val="24"/>
        </w:rPr>
      </w:pPr>
      <w:r w:rsidRPr="00D012C1">
        <w:rPr>
          <w:rFonts w:ascii="Times New Roman" w:hAnsi="Times New Roman" w:cs="Times New Roman"/>
          <w:b/>
          <w:sz w:val="24"/>
          <w:szCs w:val="24"/>
          <w:u w:val="single"/>
        </w:rPr>
        <w:t>Organizational Structure:</w:t>
      </w:r>
    </w:p>
    <w:p w:rsidR="00090EDC" w:rsidRPr="00D012C1" w:rsidRDefault="00947871" w:rsidP="00BA2028">
      <w:pPr>
        <w:spacing w:line="480" w:lineRule="auto"/>
        <w:rPr>
          <w:rFonts w:ascii="Times New Roman" w:hAnsi="Times New Roman" w:cs="Times New Roman"/>
          <w:sz w:val="24"/>
          <w:szCs w:val="24"/>
        </w:rPr>
      </w:pPr>
      <w:r w:rsidRPr="00D012C1">
        <w:rPr>
          <w:rFonts w:ascii="Times New Roman" w:hAnsi="Times New Roman" w:cs="Times New Roman"/>
          <w:sz w:val="24"/>
          <w:szCs w:val="24"/>
        </w:rPr>
        <w:t xml:space="preserve">Agrico </w:t>
      </w:r>
      <w:r w:rsidR="007E35E7" w:rsidRPr="00D012C1">
        <w:rPr>
          <w:rFonts w:ascii="Times New Roman" w:hAnsi="Times New Roman" w:cs="Times New Roman"/>
          <w:sz w:val="24"/>
          <w:szCs w:val="24"/>
        </w:rPr>
        <w:t xml:space="preserve">can be handled by a single group of people and one boss which make it a functional organization, according to Cash [1]. Agrico maintains four regional offices housing on average five farm managers and they provide services for more than 350 farms. These regional offices </w:t>
      </w:r>
      <w:r w:rsidR="00CE7F52" w:rsidRPr="00D012C1">
        <w:rPr>
          <w:rFonts w:ascii="Times New Roman" w:hAnsi="Times New Roman" w:cs="Times New Roman"/>
          <w:sz w:val="24"/>
          <w:szCs w:val="24"/>
        </w:rPr>
        <w:t>can work together and provide cross-functional procedures, according to Cash [1].</w:t>
      </w:r>
    </w:p>
    <w:p w:rsidR="007F671D" w:rsidRPr="00D012C1" w:rsidRDefault="007F671D" w:rsidP="00BA2028">
      <w:pPr>
        <w:spacing w:line="480" w:lineRule="auto"/>
        <w:rPr>
          <w:rFonts w:ascii="Times New Roman" w:hAnsi="Times New Roman" w:cs="Times New Roman"/>
          <w:sz w:val="24"/>
          <w:szCs w:val="24"/>
        </w:rPr>
      </w:pPr>
      <w:r w:rsidRPr="00D012C1">
        <w:rPr>
          <w:rFonts w:ascii="Times New Roman" w:hAnsi="Times New Roman" w:cs="Times New Roman"/>
          <w:b/>
          <w:sz w:val="24"/>
          <w:szCs w:val="24"/>
          <w:u w:val="single"/>
        </w:rPr>
        <w:t>Stakeholders:</w:t>
      </w:r>
    </w:p>
    <w:p w:rsidR="007F671D" w:rsidRPr="00D012C1" w:rsidRDefault="007F671D" w:rsidP="007F671D">
      <w:pPr>
        <w:pStyle w:val="ListParagraph"/>
        <w:numPr>
          <w:ilvl w:val="0"/>
          <w:numId w:val="3"/>
        </w:numPr>
        <w:spacing w:line="480" w:lineRule="auto"/>
        <w:rPr>
          <w:rFonts w:ascii="Times New Roman" w:hAnsi="Times New Roman" w:cs="Times New Roman"/>
          <w:sz w:val="24"/>
          <w:szCs w:val="24"/>
        </w:rPr>
      </w:pPr>
      <w:r w:rsidRPr="00D012C1">
        <w:rPr>
          <w:rFonts w:ascii="Times New Roman" w:hAnsi="Times New Roman" w:cs="Times New Roman"/>
          <w:sz w:val="24"/>
          <w:szCs w:val="24"/>
        </w:rPr>
        <w:lastRenderedPageBreak/>
        <w:t>Employees</w:t>
      </w:r>
    </w:p>
    <w:p w:rsidR="007F671D" w:rsidRPr="00D012C1" w:rsidRDefault="007F671D" w:rsidP="007F671D">
      <w:pPr>
        <w:pStyle w:val="ListParagraph"/>
        <w:numPr>
          <w:ilvl w:val="0"/>
          <w:numId w:val="3"/>
        </w:numPr>
        <w:spacing w:line="480" w:lineRule="auto"/>
        <w:rPr>
          <w:rFonts w:ascii="Times New Roman" w:hAnsi="Times New Roman" w:cs="Times New Roman"/>
          <w:sz w:val="24"/>
          <w:szCs w:val="24"/>
        </w:rPr>
      </w:pPr>
      <w:r w:rsidRPr="00D012C1">
        <w:rPr>
          <w:rFonts w:ascii="Times New Roman" w:hAnsi="Times New Roman" w:cs="Times New Roman"/>
          <w:sz w:val="24"/>
          <w:szCs w:val="24"/>
        </w:rPr>
        <w:t>Customers</w:t>
      </w:r>
    </w:p>
    <w:p w:rsidR="007F671D" w:rsidRPr="00D012C1" w:rsidRDefault="007F671D" w:rsidP="007F671D">
      <w:pPr>
        <w:pStyle w:val="ListParagraph"/>
        <w:numPr>
          <w:ilvl w:val="0"/>
          <w:numId w:val="3"/>
        </w:numPr>
        <w:spacing w:line="480" w:lineRule="auto"/>
        <w:rPr>
          <w:rFonts w:ascii="Times New Roman" w:hAnsi="Times New Roman" w:cs="Times New Roman"/>
          <w:sz w:val="24"/>
          <w:szCs w:val="24"/>
        </w:rPr>
      </w:pPr>
      <w:r w:rsidRPr="00D012C1">
        <w:rPr>
          <w:rFonts w:ascii="Times New Roman" w:hAnsi="Times New Roman" w:cs="Times New Roman"/>
          <w:sz w:val="24"/>
          <w:szCs w:val="24"/>
        </w:rPr>
        <w:t>AMR</w:t>
      </w:r>
    </w:p>
    <w:p w:rsidR="00103BFE" w:rsidRPr="00D012C1" w:rsidRDefault="00103BFE" w:rsidP="00103BFE">
      <w:pPr>
        <w:spacing w:line="480" w:lineRule="auto"/>
        <w:rPr>
          <w:rFonts w:ascii="Times New Roman" w:hAnsi="Times New Roman" w:cs="Times New Roman"/>
          <w:sz w:val="24"/>
          <w:szCs w:val="24"/>
        </w:rPr>
      </w:pPr>
      <w:r w:rsidRPr="00D012C1">
        <w:rPr>
          <w:rFonts w:ascii="Times New Roman" w:hAnsi="Times New Roman" w:cs="Times New Roman"/>
          <w:b/>
          <w:sz w:val="24"/>
          <w:szCs w:val="24"/>
          <w:u w:val="single"/>
        </w:rPr>
        <w:t>Alternatives:</w:t>
      </w:r>
    </w:p>
    <w:p w:rsidR="00103BFE" w:rsidRPr="00D012C1" w:rsidRDefault="00103BFE" w:rsidP="00103BFE">
      <w:pPr>
        <w:pStyle w:val="ListParagraph"/>
        <w:numPr>
          <w:ilvl w:val="0"/>
          <w:numId w:val="2"/>
        </w:numPr>
        <w:spacing w:line="480" w:lineRule="auto"/>
        <w:rPr>
          <w:rFonts w:ascii="Times New Roman" w:hAnsi="Times New Roman" w:cs="Times New Roman"/>
          <w:sz w:val="24"/>
          <w:szCs w:val="24"/>
        </w:rPr>
      </w:pPr>
      <w:r w:rsidRPr="00D012C1">
        <w:rPr>
          <w:rFonts w:ascii="Times New Roman" w:hAnsi="Times New Roman" w:cs="Times New Roman"/>
          <w:sz w:val="24"/>
          <w:szCs w:val="24"/>
        </w:rPr>
        <w:t>Do Nothing</w:t>
      </w:r>
    </w:p>
    <w:p w:rsidR="00103BFE" w:rsidRPr="00D012C1" w:rsidRDefault="00103BFE" w:rsidP="00103BFE">
      <w:pPr>
        <w:pStyle w:val="ListParagraph"/>
        <w:numPr>
          <w:ilvl w:val="0"/>
          <w:numId w:val="2"/>
        </w:numPr>
        <w:spacing w:line="480" w:lineRule="auto"/>
        <w:rPr>
          <w:rFonts w:ascii="Times New Roman" w:hAnsi="Times New Roman" w:cs="Times New Roman"/>
          <w:sz w:val="24"/>
          <w:szCs w:val="24"/>
        </w:rPr>
      </w:pPr>
      <w:r w:rsidRPr="00D012C1">
        <w:rPr>
          <w:rFonts w:ascii="Times New Roman" w:hAnsi="Times New Roman" w:cs="Times New Roman"/>
          <w:sz w:val="24"/>
          <w:szCs w:val="24"/>
        </w:rPr>
        <w:t>Renegotiate the contract</w:t>
      </w:r>
    </w:p>
    <w:p w:rsidR="00103BFE" w:rsidRPr="00D012C1" w:rsidRDefault="00D012C1" w:rsidP="00103BF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Backup</w:t>
      </w:r>
      <w:r w:rsidR="00103BFE" w:rsidRPr="00D012C1">
        <w:rPr>
          <w:rFonts w:ascii="Times New Roman" w:hAnsi="Times New Roman" w:cs="Times New Roman"/>
          <w:sz w:val="24"/>
          <w:szCs w:val="24"/>
        </w:rPr>
        <w:t xml:space="preserve"> the source code</w:t>
      </w:r>
    </w:p>
    <w:p w:rsidR="007F671D" w:rsidRPr="00D012C1" w:rsidRDefault="007F671D" w:rsidP="007F671D">
      <w:pPr>
        <w:spacing w:line="480" w:lineRule="auto"/>
        <w:rPr>
          <w:rFonts w:ascii="Times New Roman" w:hAnsi="Times New Roman" w:cs="Times New Roman"/>
          <w:sz w:val="24"/>
          <w:szCs w:val="24"/>
        </w:rPr>
      </w:pPr>
      <w:r w:rsidRPr="00D012C1">
        <w:rPr>
          <w:rFonts w:ascii="Times New Roman" w:hAnsi="Times New Roman" w:cs="Times New Roman"/>
          <w:b/>
          <w:sz w:val="24"/>
          <w:szCs w:val="24"/>
          <w:u w:val="single"/>
        </w:rPr>
        <w:t>Impact of Alternatives:</w:t>
      </w:r>
    </w:p>
    <w:p w:rsidR="007F671D" w:rsidRPr="00D012C1" w:rsidRDefault="007F671D" w:rsidP="007F671D">
      <w:pPr>
        <w:pStyle w:val="ListParagraph"/>
        <w:numPr>
          <w:ilvl w:val="0"/>
          <w:numId w:val="4"/>
        </w:numPr>
        <w:spacing w:line="480" w:lineRule="auto"/>
        <w:rPr>
          <w:rFonts w:ascii="Times New Roman" w:hAnsi="Times New Roman" w:cs="Times New Roman"/>
          <w:b/>
          <w:sz w:val="24"/>
          <w:szCs w:val="24"/>
        </w:rPr>
      </w:pPr>
      <w:r w:rsidRPr="00D012C1">
        <w:rPr>
          <w:rFonts w:ascii="Times New Roman" w:hAnsi="Times New Roman" w:cs="Times New Roman"/>
          <w:b/>
          <w:sz w:val="24"/>
          <w:szCs w:val="24"/>
        </w:rPr>
        <w:t>Employees</w:t>
      </w:r>
    </w:p>
    <w:p w:rsidR="007F671D" w:rsidRPr="00D012C1" w:rsidRDefault="007F671D" w:rsidP="007F671D">
      <w:pPr>
        <w:pStyle w:val="ListParagraph"/>
        <w:spacing w:line="480" w:lineRule="auto"/>
        <w:rPr>
          <w:rFonts w:ascii="Times New Roman" w:hAnsi="Times New Roman" w:cs="Times New Roman"/>
          <w:sz w:val="24"/>
          <w:szCs w:val="24"/>
        </w:rPr>
      </w:pPr>
      <w:r w:rsidRPr="00D012C1">
        <w:rPr>
          <w:rFonts w:ascii="Times New Roman" w:hAnsi="Times New Roman" w:cs="Times New Roman"/>
          <w:sz w:val="24"/>
          <w:szCs w:val="24"/>
        </w:rPr>
        <w:t xml:space="preserve">The employees would still have work to do if nothing was done. They would still have the contract with </w:t>
      </w:r>
      <w:r w:rsidR="00D012C1">
        <w:rPr>
          <w:rFonts w:ascii="Times New Roman" w:hAnsi="Times New Roman" w:cs="Times New Roman"/>
          <w:sz w:val="24"/>
          <w:szCs w:val="24"/>
        </w:rPr>
        <w:t>AMR and not have as bad</w:t>
      </w:r>
      <w:r w:rsidR="003D1A16" w:rsidRPr="00D012C1">
        <w:rPr>
          <w:rFonts w:ascii="Times New Roman" w:hAnsi="Times New Roman" w:cs="Times New Roman"/>
          <w:sz w:val="24"/>
          <w:szCs w:val="24"/>
        </w:rPr>
        <w:t xml:space="preserve"> </w:t>
      </w:r>
      <w:r w:rsidR="000B7FE3">
        <w:rPr>
          <w:rFonts w:ascii="Times New Roman" w:hAnsi="Times New Roman" w:cs="Times New Roman"/>
          <w:sz w:val="24"/>
          <w:szCs w:val="24"/>
        </w:rPr>
        <w:t xml:space="preserve">legal issues like they might have had </w:t>
      </w:r>
      <w:r w:rsidR="003D1A16" w:rsidRPr="00D012C1">
        <w:rPr>
          <w:rFonts w:ascii="Times New Roman" w:hAnsi="Times New Roman" w:cs="Times New Roman"/>
          <w:sz w:val="24"/>
          <w:szCs w:val="24"/>
        </w:rPr>
        <w:t>they stored the source code. On the other hand, it is likely they would never solve the disputes within the contract and both parties would end up agreeing to void the contract. This would cause less work for the employees and possibly layoffs.</w:t>
      </w:r>
    </w:p>
    <w:p w:rsidR="003D1A16" w:rsidRPr="00D012C1" w:rsidRDefault="003D1A16" w:rsidP="007F671D">
      <w:pPr>
        <w:pStyle w:val="ListParagraph"/>
        <w:spacing w:line="480" w:lineRule="auto"/>
        <w:rPr>
          <w:rFonts w:ascii="Times New Roman" w:hAnsi="Times New Roman" w:cs="Times New Roman"/>
          <w:b/>
          <w:sz w:val="24"/>
          <w:szCs w:val="24"/>
        </w:rPr>
      </w:pPr>
      <w:r w:rsidRPr="00D012C1">
        <w:rPr>
          <w:rFonts w:ascii="Times New Roman" w:hAnsi="Times New Roman" w:cs="Times New Roman"/>
          <w:b/>
          <w:sz w:val="24"/>
          <w:szCs w:val="24"/>
        </w:rPr>
        <w:t>Customers</w:t>
      </w:r>
    </w:p>
    <w:p w:rsidR="003D1A16" w:rsidRPr="00D012C1" w:rsidRDefault="003D1A16" w:rsidP="007F671D">
      <w:pPr>
        <w:pStyle w:val="ListParagraph"/>
        <w:spacing w:line="480" w:lineRule="auto"/>
        <w:rPr>
          <w:rFonts w:ascii="Times New Roman" w:hAnsi="Times New Roman" w:cs="Times New Roman"/>
          <w:sz w:val="24"/>
          <w:szCs w:val="24"/>
        </w:rPr>
      </w:pPr>
      <w:r w:rsidRPr="00D012C1">
        <w:rPr>
          <w:rFonts w:ascii="Times New Roman" w:hAnsi="Times New Roman" w:cs="Times New Roman"/>
          <w:sz w:val="24"/>
          <w:szCs w:val="24"/>
        </w:rPr>
        <w:t xml:space="preserve">The customers would be negatively affected by this. The customers would not have their software requirements met and would end being disappointed with Agrico and possibly take their business elsewhere. </w:t>
      </w:r>
    </w:p>
    <w:p w:rsidR="003D1A16" w:rsidRPr="00D012C1" w:rsidRDefault="003D1A16" w:rsidP="007F671D">
      <w:pPr>
        <w:pStyle w:val="ListParagraph"/>
        <w:spacing w:line="480" w:lineRule="auto"/>
        <w:rPr>
          <w:rFonts w:ascii="Times New Roman" w:hAnsi="Times New Roman" w:cs="Times New Roman"/>
          <w:b/>
          <w:sz w:val="24"/>
          <w:szCs w:val="24"/>
        </w:rPr>
      </w:pPr>
      <w:r w:rsidRPr="00D012C1">
        <w:rPr>
          <w:rFonts w:ascii="Times New Roman" w:hAnsi="Times New Roman" w:cs="Times New Roman"/>
          <w:b/>
          <w:sz w:val="24"/>
          <w:szCs w:val="24"/>
        </w:rPr>
        <w:t>AMR</w:t>
      </w:r>
    </w:p>
    <w:p w:rsidR="003D1A16" w:rsidRPr="00D012C1" w:rsidRDefault="003D1A16" w:rsidP="007F671D">
      <w:pPr>
        <w:pStyle w:val="ListParagraph"/>
        <w:spacing w:line="480" w:lineRule="auto"/>
        <w:rPr>
          <w:rFonts w:ascii="Times New Roman" w:hAnsi="Times New Roman" w:cs="Times New Roman"/>
          <w:sz w:val="24"/>
          <w:szCs w:val="24"/>
        </w:rPr>
      </w:pPr>
      <w:r w:rsidRPr="00D012C1">
        <w:rPr>
          <w:rFonts w:ascii="Times New Roman" w:hAnsi="Times New Roman" w:cs="Times New Roman"/>
          <w:sz w:val="24"/>
          <w:szCs w:val="24"/>
        </w:rPr>
        <w:t xml:space="preserve">AMR would not be as mad with Agrico as they would have if Agrico had saved the source code, but they would still be frustrated with the contract. The disputes over where the source code should be stored, the testing of the software, etc. would possibly cause </w:t>
      </w:r>
      <w:r w:rsidRPr="00D012C1">
        <w:rPr>
          <w:rFonts w:ascii="Times New Roman" w:hAnsi="Times New Roman" w:cs="Times New Roman"/>
          <w:sz w:val="24"/>
          <w:szCs w:val="24"/>
        </w:rPr>
        <w:lastRenderedPageBreak/>
        <w:t>AMR and Agrico to scrap the contract and end in bad terms. AMR would likely never do business with Agrico again.</w:t>
      </w:r>
    </w:p>
    <w:p w:rsidR="003D1A16" w:rsidRPr="00D012C1" w:rsidRDefault="0061049B" w:rsidP="003D1A16">
      <w:pPr>
        <w:pStyle w:val="ListParagraph"/>
        <w:numPr>
          <w:ilvl w:val="0"/>
          <w:numId w:val="4"/>
        </w:numPr>
        <w:spacing w:line="480" w:lineRule="auto"/>
        <w:rPr>
          <w:rFonts w:ascii="Times New Roman" w:hAnsi="Times New Roman" w:cs="Times New Roman"/>
          <w:b/>
          <w:sz w:val="24"/>
          <w:szCs w:val="24"/>
        </w:rPr>
      </w:pPr>
      <w:r w:rsidRPr="00D012C1">
        <w:rPr>
          <w:rFonts w:ascii="Times New Roman" w:hAnsi="Times New Roman" w:cs="Times New Roman"/>
          <w:b/>
          <w:sz w:val="24"/>
          <w:szCs w:val="24"/>
        </w:rPr>
        <w:t>Employees</w:t>
      </w:r>
    </w:p>
    <w:p w:rsidR="0061049B" w:rsidRPr="00D012C1" w:rsidRDefault="0061049B" w:rsidP="0061049B">
      <w:pPr>
        <w:pStyle w:val="ListParagraph"/>
        <w:spacing w:line="480" w:lineRule="auto"/>
        <w:rPr>
          <w:rFonts w:ascii="Times New Roman" w:hAnsi="Times New Roman" w:cs="Times New Roman"/>
          <w:sz w:val="24"/>
          <w:szCs w:val="24"/>
        </w:rPr>
      </w:pPr>
      <w:r w:rsidRPr="00D012C1">
        <w:rPr>
          <w:rFonts w:ascii="Times New Roman" w:hAnsi="Times New Roman" w:cs="Times New Roman"/>
          <w:sz w:val="24"/>
          <w:szCs w:val="24"/>
        </w:rPr>
        <w:t xml:space="preserve">Renegotiating the contract would inevitably make the employees more satisfied. This would cause the employees to know they have work to do and they will not be doing all this testing for no reason. </w:t>
      </w:r>
    </w:p>
    <w:p w:rsidR="0061049B" w:rsidRPr="00D012C1" w:rsidRDefault="0061049B" w:rsidP="0061049B">
      <w:pPr>
        <w:pStyle w:val="ListParagraph"/>
        <w:spacing w:line="480" w:lineRule="auto"/>
        <w:rPr>
          <w:rFonts w:ascii="Times New Roman" w:hAnsi="Times New Roman" w:cs="Times New Roman"/>
          <w:b/>
          <w:sz w:val="24"/>
          <w:szCs w:val="24"/>
        </w:rPr>
      </w:pPr>
      <w:r w:rsidRPr="00D012C1">
        <w:rPr>
          <w:rFonts w:ascii="Times New Roman" w:hAnsi="Times New Roman" w:cs="Times New Roman"/>
          <w:b/>
          <w:sz w:val="24"/>
          <w:szCs w:val="24"/>
        </w:rPr>
        <w:t>Customers</w:t>
      </w:r>
    </w:p>
    <w:p w:rsidR="0061049B" w:rsidRPr="00D012C1" w:rsidRDefault="0061049B" w:rsidP="0061049B">
      <w:pPr>
        <w:pStyle w:val="ListParagraph"/>
        <w:spacing w:line="480" w:lineRule="auto"/>
        <w:rPr>
          <w:rFonts w:ascii="Times New Roman" w:hAnsi="Times New Roman" w:cs="Times New Roman"/>
          <w:sz w:val="24"/>
          <w:szCs w:val="24"/>
        </w:rPr>
      </w:pPr>
      <w:r w:rsidRPr="00D012C1">
        <w:rPr>
          <w:rFonts w:ascii="Times New Roman" w:hAnsi="Times New Roman" w:cs="Times New Roman"/>
          <w:sz w:val="24"/>
          <w:szCs w:val="24"/>
        </w:rPr>
        <w:t xml:space="preserve">The customers are going to be very happy with this alternative. By renegotiating the contract, the two businesses can find a medium and get to work. This will cause the project to be done much sooner than if they kept disagreeing about parts of the contract. </w:t>
      </w:r>
    </w:p>
    <w:p w:rsidR="0061049B" w:rsidRPr="00D012C1" w:rsidRDefault="0061049B" w:rsidP="0061049B">
      <w:pPr>
        <w:pStyle w:val="ListParagraph"/>
        <w:spacing w:line="480" w:lineRule="auto"/>
        <w:rPr>
          <w:rFonts w:ascii="Times New Roman" w:hAnsi="Times New Roman" w:cs="Times New Roman"/>
          <w:sz w:val="24"/>
          <w:szCs w:val="24"/>
        </w:rPr>
      </w:pPr>
      <w:r w:rsidRPr="00D012C1">
        <w:rPr>
          <w:rFonts w:ascii="Times New Roman" w:hAnsi="Times New Roman" w:cs="Times New Roman"/>
          <w:b/>
          <w:sz w:val="24"/>
          <w:szCs w:val="24"/>
        </w:rPr>
        <w:t>AMR</w:t>
      </w:r>
    </w:p>
    <w:p w:rsidR="0061049B" w:rsidRPr="00D012C1" w:rsidRDefault="0061049B" w:rsidP="0061049B">
      <w:pPr>
        <w:pStyle w:val="ListParagraph"/>
        <w:spacing w:line="480" w:lineRule="auto"/>
        <w:rPr>
          <w:rFonts w:ascii="Times New Roman" w:hAnsi="Times New Roman" w:cs="Times New Roman"/>
          <w:sz w:val="24"/>
          <w:szCs w:val="24"/>
        </w:rPr>
      </w:pPr>
      <w:r w:rsidRPr="00D012C1">
        <w:rPr>
          <w:rFonts w:ascii="Times New Roman" w:hAnsi="Times New Roman" w:cs="Times New Roman"/>
          <w:sz w:val="24"/>
          <w:szCs w:val="24"/>
        </w:rPr>
        <w:t xml:space="preserve">AMR would also be happy with the renegotiation of the contract. AMR would be happy with the clearing up of the term “satisfactory”, which is used to describe how they will store the source code. With the clearing up of these </w:t>
      </w:r>
      <w:r w:rsidR="007F61EA" w:rsidRPr="00D012C1">
        <w:rPr>
          <w:rFonts w:ascii="Times New Roman" w:hAnsi="Times New Roman" w:cs="Times New Roman"/>
          <w:sz w:val="24"/>
          <w:szCs w:val="24"/>
        </w:rPr>
        <w:t>small disagreements, it would make Rogers, the founder of AMR, happy and the two organizations could carry on with their contract.</w:t>
      </w:r>
    </w:p>
    <w:p w:rsidR="007F61EA" w:rsidRPr="00D012C1" w:rsidRDefault="007F61EA" w:rsidP="007F61EA">
      <w:pPr>
        <w:pStyle w:val="ListParagraph"/>
        <w:numPr>
          <w:ilvl w:val="0"/>
          <w:numId w:val="4"/>
        </w:numPr>
        <w:spacing w:line="480" w:lineRule="auto"/>
        <w:rPr>
          <w:rFonts w:ascii="Times New Roman" w:hAnsi="Times New Roman" w:cs="Times New Roman"/>
          <w:sz w:val="24"/>
          <w:szCs w:val="24"/>
        </w:rPr>
      </w:pPr>
      <w:r w:rsidRPr="00D012C1">
        <w:rPr>
          <w:rFonts w:ascii="Times New Roman" w:hAnsi="Times New Roman" w:cs="Times New Roman"/>
          <w:b/>
          <w:sz w:val="24"/>
          <w:szCs w:val="24"/>
        </w:rPr>
        <w:t>Employees</w:t>
      </w:r>
    </w:p>
    <w:p w:rsidR="007F61EA" w:rsidRPr="00D012C1" w:rsidRDefault="007F61EA" w:rsidP="007F61EA">
      <w:pPr>
        <w:pStyle w:val="ListParagraph"/>
        <w:spacing w:line="480" w:lineRule="auto"/>
        <w:rPr>
          <w:rFonts w:ascii="Times New Roman" w:hAnsi="Times New Roman" w:cs="Times New Roman"/>
          <w:sz w:val="24"/>
          <w:szCs w:val="24"/>
        </w:rPr>
      </w:pPr>
      <w:r w:rsidRPr="00D012C1">
        <w:rPr>
          <w:rFonts w:ascii="Times New Roman" w:hAnsi="Times New Roman" w:cs="Times New Roman"/>
          <w:sz w:val="24"/>
          <w:szCs w:val="24"/>
        </w:rPr>
        <w:t>The employees would be satisfied in the short run if George Burdelle decides to back up the source code.</w:t>
      </w:r>
      <w:r w:rsidR="00562CB0" w:rsidRPr="00D012C1">
        <w:rPr>
          <w:rFonts w:ascii="Times New Roman" w:hAnsi="Times New Roman" w:cs="Times New Roman"/>
          <w:sz w:val="24"/>
          <w:szCs w:val="24"/>
        </w:rPr>
        <w:t xml:space="preserve"> </w:t>
      </w:r>
      <w:r w:rsidRPr="00D012C1">
        <w:rPr>
          <w:rFonts w:ascii="Times New Roman" w:hAnsi="Times New Roman" w:cs="Times New Roman"/>
          <w:sz w:val="24"/>
          <w:szCs w:val="24"/>
        </w:rPr>
        <w:t>If this eventually gets out to AMR, then AMR will take Agrico to court for breach of contract and likely cause Agrico to owe AMR a large amount of money. This will cause Agrico to lay off some of their employees or possibly close the organization.</w:t>
      </w:r>
      <w:r w:rsidR="00562CB0" w:rsidRPr="00D012C1">
        <w:rPr>
          <w:rFonts w:ascii="Times New Roman" w:hAnsi="Times New Roman" w:cs="Times New Roman"/>
          <w:sz w:val="24"/>
          <w:szCs w:val="24"/>
        </w:rPr>
        <w:t xml:space="preserve"> This could also cause the development of separate subcultures, according to Morgan [3].</w:t>
      </w:r>
    </w:p>
    <w:p w:rsidR="007F61EA" w:rsidRPr="00D012C1" w:rsidRDefault="007F61EA" w:rsidP="007F61EA">
      <w:pPr>
        <w:pStyle w:val="ListParagraph"/>
        <w:spacing w:line="480" w:lineRule="auto"/>
        <w:rPr>
          <w:rFonts w:ascii="Times New Roman" w:hAnsi="Times New Roman" w:cs="Times New Roman"/>
          <w:sz w:val="24"/>
          <w:szCs w:val="24"/>
        </w:rPr>
      </w:pPr>
      <w:r w:rsidRPr="00D012C1">
        <w:rPr>
          <w:rFonts w:ascii="Times New Roman" w:hAnsi="Times New Roman" w:cs="Times New Roman"/>
          <w:b/>
          <w:sz w:val="24"/>
          <w:szCs w:val="24"/>
        </w:rPr>
        <w:lastRenderedPageBreak/>
        <w:t>Customers</w:t>
      </w:r>
    </w:p>
    <w:p w:rsidR="007F61EA" w:rsidRPr="00D012C1" w:rsidRDefault="007F61EA" w:rsidP="007F61EA">
      <w:pPr>
        <w:pStyle w:val="ListParagraph"/>
        <w:spacing w:line="480" w:lineRule="auto"/>
        <w:rPr>
          <w:rFonts w:ascii="Times New Roman" w:hAnsi="Times New Roman" w:cs="Times New Roman"/>
          <w:sz w:val="24"/>
          <w:szCs w:val="24"/>
        </w:rPr>
      </w:pPr>
      <w:r w:rsidRPr="00D012C1">
        <w:rPr>
          <w:rFonts w:ascii="Times New Roman" w:hAnsi="Times New Roman" w:cs="Times New Roman"/>
          <w:sz w:val="24"/>
          <w:szCs w:val="24"/>
        </w:rPr>
        <w:t>The customers are likely to be happy with this. This will cause the project to continue and will cause the customers to get the product they want. If AMR finds out the source code was leaked, it most likely will not directly affect the customers.</w:t>
      </w:r>
    </w:p>
    <w:p w:rsidR="007F61EA" w:rsidRPr="00D012C1" w:rsidRDefault="007F61EA" w:rsidP="007F61EA">
      <w:pPr>
        <w:pStyle w:val="ListParagraph"/>
        <w:spacing w:line="480" w:lineRule="auto"/>
        <w:rPr>
          <w:rFonts w:ascii="Times New Roman" w:hAnsi="Times New Roman" w:cs="Times New Roman"/>
          <w:sz w:val="24"/>
          <w:szCs w:val="24"/>
        </w:rPr>
      </w:pPr>
      <w:r w:rsidRPr="00D012C1">
        <w:rPr>
          <w:rFonts w:ascii="Times New Roman" w:hAnsi="Times New Roman" w:cs="Times New Roman"/>
          <w:b/>
          <w:sz w:val="24"/>
          <w:szCs w:val="24"/>
        </w:rPr>
        <w:t>AMR</w:t>
      </w:r>
    </w:p>
    <w:p w:rsidR="00562CB0" w:rsidRPr="00D012C1" w:rsidRDefault="007F61EA" w:rsidP="00D012C1">
      <w:pPr>
        <w:pStyle w:val="ListParagraph"/>
        <w:spacing w:line="480" w:lineRule="auto"/>
        <w:rPr>
          <w:rFonts w:ascii="Times New Roman" w:hAnsi="Times New Roman" w:cs="Times New Roman"/>
          <w:sz w:val="24"/>
          <w:szCs w:val="24"/>
        </w:rPr>
      </w:pPr>
      <w:r w:rsidRPr="00D012C1">
        <w:rPr>
          <w:rFonts w:ascii="Times New Roman" w:hAnsi="Times New Roman" w:cs="Times New Roman"/>
          <w:sz w:val="24"/>
          <w:szCs w:val="24"/>
        </w:rPr>
        <w:t>AMR would not be happy with this alternative. By storing the source code, Agrico directly breeches the contract with AMR. This puts the two companies on bad terms and means AMR will have to take Agrico to court. AMR will likely win, but regardless who wins in court, AMR will no longer work with Agrico.</w:t>
      </w:r>
    </w:p>
    <w:p w:rsidR="00E86AED" w:rsidRPr="00D012C1" w:rsidRDefault="00E86AED" w:rsidP="00E86AED">
      <w:pPr>
        <w:spacing w:line="480" w:lineRule="auto"/>
        <w:rPr>
          <w:rFonts w:ascii="Times New Roman" w:hAnsi="Times New Roman" w:cs="Times New Roman"/>
          <w:sz w:val="24"/>
          <w:szCs w:val="24"/>
        </w:rPr>
      </w:pPr>
      <w:r w:rsidRPr="00D012C1">
        <w:rPr>
          <w:rFonts w:ascii="Times New Roman" w:hAnsi="Times New Roman" w:cs="Times New Roman"/>
          <w:b/>
          <w:sz w:val="24"/>
          <w:szCs w:val="24"/>
          <w:u w:val="single"/>
        </w:rPr>
        <w:t>Best Alternative:</w:t>
      </w:r>
    </w:p>
    <w:p w:rsidR="00562CB0" w:rsidRPr="00D012C1" w:rsidRDefault="00E86AED" w:rsidP="00E86AED">
      <w:pPr>
        <w:spacing w:line="480" w:lineRule="auto"/>
        <w:rPr>
          <w:rFonts w:ascii="Times New Roman" w:hAnsi="Times New Roman" w:cs="Times New Roman"/>
          <w:sz w:val="24"/>
          <w:szCs w:val="24"/>
        </w:rPr>
      </w:pPr>
      <w:r w:rsidRPr="00D012C1">
        <w:rPr>
          <w:rFonts w:ascii="Times New Roman" w:hAnsi="Times New Roman" w:cs="Times New Roman"/>
          <w:sz w:val="24"/>
          <w:szCs w:val="24"/>
        </w:rPr>
        <w:t xml:space="preserve">The best alternative is by far to negotiate the contract. This is the only alternative that benefits all the stakeholders. The organizations will not have to get into a legal battle and cause the companies to be </w:t>
      </w:r>
      <w:r w:rsidR="000B7FE3">
        <w:rPr>
          <w:rFonts w:ascii="Times New Roman" w:hAnsi="Times New Roman" w:cs="Times New Roman"/>
          <w:sz w:val="24"/>
          <w:szCs w:val="24"/>
        </w:rPr>
        <w:t xml:space="preserve">put </w:t>
      </w:r>
      <w:r w:rsidRPr="00D012C1">
        <w:rPr>
          <w:rFonts w:ascii="Times New Roman" w:hAnsi="Times New Roman" w:cs="Times New Roman"/>
          <w:sz w:val="24"/>
          <w:szCs w:val="24"/>
        </w:rPr>
        <w:t xml:space="preserve">on bad terms. </w:t>
      </w:r>
      <w:r w:rsidR="000B7FE3">
        <w:rPr>
          <w:rFonts w:ascii="Times New Roman" w:hAnsi="Times New Roman" w:cs="Times New Roman"/>
          <w:sz w:val="24"/>
          <w:szCs w:val="24"/>
        </w:rPr>
        <w:t>Agrico’s</w:t>
      </w:r>
      <w:r w:rsidRPr="00D012C1">
        <w:rPr>
          <w:rFonts w:ascii="Times New Roman" w:hAnsi="Times New Roman" w:cs="Times New Roman"/>
          <w:sz w:val="24"/>
          <w:szCs w:val="24"/>
        </w:rPr>
        <w:t xml:space="preserve"> employees will be satisfied knowing they have work and their company can </w:t>
      </w:r>
      <w:r w:rsidR="000B7FE3">
        <w:rPr>
          <w:rFonts w:ascii="Times New Roman" w:hAnsi="Times New Roman" w:cs="Times New Roman"/>
          <w:sz w:val="24"/>
          <w:szCs w:val="24"/>
        </w:rPr>
        <w:t>end</w:t>
      </w:r>
      <w:r w:rsidRPr="00D012C1">
        <w:rPr>
          <w:rFonts w:ascii="Times New Roman" w:hAnsi="Times New Roman" w:cs="Times New Roman"/>
          <w:sz w:val="24"/>
          <w:szCs w:val="24"/>
        </w:rPr>
        <w:t xml:space="preserve"> disputes with other organizations</w:t>
      </w:r>
      <w:r w:rsidR="000B7FE3">
        <w:rPr>
          <w:rFonts w:ascii="Times New Roman" w:hAnsi="Times New Roman" w:cs="Times New Roman"/>
          <w:sz w:val="24"/>
          <w:szCs w:val="24"/>
        </w:rPr>
        <w:t xml:space="preserve"> in a positive manner</w:t>
      </w:r>
      <w:r w:rsidRPr="00D012C1">
        <w:rPr>
          <w:rFonts w:ascii="Times New Roman" w:hAnsi="Times New Roman" w:cs="Times New Roman"/>
          <w:sz w:val="24"/>
          <w:szCs w:val="24"/>
        </w:rPr>
        <w:t xml:space="preserve">. Agrico’s customers will be </w:t>
      </w:r>
      <w:r w:rsidR="000B7FE3" w:rsidRPr="00D012C1">
        <w:rPr>
          <w:rFonts w:ascii="Times New Roman" w:hAnsi="Times New Roman" w:cs="Times New Roman"/>
          <w:sz w:val="24"/>
          <w:szCs w:val="24"/>
        </w:rPr>
        <w:t>pleased</w:t>
      </w:r>
      <w:r w:rsidRPr="00D012C1">
        <w:rPr>
          <w:rFonts w:ascii="Times New Roman" w:hAnsi="Times New Roman" w:cs="Times New Roman"/>
          <w:sz w:val="24"/>
          <w:szCs w:val="24"/>
        </w:rPr>
        <w:t xml:space="preserve"> because their work will get done on time instead of constantly being pushed back.</w:t>
      </w:r>
      <w:r w:rsidR="002560B5" w:rsidRPr="00D012C1">
        <w:rPr>
          <w:rFonts w:ascii="Times New Roman" w:hAnsi="Times New Roman" w:cs="Times New Roman"/>
          <w:sz w:val="24"/>
          <w:szCs w:val="24"/>
        </w:rPr>
        <w:t xml:space="preserve"> </w:t>
      </w:r>
      <w:r w:rsidR="000B7FE3">
        <w:rPr>
          <w:rFonts w:ascii="Times New Roman" w:hAnsi="Times New Roman" w:cs="Times New Roman"/>
          <w:sz w:val="24"/>
          <w:szCs w:val="24"/>
        </w:rPr>
        <w:t xml:space="preserve">Doing the right thing </w:t>
      </w:r>
      <w:r w:rsidR="00636423" w:rsidRPr="00D012C1">
        <w:rPr>
          <w:rFonts w:ascii="Times New Roman" w:hAnsi="Times New Roman" w:cs="Times New Roman"/>
          <w:sz w:val="24"/>
          <w:szCs w:val="24"/>
        </w:rPr>
        <w:t xml:space="preserve">comes with a since of responsibility </w:t>
      </w:r>
      <w:r w:rsidR="00562CB0" w:rsidRPr="00D012C1">
        <w:rPr>
          <w:rFonts w:ascii="Times New Roman" w:hAnsi="Times New Roman" w:cs="Times New Roman"/>
          <w:sz w:val="24"/>
          <w:szCs w:val="24"/>
        </w:rPr>
        <w:t xml:space="preserve">and will have great impact to the firm according to Morgan [3]. </w:t>
      </w:r>
    </w:p>
    <w:p w:rsidR="00562CB0" w:rsidRPr="00D012C1" w:rsidRDefault="00562CB0">
      <w:pPr>
        <w:rPr>
          <w:rFonts w:ascii="Times New Roman" w:hAnsi="Times New Roman" w:cs="Times New Roman"/>
          <w:sz w:val="24"/>
          <w:szCs w:val="24"/>
        </w:rPr>
      </w:pPr>
      <w:r w:rsidRPr="00D012C1">
        <w:rPr>
          <w:rFonts w:ascii="Times New Roman" w:hAnsi="Times New Roman" w:cs="Times New Roman"/>
          <w:sz w:val="24"/>
          <w:szCs w:val="24"/>
        </w:rPr>
        <w:br w:type="page"/>
      </w:r>
    </w:p>
    <w:p w:rsidR="00562CB0" w:rsidRPr="00D012C1" w:rsidRDefault="00562CB0" w:rsidP="00562CB0">
      <w:pPr>
        <w:spacing w:line="480" w:lineRule="auto"/>
        <w:jc w:val="center"/>
        <w:rPr>
          <w:rFonts w:ascii="Times New Roman" w:hAnsi="Times New Roman" w:cs="Times New Roman"/>
          <w:b/>
          <w:sz w:val="24"/>
          <w:szCs w:val="24"/>
          <w:u w:val="single"/>
        </w:rPr>
      </w:pPr>
      <w:r w:rsidRPr="00D012C1">
        <w:rPr>
          <w:rFonts w:ascii="Times New Roman" w:hAnsi="Times New Roman" w:cs="Times New Roman"/>
          <w:b/>
          <w:sz w:val="24"/>
          <w:szCs w:val="24"/>
          <w:u w:val="single"/>
        </w:rPr>
        <w:lastRenderedPageBreak/>
        <w:t>Sources</w:t>
      </w:r>
    </w:p>
    <w:p w:rsidR="00562CB0" w:rsidRPr="00D012C1" w:rsidRDefault="00562CB0" w:rsidP="000679CB">
      <w:pPr>
        <w:pStyle w:val="ListParagraph"/>
        <w:numPr>
          <w:ilvl w:val="0"/>
          <w:numId w:val="5"/>
        </w:numPr>
        <w:spacing w:after="0" w:line="480" w:lineRule="auto"/>
        <w:rPr>
          <w:rFonts w:ascii="Times New Roman" w:hAnsi="Times New Roman" w:cs="Times New Roman"/>
          <w:sz w:val="24"/>
          <w:szCs w:val="24"/>
        </w:rPr>
      </w:pPr>
      <w:r w:rsidRPr="00D012C1">
        <w:rPr>
          <w:rFonts w:ascii="Times New Roman" w:hAnsi="Times New Roman" w:cs="Times New Roman"/>
          <w:sz w:val="24"/>
          <w:szCs w:val="24"/>
        </w:rPr>
        <w:t xml:space="preserve">Cash, James </w:t>
      </w:r>
      <w:proofErr w:type="gramStart"/>
      <w:r w:rsidRPr="00D012C1">
        <w:rPr>
          <w:rFonts w:ascii="Times New Roman" w:hAnsi="Times New Roman" w:cs="Times New Roman"/>
          <w:sz w:val="24"/>
          <w:szCs w:val="24"/>
        </w:rPr>
        <w:t>I..</w:t>
      </w:r>
      <w:proofErr w:type="gramEnd"/>
      <w:r w:rsidRPr="00D012C1">
        <w:rPr>
          <w:rFonts w:ascii="Times New Roman" w:hAnsi="Times New Roman" w:cs="Times New Roman"/>
          <w:sz w:val="24"/>
          <w:szCs w:val="24"/>
        </w:rPr>
        <w:t xml:space="preserve"> “Corporate Information Systems Management” from CORPORATE INFORMATION SYSTEMS </w:t>
      </w:r>
      <w:proofErr w:type="gramStart"/>
      <w:r w:rsidRPr="00D012C1">
        <w:rPr>
          <w:rFonts w:ascii="Times New Roman" w:hAnsi="Times New Roman" w:cs="Times New Roman"/>
          <w:sz w:val="24"/>
          <w:szCs w:val="24"/>
        </w:rPr>
        <w:t>MANAGEMENT :</w:t>
      </w:r>
      <w:proofErr w:type="gramEnd"/>
      <w:r w:rsidRPr="00D012C1">
        <w:rPr>
          <w:rFonts w:ascii="Times New Roman" w:hAnsi="Times New Roman" w:cs="Times New Roman"/>
          <w:sz w:val="24"/>
          <w:szCs w:val="24"/>
        </w:rPr>
        <w:t xml:space="preserve"> THE CHALLENGES OF MANAGING IN AN INFORMATION AGE , (MCGRAW-HILL COMPANIES, INC. – BOOKS, 1999) /5 ed. Pp. 60-87, 547-561 [43 pages] ISBN: 9780072902822</w:t>
      </w:r>
    </w:p>
    <w:p w:rsidR="000679CB" w:rsidRPr="00D012C1" w:rsidRDefault="000679CB" w:rsidP="000679CB">
      <w:pPr>
        <w:pStyle w:val="ListParagraph"/>
        <w:numPr>
          <w:ilvl w:val="0"/>
          <w:numId w:val="5"/>
        </w:numPr>
        <w:spacing w:after="0" w:line="480" w:lineRule="auto"/>
        <w:rPr>
          <w:rFonts w:ascii="Times New Roman" w:hAnsi="Times New Roman" w:cs="Times New Roman"/>
          <w:sz w:val="24"/>
          <w:szCs w:val="24"/>
        </w:rPr>
      </w:pPr>
      <w:r w:rsidRPr="00D012C1">
        <w:rPr>
          <w:rFonts w:ascii="Times New Roman" w:hAnsi="Times New Roman" w:cs="Times New Roman"/>
          <w:sz w:val="24"/>
          <w:szCs w:val="24"/>
        </w:rPr>
        <w:t>“Porter's Five Forces: Understanding</w:t>
      </w:r>
      <w:r w:rsidR="00D012C1" w:rsidRPr="00D012C1">
        <w:rPr>
          <w:rFonts w:ascii="Times New Roman" w:hAnsi="Times New Roman" w:cs="Times New Roman"/>
          <w:sz w:val="24"/>
          <w:szCs w:val="24"/>
        </w:rPr>
        <w:t xml:space="preserve"> Competitive Forces to Maximize Profitabilit</w:t>
      </w:r>
      <w:r w:rsidRPr="00D012C1">
        <w:rPr>
          <w:rFonts w:ascii="Times New Roman" w:hAnsi="Times New Roman" w:cs="Times New Roman"/>
          <w:sz w:val="24"/>
          <w:szCs w:val="24"/>
        </w:rPr>
        <w:t>y.</w:t>
      </w:r>
      <w:r w:rsidR="00D012C1" w:rsidRPr="00D012C1">
        <w:rPr>
          <w:rFonts w:ascii="Times New Roman" w:hAnsi="Times New Roman" w:cs="Times New Roman"/>
          <w:sz w:val="24"/>
          <w:szCs w:val="24"/>
        </w:rPr>
        <w:t xml:space="preserve">” </w:t>
      </w:r>
      <w:r w:rsidRPr="00D012C1">
        <w:rPr>
          <w:rFonts w:ascii="Times New Roman" w:hAnsi="Times New Roman" w:cs="Times New Roman"/>
          <w:i/>
          <w:iCs/>
          <w:sz w:val="24"/>
          <w:szCs w:val="24"/>
        </w:rPr>
        <w:t>Strategy Skills Training</w:t>
      </w:r>
      <w:r w:rsidRPr="00D012C1">
        <w:rPr>
          <w:rFonts w:ascii="Times New Roman" w:hAnsi="Times New Roman" w:cs="Times New Roman"/>
          <w:sz w:val="24"/>
          <w:szCs w:val="24"/>
        </w:rPr>
        <w:t xml:space="preserve">, </w:t>
      </w:r>
      <w:hyperlink r:id="rId5" w:history="1">
        <w:r w:rsidR="00D012C1" w:rsidRPr="00D012C1">
          <w:rPr>
            <w:rStyle w:val="Hyperlink"/>
            <w:rFonts w:ascii="Times New Roman" w:hAnsi="Times New Roman" w:cs="Times New Roman"/>
            <w:sz w:val="24"/>
            <w:szCs w:val="24"/>
          </w:rPr>
          <w:t>www.mindtools.com/pages/article/newTMC_08.htm</w:t>
        </w:r>
      </w:hyperlink>
      <w:r w:rsidRPr="00D012C1">
        <w:rPr>
          <w:rFonts w:ascii="Times New Roman" w:hAnsi="Times New Roman" w:cs="Times New Roman"/>
          <w:sz w:val="24"/>
          <w:szCs w:val="24"/>
        </w:rPr>
        <w:t>.</w:t>
      </w:r>
    </w:p>
    <w:p w:rsidR="00D012C1" w:rsidRPr="00D012C1" w:rsidRDefault="00D012C1" w:rsidP="000679CB">
      <w:pPr>
        <w:pStyle w:val="ListParagraph"/>
        <w:numPr>
          <w:ilvl w:val="0"/>
          <w:numId w:val="5"/>
        </w:numPr>
        <w:spacing w:after="0" w:line="480" w:lineRule="auto"/>
        <w:rPr>
          <w:rFonts w:ascii="Times New Roman" w:hAnsi="Times New Roman" w:cs="Times New Roman"/>
          <w:sz w:val="24"/>
          <w:szCs w:val="24"/>
        </w:rPr>
      </w:pPr>
      <w:r w:rsidRPr="00D012C1">
        <w:rPr>
          <w:rFonts w:ascii="Times New Roman" w:hAnsi="Times New Roman" w:cs="Times New Roman"/>
          <w:sz w:val="24"/>
          <w:szCs w:val="24"/>
        </w:rPr>
        <w:t>Morgan, Gareth. </w:t>
      </w:r>
      <w:r w:rsidRPr="00D012C1">
        <w:rPr>
          <w:rFonts w:ascii="Times New Roman" w:hAnsi="Times New Roman" w:cs="Times New Roman"/>
          <w:i/>
          <w:iCs/>
          <w:sz w:val="24"/>
          <w:szCs w:val="24"/>
        </w:rPr>
        <w:t>Images of organization updated edition of the international bestseller</w:t>
      </w:r>
      <w:r w:rsidRPr="00D012C1">
        <w:rPr>
          <w:rFonts w:ascii="Times New Roman" w:hAnsi="Times New Roman" w:cs="Times New Roman"/>
          <w:sz w:val="24"/>
          <w:szCs w:val="24"/>
        </w:rPr>
        <w:t>. Thousand Oaks, 2006.</w:t>
      </w:r>
    </w:p>
    <w:sectPr w:rsidR="00D012C1" w:rsidRPr="00D01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4A73"/>
    <w:multiLevelType w:val="hybridMultilevel"/>
    <w:tmpl w:val="045CB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B6661"/>
    <w:multiLevelType w:val="hybridMultilevel"/>
    <w:tmpl w:val="E034D0FC"/>
    <w:lvl w:ilvl="0" w:tplc="4DD66DE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1AC22856"/>
    <w:multiLevelType w:val="hybridMultilevel"/>
    <w:tmpl w:val="29A61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F92BF2"/>
    <w:multiLevelType w:val="hybridMultilevel"/>
    <w:tmpl w:val="045CB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F8762A"/>
    <w:multiLevelType w:val="hybridMultilevel"/>
    <w:tmpl w:val="C16A9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DB29A0"/>
    <w:multiLevelType w:val="hybridMultilevel"/>
    <w:tmpl w:val="A7CCD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8E2"/>
    <w:rsid w:val="000467F9"/>
    <w:rsid w:val="000679CB"/>
    <w:rsid w:val="00090EDC"/>
    <w:rsid w:val="000B7FE3"/>
    <w:rsid w:val="00103BFE"/>
    <w:rsid w:val="00200200"/>
    <w:rsid w:val="002560B5"/>
    <w:rsid w:val="00330582"/>
    <w:rsid w:val="0038584E"/>
    <w:rsid w:val="003D1A16"/>
    <w:rsid w:val="00473C9A"/>
    <w:rsid w:val="004D1022"/>
    <w:rsid w:val="00562CB0"/>
    <w:rsid w:val="005A6129"/>
    <w:rsid w:val="0061049B"/>
    <w:rsid w:val="00636423"/>
    <w:rsid w:val="007E35E7"/>
    <w:rsid w:val="007F61EA"/>
    <w:rsid w:val="007F671D"/>
    <w:rsid w:val="00831BCD"/>
    <w:rsid w:val="0089076F"/>
    <w:rsid w:val="00947871"/>
    <w:rsid w:val="009B18E2"/>
    <w:rsid w:val="00BA2028"/>
    <w:rsid w:val="00CE7F52"/>
    <w:rsid w:val="00D012C1"/>
    <w:rsid w:val="00E86AED"/>
    <w:rsid w:val="00EB2351"/>
    <w:rsid w:val="00EC4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03676"/>
  <w15:chartTrackingRefBased/>
  <w15:docId w15:val="{B062ADF1-20AC-448B-BACB-A252096A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BFE"/>
    <w:pPr>
      <w:ind w:left="720"/>
      <w:contextualSpacing/>
    </w:pPr>
  </w:style>
  <w:style w:type="character" w:styleId="Hyperlink">
    <w:name w:val="Hyperlink"/>
    <w:basedOn w:val="DefaultParagraphFont"/>
    <w:uiPriority w:val="99"/>
    <w:unhideWhenUsed/>
    <w:rsid w:val="00D012C1"/>
    <w:rPr>
      <w:color w:val="0563C1" w:themeColor="hyperlink"/>
      <w:u w:val="single"/>
    </w:rPr>
  </w:style>
  <w:style w:type="character" w:styleId="UnresolvedMention">
    <w:name w:val="Unresolved Mention"/>
    <w:basedOn w:val="DefaultParagraphFont"/>
    <w:uiPriority w:val="99"/>
    <w:semiHidden/>
    <w:unhideWhenUsed/>
    <w:rsid w:val="00D012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indtools.com/pages/article/newTMC_08.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890</TotalTime>
  <Pages>7</Pages>
  <Words>1212</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7</cp:revision>
  <dcterms:created xsi:type="dcterms:W3CDTF">2017-10-31T03:53:00Z</dcterms:created>
  <dcterms:modified xsi:type="dcterms:W3CDTF">2017-11-01T12:13:00Z</dcterms:modified>
</cp:coreProperties>
</file>