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/>
    <w:p>
      <w:r>
        <w:br w:type="page"/>
      </w:r>
    </w:p>
    <w:p>
      <w:pPr>
        <w:sectPr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/>
    <w:p/>
    <w:p/>
    <w:p/>
    <w:p/>
    <w:p/>
    <w:p/>
    <w:p/>
    <w:p/>
    <w:p/>
    <w:p>
      <w:pPr>
        <w:jc w:val="center"/>
      </w:pPr>
      <w:r>
        <w:rPr>
          <w:rFonts w:ascii="Times New Roman" w:hAnsi="Times New Roman"/>
          <w:b/>
          <w:sz w:val="48"/>
        </w:rPr>
        <w:t>EAP1477 GHC B05 Doc02</w:t>
      </w:r>
    </w:p>
    <w:p>
      <w:r>
        <w:br w:type="page"/>
      </w:r>
    </w:p>
    <w:p>
      <w:pPr>
        <w:sectPr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084979" cy="8915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4979" cy="891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20" w:right="1080" w:bottom="1080" w:left="1080" w:header="720" w:footer="720" w:gutter="0"/>
          <w:cols w:space="720"/>
          <w:titlePg/>
          <w:docGrid w:linePitch="360"/>
        </w:sectPr>
      </w:pPr>
    </w:p>
    <w:p>
      <w:pPr>
        <w:jc w:val="left"/>
      </w:pPr>
      <w:r>
        <w:rPr>
          <w:rFonts w:ascii="Times New Roman" w:hAnsi="Times New Roman"/>
          <w:b/>
          <w:sz w:val="24"/>
        </w:rPr>
        <w:t>EAP1477_GHC_B05_Doc02_IMG_003</w:t>
      </w:r>
    </w:p>
    <w:p>
      <w:pPr>
        <w:spacing w:before="0" w:after="0" w:line="276" w:lineRule="auto"/>
        <w:jc w:val="left"/>
      </w:pPr>
      <w:r>
        <w:rPr>
          <w:rFonts w:ascii="Times New Roman" w:hAnsi="Times New Roman"/>
          <w:sz w:val="20"/>
        </w:rPr>
        <w:t>No tiene texto en la imagen proporcionada. La línea de texto es vacía.</w:t>
        <w:br/>
        <w:t>Señor Juez o del Circuito, istmna.</w:t>
        <w:br/>
        <w:t>Yo,Alejandro Rodríguez H,mayor de edad,natural y</w:t>
        <w:br/>
        <w:t>vecino del Municipio de Baudó,y accidentalmente</w:t>
        <w:br/>
        <w:t>en este Distrito,obrano a nombre de la Señora</w:t>
        <w:br/>
        <w:t>Juana María Segura,viuda de Jaramillo,también ma</w:t>
        <w:br/>
        <w:t>yor de edad y vecina del Distrito de Baudó, con todo el respeto que</w:t>
        <w:br/>
        <w:t>le es debido presentado a Ud.,los documentos que en seguida enumero:</w:t>
        <w:br/>
        <w:t>1. Documento 1</w:t>
        <w:br/>
        <w:t>El poder especial que me ha conferido la Señora Juana María Segura,</w:t>
        <w:br/>
        <w:t>viuda de Jaramillo, para que en representación de su persona, acciones y</w:t>
        <w:br/>
        <w:t>derechos, inicie y siga hasta su terminación el juicio de succesión</w:t>
        <w:br/>
        <w:t>abintestato de sus ascendientes Feliciano Segura y Francisca Rojas de</w:t>
        <w:br/>
        <w:t>Segura, y de su tío y padrasto Camilo Segura;</w:t>
        <w:br/>
        <w:t>Certificaciones expedidas por el Señor Curá Parroco de esa ciudad en</w:t>
        <w:br/>
        <w:t>cuya oficina o archivo reposan los antiguos libros de las Parroquias de</w:t>
        <w:br/>
        <w:t>Nóvita, Baudó y otras más, en las cuales afirma el Reverendo Padre, que</w:t>
        <w:br/>
        <w:t>no existen las partidas eclesiásticas cuyas copias por ser las pruebas</w:t>
        <w:br/>
        <w:t>principales del estado civil que exige la Ley,</w:t>
        <w:br/>
        <w:t>respecto de nacimientos, matrimonios y defunciones de personas</w:t>
        <w:br/>
        <w:t>bautizadas, casadas y muertas en el seno de la Iglesia Católica; y,</w:t>
        <w:br/>
        <w:t>Cinco declaraciones juradas y contestadas, recibidas con las for</w:t>
        <w:br/>
        <w:t>malidades legales,de nudo hecho,que constituyen la prueba suplente ria</w:t>
        <w:br/>
        <w:t>del estado civil de mi podrarda con respecto al vínculo de co</w:t>
        <w:br/>
        <w:t>sanguinidad legitima hacia sus ascendientes hasta sus abuelos Dá ma so</w:t>
        <w:br/>
        <w:t>Segura y Clemencia Moreno de Segura. Y en efecto,los señores Hermógenes</w:t>
        <w:br/>
        <w:t>Cásseres, Magdaleno Mosquera, Evarista Valencia, Rufino Pérez y Pedro</w:t>
        <w:br/>
        <w:t>Domingo Rengifo, mayores de setenta (70) años de edad aseguran</w:t>
        <w:br/>
        <w:t>unanimemente,que les consta de CIENCIA CIERTA como testigos de vis ta,</w:t>
        <w:br/>
        <w:t>la evidencia de los hechos sobre que declararon los cuales son:</w:t>
        <w:br/>
        <w:t>a) Que Dámaso Segura con Clemencia Moreno fueron casados entre sí,</w:t>
        <w:br/>
        <w:t>conforme los ritos de la Iglesia Católica;</w:t>
        <w:br/>
        <w:t>b) Que de su matrimonio fueron frutos sus hijos legítimos Re-</w:t>
        <w:br/>
        <w:t>que fue matrimonio feliciano segura, camilo segura y tuvieron; c) que</w:t>
        <w:br/>
        <w:t>feliciano segura contrajo matrimonio catolico con la señora francisca</w:t>
        <w:br/>
        <w:t>rojas y procrearon como su única hija a la señora</w:t>
      </w:r>
    </w:p>
    <w:p>
      <w:r>
        <w:br w:type="page"/>
      </w:r>
    </w:p>
    <w:sectPr w:rsidR="00FC693F" w:rsidRPr="0006063C" w:rsidSect="00034616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