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745B80" w14:textId="05919501" w:rsidR="00F61422" w:rsidRDefault="004C2EA2" w:rsidP="00F61422">
      <w:pPr>
        <w:jc w:val="center"/>
        <w:rPr>
          <w:rFonts w:ascii="Times New Roman" w:hAnsi="Times New Roman"/>
          <w:b/>
          <w:sz w:val="40"/>
        </w:rPr>
      </w:pPr>
      <w:r>
        <w:rPr>
          <w:rFonts w:ascii="Times New Roman" w:hAnsi="Times New Roman"/>
          <w:b/>
          <w:sz w:val="40"/>
        </w:rPr>
        <w:t>Chronic Kidney Disease</w:t>
      </w:r>
    </w:p>
    <w:p w14:paraId="63E70E6C" w14:textId="77777777" w:rsidR="00F61422" w:rsidRPr="00B614C3" w:rsidRDefault="00F61422" w:rsidP="00F61422">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322125AB" w14:textId="77777777" w:rsidR="00F61422" w:rsidRDefault="00F61422" w:rsidP="00F61422">
      <w:pPr>
        <w:jc w:val="center"/>
        <w:rPr>
          <w:rFonts w:ascii="Times New Roman" w:hAnsi="Times New Roman"/>
          <w:sz w:val="20"/>
          <w:szCs w:val="20"/>
        </w:rPr>
      </w:pPr>
    </w:p>
    <w:p w14:paraId="3CAEE232" w14:textId="7CB8A8DB" w:rsidR="00F61422" w:rsidRPr="005330A8" w:rsidRDefault="004C2EA2" w:rsidP="00F61422">
      <w:pPr>
        <w:jc w:val="center"/>
        <w:rPr>
          <w:rFonts w:ascii="Times New Roman" w:hAnsi="Times New Roman"/>
          <w:sz w:val="20"/>
          <w:szCs w:val="20"/>
        </w:rPr>
      </w:pPr>
      <w:r>
        <w:rPr>
          <w:rFonts w:ascii="Times New Roman" w:hAnsi="Times New Roman"/>
          <w:sz w:val="20"/>
          <w:szCs w:val="20"/>
        </w:rPr>
        <w:t>Dylan Tulett</w:t>
      </w:r>
      <w:r w:rsidR="00F61422" w:rsidRPr="005330A8">
        <w:rPr>
          <w:rFonts w:ascii="Times New Roman" w:hAnsi="Times New Roman"/>
          <w:sz w:val="20"/>
          <w:szCs w:val="20"/>
        </w:rPr>
        <w:t xml:space="preserve">, </w:t>
      </w:r>
      <w:r>
        <w:rPr>
          <w:rFonts w:ascii="Times New Roman" w:hAnsi="Times New Roman"/>
          <w:sz w:val="20"/>
          <w:szCs w:val="20"/>
        </w:rPr>
        <w:t>dtulett@bellarmine.edu</w:t>
      </w:r>
    </w:p>
    <w:p w14:paraId="1C28602C" w14:textId="77777777" w:rsidR="00F61422" w:rsidRDefault="00F61422" w:rsidP="00F61422">
      <w:pPr>
        <w:jc w:val="center"/>
        <w:rPr>
          <w:rFonts w:ascii="Times New Roman" w:hAnsi="Times New Roman"/>
          <w:sz w:val="20"/>
        </w:rPr>
      </w:pPr>
    </w:p>
    <w:p w14:paraId="11D7C23F" w14:textId="76DF1F55" w:rsidR="002E1FD0" w:rsidRPr="00857C51" w:rsidRDefault="00F61422" w:rsidP="00F61422">
      <w:pPr>
        <w:pStyle w:val="ListParagraph"/>
        <w:numPr>
          <w:ilvl w:val="0"/>
          <w:numId w:val="1"/>
        </w:numPr>
        <w:rPr>
          <w:rFonts w:ascii="Times New Roman" w:hAnsi="Times New Roman"/>
          <w:b/>
          <w:sz w:val="20"/>
          <w:szCs w:val="20"/>
        </w:rPr>
      </w:pPr>
      <w:r w:rsidRPr="00872AD4">
        <w:rPr>
          <w:rFonts w:ascii="Times New Roman" w:hAnsi="Times New Roman"/>
          <w:b/>
          <w:sz w:val="20"/>
          <w:szCs w:val="20"/>
        </w:rPr>
        <w:t>INTRODUCTION</w:t>
      </w:r>
    </w:p>
    <w:p w14:paraId="66C75C5B" w14:textId="3333E425" w:rsidR="001A79E5" w:rsidRDefault="0077797B" w:rsidP="00F61422">
      <w:pPr>
        <w:rPr>
          <w:rFonts w:ascii="Times New Roman" w:hAnsi="Times New Roman"/>
          <w:bCs/>
          <w:sz w:val="20"/>
          <w:szCs w:val="20"/>
        </w:rPr>
      </w:pPr>
      <w:r>
        <w:rPr>
          <w:rFonts w:ascii="Times New Roman" w:hAnsi="Times New Roman"/>
          <w:bCs/>
          <w:sz w:val="20"/>
          <w:szCs w:val="20"/>
        </w:rPr>
        <w:t xml:space="preserve">The Chronic Kidney Disease dataset is </w:t>
      </w:r>
      <w:r w:rsidR="00573EED">
        <w:rPr>
          <w:rFonts w:ascii="Times New Roman" w:hAnsi="Times New Roman"/>
          <w:bCs/>
          <w:sz w:val="20"/>
          <w:szCs w:val="20"/>
        </w:rPr>
        <w:t>a comprehensive dataset that includes data on both patients with and without chronic kidney disease (CKD). It includes many variables that are biomarkers for CKD (Hb count, WBC count, RBC count, etc.), as well as general information on patients (age, blood pressure, etc.). 400 patients were tested and recorded, 250 of which had CKD and 150 of which did</w:t>
      </w:r>
      <w:r w:rsidR="000611BD">
        <w:rPr>
          <w:rFonts w:ascii="Times New Roman" w:hAnsi="Times New Roman"/>
          <w:bCs/>
          <w:sz w:val="20"/>
          <w:szCs w:val="20"/>
        </w:rPr>
        <w:t xml:space="preserve"> not</w:t>
      </w:r>
      <w:r w:rsidR="00573EED">
        <w:rPr>
          <w:rFonts w:ascii="Times New Roman" w:hAnsi="Times New Roman"/>
          <w:bCs/>
          <w:sz w:val="20"/>
          <w:szCs w:val="20"/>
        </w:rPr>
        <w:t>.</w:t>
      </w:r>
      <w:r w:rsidR="000611BD">
        <w:rPr>
          <w:rFonts w:ascii="Times New Roman" w:hAnsi="Times New Roman"/>
          <w:bCs/>
          <w:sz w:val="20"/>
          <w:szCs w:val="20"/>
        </w:rPr>
        <w:t xml:space="preserve"> The dataset can be found on the UCI machine learning data repository</w:t>
      </w:r>
      <w:r w:rsidR="003D6D50">
        <w:rPr>
          <w:rFonts w:ascii="Times New Roman" w:hAnsi="Times New Roman"/>
          <w:bCs/>
          <w:sz w:val="20"/>
          <w:szCs w:val="20"/>
        </w:rPr>
        <w:t xml:space="preserve">: </w:t>
      </w:r>
      <w:hyperlink r:id="rId5" w:history="1">
        <w:r w:rsidR="001A79E5" w:rsidRPr="004B418D">
          <w:rPr>
            <w:rStyle w:val="Hyperlink"/>
            <w:rFonts w:ascii="Times New Roman" w:hAnsi="Times New Roman"/>
            <w:bCs/>
            <w:sz w:val="20"/>
            <w:szCs w:val="20"/>
          </w:rPr>
          <w:t>https://archive.ics.uci.edu/ml/datasets/chronic_kidney_disease</w:t>
        </w:r>
      </w:hyperlink>
    </w:p>
    <w:p w14:paraId="44D49654" w14:textId="1576A5BE" w:rsidR="002E1FD0" w:rsidRPr="00C61BF3" w:rsidRDefault="00DF5341" w:rsidP="00F61422">
      <w:pPr>
        <w:rPr>
          <w:rFonts w:ascii="Times New Roman" w:hAnsi="Times New Roman"/>
          <w:bCs/>
          <w:sz w:val="20"/>
          <w:szCs w:val="20"/>
        </w:rPr>
      </w:pPr>
      <w:r>
        <w:rPr>
          <w:rFonts w:ascii="Times New Roman" w:hAnsi="Times New Roman"/>
          <w:bCs/>
          <w:sz w:val="20"/>
          <w:szCs w:val="20"/>
        </w:rPr>
        <w:t>I chose this dataset because of my interest in the natural sciences</w:t>
      </w:r>
      <w:r w:rsidR="00CA39BD">
        <w:rPr>
          <w:rFonts w:ascii="Times New Roman" w:hAnsi="Times New Roman"/>
          <w:bCs/>
          <w:sz w:val="20"/>
          <w:szCs w:val="20"/>
        </w:rPr>
        <w:t>. T</w:t>
      </w:r>
      <w:r w:rsidR="00022ADA">
        <w:rPr>
          <w:rFonts w:ascii="Times New Roman" w:hAnsi="Times New Roman"/>
          <w:bCs/>
          <w:sz w:val="20"/>
          <w:szCs w:val="20"/>
        </w:rPr>
        <w:t>he variable types</w:t>
      </w:r>
      <w:r w:rsidR="00D51731">
        <w:rPr>
          <w:rFonts w:ascii="Times New Roman" w:hAnsi="Times New Roman"/>
          <w:bCs/>
          <w:sz w:val="20"/>
          <w:szCs w:val="20"/>
        </w:rPr>
        <w:t xml:space="preserve"> and </w:t>
      </w:r>
      <w:r w:rsidR="00022ADA">
        <w:rPr>
          <w:rFonts w:ascii="Times New Roman" w:hAnsi="Times New Roman"/>
          <w:bCs/>
          <w:sz w:val="20"/>
          <w:szCs w:val="20"/>
        </w:rPr>
        <w:t xml:space="preserve">amounts that </w:t>
      </w:r>
      <w:r w:rsidR="00A37B2A">
        <w:rPr>
          <w:rFonts w:ascii="Times New Roman" w:hAnsi="Times New Roman"/>
          <w:bCs/>
          <w:sz w:val="20"/>
          <w:szCs w:val="20"/>
        </w:rPr>
        <w:t>this dataset provided</w:t>
      </w:r>
      <w:r w:rsidR="00CA39BD">
        <w:rPr>
          <w:rFonts w:ascii="Times New Roman" w:hAnsi="Times New Roman"/>
          <w:bCs/>
          <w:sz w:val="20"/>
          <w:szCs w:val="20"/>
        </w:rPr>
        <w:t xml:space="preserve"> were also useful for analysis, which made it very attractive for use. </w:t>
      </w:r>
    </w:p>
    <w:p w14:paraId="6DE8AD5C" w14:textId="77777777" w:rsidR="00F61422" w:rsidRPr="00872AD4" w:rsidRDefault="00F61422" w:rsidP="00F61422">
      <w:pPr>
        <w:pStyle w:val="ListParagraph"/>
        <w:rPr>
          <w:rFonts w:ascii="Times New Roman" w:hAnsi="Times New Roman"/>
          <w:b/>
          <w:sz w:val="20"/>
          <w:szCs w:val="20"/>
        </w:rPr>
      </w:pPr>
    </w:p>
    <w:p w14:paraId="124F8EB2" w14:textId="77777777" w:rsidR="00F61422" w:rsidRPr="00872AD4" w:rsidRDefault="00F61422" w:rsidP="00F61422">
      <w:pPr>
        <w:pStyle w:val="ListParagraph"/>
        <w:numPr>
          <w:ilvl w:val="0"/>
          <w:numId w:val="1"/>
        </w:numPr>
        <w:rPr>
          <w:rFonts w:ascii="Times New Roman" w:hAnsi="Times New Roman"/>
          <w:b/>
          <w:sz w:val="20"/>
          <w:szCs w:val="20"/>
        </w:rPr>
      </w:pPr>
      <w:r w:rsidRPr="00872AD4">
        <w:rPr>
          <w:rFonts w:ascii="Times New Roman" w:hAnsi="Times New Roman"/>
          <w:b/>
          <w:sz w:val="20"/>
          <w:szCs w:val="20"/>
        </w:rPr>
        <w:t>DATA SET DESCRIPTION</w:t>
      </w:r>
    </w:p>
    <w:p w14:paraId="11220847" w14:textId="5DE32C6D" w:rsidR="00F61422" w:rsidRPr="00872AD4" w:rsidRDefault="005C3EFD" w:rsidP="00F61422">
      <w:pPr>
        <w:rPr>
          <w:rFonts w:ascii="Times New Roman" w:hAnsi="Times New Roman"/>
          <w:iCs/>
          <w:sz w:val="20"/>
          <w:szCs w:val="20"/>
        </w:rPr>
      </w:pPr>
      <w:r>
        <w:rPr>
          <w:rFonts w:ascii="Times New Roman" w:hAnsi="Times New Roman"/>
          <w:iCs/>
          <w:sz w:val="20"/>
          <w:szCs w:val="20"/>
        </w:rPr>
        <w:t xml:space="preserve">This </w:t>
      </w:r>
      <w:r w:rsidR="00F61422" w:rsidRPr="00872AD4">
        <w:rPr>
          <w:rFonts w:ascii="Times New Roman" w:hAnsi="Times New Roman"/>
          <w:iCs/>
          <w:sz w:val="20"/>
          <w:szCs w:val="20"/>
        </w:rPr>
        <w:t xml:space="preserve">data set contains </w:t>
      </w:r>
      <w:r>
        <w:rPr>
          <w:rFonts w:ascii="Times New Roman" w:hAnsi="Times New Roman"/>
          <w:iCs/>
          <w:sz w:val="20"/>
          <w:szCs w:val="20"/>
        </w:rPr>
        <w:t>400</w:t>
      </w:r>
      <w:r w:rsidR="00F61422" w:rsidRPr="00872AD4">
        <w:rPr>
          <w:rFonts w:ascii="Times New Roman" w:hAnsi="Times New Roman"/>
          <w:iCs/>
          <w:sz w:val="20"/>
          <w:szCs w:val="20"/>
        </w:rPr>
        <w:t xml:space="preserve"> samples with </w:t>
      </w:r>
      <w:r>
        <w:rPr>
          <w:rFonts w:ascii="Times New Roman" w:hAnsi="Times New Roman"/>
          <w:iCs/>
          <w:sz w:val="20"/>
          <w:szCs w:val="20"/>
        </w:rPr>
        <w:t>25</w:t>
      </w:r>
      <w:r w:rsidR="00F61422" w:rsidRPr="00872AD4">
        <w:rPr>
          <w:rFonts w:ascii="Times New Roman" w:hAnsi="Times New Roman"/>
          <w:iCs/>
          <w:sz w:val="20"/>
          <w:szCs w:val="20"/>
        </w:rPr>
        <w:t xml:space="preserve"> columns with various data </w:t>
      </w:r>
      <w:proofErr w:type="gramStart"/>
      <w:r w:rsidR="00F61422" w:rsidRPr="00872AD4">
        <w:rPr>
          <w:rFonts w:ascii="Times New Roman" w:hAnsi="Times New Roman"/>
          <w:iCs/>
          <w:sz w:val="20"/>
          <w:szCs w:val="20"/>
        </w:rPr>
        <w:t>types</w:t>
      </w:r>
      <w:r>
        <w:rPr>
          <w:rFonts w:ascii="Times New Roman" w:hAnsi="Times New Roman"/>
          <w:iCs/>
          <w:sz w:val="20"/>
          <w:szCs w:val="20"/>
        </w:rPr>
        <w:t>(</w:t>
      </w:r>
      <w:proofErr w:type="spellStart"/>
      <w:proofErr w:type="gramEnd"/>
      <w:r>
        <w:rPr>
          <w:rFonts w:ascii="Times New Roman" w:hAnsi="Times New Roman"/>
          <w:iCs/>
          <w:sz w:val="20"/>
          <w:szCs w:val="20"/>
        </w:rPr>
        <w:t>ratio,nominal</w:t>
      </w:r>
      <w:proofErr w:type="spellEnd"/>
      <w:r>
        <w:rPr>
          <w:rFonts w:ascii="Times New Roman" w:hAnsi="Times New Roman"/>
          <w:iCs/>
          <w:sz w:val="20"/>
          <w:szCs w:val="20"/>
        </w:rPr>
        <w:t>, and ordinal)</w:t>
      </w:r>
      <w:r w:rsidR="00F61422" w:rsidRPr="00872AD4">
        <w:rPr>
          <w:rFonts w:ascii="Times New Roman" w:hAnsi="Times New Roman"/>
          <w:iCs/>
          <w:sz w:val="20"/>
          <w:szCs w:val="20"/>
        </w:rPr>
        <w:t xml:space="preserve">.  A complete listing is shown in </w:t>
      </w:r>
      <w:r w:rsidR="00F61422" w:rsidRPr="001B681E">
        <w:rPr>
          <w:rFonts w:ascii="Times New Roman" w:hAnsi="Times New Roman"/>
          <w:iCs/>
          <w:sz w:val="20"/>
          <w:szCs w:val="20"/>
        </w:rPr>
        <w:t>Table 1.</w:t>
      </w:r>
    </w:p>
    <w:p w14:paraId="61A43574" w14:textId="77777777" w:rsidR="00F61422" w:rsidRPr="00872AD4" w:rsidRDefault="00F61422" w:rsidP="00F61422">
      <w:pPr>
        <w:pStyle w:val="ListParagraph"/>
        <w:ind w:left="1080"/>
        <w:rPr>
          <w:rFonts w:ascii="Times New Roman" w:hAnsi="Times New Roman"/>
          <w:i/>
          <w:sz w:val="20"/>
          <w:szCs w:val="20"/>
        </w:rPr>
      </w:pPr>
    </w:p>
    <w:p w14:paraId="73A37CAD" w14:textId="77777777" w:rsidR="00F61422" w:rsidRPr="00872AD4" w:rsidRDefault="00F61422" w:rsidP="00F61422">
      <w:pPr>
        <w:rPr>
          <w:rFonts w:ascii="Times New Roman" w:hAnsi="Times New Roman"/>
          <w:b/>
          <w:sz w:val="20"/>
          <w:szCs w:val="20"/>
        </w:rPr>
      </w:pPr>
      <w:r w:rsidRPr="00872AD4">
        <w:rPr>
          <w:rFonts w:ascii="Times New Roman" w:hAnsi="Times New Roman"/>
          <w:b/>
          <w:sz w:val="20"/>
          <w:szCs w:val="20"/>
        </w:rPr>
        <w:t xml:space="preserve">Table 1: Data Types and Missing Data </w:t>
      </w:r>
    </w:p>
    <w:tbl>
      <w:tblPr>
        <w:tblW w:w="0" w:type="auto"/>
        <w:tblCellMar>
          <w:left w:w="0" w:type="dxa"/>
          <w:right w:w="0" w:type="dxa"/>
        </w:tblCellMar>
        <w:tblLook w:val="04A0" w:firstRow="1" w:lastRow="0" w:firstColumn="1" w:lastColumn="0" w:noHBand="0" w:noVBand="1"/>
      </w:tblPr>
      <w:tblGrid>
        <w:gridCol w:w="343"/>
        <w:gridCol w:w="1035"/>
        <w:gridCol w:w="3576"/>
        <w:gridCol w:w="1559"/>
      </w:tblGrid>
      <w:tr w:rsidR="0053718B" w:rsidRPr="00872AD4" w14:paraId="3D0B5588"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403672F" w14:textId="77777777" w:rsidR="0053718B" w:rsidRPr="00872AD4" w:rsidRDefault="0053718B">
            <w:pPr>
              <w:pStyle w:val="NormalWeb"/>
              <w:spacing w:before="0" w:beforeAutospacing="0" w:after="0" w:afterAutospacing="0"/>
              <w:rPr>
                <w:rFonts w:ascii="Helvetica" w:hAnsi="Helvetica"/>
                <w:sz w:val="20"/>
                <w:szCs w:val="20"/>
              </w:rPr>
            </w:pP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19A41F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Variable Name</w:t>
            </w:r>
          </w:p>
        </w:tc>
        <w:tc>
          <w:tcPr>
            <w:tcW w:w="357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BD86DCD" w14:textId="77777777" w:rsidR="0053718B" w:rsidRDefault="0053718B">
            <w:pPr>
              <w:pStyle w:val="NormalWeb"/>
              <w:spacing w:before="0" w:beforeAutospacing="0" w:after="0" w:afterAutospacing="0"/>
              <w:rPr>
                <w:rFonts w:ascii="Helvetica Neue" w:hAnsi="Helvetica Neue"/>
                <w:b/>
                <w:bCs/>
                <w:color w:val="000000"/>
                <w:sz w:val="20"/>
                <w:szCs w:val="20"/>
              </w:rPr>
            </w:pPr>
            <w:r w:rsidRPr="00872AD4">
              <w:rPr>
                <w:rFonts w:ascii="Helvetica Neue" w:hAnsi="Helvetica Neue"/>
                <w:b/>
                <w:bCs/>
                <w:color w:val="000000"/>
                <w:sz w:val="20"/>
                <w:szCs w:val="20"/>
              </w:rPr>
              <w:t>Data Type</w:t>
            </w:r>
          </w:p>
          <w:p w14:paraId="75E1EDBB" w14:textId="25FDE7BA" w:rsidR="00DF3BDA" w:rsidRPr="00872AD4" w:rsidRDefault="00DF3BDA">
            <w:pPr>
              <w:pStyle w:val="NormalWeb"/>
              <w:spacing w:before="0" w:beforeAutospacing="0" w:after="0" w:afterAutospacing="0"/>
              <w:rPr>
                <w:sz w:val="20"/>
                <w:szCs w:val="20"/>
              </w:rPr>
            </w:pPr>
            <w:r>
              <w:rPr>
                <w:rFonts w:ascii="Helvetica Neue" w:hAnsi="Helvetica Neue"/>
                <w:b/>
                <w:bCs/>
                <w:color w:val="000000"/>
                <w:sz w:val="20"/>
                <w:szCs w:val="20"/>
              </w:rPr>
              <w:t>(</w:t>
            </w:r>
            <w:r w:rsidRPr="00A516FC">
              <w:rPr>
                <w:rFonts w:ascii="Helvetica Neue" w:hAnsi="Helvetica Neue"/>
                <w:b/>
                <w:bCs/>
                <w:color w:val="000000"/>
                <w:sz w:val="20"/>
                <w:szCs w:val="20"/>
              </w:rPr>
              <w:t>data type</w:t>
            </w:r>
            <w:r>
              <w:rPr>
                <w:rFonts w:ascii="Helvetica Neue" w:hAnsi="Helvetica Neue"/>
                <w:b/>
                <w:bCs/>
                <w:color w:val="000000"/>
                <w:sz w:val="20"/>
                <w:szCs w:val="20"/>
              </w:rPr>
              <w:t xml:space="preserve">, pandas </w:t>
            </w:r>
            <w:proofErr w:type="spellStart"/>
            <w:r>
              <w:rPr>
                <w:rFonts w:ascii="Helvetica Neue" w:hAnsi="Helvetica Neue"/>
                <w:b/>
                <w:bCs/>
                <w:color w:val="000000"/>
                <w:sz w:val="20"/>
                <w:szCs w:val="20"/>
              </w:rPr>
              <w:t>dtype</w:t>
            </w:r>
            <w:proofErr w:type="spellEnd"/>
            <w:r>
              <w:rPr>
                <w:rFonts w:ascii="Helvetica Neue" w:hAnsi="Helvetica Neue"/>
                <w:b/>
                <w:bCs/>
                <w:color w:val="000000"/>
                <w:sz w:val="20"/>
                <w:szCs w:val="20"/>
              </w:rPr>
              <w:t>)</w:t>
            </w:r>
          </w:p>
        </w:tc>
        <w:tc>
          <w:tcPr>
            <w:tcW w:w="155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EBE2AED" w14:textId="77777777" w:rsidR="0053718B" w:rsidRDefault="0053718B">
            <w:pPr>
              <w:pStyle w:val="NormalWeb"/>
              <w:spacing w:before="0" w:beforeAutospacing="0" w:after="0" w:afterAutospacing="0"/>
              <w:rPr>
                <w:rFonts w:ascii="Helvetica Neue" w:hAnsi="Helvetica Neue"/>
                <w:b/>
                <w:bCs/>
                <w:color w:val="000000"/>
                <w:sz w:val="20"/>
                <w:szCs w:val="20"/>
              </w:rPr>
            </w:pPr>
            <w:r w:rsidRPr="00872AD4">
              <w:rPr>
                <w:rFonts w:ascii="Helvetica Neue" w:hAnsi="Helvetica Neue"/>
                <w:b/>
                <w:bCs/>
                <w:color w:val="000000"/>
                <w:sz w:val="20"/>
                <w:szCs w:val="20"/>
              </w:rPr>
              <w:t>Missing Data</w:t>
            </w:r>
          </w:p>
          <w:p w14:paraId="776A1DEF" w14:textId="5124D775" w:rsidR="00DF3BDA" w:rsidRPr="00872AD4" w:rsidRDefault="00DF3BDA">
            <w:pPr>
              <w:pStyle w:val="NormalWeb"/>
              <w:spacing w:before="0" w:beforeAutospacing="0" w:after="0" w:afterAutospacing="0"/>
              <w:rPr>
                <w:sz w:val="20"/>
                <w:szCs w:val="20"/>
              </w:rPr>
            </w:pPr>
            <w:r>
              <w:rPr>
                <w:rFonts w:ascii="Helvetica Neue" w:hAnsi="Helvetica Neue"/>
                <w:b/>
                <w:bCs/>
                <w:color w:val="000000"/>
                <w:sz w:val="20"/>
                <w:szCs w:val="20"/>
              </w:rPr>
              <w:t>(%)</w:t>
            </w:r>
          </w:p>
        </w:tc>
      </w:tr>
      <w:tr w:rsidR="0053718B" w:rsidRPr="00872AD4" w14:paraId="19F36E40" w14:textId="77777777" w:rsidTr="00DF3BDA">
        <w:trPr>
          <w:trHeight w:val="180"/>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DD180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075CE"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age</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E4139D" w14:textId="6F58EC0F"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13537"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2.25</w:t>
            </w:r>
          </w:p>
        </w:tc>
      </w:tr>
      <w:tr w:rsidR="0053718B" w:rsidRPr="00872AD4" w14:paraId="2BDFE667"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D95CF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D0A07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bp</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9A1B2" w14:textId="7EF830F2"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ACEBD3"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3.0</w:t>
            </w:r>
          </w:p>
        </w:tc>
      </w:tr>
      <w:tr w:rsidR="0053718B" w:rsidRPr="00872AD4" w14:paraId="1AF90A8A"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96D4B6"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6B150D"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sg</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3396A" w14:textId="44A1E159"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Ordinal/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8E5900"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11.75</w:t>
            </w:r>
          </w:p>
        </w:tc>
      </w:tr>
      <w:tr w:rsidR="0053718B" w:rsidRPr="00872AD4" w14:paraId="73338A90"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160E6F"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3</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34A6A7"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al</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A5399" w14:textId="5B595E37"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5E30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11.5</w:t>
            </w:r>
          </w:p>
        </w:tc>
      </w:tr>
      <w:tr w:rsidR="0053718B" w:rsidRPr="00872AD4" w14:paraId="23454985"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579C4B"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13A4F8"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su</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AC68A8" w14:textId="5FC9083D"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37AF19"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12.25</w:t>
            </w:r>
          </w:p>
        </w:tc>
      </w:tr>
      <w:tr w:rsidR="0053718B" w:rsidRPr="00872AD4" w14:paraId="5A19D945"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223B79"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5</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067BA"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rbc</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80B15" w14:textId="6607CFB5"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BE0D8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38.0</w:t>
            </w:r>
          </w:p>
        </w:tc>
      </w:tr>
      <w:tr w:rsidR="0053718B" w:rsidRPr="00872AD4" w14:paraId="08C54104"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B1151E"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6</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83ECB4"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pc</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1C6FD7" w14:textId="2EA0CC02"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FB324B"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16.25</w:t>
            </w:r>
          </w:p>
        </w:tc>
      </w:tr>
      <w:tr w:rsidR="0053718B" w:rsidRPr="00872AD4" w14:paraId="5AF78242"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5BE92F"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7</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0D626C"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pcc</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85CBD5" w14:textId="0152E151"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99B4B"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1.0</w:t>
            </w:r>
          </w:p>
        </w:tc>
      </w:tr>
      <w:tr w:rsidR="0053718B" w:rsidRPr="00872AD4" w14:paraId="1283E432"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4CFB09"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8</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477909"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ba</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FB3645" w14:textId="5B01CEB9"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5DD36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1.0</w:t>
            </w:r>
          </w:p>
        </w:tc>
      </w:tr>
      <w:tr w:rsidR="0053718B" w:rsidRPr="00872AD4" w14:paraId="6C80A60A"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D61A7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9</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C2524B"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bgr</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DC0C3E" w14:textId="406F344E"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Ration/</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CE9040"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11.0</w:t>
            </w:r>
          </w:p>
        </w:tc>
      </w:tr>
      <w:tr w:rsidR="0053718B" w:rsidRPr="00872AD4" w14:paraId="4F4D7052"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6EAFB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7E769"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bu</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55826" w14:textId="442037A2"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37BB4"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4.75</w:t>
            </w:r>
          </w:p>
        </w:tc>
      </w:tr>
      <w:tr w:rsidR="0053718B" w:rsidRPr="00872AD4" w14:paraId="1B6262FD"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DAE203"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1D8055"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sc</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0FE4A" w14:textId="7E3DBACE"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B84CAD"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4.25</w:t>
            </w:r>
          </w:p>
        </w:tc>
      </w:tr>
      <w:tr w:rsidR="0053718B" w:rsidRPr="00872AD4" w14:paraId="5D239D91"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7C4B1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9A0A0"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sod</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73E9D9" w14:textId="62A3CD73"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DF0DD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21.75</w:t>
            </w:r>
          </w:p>
        </w:tc>
      </w:tr>
      <w:tr w:rsidR="0053718B" w:rsidRPr="00872AD4" w14:paraId="00F8390E"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60AC0D"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13</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B5498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pot</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D2EC4E" w14:textId="45065050"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C03683"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22.0</w:t>
            </w:r>
          </w:p>
        </w:tc>
      </w:tr>
      <w:tr w:rsidR="0053718B" w:rsidRPr="00872AD4" w14:paraId="73C4B2FF" w14:textId="77777777" w:rsidTr="00DF3BDA">
        <w:trPr>
          <w:trHeight w:val="180"/>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B16C22"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8E27F9"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hemo</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A055AC" w14:textId="2DCD513E"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375A2"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13.0</w:t>
            </w:r>
          </w:p>
        </w:tc>
      </w:tr>
      <w:tr w:rsidR="0053718B" w:rsidRPr="00872AD4" w14:paraId="20045FD9"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13D719"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15</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FBAAB"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pcv</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18EAC4" w14:textId="3E15D9F4"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3475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17.75</w:t>
            </w:r>
          </w:p>
        </w:tc>
      </w:tr>
      <w:tr w:rsidR="0053718B" w:rsidRPr="00872AD4" w14:paraId="4A43E38F"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DDC4BF"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16</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D1C713"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wbcc</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F0F20" w14:textId="36DE0E34"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8415C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26.5</w:t>
            </w:r>
          </w:p>
        </w:tc>
      </w:tr>
      <w:tr w:rsidR="0053718B" w:rsidRPr="00872AD4" w14:paraId="5B82164E"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7DB93F"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17</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866A0"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rbcc</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C5DF91" w14:textId="7CA9917B"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E968B"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32.75</w:t>
            </w:r>
          </w:p>
        </w:tc>
      </w:tr>
      <w:tr w:rsidR="0053718B" w:rsidRPr="00872AD4" w14:paraId="00715222"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9E96F0"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18</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13E8A"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htn</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992DAB" w14:textId="138295AF"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79C46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0.5</w:t>
            </w:r>
          </w:p>
        </w:tc>
      </w:tr>
      <w:tr w:rsidR="0053718B" w:rsidRPr="00872AD4" w14:paraId="5C6ED274"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688F3D"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lastRenderedPageBreak/>
              <w:t>19</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4BC312"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dm</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875974" w14:textId="0510BC17"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F731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0.5</w:t>
            </w:r>
          </w:p>
        </w:tc>
      </w:tr>
      <w:tr w:rsidR="0053718B" w:rsidRPr="00872AD4" w14:paraId="6723A334"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8CA693"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F279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cad</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FEFC62" w14:textId="1F9ADCB4"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2539B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0.5</w:t>
            </w:r>
          </w:p>
        </w:tc>
      </w:tr>
      <w:tr w:rsidR="0053718B" w:rsidRPr="00872AD4" w14:paraId="54347DF2"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38E28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57FAD6"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appet</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3EC5BF" w14:textId="2114D05F"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520B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0.25</w:t>
            </w:r>
          </w:p>
        </w:tc>
      </w:tr>
      <w:tr w:rsidR="0053718B" w:rsidRPr="00872AD4" w14:paraId="14C35640"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D07D9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6FBB90"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pe</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7B60C0" w14:textId="4115C95B"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B6CA2"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0.25</w:t>
            </w:r>
          </w:p>
        </w:tc>
      </w:tr>
      <w:tr w:rsidR="0053718B" w:rsidRPr="00872AD4" w14:paraId="2D4406BB"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D08F19"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23</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0E6E3F"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ane</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A8619E" w14:textId="5C0BE8E8"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B5D89D"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0.25</w:t>
            </w:r>
          </w:p>
        </w:tc>
      </w:tr>
      <w:tr w:rsidR="0053718B" w:rsidRPr="00872AD4" w14:paraId="7BC9067D"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C30BF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AF39B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class</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59DF5" w14:textId="152701B9"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9AB9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0.0</w:t>
            </w:r>
          </w:p>
        </w:tc>
      </w:tr>
    </w:tbl>
    <w:p w14:paraId="507AE45B" w14:textId="77777777" w:rsidR="00F61422" w:rsidRPr="00872AD4" w:rsidRDefault="00F61422" w:rsidP="00F61422">
      <w:pPr>
        <w:rPr>
          <w:rFonts w:ascii="Times New Roman" w:hAnsi="Times New Roman"/>
          <w:i/>
          <w:sz w:val="20"/>
          <w:szCs w:val="20"/>
        </w:rPr>
      </w:pPr>
    </w:p>
    <w:p w14:paraId="15974583" w14:textId="77777777" w:rsidR="00F61422" w:rsidRPr="00872AD4" w:rsidRDefault="00F61422" w:rsidP="00F61422">
      <w:pPr>
        <w:pStyle w:val="ListParagraph"/>
        <w:numPr>
          <w:ilvl w:val="0"/>
          <w:numId w:val="1"/>
        </w:numPr>
        <w:rPr>
          <w:rFonts w:ascii="Times New Roman" w:hAnsi="Times New Roman"/>
          <w:b/>
          <w:bCs/>
          <w:iCs/>
          <w:sz w:val="20"/>
          <w:szCs w:val="20"/>
        </w:rPr>
      </w:pPr>
      <w:r w:rsidRPr="00872AD4">
        <w:rPr>
          <w:rFonts w:ascii="Times New Roman" w:hAnsi="Times New Roman"/>
          <w:b/>
          <w:bCs/>
          <w:iCs/>
          <w:sz w:val="20"/>
          <w:szCs w:val="20"/>
        </w:rPr>
        <w:t xml:space="preserve">Data Set Summary Statistics </w:t>
      </w:r>
    </w:p>
    <w:p w14:paraId="67526CE2" w14:textId="4FAD663E" w:rsidR="00F61422" w:rsidRPr="00872AD4" w:rsidRDefault="00C52236" w:rsidP="00F61422">
      <w:pPr>
        <w:rPr>
          <w:rFonts w:ascii="Times New Roman" w:hAnsi="Times New Roman"/>
          <w:iCs/>
          <w:sz w:val="20"/>
          <w:szCs w:val="20"/>
        </w:rPr>
      </w:pPr>
      <w:r>
        <w:rPr>
          <w:rFonts w:ascii="Times New Roman" w:hAnsi="Times New Roman"/>
          <w:iCs/>
          <w:sz w:val="20"/>
          <w:szCs w:val="20"/>
        </w:rPr>
        <w:t>Statistically significant data on each column of numerical data type (ratio)</w:t>
      </w:r>
      <w:r w:rsidR="00F54D48">
        <w:rPr>
          <w:rFonts w:ascii="Times New Roman" w:hAnsi="Times New Roman"/>
          <w:iCs/>
          <w:sz w:val="20"/>
          <w:szCs w:val="20"/>
        </w:rPr>
        <w:t>, proportion data on categorical columns, and correlation data relating each numerical variable.</w:t>
      </w:r>
    </w:p>
    <w:p w14:paraId="60280014" w14:textId="77777777" w:rsidR="00F61422" w:rsidRPr="00872AD4" w:rsidRDefault="00F61422" w:rsidP="00F61422">
      <w:pPr>
        <w:rPr>
          <w:rFonts w:ascii="Times New Roman" w:hAnsi="Times New Roman"/>
          <w:iCs/>
          <w:sz w:val="20"/>
          <w:szCs w:val="20"/>
        </w:rPr>
      </w:pPr>
    </w:p>
    <w:p w14:paraId="7997E145" w14:textId="7C537E24" w:rsidR="00F61422" w:rsidRPr="00872AD4" w:rsidRDefault="00F61422" w:rsidP="00F61422">
      <w:pPr>
        <w:rPr>
          <w:rFonts w:ascii="Times New Roman" w:hAnsi="Times New Roman"/>
          <w:b/>
          <w:sz w:val="20"/>
          <w:szCs w:val="20"/>
        </w:rPr>
      </w:pPr>
      <w:r w:rsidRPr="00872AD4">
        <w:rPr>
          <w:rFonts w:ascii="Times New Roman" w:hAnsi="Times New Roman"/>
          <w:b/>
          <w:sz w:val="20"/>
          <w:szCs w:val="20"/>
        </w:rPr>
        <w:t xml:space="preserve">Table 2: Summary Statistics for </w:t>
      </w:r>
      <w:r w:rsidR="00EF47FC">
        <w:rPr>
          <w:rFonts w:ascii="Times New Roman" w:hAnsi="Times New Roman"/>
          <w:b/>
          <w:sz w:val="20"/>
          <w:szCs w:val="20"/>
        </w:rPr>
        <w:t>Chronic Kidney Disease</w:t>
      </w:r>
      <w:r w:rsidRPr="00872AD4">
        <w:rPr>
          <w:rFonts w:ascii="Times New Roman" w:hAnsi="Times New Roman"/>
          <w:b/>
          <w:sz w:val="20"/>
          <w:szCs w:val="20"/>
        </w:rPr>
        <w:t xml:space="preserve"> </w:t>
      </w:r>
    </w:p>
    <w:tbl>
      <w:tblPr>
        <w:tblW w:w="9348" w:type="dxa"/>
        <w:tblCellMar>
          <w:left w:w="0" w:type="dxa"/>
          <w:right w:w="0" w:type="dxa"/>
        </w:tblCellMar>
        <w:tblLook w:val="04A0" w:firstRow="1" w:lastRow="0" w:firstColumn="1" w:lastColumn="0" w:noHBand="0" w:noVBand="1"/>
      </w:tblPr>
      <w:tblGrid>
        <w:gridCol w:w="664"/>
        <w:gridCol w:w="692"/>
        <w:gridCol w:w="2066"/>
        <w:gridCol w:w="2066"/>
        <w:gridCol w:w="749"/>
        <w:gridCol w:w="749"/>
        <w:gridCol w:w="749"/>
        <w:gridCol w:w="749"/>
        <w:gridCol w:w="864"/>
      </w:tblGrid>
      <w:tr w:rsidR="00872AD4" w:rsidRPr="00872AD4" w14:paraId="4653E70D"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0B75E81" w14:textId="77777777" w:rsidR="00F61422" w:rsidRPr="00F61422" w:rsidRDefault="00F61422" w:rsidP="00F61422">
            <w:pPr>
              <w:rPr>
                <w:rFonts w:ascii="Helvetica" w:eastAsia="Times New Roman" w:hAnsi="Helvetica" w:cs="Times New Roman"/>
                <w:sz w:val="20"/>
                <w:szCs w:val="20"/>
                <w:lang w:val="en-CA" w:eastAsia="en-US"/>
              </w:rPr>
            </w:pPr>
          </w:p>
        </w:tc>
        <w:tc>
          <w:tcPr>
            <w:tcW w:w="85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B13D1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count</w:t>
            </w:r>
          </w:p>
        </w:tc>
        <w:tc>
          <w:tcPr>
            <w:tcW w:w="170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B81D7C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mean</w:t>
            </w:r>
          </w:p>
        </w:tc>
        <w:tc>
          <w:tcPr>
            <w:tcW w:w="170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F40A6A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std</w:t>
            </w:r>
          </w:p>
        </w:tc>
        <w:tc>
          <w:tcPr>
            <w:tcW w:w="8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E45D33F"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min</w:t>
            </w:r>
          </w:p>
        </w:tc>
        <w:tc>
          <w:tcPr>
            <w:tcW w:w="85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7C5E06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25%</w:t>
            </w:r>
          </w:p>
        </w:tc>
        <w:tc>
          <w:tcPr>
            <w:tcW w:w="8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D3F3C1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50%</w:t>
            </w:r>
          </w:p>
        </w:tc>
        <w:tc>
          <w:tcPr>
            <w:tcW w:w="85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DF21D2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75%</w:t>
            </w:r>
          </w:p>
        </w:tc>
        <w:tc>
          <w:tcPr>
            <w:tcW w:w="99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C55E58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max</w:t>
            </w:r>
          </w:p>
        </w:tc>
      </w:tr>
      <w:tr w:rsidR="00F61422" w:rsidRPr="00872AD4" w14:paraId="2CC156BE" w14:textId="77777777" w:rsidTr="00F61422">
        <w:trPr>
          <w:trHeight w:val="180"/>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D3CA9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age</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00023" w14:textId="75BFD62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391</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E20D2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51.48337595907930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1FE4E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17.16971408926220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DCAF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81078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42.0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0B9C8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55.0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13EB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64.5</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EB6A2"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90.0</w:t>
            </w:r>
          </w:p>
        </w:tc>
      </w:tr>
      <w:tr w:rsidR="00F61422" w:rsidRPr="00872AD4" w14:paraId="49E0D28D"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299476"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bp</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139C0" w14:textId="7B3910E9"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388</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14E2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76.46907216494850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9FC1A7"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13.683637493525300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4DFD7"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50.0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9BE91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70.0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4AD0B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80.0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36EAF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80.0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E1F78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180.0</w:t>
            </w:r>
          </w:p>
        </w:tc>
      </w:tr>
      <w:tr w:rsidR="00F61422" w:rsidRPr="00872AD4" w14:paraId="7B9C959B"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FA382C"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bgr</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9DEBB" w14:textId="69258632"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356</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2713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148.0365168539330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EF320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79.28171423511780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5F6D4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22.0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F0B0E8"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99.0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FAC3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121.0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3F990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163.0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DE2E22"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490.0</w:t>
            </w:r>
          </w:p>
        </w:tc>
      </w:tr>
      <w:tr w:rsidR="00F61422" w:rsidRPr="00872AD4" w14:paraId="61EAAC35"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124518C"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bu</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9339D" w14:textId="34AE3179"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381</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1DDA03"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57.425721784776900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4185F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50.5030058492225</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BD75F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1.5</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3CD77"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27.0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CE1963"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42.0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B0A59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66.0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CC3A7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391.0</w:t>
            </w:r>
          </w:p>
        </w:tc>
      </w:tr>
      <w:tr w:rsidR="00F61422" w:rsidRPr="00872AD4" w14:paraId="37407E1C"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DD5F13"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sc</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950C03" w14:textId="1418F1DD"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383</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FA73B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3.0724543080939900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36B6F4"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5.741126066859780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57632"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0.4</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6447E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0.9</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79747"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1.3</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E34C4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2.8</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F1C5D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76.0</w:t>
            </w:r>
          </w:p>
        </w:tc>
      </w:tr>
      <w:tr w:rsidR="00F61422" w:rsidRPr="00872AD4" w14:paraId="428A3A03"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32D54F"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sod</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2E0911" w14:textId="488DCE0E"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313</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1EDB6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137.52875399361000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D476A8"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10.408752051798800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D8DC5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4.5</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895F6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135.0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1EBB6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138.0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0934E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142.0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FD991"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163.0</w:t>
            </w:r>
          </w:p>
        </w:tc>
      </w:tr>
      <w:tr w:rsidR="00F61422" w:rsidRPr="00872AD4" w14:paraId="6CEFF08A"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E0509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pot</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819AD5" w14:textId="01A96144"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312</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1DCAA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4.627243589743590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F32FA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3.1939041765567000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78A14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2.5</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CF87F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3.8</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0F06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4.4</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33135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4.9</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A5A88"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47.0</w:t>
            </w:r>
          </w:p>
        </w:tc>
      </w:tr>
      <w:tr w:rsidR="00F61422" w:rsidRPr="00872AD4" w14:paraId="659F8130"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EBD5DE"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hemo</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889AE" w14:textId="1132F1C1"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348</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469E7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12.526436781609200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B3026"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2.9125866088267600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B2FCB2"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3.1</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4F8C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10.3</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9BCE4" w14:textId="6C46435F"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12.650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070A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15.0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9EEAB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17.8</w:t>
            </w:r>
          </w:p>
        </w:tc>
      </w:tr>
      <w:tr w:rsidR="00F61422" w:rsidRPr="00872AD4" w14:paraId="155733F2"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2C014E"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pcv</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AD245" w14:textId="14F33592"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329</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17F1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38.88449848024320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5E0B6"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8.990104814740940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A7F1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9.0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92D3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32.0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58EE8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40.0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460F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45.0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C8404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54.0</w:t>
            </w:r>
          </w:p>
        </w:tc>
      </w:tr>
      <w:tr w:rsidR="00F61422" w:rsidRPr="00872AD4" w14:paraId="1E329523"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709551"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wbcc</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1D2C6C" w14:textId="263689AF"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294</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3E2FEF"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8406.122448979590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C1B1A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2944.474190410340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CA091F"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2200.0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CCCAD7"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6500.0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E9F7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8000.0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8F172"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9800.0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A3925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26400.0</w:t>
            </w:r>
          </w:p>
        </w:tc>
      </w:tr>
      <w:tr w:rsidR="00F61422" w:rsidRPr="00872AD4" w14:paraId="2E3E6A3B"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901EA9"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rbcc</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4E830" w14:textId="3F9B91BE"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269</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7C50C4"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4.707434944237920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3350C3"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1.0253232655721800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AE0F58"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2.1</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8FA04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3.9</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0385B4"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4.8</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2D04B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5.4</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19938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8.0</w:t>
            </w:r>
          </w:p>
        </w:tc>
      </w:tr>
    </w:tbl>
    <w:p w14:paraId="0C39BBCD" w14:textId="77777777" w:rsidR="00F61422" w:rsidRPr="00872AD4" w:rsidRDefault="00F61422" w:rsidP="00F61422">
      <w:pPr>
        <w:rPr>
          <w:rFonts w:ascii="Times New Roman" w:hAnsi="Times New Roman"/>
          <w:i/>
          <w:sz w:val="20"/>
          <w:szCs w:val="20"/>
        </w:rPr>
      </w:pPr>
    </w:p>
    <w:p w14:paraId="2AFC59C7" w14:textId="296C57DC" w:rsidR="00F61422" w:rsidRPr="00DA0683" w:rsidRDefault="00F61422" w:rsidP="00F61422">
      <w:pPr>
        <w:pStyle w:val="Caption"/>
        <w:keepNext/>
        <w:rPr>
          <w:szCs w:val="20"/>
        </w:rPr>
      </w:pPr>
      <w:bookmarkStart w:id="0" w:name="_Ref362688270"/>
      <w:r w:rsidRPr="00DA0683">
        <w:rPr>
          <w:szCs w:val="20"/>
        </w:rPr>
        <w:t xml:space="preserve">Table </w:t>
      </w:r>
      <w:bookmarkEnd w:id="0"/>
      <w:r w:rsidRPr="00DA0683">
        <w:rPr>
          <w:szCs w:val="20"/>
        </w:rPr>
        <w:t>3</w:t>
      </w:r>
      <w:r w:rsidR="002062C6" w:rsidRPr="00DA0683">
        <w:rPr>
          <w:szCs w:val="20"/>
        </w:rPr>
        <w:t>a</w:t>
      </w:r>
      <w:r w:rsidRPr="00DA0683">
        <w:rPr>
          <w:szCs w:val="20"/>
        </w:rPr>
        <w:t xml:space="preserve">: Proportions for </w:t>
      </w:r>
      <w:r w:rsidR="002062C6" w:rsidRPr="00DA0683">
        <w:rPr>
          <w:szCs w:val="20"/>
        </w:rPr>
        <w:t>‘Albumin (‘al’)</w:t>
      </w:r>
      <w:r w:rsidRPr="00DA0683">
        <w:rPr>
          <w:szCs w:val="20"/>
        </w:rPr>
        <w:t xml:space="preserve"> (n=</w:t>
      </w:r>
      <w:r w:rsidR="002062C6" w:rsidRPr="00DA0683">
        <w:rPr>
          <w:szCs w:val="20"/>
        </w:rPr>
        <w:t>400</w:t>
      </w:r>
      <w:r w:rsidRPr="00DA0683">
        <w:rPr>
          <w:szCs w:val="20"/>
        </w:rPr>
        <w:t>)</w:t>
      </w:r>
    </w:p>
    <w:tbl>
      <w:tblPr>
        <w:tblW w:w="0" w:type="auto"/>
        <w:tblCellMar>
          <w:left w:w="0" w:type="dxa"/>
          <w:right w:w="0" w:type="dxa"/>
        </w:tblCellMar>
        <w:tblLook w:val="04A0" w:firstRow="1" w:lastRow="0" w:firstColumn="1" w:lastColumn="0" w:noHBand="0" w:noVBand="1"/>
      </w:tblPr>
      <w:tblGrid>
        <w:gridCol w:w="995"/>
        <w:gridCol w:w="1124"/>
        <w:gridCol w:w="1139"/>
      </w:tblGrid>
      <w:tr w:rsidR="002062C6" w:rsidRPr="002062C6" w14:paraId="1553E49A"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8204D21"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Category</w:t>
            </w:r>
          </w:p>
        </w:tc>
        <w:tc>
          <w:tcPr>
            <w:tcW w:w="112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A3BD04B"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Frequency</w:t>
            </w:r>
          </w:p>
        </w:tc>
        <w:tc>
          <w:tcPr>
            <w:tcW w:w="113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3B296E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Proportion (%)</w:t>
            </w:r>
          </w:p>
        </w:tc>
      </w:tr>
      <w:tr w:rsidR="002062C6" w:rsidRPr="002062C6" w14:paraId="2D205895" w14:textId="77777777" w:rsidTr="00F54D48">
        <w:trPr>
          <w:trHeight w:val="180"/>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75A2C3"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0</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2033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199</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72D9F6"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49.75</w:t>
            </w:r>
          </w:p>
        </w:tc>
      </w:tr>
      <w:tr w:rsidR="002062C6" w:rsidRPr="002062C6" w14:paraId="528C73BB"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F31808"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EDC4D2"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44</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A484EE"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11.0</w:t>
            </w:r>
          </w:p>
        </w:tc>
      </w:tr>
      <w:tr w:rsidR="002062C6" w:rsidRPr="002062C6" w14:paraId="5D362F0D"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409B88"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9B9F0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43</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FA0BD"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10.75</w:t>
            </w:r>
          </w:p>
        </w:tc>
      </w:tr>
      <w:tr w:rsidR="002062C6" w:rsidRPr="002062C6" w14:paraId="3585BA30"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B7EF0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88E5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43</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99A6B"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10.75</w:t>
            </w:r>
          </w:p>
        </w:tc>
      </w:tr>
      <w:tr w:rsidR="002062C6" w:rsidRPr="002062C6" w14:paraId="028260D0"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448992"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5E807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24</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3AB6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6.0</w:t>
            </w:r>
          </w:p>
        </w:tc>
      </w:tr>
      <w:tr w:rsidR="002062C6" w:rsidRPr="002062C6" w14:paraId="60337D7D"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C8C45B"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5</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1CB2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7A62F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0.25</w:t>
            </w:r>
          </w:p>
        </w:tc>
      </w:tr>
      <w:tr w:rsidR="002062C6" w:rsidRPr="002062C6" w14:paraId="5657211E"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2037F"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2CE5DE"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46</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7B6178"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11.5</w:t>
            </w:r>
          </w:p>
        </w:tc>
      </w:tr>
    </w:tbl>
    <w:p w14:paraId="570BCB08" w14:textId="77777777" w:rsidR="0003514D" w:rsidRDefault="0003514D" w:rsidP="002062C6">
      <w:pPr>
        <w:pStyle w:val="Caption"/>
        <w:keepNext/>
        <w:rPr>
          <w:szCs w:val="20"/>
        </w:rPr>
      </w:pPr>
    </w:p>
    <w:p w14:paraId="3F3A96C7" w14:textId="0E5E69C1" w:rsidR="002062C6" w:rsidRPr="00DA0683" w:rsidRDefault="002062C6" w:rsidP="002062C6">
      <w:pPr>
        <w:pStyle w:val="Caption"/>
        <w:keepNext/>
        <w:rPr>
          <w:szCs w:val="20"/>
        </w:rPr>
      </w:pPr>
      <w:r w:rsidRPr="00DA0683">
        <w:rPr>
          <w:szCs w:val="20"/>
        </w:rPr>
        <w:t>Table 3b: Proportion</w:t>
      </w:r>
      <w:r w:rsidR="002D600A" w:rsidRPr="00DA0683">
        <w:rPr>
          <w:szCs w:val="20"/>
        </w:rPr>
        <w:t>s</w:t>
      </w:r>
      <w:r w:rsidRPr="00DA0683">
        <w:rPr>
          <w:szCs w:val="20"/>
        </w:rPr>
        <w:t xml:space="preserve"> for Anemia(‘</w:t>
      </w:r>
      <w:proofErr w:type="spellStart"/>
      <w:r w:rsidRPr="00DA0683">
        <w:rPr>
          <w:szCs w:val="20"/>
        </w:rPr>
        <w:t>ane</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39"/>
      </w:tblGrid>
      <w:tr w:rsidR="002062C6" w:rsidRPr="00DA0683" w14:paraId="01A7053C"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95BF933"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b/>
                <w:bCs/>
                <w:color w:val="000000"/>
                <w:sz w:val="20"/>
                <w:szCs w:val="20"/>
              </w:rPr>
              <w:t>Category</w:t>
            </w:r>
          </w:p>
        </w:tc>
        <w:tc>
          <w:tcPr>
            <w:tcW w:w="87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87418AF"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b/>
                <w:bCs/>
                <w:color w:val="000000"/>
                <w:sz w:val="20"/>
                <w:szCs w:val="20"/>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8E3AE6A"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b/>
                <w:bCs/>
                <w:color w:val="000000"/>
                <w:sz w:val="20"/>
                <w:szCs w:val="20"/>
              </w:rPr>
              <w:t>Proportion (%)</w:t>
            </w:r>
          </w:p>
        </w:tc>
      </w:tr>
      <w:tr w:rsidR="002062C6" w:rsidRPr="00DA0683" w14:paraId="7CD3855F" w14:textId="77777777" w:rsidTr="002062C6">
        <w:trPr>
          <w:trHeight w:val="180"/>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807169"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BC633"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F7E0C"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0.25</w:t>
            </w:r>
          </w:p>
        </w:tc>
      </w:tr>
      <w:tr w:rsidR="002062C6" w:rsidRPr="00DA0683" w14:paraId="26058F6A"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086D2"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no</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310320"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339</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51BE7D"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84.75</w:t>
            </w:r>
          </w:p>
        </w:tc>
      </w:tr>
      <w:tr w:rsidR="002062C6" w:rsidRPr="00DA0683" w14:paraId="5D19E1A5"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5B8C5B"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yes</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45766"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60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39C3D0"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15.0</w:t>
            </w:r>
          </w:p>
        </w:tc>
      </w:tr>
    </w:tbl>
    <w:p w14:paraId="3ECB8523" w14:textId="44F26409" w:rsidR="008B51A3" w:rsidRPr="00DA0683" w:rsidRDefault="008B51A3" w:rsidP="00F61422">
      <w:pPr>
        <w:rPr>
          <w:rFonts w:ascii="Times New Roman" w:hAnsi="Times New Roman"/>
          <w:i/>
          <w:sz w:val="20"/>
          <w:szCs w:val="20"/>
        </w:rPr>
      </w:pPr>
    </w:p>
    <w:p w14:paraId="21F49918" w14:textId="50B77428" w:rsidR="002062C6" w:rsidRPr="00DA0683" w:rsidRDefault="002062C6" w:rsidP="002062C6">
      <w:pPr>
        <w:pStyle w:val="Caption"/>
        <w:keepNext/>
        <w:rPr>
          <w:szCs w:val="20"/>
        </w:rPr>
      </w:pPr>
      <w:r w:rsidRPr="00DA0683">
        <w:rPr>
          <w:szCs w:val="20"/>
        </w:rPr>
        <w:t>Table 3c: Proportion</w:t>
      </w:r>
      <w:r w:rsidR="002D600A" w:rsidRPr="00DA0683">
        <w:rPr>
          <w:szCs w:val="20"/>
        </w:rPr>
        <w:t>s</w:t>
      </w:r>
      <w:r w:rsidRPr="00DA0683">
        <w:rPr>
          <w:szCs w:val="20"/>
        </w:rPr>
        <w:t xml:space="preserve"> for Appetite (‘</w:t>
      </w:r>
      <w:proofErr w:type="spellStart"/>
      <w:r w:rsidRPr="00DA0683">
        <w:rPr>
          <w:szCs w:val="20"/>
        </w:rPr>
        <w:t>appet</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78"/>
      </w:tblGrid>
      <w:tr w:rsidR="002062C6" w:rsidRPr="002062C6" w14:paraId="38A3CB6D"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26E6A2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Category</w:t>
            </w:r>
          </w:p>
        </w:tc>
        <w:tc>
          <w:tcPr>
            <w:tcW w:w="87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0EBBFD2"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Frequency</w:t>
            </w:r>
          </w:p>
        </w:tc>
        <w:tc>
          <w:tcPr>
            <w:tcW w:w="117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F2AD114"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Proportion (%)</w:t>
            </w:r>
          </w:p>
        </w:tc>
      </w:tr>
      <w:tr w:rsidR="002062C6" w:rsidRPr="002062C6" w14:paraId="7239A2F0" w14:textId="77777777" w:rsidTr="002062C6">
        <w:trPr>
          <w:trHeight w:val="180"/>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BFE24B"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9655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w:t>
            </w:r>
          </w:p>
        </w:tc>
        <w:tc>
          <w:tcPr>
            <w:tcW w:w="1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07086"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0.25</w:t>
            </w:r>
          </w:p>
        </w:tc>
      </w:tr>
      <w:tr w:rsidR="002062C6" w:rsidRPr="002062C6" w14:paraId="109E48F2"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2CBE5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good</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F9BE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317</w:t>
            </w:r>
          </w:p>
        </w:tc>
        <w:tc>
          <w:tcPr>
            <w:tcW w:w="1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D9808"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79.25</w:t>
            </w:r>
          </w:p>
        </w:tc>
      </w:tr>
      <w:tr w:rsidR="002062C6" w:rsidRPr="002062C6" w14:paraId="31C2644C"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611DD2"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poor</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C1B3B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82</w:t>
            </w:r>
          </w:p>
        </w:tc>
        <w:tc>
          <w:tcPr>
            <w:tcW w:w="1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1856B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20.5</w:t>
            </w:r>
          </w:p>
        </w:tc>
      </w:tr>
    </w:tbl>
    <w:p w14:paraId="651125E4" w14:textId="25FB7866" w:rsidR="002062C6" w:rsidRPr="00DA0683" w:rsidRDefault="002062C6" w:rsidP="002062C6">
      <w:pPr>
        <w:pStyle w:val="NoSpacing"/>
        <w:rPr>
          <w:sz w:val="20"/>
          <w:szCs w:val="20"/>
        </w:rPr>
      </w:pPr>
    </w:p>
    <w:p w14:paraId="3B46A22B" w14:textId="1B5B070C" w:rsidR="002062C6" w:rsidRPr="00DA0683" w:rsidRDefault="002062C6" w:rsidP="002062C6">
      <w:pPr>
        <w:pStyle w:val="Caption"/>
        <w:keepNext/>
        <w:rPr>
          <w:szCs w:val="20"/>
        </w:rPr>
      </w:pPr>
      <w:r w:rsidRPr="00DA0683">
        <w:rPr>
          <w:szCs w:val="20"/>
        </w:rPr>
        <w:t>Table 3d: Proportion</w:t>
      </w:r>
      <w:r w:rsidR="002D600A" w:rsidRPr="00DA0683">
        <w:rPr>
          <w:szCs w:val="20"/>
        </w:rPr>
        <w:t>s</w:t>
      </w:r>
      <w:r w:rsidRPr="00DA0683">
        <w:rPr>
          <w:szCs w:val="20"/>
        </w:rPr>
        <w:t xml:space="preserve"> for Bacteria (‘</w:t>
      </w:r>
      <w:proofErr w:type="spellStart"/>
      <w:r w:rsidRPr="00DA0683">
        <w:rPr>
          <w:szCs w:val="20"/>
        </w:rPr>
        <w:t>ba</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1084"/>
        <w:gridCol w:w="1124"/>
        <w:gridCol w:w="1139"/>
      </w:tblGrid>
      <w:tr w:rsidR="002062C6" w:rsidRPr="002062C6" w14:paraId="567D332D" w14:textId="77777777" w:rsidTr="002062C6">
        <w:trPr>
          <w:trHeight w:val="165"/>
        </w:trPr>
        <w:tc>
          <w:tcPr>
            <w:tcW w:w="84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013ED9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Category</w:t>
            </w:r>
          </w:p>
        </w:tc>
        <w:tc>
          <w:tcPr>
            <w:tcW w:w="87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78F7095"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4DEE828"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Proportion (%)</w:t>
            </w:r>
          </w:p>
        </w:tc>
      </w:tr>
      <w:tr w:rsidR="002062C6" w:rsidRPr="002062C6" w14:paraId="37951EE0" w14:textId="77777777" w:rsidTr="002062C6">
        <w:trPr>
          <w:trHeight w:val="180"/>
        </w:trPr>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12DB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E3ED05"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08B85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1.0</w:t>
            </w:r>
          </w:p>
        </w:tc>
      </w:tr>
      <w:tr w:rsidR="002062C6" w:rsidRPr="002062C6" w14:paraId="0B289781" w14:textId="77777777" w:rsidTr="002062C6">
        <w:trPr>
          <w:trHeight w:val="165"/>
        </w:trPr>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CE4A78" w14:textId="77777777" w:rsidR="002062C6" w:rsidRPr="002062C6" w:rsidRDefault="002062C6" w:rsidP="002062C6">
            <w:pPr>
              <w:rPr>
                <w:rFonts w:ascii="Times New Roman" w:eastAsia="Times New Roman" w:hAnsi="Times New Roman" w:cs="Times New Roman"/>
                <w:sz w:val="20"/>
                <w:szCs w:val="20"/>
                <w:lang w:val="en-CA" w:eastAsia="en-US"/>
              </w:rPr>
            </w:pPr>
            <w:proofErr w:type="spellStart"/>
            <w:r w:rsidRPr="002062C6">
              <w:rPr>
                <w:rFonts w:ascii="Helvetica Neue" w:eastAsia="Times New Roman" w:hAnsi="Helvetica Neue" w:cs="Times New Roman"/>
                <w:color w:val="000000"/>
                <w:sz w:val="20"/>
                <w:szCs w:val="20"/>
                <w:lang w:val="en-CA" w:eastAsia="en-US"/>
              </w:rPr>
              <w:t>notpresent</w:t>
            </w:r>
            <w:proofErr w:type="spellEnd"/>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0BC84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374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0FB1E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93.5</w:t>
            </w:r>
          </w:p>
        </w:tc>
      </w:tr>
      <w:tr w:rsidR="002062C6" w:rsidRPr="002062C6" w14:paraId="298ADC35" w14:textId="77777777" w:rsidTr="002062C6">
        <w:trPr>
          <w:trHeight w:val="165"/>
        </w:trPr>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48E643"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present</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B66D3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8968EB"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5.5</w:t>
            </w:r>
          </w:p>
        </w:tc>
      </w:tr>
    </w:tbl>
    <w:p w14:paraId="28806DB3" w14:textId="0727AE98" w:rsidR="002062C6" w:rsidRPr="00DA0683" w:rsidRDefault="002062C6" w:rsidP="002062C6">
      <w:pPr>
        <w:pStyle w:val="NoSpacing"/>
        <w:rPr>
          <w:sz w:val="20"/>
          <w:szCs w:val="20"/>
        </w:rPr>
      </w:pPr>
    </w:p>
    <w:p w14:paraId="1861C035" w14:textId="7E72BF76" w:rsidR="002062C6" w:rsidRPr="00DA0683" w:rsidRDefault="002062C6" w:rsidP="002062C6">
      <w:pPr>
        <w:pStyle w:val="Caption"/>
        <w:keepNext/>
        <w:rPr>
          <w:szCs w:val="20"/>
        </w:rPr>
      </w:pPr>
      <w:r w:rsidRPr="00DA0683">
        <w:rPr>
          <w:szCs w:val="20"/>
        </w:rPr>
        <w:t>Table 3e: Proportion</w:t>
      </w:r>
      <w:r w:rsidR="002D600A" w:rsidRPr="00DA0683">
        <w:rPr>
          <w:szCs w:val="20"/>
        </w:rPr>
        <w:t>s</w:t>
      </w:r>
      <w:r w:rsidRPr="00DA0683">
        <w:rPr>
          <w:szCs w:val="20"/>
        </w:rPr>
        <w:t xml:space="preserve"> for Coronary Artery Disease (‘cad’)</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39"/>
      </w:tblGrid>
      <w:tr w:rsidR="002062C6" w:rsidRPr="002062C6" w14:paraId="19F3FB06" w14:textId="77777777" w:rsidTr="002062C6">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8FF2F33"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0C270E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E72ECD1"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Proportion (%)</w:t>
            </w:r>
          </w:p>
        </w:tc>
      </w:tr>
      <w:tr w:rsidR="002062C6" w:rsidRPr="002062C6" w14:paraId="54AC978B" w14:textId="77777777" w:rsidTr="002062C6">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F1DAA3"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D87A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2A6689"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0.5</w:t>
            </w:r>
          </w:p>
        </w:tc>
      </w:tr>
      <w:tr w:rsidR="002062C6" w:rsidRPr="002062C6" w14:paraId="50695879" w14:textId="77777777" w:rsidTr="002062C6">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3EA069"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no</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CD216"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364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3445DF"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91.0</w:t>
            </w:r>
          </w:p>
        </w:tc>
      </w:tr>
      <w:tr w:rsidR="002062C6" w:rsidRPr="002062C6" w14:paraId="281B8D97" w14:textId="77777777" w:rsidTr="002062C6">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73F956"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yes</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31613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6B2FF5"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8.5</w:t>
            </w:r>
          </w:p>
        </w:tc>
      </w:tr>
    </w:tbl>
    <w:p w14:paraId="6FAB663B" w14:textId="77777777" w:rsidR="002062C6" w:rsidRPr="00DA0683" w:rsidRDefault="002062C6" w:rsidP="002062C6">
      <w:pPr>
        <w:pStyle w:val="NoSpacing"/>
        <w:rPr>
          <w:sz w:val="20"/>
          <w:szCs w:val="20"/>
        </w:rPr>
      </w:pPr>
    </w:p>
    <w:p w14:paraId="13B95200" w14:textId="21ACD441" w:rsidR="002062C6" w:rsidRPr="00DA0683" w:rsidRDefault="002062C6" w:rsidP="002062C6">
      <w:pPr>
        <w:pStyle w:val="Caption"/>
        <w:keepNext/>
        <w:rPr>
          <w:szCs w:val="20"/>
        </w:rPr>
      </w:pPr>
      <w:r w:rsidRPr="00DA0683">
        <w:rPr>
          <w:szCs w:val="20"/>
        </w:rPr>
        <w:t>Table 3f: Proportion</w:t>
      </w:r>
      <w:r w:rsidR="002D600A" w:rsidRPr="00DA0683">
        <w:rPr>
          <w:szCs w:val="20"/>
        </w:rPr>
        <w:t>s</w:t>
      </w:r>
      <w:r w:rsidRPr="00DA0683">
        <w:rPr>
          <w:szCs w:val="20"/>
        </w:rPr>
        <w:t xml:space="preserve"> for Class (‘class</w:t>
      </w:r>
      <w:proofErr w:type="gramStart"/>
      <w:r w:rsidRPr="00DA0683">
        <w:rPr>
          <w:szCs w:val="20"/>
        </w:rPr>
        <w:t xml:space="preserve">’) </w:t>
      </w:r>
      <w:r w:rsidR="0097378A" w:rsidRPr="00DA0683">
        <w:rPr>
          <w:szCs w:val="20"/>
        </w:rPr>
        <w:t xml:space="preserve"> (</w:t>
      </w:r>
      <w:proofErr w:type="gramEnd"/>
      <w:r w:rsidR="0097378A" w:rsidRPr="00DA0683">
        <w:rPr>
          <w:szCs w:val="20"/>
        </w:rPr>
        <w:t xml:space="preserve">n=400) </w:t>
      </w:r>
      <w:r w:rsidRPr="00DA0683">
        <w:rPr>
          <w:szCs w:val="20"/>
        </w:rPr>
        <w:t xml:space="preserve">– if the patient has </w:t>
      </w:r>
      <w:proofErr w:type="spellStart"/>
      <w:r w:rsidRPr="00DA0683">
        <w:rPr>
          <w:szCs w:val="20"/>
        </w:rPr>
        <w:t>ckd</w:t>
      </w:r>
      <w:proofErr w:type="spellEnd"/>
      <w:r w:rsidRPr="00DA0683">
        <w:rPr>
          <w:szCs w:val="20"/>
        </w:rPr>
        <w:t xml:space="preserve"> or not</w:t>
      </w:r>
    </w:p>
    <w:tbl>
      <w:tblPr>
        <w:tblW w:w="0" w:type="auto"/>
        <w:tblCellMar>
          <w:left w:w="0" w:type="dxa"/>
          <w:right w:w="0" w:type="dxa"/>
        </w:tblCellMar>
        <w:tblLook w:val="04A0" w:firstRow="1" w:lastRow="0" w:firstColumn="1" w:lastColumn="0" w:noHBand="0" w:noVBand="1"/>
      </w:tblPr>
      <w:tblGrid>
        <w:gridCol w:w="995"/>
        <w:gridCol w:w="1124"/>
        <w:gridCol w:w="1139"/>
      </w:tblGrid>
      <w:tr w:rsidR="002062C6" w:rsidRPr="002062C6" w14:paraId="189EE18F" w14:textId="77777777" w:rsidTr="002062C6">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42FC1A3"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72469C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AF9B4EE"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Proportion (%)</w:t>
            </w:r>
          </w:p>
        </w:tc>
      </w:tr>
      <w:tr w:rsidR="002062C6" w:rsidRPr="002062C6" w14:paraId="3D1B395A" w14:textId="77777777" w:rsidTr="002062C6">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3FEF49" w14:textId="77777777" w:rsidR="002062C6" w:rsidRPr="002062C6" w:rsidRDefault="002062C6" w:rsidP="002062C6">
            <w:pPr>
              <w:rPr>
                <w:rFonts w:ascii="Times New Roman" w:eastAsia="Times New Roman" w:hAnsi="Times New Roman" w:cs="Times New Roman"/>
                <w:sz w:val="20"/>
                <w:szCs w:val="20"/>
                <w:lang w:val="en-CA" w:eastAsia="en-US"/>
              </w:rPr>
            </w:pPr>
            <w:proofErr w:type="spellStart"/>
            <w:r w:rsidRPr="002062C6">
              <w:rPr>
                <w:rFonts w:ascii="Helvetica Neue" w:eastAsia="Times New Roman" w:hAnsi="Helvetica Neue" w:cs="Times New Roman"/>
                <w:color w:val="000000"/>
                <w:sz w:val="20"/>
                <w:szCs w:val="20"/>
                <w:lang w:val="en-CA" w:eastAsia="en-US"/>
              </w:rPr>
              <w:t>ckd</w:t>
            </w:r>
            <w:proofErr w:type="spellEnd"/>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CB902D"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250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6BAD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62.5</w:t>
            </w:r>
          </w:p>
        </w:tc>
      </w:tr>
      <w:tr w:rsidR="002062C6" w:rsidRPr="002062C6" w14:paraId="03180B33" w14:textId="77777777" w:rsidTr="002062C6">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740AB5" w14:textId="77777777" w:rsidR="002062C6" w:rsidRPr="002062C6" w:rsidRDefault="002062C6" w:rsidP="002062C6">
            <w:pPr>
              <w:rPr>
                <w:rFonts w:ascii="Times New Roman" w:eastAsia="Times New Roman" w:hAnsi="Times New Roman" w:cs="Times New Roman"/>
                <w:sz w:val="20"/>
                <w:szCs w:val="20"/>
                <w:lang w:val="en-CA" w:eastAsia="en-US"/>
              </w:rPr>
            </w:pPr>
            <w:proofErr w:type="spellStart"/>
            <w:r w:rsidRPr="002062C6">
              <w:rPr>
                <w:rFonts w:ascii="Helvetica Neue" w:eastAsia="Times New Roman" w:hAnsi="Helvetica Neue" w:cs="Times New Roman"/>
                <w:color w:val="000000"/>
                <w:sz w:val="20"/>
                <w:szCs w:val="20"/>
                <w:lang w:val="en-CA" w:eastAsia="en-US"/>
              </w:rPr>
              <w:t>notckd</w:t>
            </w:r>
            <w:proofErr w:type="spellEnd"/>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CBB9D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150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A633A6"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37.5</w:t>
            </w:r>
          </w:p>
        </w:tc>
      </w:tr>
    </w:tbl>
    <w:p w14:paraId="56945393" w14:textId="77777777" w:rsidR="002062C6" w:rsidRPr="00DA0683" w:rsidRDefault="002062C6" w:rsidP="002062C6">
      <w:pPr>
        <w:pStyle w:val="NoSpacing"/>
        <w:rPr>
          <w:sz w:val="20"/>
          <w:szCs w:val="20"/>
        </w:rPr>
      </w:pPr>
    </w:p>
    <w:p w14:paraId="21AE6540" w14:textId="00F0CE75" w:rsidR="002062C6" w:rsidRPr="00DA0683" w:rsidRDefault="005D0370" w:rsidP="005D0370">
      <w:pPr>
        <w:pStyle w:val="Caption"/>
        <w:keepNext/>
        <w:rPr>
          <w:szCs w:val="20"/>
        </w:rPr>
      </w:pPr>
      <w:r w:rsidRPr="00DA0683">
        <w:rPr>
          <w:szCs w:val="20"/>
        </w:rPr>
        <w:t>Table 3g: Proportions for Diabetes Mellitus (‘dm’)</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39"/>
      </w:tblGrid>
      <w:tr w:rsidR="005D0370" w:rsidRPr="005D0370" w14:paraId="05824BF0" w14:textId="77777777" w:rsidTr="005D0370">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67A369D"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98DF895"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68633E9"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b/>
                <w:bCs/>
                <w:color w:val="000000"/>
                <w:sz w:val="20"/>
                <w:szCs w:val="20"/>
                <w:lang w:val="en-CA" w:eastAsia="en-US"/>
              </w:rPr>
              <w:t>Proportion (%)</w:t>
            </w:r>
          </w:p>
        </w:tc>
      </w:tr>
      <w:tr w:rsidR="005D0370" w:rsidRPr="005D0370" w14:paraId="015ABF05" w14:textId="77777777" w:rsidTr="005D0370">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A7E4F1"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06D894"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F7650"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0.5</w:t>
            </w:r>
          </w:p>
        </w:tc>
      </w:tr>
      <w:tr w:rsidR="005D0370" w:rsidRPr="005D0370" w14:paraId="7315BF40" w14:textId="77777777" w:rsidTr="005D0370">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EE222"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no</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15F87D"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261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EA92FC"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65.25</w:t>
            </w:r>
          </w:p>
        </w:tc>
      </w:tr>
      <w:tr w:rsidR="005D0370" w:rsidRPr="005D0370" w14:paraId="78845571" w14:textId="77777777" w:rsidTr="005D0370">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56E71F"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yes</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ED6741"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137</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9EFE09"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34.25</w:t>
            </w:r>
          </w:p>
        </w:tc>
      </w:tr>
    </w:tbl>
    <w:p w14:paraId="4EB9005F" w14:textId="77777777" w:rsidR="002062C6" w:rsidRPr="00DA0683" w:rsidRDefault="002062C6" w:rsidP="002062C6">
      <w:pPr>
        <w:pStyle w:val="NoSpacing"/>
        <w:rPr>
          <w:sz w:val="20"/>
          <w:szCs w:val="20"/>
        </w:rPr>
      </w:pPr>
    </w:p>
    <w:p w14:paraId="517B5366" w14:textId="271DB29F" w:rsidR="002062C6" w:rsidRPr="00DA0683" w:rsidRDefault="005D0370" w:rsidP="005D0370">
      <w:pPr>
        <w:pStyle w:val="Caption"/>
        <w:keepNext/>
        <w:rPr>
          <w:szCs w:val="20"/>
        </w:rPr>
      </w:pPr>
      <w:r w:rsidRPr="00DA0683">
        <w:rPr>
          <w:szCs w:val="20"/>
        </w:rPr>
        <w:t>Table 3h: Proportions for</w:t>
      </w:r>
      <w:r w:rsidR="004C48D3" w:rsidRPr="00DA0683">
        <w:rPr>
          <w:szCs w:val="20"/>
        </w:rPr>
        <w:t xml:space="preserve"> Hypertension (‘</w:t>
      </w:r>
      <w:proofErr w:type="spellStart"/>
      <w:r w:rsidR="004C48D3" w:rsidRPr="00DA0683">
        <w:rPr>
          <w:szCs w:val="20"/>
        </w:rPr>
        <w:t>htn</w:t>
      </w:r>
      <w:proofErr w:type="spellEnd"/>
      <w:r w:rsidR="004C48D3"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497"/>
      </w:tblGrid>
      <w:tr w:rsidR="004C48D3" w:rsidRPr="004C48D3" w14:paraId="5FB75B8B" w14:textId="77777777" w:rsidTr="0097378A">
        <w:trPr>
          <w:trHeight w:val="165"/>
        </w:trPr>
        <w:tc>
          <w:tcPr>
            <w:tcW w:w="77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4EE177C"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b/>
                <w:bCs/>
                <w:color w:val="000000"/>
                <w:sz w:val="20"/>
                <w:szCs w:val="20"/>
                <w:lang w:val="en-CA" w:eastAsia="en-US"/>
              </w:rPr>
              <w:t>Category</w:t>
            </w:r>
          </w:p>
        </w:tc>
        <w:tc>
          <w:tcPr>
            <w:tcW w:w="87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D07B249"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b/>
                <w:bCs/>
                <w:color w:val="000000"/>
                <w:sz w:val="20"/>
                <w:szCs w:val="20"/>
                <w:lang w:val="en-CA" w:eastAsia="en-US"/>
              </w:rPr>
              <w:t>Frequency</w:t>
            </w:r>
          </w:p>
        </w:tc>
        <w:tc>
          <w:tcPr>
            <w:tcW w:w="149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B4F63DF"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b/>
                <w:bCs/>
                <w:color w:val="000000"/>
                <w:sz w:val="20"/>
                <w:szCs w:val="20"/>
                <w:lang w:val="en-CA" w:eastAsia="en-US"/>
              </w:rPr>
              <w:t>Proportion (%)</w:t>
            </w:r>
          </w:p>
        </w:tc>
      </w:tr>
      <w:tr w:rsidR="004C48D3" w:rsidRPr="004C48D3" w14:paraId="509D5F2A" w14:textId="77777777" w:rsidTr="0097378A">
        <w:trPr>
          <w:trHeight w:val="180"/>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3FD551"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73487"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2</w:t>
            </w:r>
          </w:p>
        </w:tc>
        <w:tc>
          <w:tcPr>
            <w:tcW w:w="1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D71069"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0.5</w:t>
            </w:r>
          </w:p>
        </w:tc>
      </w:tr>
      <w:tr w:rsidR="004C48D3" w:rsidRPr="004C48D3" w14:paraId="473066DA" w14:textId="77777777" w:rsidTr="0097378A">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58B1FD"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no</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B107AF"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251</w:t>
            </w:r>
          </w:p>
        </w:tc>
        <w:tc>
          <w:tcPr>
            <w:tcW w:w="1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809713" w14:textId="5D178ED9"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62.75</w:t>
            </w:r>
          </w:p>
        </w:tc>
      </w:tr>
      <w:tr w:rsidR="004C48D3" w:rsidRPr="004C48D3" w14:paraId="3EAAD862" w14:textId="77777777" w:rsidTr="0097378A">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6A6D1"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yes</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9A6FCC"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147</w:t>
            </w:r>
          </w:p>
        </w:tc>
        <w:tc>
          <w:tcPr>
            <w:tcW w:w="1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BFD714"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36.75</w:t>
            </w:r>
          </w:p>
        </w:tc>
      </w:tr>
    </w:tbl>
    <w:p w14:paraId="68B1BCFF" w14:textId="77777777" w:rsidR="0097378A" w:rsidRPr="00DA0683" w:rsidRDefault="0097378A" w:rsidP="002D1685">
      <w:pPr>
        <w:pStyle w:val="Caption"/>
        <w:keepNext/>
        <w:rPr>
          <w:szCs w:val="20"/>
        </w:rPr>
      </w:pPr>
    </w:p>
    <w:p w14:paraId="628F2688" w14:textId="06DD0912" w:rsidR="005D0370" w:rsidRPr="00DA0683" w:rsidRDefault="002D1685" w:rsidP="002D1685">
      <w:pPr>
        <w:pStyle w:val="Caption"/>
        <w:keepNext/>
        <w:rPr>
          <w:szCs w:val="20"/>
        </w:rPr>
      </w:pPr>
      <w:r w:rsidRPr="00DA0683">
        <w:rPr>
          <w:szCs w:val="20"/>
        </w:rPr>
        <w:t>Table 3i: Proportions for Pus Cell (‘</w:t>
      </w:r>
      <w:proofErr w:type="spellStart"/>
      <w:r w:rsidRPr="00DA0683">
        <w:rPr>
          <w:szCs w:val="20"/>
        </w:rPr>
        <w:t>ps</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39"/>
      </w:tblGrid>
      <w:tr w:rsidR="002D1685" w:rsidRPr="002D1685" w14:paraId="2CD59E6F" w14:textId="77777777" w:rsidTr="002D1685">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25326A1"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AFDA4F7"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FAE4D3C"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b/>
                <w:bCs/>
                <w:color w:val="000000"/>
                <w:sz w:val="20"/>
                <w:szCs w:val="20"/>
                <w:lang w:val="en-CA" w:eastAsia="en-US"/>
              </w:rPr>
              <w:t>Proportion (%)</w:t>
            </w:r>
          </w:p>
        </w:tc>
      </w:tr>
      <w:tr w:rsidR="002D1685" w:rsidRPr="002D1685" w14:paraId="16C18F8C" w14:textId="77777777" w:rsidTr="002D1685">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BE58A"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1911D"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65</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8BEEE"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16.25</w:t>
            </w:r>
          </w:p>
        </w:tc>
      </w:tr>
      <w:tr w:rsidR="002D1685" w:rsidRPr="002D1685" w14:paraId="0B16168B" w14:textId="77777777" w:rsidTr="002D1685">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ACB498"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abnormal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8F0AD"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76</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56054B"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19.0</w:t>
            </w:r>
          </w:p>
        </w:tc>
      </w:tr>
      <w:tr w:rsidR="002D1685" w:rsidRPr="002D1685" w14:paraId="2C2D8BA4" w14:textId="77777777" w:rsidTr="002D1685">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6B958E"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normal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5583A"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259</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69BA2"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64.75</w:t>
            </w:r>
          </w:p>
        </w:tc>
      </w:tr>
    </w:tbl>
    <w:p w14:paraId="70E9F471" w14:textId="45DD370C" w:rsidR="005D0370" w:rsidRPr="00DA0683" w:rsidRDefault="005D0370" w:rsidP="002062C6">
      <w:pPr>
        <w:pStyle w:val="NoSpacing"/>
        <w:rPr>
          <w:sz w:val="20"/>
          <w:szCs w:val="20"/>
        </w:rPr>
      </w:pPr>
    </w:p>
    <w:p w14:paraId="52959DC0" w14:textId="42950CC6" w:rsidR="0070789C" w:rsidRPr="00DA0683" w:rsidRDefault="005B1751" w:rsidP="005B1751">
      <w:pPr>
        <w:pStyle w:val="Caption"/>
        <w:keepNext/>
        <w:rPr>
          <w:szCs w:val="20"/>
        </w:rPr>
      </w:pPr>
      <w:r w:rsidRPr="00DA0683">
        <w:rPr>
          <w:szCs w:val="20"/>
        </w:rPr>
        <w:t>Table 3j: Proportion</w:t>
      </w:r>
      <w:r w:rsidR="002D600A" w:rsidRPr="00DA0683">
        <w:rPr>
          <w:szCs w:val="20"/>
        </w:rPr>
        <w:t>s</w:t>
      </w:r>
      <w:r w:rsidRPr="00DA0683">
        <w:rPr>
          <w:szCs w:val="20"/>
        </w:rPr>
        <w:t xml:space="preserve"> for Pus Cell Clumps (‘</w:t>
      </w:r>
      <w:proofErr w:type="spellStart"/>
      <w:r w:rsidRPr="00DA0683">
        <w:rPr>
          <w:szCs w:val="20"/>
        </w:rPr>
        <w:t>pcc</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1084"/>
        <w:gridCol w:w="1124"/>
        <w:gridCol w:w="1139"/>
      </w:tblGrid>
      <w:tr w:rsidR="005B1751" w:rsidRPr="005B1751" w14:paraId="797BD572" w14:textId="77777777" w:rsidTr="005B1751">
        <w:trPr>
          <w:trHeight w:val="165"/>
        </w:trPr>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00CF850"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C9F1929"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E951CBA"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b/>
                <w:bCs/>
                <w:color w:val="000000"/>
                <w:sz w:val="20"/>
                <w:szCs w:val="20"/>
                <w:lang w:val="en-CA" w:eastAsia="en-US"/>
              </w:rPr>
              <w:t>Proportion (%)</w:t>
            </w:r>
          </w:p>
        </w:tc>
      </w:tr>
      <w:tr w:rsidR="005B1751" w:rsidRPr="005B1751" w14:paraId="4BDB10B7" w14:textId="77777777" w:rsidTr="005B1751">
        <w:trPr>
          <w:trHeight w:val="180"/>
        </w:trPr>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B87A5D"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B16AE"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E1E355"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1.0</w:t>
            </w:r>
          </w:p>
        </w:tc>
      </w:tr>
      <w:tr w:rsidR="005B1751" w:rsidRPr="005B1751" w14:paraId="0CD130AE" w14:textId="77777777" w:rsidTr="005B1751">
        <w:trPr>
          <w:trHeight w:val="165"/>
        </w:trPr>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D1858" w14:textId="77777777" w:rsidR="005B1751" w:rsidRPr="005B1751" w:rsidRDefault="005B1751" w:rsidP="005B1751">
            <w:pPr>
              <w:rPr>
                <w:rFonts w:ascii="Times New Roman" w:eastAsia="Times New Roman" w:hAnsi="Times New Roman" w:cs="Times New Roman"/>
                <w:sz w:val="20"/>
                <w:szCs w:val="20"/>
                <w:lang w:val="en-CA" w:eastAsia="en-US"/>
              </w:rPr>
            </w:pPr>
            <w:proofErr w:type="spellStart"/>
            <w:r w:rsidRPr="005B1751">
              <w:rPr>
                <w:rFonts w:ascii="Helvetica Neue" w:eastAsia="Times New Roman" w:hAnsi="Helvetica Neue" w:cs="Times New Roman"/>
                <w:color w:val="000000"/>
                <w:sz w:val="20"/>
                <w:szCs w:val="20"/>
                <w:lang w:val="en-CA" w:eastAsia="en-US"/>
              </w:rPr>
              <w:t>notpresent</w:t>
            </w:r>
            <w:proofErr w:type="spellEnd"/>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3BB5F8"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354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C0C84D"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88.5</w:t>
            </w:r>
          </w:p>
        </w:tc>
      </w:tr>
      <w:tr w:rsidR="005B1751" w:rsidRPr="005B1751" w14:paraId="51DD8D0E" w14:textId="77777777" w:rsidTr="005B1751">
        <w:trPr>
          <w:trHeight w:val="165"/>
        </w:trPr>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453C9B"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present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32E565"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42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971A6D"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10.5</w:t>
            </w:r>
          </w:p>
        </w:tc>
      </w:tr>
    </w:tbl>
    <w:p w14:paraId="51426D6F" w14:textId="27919324" w:rsidR="005D0370" w:rsidRPr="00DA0683" w:rsidRDefault="005D0370" w:rsidP="002062C6">
      <w:pPr>
        <w:pStyle w:val="NoSpacing"/>
        <w:rPr>
          <w:sz w:val="20"/>
          <w:szCs w:val="20"/>
        </w:rPr>
      </w:pPr>
    </w:p>
    <w:p w14:paraId="16C6A253" w14:textId="0E797187" w:rsidR="00DA7D53" w:rsidRPr="00DA0683" w:rsidRDefault="000F21FA" w:rsidP="000F21FA">
      <w:pPr>
        <w:pStyle w:val="Caption"/>
        <w:keepNext/>
        <w:rPr>
          <w:szCs w:val="20"/>
        </w:rPr>
      </w:pPr>
      <w:r w:rsidRPr="00DA0683">
        <w:rPr>
          <w:szCs w:val="20"/>
        </w:rPr>
        <w:t>Table 3k: Proportion</w:t>
      </w:r>
      <w:r w:rsidR="002D600A" w:rsidRPr="00DA0683">
        <w:rPr>
          <w:szCs w:val="20"/>
        </w:rPr>
        <w:t>s</w:t>
      </w:r>
      <w:r w:rsidRPr="00DA0683">
        <w:rPr>
          <w:szCs w:val="20"/>
        </w:rPr>
        <w:t xml:space="preserve"> for Pedal Edema (‘pe’)</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39"/>
      </w:tblGrid>
      <w:tr w:rsidR="000F21FA" w:rsidRPr="000F21FA" w14:paraId="36B53C0D" w14:textId="77777777" w:rsidTr="000F21FA">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256D615"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85FB55F"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ABE043D"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b/>
                <w:bCs/>
                <w:color w:val="000000"/>
                <w:sz w:val="20"/>
                <w:szCs w:val="20"/>
                <w:lang w:val="en-CA" w:eastAsia="en-US"/>
              </w:rPr>
              <w:t>Proportion (%)</w:t>
            </w:r>
          </w:p>
        </w:tc>
      </w:tr>
      <w:tr w:rsidR="000F21FA" w:rsidRPr="000F21FA" w14:paraId="66F6A705" w14:textId="77777777" w:rsidTr="000F21FA">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D98C9"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6B3D99"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26E39B"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0.25</w:t>
            </w:r>
          </w:p>
        </w:tc>
      </w:tr>
      <w:tr w:rsidR="000F21FA" w:rsidRPr="000F21FA" w14:paraId="0B1127FE" w14:textId="77777777" w:rsidTr="000F21FA">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2525F"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no</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CEBB08"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323</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EA2EC6"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80.75</w:t>
            </w:r>
          </w:p>
        </w:tc>
      </w:tr>
      <w:tr w:rsidR="000F21FA" w:rsidRPr="000F21FA" w14:paraId="15B4441E" w14:textId="77777777" w:rsidTr="000F21FA">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7E862"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yes</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DAB869"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76</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198EC"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19.0</w:t>
            </w:r>
          </w:p>
        </w:tc>
      </w:tr>
    </w:tbl>
    <w:p w14:paraId="42D3093A" w14:textId="17509A15" w:rsidR="000F21FA" w:rsidRPr="00DA0683" w:rsidRDefault="000F21FA" w:rsidP="002062C6">
      <w:pPr>
        <w:pStyle w:val="NoSpacing"/>
        <w:rPr>
          <w:sz w:val="20"/>
          <w:szCs w:val="20"/>
        </w:rPr>
      </w:pPr>
    </w:p>
    <w:p w14:paraId="0A33D872" w14:textId="2CAB0094" w:rsidR="000F21FA" w:rsidRPr="00DA0683" w:rsidRDefault="002D600A" w:rsidP="002D600A">
      <w:pPr>
        <w:pStyle w:val="Caption"/>
        <w:keepNext/>
        <w:rPr>
          <w:szCs w:val="20"/>
        </w:rPr>
      </w:pPr>
      <w:r w:rsidRPr="00DA0683">
        <w:rPr>
          <w:szCs w:val="20"/>
        </w:rPr>
        <w:t>Table 3l: Proportions for Red Blood Cells (‘</w:t>
      </w:r>
      <w:proofErr w:type="spellStart"/>
      <w:r w:rsidRPr="00DA0683">
        <w:rPr>
          <w:szCs w:val="20"/>
        </w:rPr>
        <w:t>rbc</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380"/>
      </w:tblGrid>
      <w:tr w:rsidR="002D600A" w:rsidRPr="002D600A" w14:paraId="56A806F9" w14:textId="77777777" w:rsidTr="002D600A">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E254145"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645D998"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b/>
                <w:bCs/>
                <w:color w:val="000000"/>
                <w:sz w:val="20"/>
                <w:szCs w:val="20"/>
                <w:lang w:val="en-CA" w:eastAsia="en-US"/>
              </w:rPr>
              <w:t>Frequency</w:t>
            </w:r>
          </w:p>
        </w:tc>
        <w:tc>
          <w:tcPr>
            <w:tcW w:w="13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0B97AC8"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b/>
                <w:bCs/>
                <w:color w:val="000000"/>
                <w:sz w:val="20"/>
                <w:szCs w:val="20"/>
                <w:lang w:val="en-CA" w:eastAsia="en-US"/>
              </w:rPr>
              <w:t>Proportion (%)</w:t>
            </w:r>
          </w:p>
        </w:tc>
      </w:tr>
      <w:tr w:rsidR="002D600A" w:rsidRPr="002D600A" w14:paraId="0A1DBC01" w14:textId="77777777" w:rsidTr="002D600A">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060C4"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CFEAC"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152</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32BA30"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38.0</w:t>
            </w:r>
          </w:p>
        </w:tc>
      </w:tr>
      <w:tr w:rsidR="002D600A" w:rsidRPr="002D600A" w14:paraId="57FE5B08" w14:textId="77777777" w:rsidTr="002D600A">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C217D4"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abnormal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18F2F5"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47</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2DA421"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11.75</w:t>
            </w:r>
          </w:p>
        </w:tc>
      </w:tr>
      <w:tr w:rsidR="002D600A" w:rsidRPr="002D600A" w14:paraId="6BD8FF28" w14:textId="77777777" w:rsidTr="002D600A">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F721F7"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normal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DED553"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201</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AAADC3" w14:textId="1B77C6EF"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50.25</w:t>
            </w:r>
          </w:p>
        </w:tc>
      </w:tr>
    </w:tbl>
    <w:p w14:paraId="079E3511" w14:textId="7A78DB67" w:rsidR="002D1685" w:rsidRDefault="002D1685" w:rsidP="002062C6">
      <w:pPr>
        <w:pStyle w:val="NoSpacing"/>
        <w:rPr>
          <w:sz w:val="20"/>
          <w:szCs w:val="20"/>
        </w:rPr>
      </w:pPr>
    </w:p>
    <w:p w14:paraId="0985F508" w14:textId="7315FC0F" w:rsidR="0003514D" w:rsidRDefault="0003514D" w:rsidP="002062C6">
      <w:pPr>
        <w:pStyle w:val="NoSpacing"/>
        <w:rPr>
          <w:sz w:val="20"/>
          <w:szCs w:val="20"/>
        </w:rPr>
      </w:pPr>
    </w:p>
    <w:p w14:paraId="2D73C895" w14:textId="4DE2BCCB" w:rsidR="0003514D" w:rsidRDefault="0003514D" w:rsidP="002062C6">
      <w:pPr>
        <w:pStyle w:val="NoSpacing"/>
        <w:rPr>
          <w:sz w:val="20"/>
          <w:szCs w:val="20"/>
        </w:rPr>
      </w:pPr>
    </w:p>
    <w:p w14:paraId="0E718839" w14:textId="3483A955" w:rsidR="0003514D" w:rsidRDefault="0003514D" w:rsidP="002062C6">
      <w:pPr>
        <w:pStyle w:val="NoSpacing"/>
        <w:rPr>
          <w:sz w:val="20"/>
          <w:szCs w:val="20"/>
        </w:rPr>
      </w:pPr>
    </w:p>
    <w:p w14:paraId="3A03E551" w14:textId="77777777" w:rsidR="0003514D" w:rsidRPr="00DA0683" w:rsidRDefault="0003514D" w:rsidP="002062C6">
      <w:pPr>
        <w:pStyle w:val="NoSpacing"/>
        <w:rPr>
          <w:sz w:val="20"/>
          <w:szCs w:val="20"/>
        </w:rPr>
      </w:pPr>
    </w:p>
    <w:p w14:paraId="657A9A36" w14:textId="78DA719E" w:rsidR="002D600A" w:rsidRPr="00DA0683" w:rsidRDefault="002D600A" w:rsidP="00857C51">
      <w:pPr>
        <w:pStyle w:val="Caption"/>
        <w:keepNext/>
        <w:rPr>
          <w:szCs w:val="20"/>
        </w:rPr>
      </w:pPr>
      <w:r w:rsidRPr="00DA0683">
        <w:rPr>
          <w:szCs w:val="20"/>
        </w:rPr>
        <w:lastRenderedPageBreak/>
        <w:t xml:space="preserve">Table 3m: </w:t>
      </w:r>
      <w:r w:rsidR="00857C51" w:rsidRPr="00DA0683">
        <w:rPr>
          <w:szCs w:val="20"/>
        </w:rPr>
        <w:t>Proportions for Specific Gravity (‘sg)</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455"/>
      </w:tblGrid>
      <w:tr w:rsidR="00857C51" w:rsidRPr="00857C51" w14:paraId="6C15D23D"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52D0C4"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51FDE79"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Frequency</w:t>
            </w:r>
          </w:p>
        </w:tc>
        <w:tc>
          <w:tcPr>
            <w:tcW w:w="14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2A697AF"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Proportion (%)</w:t>
            </w:r>
          </w:p>
        </w:tc>
      </w:tr>
      <w:tr w:rsidR="00857C51" w:rsidRPr="00857C51" w14:paraId="43B91A47" w14:textId="77777777" w:rsidTr="00857C51">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F5ACF"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1.005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BB795C"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7</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BA72C" w14:textId="597FEB6E"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1.75</w:t>
            </w:r>
          </w:p>
        </w:tc>
      </w:tr>
      <w:tr w:rsidR="00857C51" w:rsidRPr="00857C51" w14:paraId="4F91216A"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31E0B9"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1.010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86E543"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84</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15FCD3"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21.0</w:t>
            </w:r>
          </w:p>
        </w:tc>
      </w:tr>
      <w:tr w:rsidR="00857C51" w:rsidRPr="00857C51" w14:paraId="0F18B847"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BBB59B"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1.015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2A378"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75</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B61A39"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18.75</w:t>
            </w:r>
          </w:p>
        </w:tc>
      </w:tr>
      <w:tr w:rsidR="00857C51" w:rsidRPr="00857C51" w14:paraId="3399E9EC"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623EC7"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1.020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0F40F8"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106</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C3A6B"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26.5</w:t>
            </w:r>
          </w:p>
        </w:tc>
      </w:tr>
      <w:tr w:rsidR="00857C51" w:rsidRPr="00857C51" w14:paraId="79C12C25"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FCE6A"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1.025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8E7D85"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81</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215F4"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20.25</w:t>
            </w:r>
          </w:p>
        </w:tc>
      </w:tr>
      <w:tr w:rsidR="00857C51" w:rsidRPr="00857C51" w14:paraId="22EEC919"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C7870C"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9497B9"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47</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8D6F2C"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11.75</w:t>
            </w:r>
          </w:p>
        </w:tc>
      </w:tr>
    </w:tbl>
    <w:p w14:paraId="03742DDF" w14:textId="77777777" w:rsidR="00857C51" w:rsidRPr="00DA0683" w:rsidRDefault="00857C51" w:rsidP="00857C51">
      <w:pPr>
        <w:pStyle w:val="Caption"/>
        <w:keepNext/>
        <w:rPr>
          <w:szCs w:val="20"/>
        </w:rPr>
      </w:pPr>
    </w:p>
    <w:p w14:paraId="10B77150" w14:textId="61C0EFEE" w:rsidR="00857C51" w:rsidRPr="00DA0683" w:rsidRDefault="00857C51" w:rsidP="00857C51">
      <w:pPr>
        <w:pStyle w:val="Caption"/>
        <w:keepNext/>
        <w:rPr>
          <w:szCs w:val="20"/>
        </w:rPr>
      </w:pPr>
      <w:r w:rsidRPr="00DA0683">
        <w:rPr>
          <w:szCs w:val="20"/>
        </w:rPr>
        <w:t>Table 3n: Proportions for Sugar (‘</w:t>
      </w:r>
      <w:proofErr w:type="spellStart"/>
      <w:r w:rsidRPr="00DA0683">
        <w:rPr>
          <w:szCs w:val="20"/>
        </w:rPr>
        <w:t>su</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455"/>
      </w:tblGrid>
      <w:tr w:rsidR="00857C51" w:rsidRPr="00857C51" w14:paraId="731793DD"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9A4F6A8"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8975C07"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Frequency</w:t>
            </w:r>
          </w:p>
        </w:tc>
        <w:tc>
          <w:tcPr>
            <w:tcW w:w="14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1B25FF2"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Proportion (%)</w:t>
            </w:r>
          </w:p>
        </w:tc>
      </w:tr>
      <w:tr w:rsidR="00857C51" w:rsidRPr="00857C51" w14:paraId="11685395" w14:textId="77777777" w:rsidTr="00857C51">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07407"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C01C5D"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290</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0D043C"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72.5</w:t>
            </w:r>
          </w:p>
        </w:tc>
      </w:tr>
      <w:tr w:rsidR="00857C51" w:rsidRPr="00857C51" w14:paraId="1961D0E3"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5B302D"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541F44"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13</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04348"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3.25</w:t>
            </w:r>
          </w:p>
        </w:tc>
      </w:tr>
      <w:tr w:rsidR="00857C51" w:rsidRPr="00857C51" w14:paraId="1ECFF2A9"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9762FD"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2</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BD770A"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18</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8C84CF"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4.5</w:t>
            </w:r>
          </w:p>
        </w:tc>
      </w:tr>
      <w:tr w:rsidR="00857C51" w:rsidRPr="00857C51" w14:paraId="2C97F5C8"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9D01CE"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3</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5B0F74"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14</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CCA42" w14:textId="3B87882D"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3.50</w:t>
            </w:r>
          </w:p>
        </w:tc>
      </w:tr>
      <w:tr w:rsidR="00857C51" w:rsidRPr="00857C51" w14:paraId="317B6952"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CCF26"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4</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63C84F"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13</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0860EE"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3.25</w:t>
            </w:r>
          </w:p>
        </w:tc>
      </w:tr>
      <w:tr w:rsidR="00857C51" w:rsidRPr="00857C51" w14:paraId="4FA48A5C"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446FA"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3DD01"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3</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6256B0"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0.75</w:t>
            </w:r>
          </w:p>
        </w:tc>
      </w:tr>
      <w:tr w:rsidR="00857C51" w:rsidRPr="00857C51" w14:paraId="41FEAC8B"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CBEE4"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41801"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49</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E9BCDA"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12.25</w:t>
            </w:r>
          </w:p>
        </w:tc>
      </w:tr>
    </w:tbl>
    <w:p w14:paraId="19C1DF25" w14:textId="77777777" w:rsidR="00F61422" w:rsidRPr="00DA0683" w:rsidRDefault="00F61422" w:rsidP="00F61422">
      <w:pPr>
        <w:rPr>
          <w:rFonts w:ascii="Times New Roman" w:hAnsi="Times New Roman"/>
          <w:iCs/>
          <w:sz w:val="20"/>
          <w:szCs w:val="20"/>
        </w:rPr>
      </w:pPr>
    </w:p>
    <w:p w14:paraId="3D9A5CAB" w14:textId="3A7616D9" w:rsidR="00F61422" w:rsidRPr="00DA0683" w:rsidRDefault="00F61422" w:rsidP="00F61422">
      <w:pPr>
        <w:pStyle w:val="Caption"/>
        <w:keepNext/>
        <w:rPr>
          <w:szCs w:val="20"/>
        </w:rPr>
      </w:pPr>
      <w:r w:rsidRPr="00DA0683">
        <w:rPr>
          <w:szCs w:val="20"/>
        </w:rPr>
        <w:t>Table 4</w:t>
      </w:r>
      <w:r w:rsidR="00B00E66" w:rsidRPr="00DA0683">
        <w:rPr>
          <w:szCs w:val="20"/>
        </w:rPr>
        <w:t>a</w:t>
      </w:r>
      <w:r w:rsidRPr="00DA0683">
        <w:rPr>
          <w:szCs w:val="20"/>
        </w:rPr>
        <w:t>: Correlation Table/Tables</w:t>
      </w:r>
    </w:p>
    <w:tbl>
      <w:tblPr>
        <w:tblW w:w="0" w:type="auto"/>
        <w:tblInd w:w="-150" w:type="dxa"/>
        <w:tblCellMar>
          <w:left w:w="0" w:type="dxa"/>
          <w:right w:w="0" w:type="dxa"/>
        </w:tblCellMar>
        <w:tblLook w:val="04A0" w:firstRow="1" w:lastRow="0" w:firstColumn="1" w:lastColumn="0" w:noHBand="0" w:noVBand="1"/>
      </w:tblPr>
      <w:tblGrid>
        <w:gridCol w:w="738"/>
        <w:gridCol w:w="2111"/>
        <w:gridCol w:w="2289"/>
        <w:gridCol w:w="2178"/>
        <w:gridCol w:w="2178"/>
      </w:tblGrid>
      <w:tr w:rsidR="00CB085F" w:rsidRPr="00FF4618" w14:paraId="2DA5BF89"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D23B2EC" w14:textId="77777777" w:rsidR="00FF4618" w:rsidRPr="00FF4618" w:rsidRDefault="00FF4618" w:rsidP="00FF4618">
            <w:pPr>
              <w:rPr>
                <w:rFonts w:ascii="Helvetica" w:eastAsia="Times New Roman" w:hAnsi="Helvetica" w:cs="Times New Roman"/>
                <w:sz w:val="20"/>
                <w:szCs w:val="20"/>
                <w:lang w:val="en-CA" w:eastAsia="en-US"/>
              </w:rPr>
            </w:pPr>
          </w:p>
        </w:tc>
        <w:tc>
          <w:tcPr>
            <w:tcW w:w="21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D94035F"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age</w:t>
            </w:r>
          </w:p>
        </w:tc>
        <w:tc>
          <w:tcPr>
            <w:tcW w:w="225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251FBE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bp</w:t>
            </w:r>
          </w:p>
        </w:tc>
        <w:tc>
          <w:tcPr>
            <w:tcW w:w="21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E397CBA"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bgr</w:t>
            </w:r>
            <w:proofErr w:type="spellEnd"/>
          </w:p>
        </w:tc>
        <w:tc>
          <w:tcPr>
            <w:tcW w:w="21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E729AB4"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bu</w:t>
            </w:r>
            <w:proofErr w:type="spellEnd"/>
          </w:p>
        </w:tc>
      </w:tr>
      <w:tr w:rsidR="00CB085F" w:rsidRPr="00FF4618" w14:paraId="42C12F6B" w14:textId="77777777" w:rsidTr="00CB085F">
        <w:trPr>
          <w:trHeight w:val="180"/>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B1C3EF"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age</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B68783"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795E58"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0.15947969344545300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2520D2" w14:textId="6BCFF45E"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0.2449921996169060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6903B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0.1969848707760300</w:t>
            </w:r>
          </w:p>
        </w:tc>
      </w:tr>
      <w:tr w:rsidR="00CB085F" w:rsidRPr="00FF4618" w14:paraId="6F517659"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44F9D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bp</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3131AD" w14:textId="12C3E2DC"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0.1594796934454530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B96C2"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E3734F" w14:textId="23DEBCAD"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0.1601934618058240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CB6794" w14:textId="32F8FC82"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0.1885172453103120</w:t>
            </w:r>
          </w:p>
        </w:tc>
      </w:tr>
      <w:tr w:rsidR="00CB085F" w:rsidRPr="00FF4618" w14:paraId="2D069BE4"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3362F84"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bgr</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9A61B" w14:textId="6BABD59E"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0.2449921996169060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F63AC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0.16019346180582400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394CD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5B392" w14:textId="14FBE1E5"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0.1433220200458160</w:t>
            </w:r>
          </w:p>
        </w:tc>
      </w:tr>
      <w:tr w:rsidR="00CB085F" w:rsidRPr="00FF4618" w14:paraId="5967D950"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9747FA"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bu</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12CF8"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0.1969848707760300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16F65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0.18851724531031200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F5560D" w14:textId="1E15B96D"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0.1433220200458160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F3008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r>
      <w:tr w:rsidR="00CB085F" w:rsidRPr="00FF4618" w14:paraId="1602FF5E"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08BA97"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sc</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EAF53D" w14:textId="3A2EF25A"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0.1325308652423880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CF22D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0.1462220201137380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7847E" w14:textId="42775D05"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0.1148749998409420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22A439"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0.5863678207097760</w:t>
            </w:r>
          </w:p>
        </w:tc>
      </w:tr>
      <w:tr w:rsidR="00CB085F" w:rsidRPr="00FF4618" w14:paraId="2D2B5BF9"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0B78C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sod</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4B2D9" w14:textId="635DE52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-0.100045983075957</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EDF8CA" w14:textId="53EBC9F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-0.1164220357241530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6E1B93" w14:textId="24C724BD"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-0.267847586157687</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24A71A" w14:textId="06D9284D"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-0.323054235289353</w:t>
            </w:r>
          </w:p>
        </w:tc>
      </w:tr>
      <w:tr w:rsidR="00CB085F" w:rsidRPr="00FF4618" w14:paraId="7175FC47"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743CE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pot</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50E413" w14:textId="7E998BF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0.0583771200100528</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4A8073"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0.07515106557193240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2E838F" w14:textId="36144C8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0.0669657945529565</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79DF3D" w14:textId="43C884C0"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0.3570490813524030</w:t>
            </w:r>
          </w:p>
        </w:tc>
      </w:tr>
      <w:tr w:rsidR="00CB085F" w:rsidRPr="00FF4618" w14:paraId="62AEAEE2" w14:textId="77777777" w:rsidTr="00CB085F">
        <w:trPr>
          <w:trHeight w:val="336"/>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5C16D1"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hemo</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E446D7" w14:textId="6959F6C2"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-0.192928338968053</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7E63B2" w14:textId="57F83D7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-0.3065398884398660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38958" w14:textId="611E06D0"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-0.306189281504202</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78BB19" w14:textId="04EBB22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-0.610360278485781</w:t>
            </w:r>
          </w:p>
        </w:tc>
      </w:tr>
      <w:tr w:rsidR="00CB085F" w:rsidRPr="00FF4618" w14:paraId="1576A198"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77F73B"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pcv</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47830" w14:textId="242C16C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-0.242119409268333</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93968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-0.3263193050079200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30272" w14:textId="0A3B2213"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-0.3013847434100510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1D93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-0.6076213553320020</w:t>
            </w:r>
          </w:p>
        </w:tc>
      </w:tr>
      <w:tr w:rsidR="00CB085F" w:rsidRPr="00FF4618" w14:paraId="4F042A1D"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2207CF"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wbcc</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923D88"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0.1183385204297380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4F602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0.029753296531023400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794AD"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0.15001468216754800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F7DA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0.05046201708217970</w:t>
            </w:r>
          </w:p>
        </w:tc>
      </w:tr>
      <w:tr w:rsidR="00CB085F" w:rsidRPr="00FF4618" w14:paraId="296A7686"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D06815"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rbcc</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35EDC1" w14:textId="4A71B5F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-0.268896285187890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EEF65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-0.2619358101479630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6CE00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-0.2815407123595220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DBAC3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-0.5790865252805200</w:t>
            </w:r>
          </w:p>
        </w:tc>
      </w:tr>
    </w:tbl>
    <w:p w14:paraId="5F575148" w14:textId="018108F2" w:rsidR="00FF4618" w:rsidRDefault="00FF4618" w:rsidP="00FF4618">
      <w:pPr>
        <w:pStyle w:val="NoSpacing"/>
        <w:rPr>
          <w:sz w:val="20"/>
          <w:szCs w:val="20"/>
        </w:rPr>
      </w:pPr>
    </w:p>
    <w:p w14:paraId="4E40CAB6" w14:textId="26AD74B2" w:rsidR="00CA7703" w:rsidRDefault="00CA7703" w:rsidP="00FF4618">
      <w:pPr>
        <w:pStyle w:val="NoSpacing"/>
        <w:rPr>
          <w:sz w:val="20"/>
          <w:szCs w:val="20"/>
        </w:rPr>
      </w:pPr>
    </w:p>
    <w:p w14:paraId="6762A807" w14:textId="7A27C25A" w:rsidR="00CA7703" w:rsidRPr="00DA0683" w:rsidRDefault="00CD0ABB" w:rsidP="00CD0ABB">
      <w:pPr>
        <w:pStyle w:val="Caption"/>
        <w:keepNext/>
        <w:rPr>
          <w:szCs w:val="20"/>
        </w:rPr>
      </w:pPr>
      <w:r w:rsidRPr="00DA0683">
        <w:rPr>
          <w:szCs w:val="20"/>
        </w:rPr>
        <w:lastRenderedPageBreak/>
        <w:t>Table 4</w:t>
      </w:r>
      <w:r>
        <w:rPr>
          <w:szCs w:val="20"/>
        </w:rPr>
        <w:t>b</w:t>
      </w:r>
      <w:r w:rsidRPr="00DA0683">
        <w:rPr>
          <w:szCs w:val="20"/>
        </w:rPr>
        <w:t>: Correlation Table/Tables</w:t>
      </w:r>
    </w:p>
    <w:tbl>
      <w:tblPr>
        <w:tblW w:w="0" w:type="auto"/>
        <w:tblInd w:w="-150" w:type="dxa"/>
        <w:tblCellMar>
          <w:left w:w="0" w:type="dxa"/>
          <w:right w:w="0" w:type="dxa"/>
        </w:tblCellMar>
        <w:tblLook w:val="04A0" w:firstRow="1" w:lastRow="0" w:firstColumn="1" w:lastColumn="0" w:noHBand="0" w:noVBand="1"/>
      </w:tblPr>
      <w:tblGrid>
        <w:gridCol w:w="801"/>
        <w:gridCol w:w="2169"/>
        <w:gridCol w:w="2289"/>
        <w:gridCol w:w="2169"/>
        <w:gridCol w:w="2066"/>
      </w:tblGrid>
      <w:tr w:rsidR="00FF4618" w:rsidRPr="00DA0683" w14:paraId="05339B1E"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0119CF5" w14:textId="77777777" w:rsidR="00FF4618" w:rsidRPr="00FF4618" w:rsidRDefault="00FF4618" w:rsidP="00FF4618">
            <w:pPr>
              <w:rPr>
                <w:rFonts w:ascii="Helvetica" w:eastAsia="Times New Roman" w:hAnsi="Helvetica" w:cs="Times New Roman"/>
                <w:sz w:val="20"/>
                <w:szCs w:val="20"/>
                <w:lang w:val="en-CA" w:eastAsia="en-US"/>
              </w:rPr>
            </w:pPr>
          </w:p>
        </w:tc>
        <w:tc>
          <w:tcPr>
            <w:tcW w:w="217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733B036"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sc</w:t>
            </w:r>
            <w:proofErr w:type="spellEnd"/>
          </w:p>
        </w:tc>
        <w:tc>
          <w:tcPr>
            <w:tcW w:w="228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4FBEA6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sod</w:t>
            </w:r>
          </w:p>
        </w:tc>
        <w:tc>
          <w:tcPr>
            <w:tcW w:w="217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F5B356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pot</w:t>
            </w:r>
          </w:p>
        </w:tc>
        <w:tc>
          <w:tcPr>
            <w:tcW w:w="206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91D5430"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hemo</w:t>
            </w:r>
            <w:proofErr w:type="spellEnd"/>
          </w:p>
        </w:tc>
      </w:tr>
      <w:tr w:rsidR="00FF4618" w:rsidRPr="00DA0683" w14:paraId="74A262ED" w14:textId="77777777" w:rsidTr="00E16C97">
        <w:trPr>
          <w:trHeight w:val="180"/>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D29408"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age</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F74E96" w14:textId="34DA1973"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0.1325308652423880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8E9116" w14:textId="2E0F22E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-0.1000459830759570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09C23" w14:textId="2076F003"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0.0583771200100528</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52A575" w14:textId="61178A5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-0.192928338968053</w:t>
            </w:r>
          </w:p>
        </w:tc>
      </w:tr>
      <w:tr w:rsidR="00FF4618" w:rsidRPr="00DA0683" w14:paraId="6DB2CB99"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BA0DB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bp</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3D5A93"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0.1462220201137380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C89B5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-0.11642203572415300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FBF54E" w14:textId="0DE25E83"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0.0751510655719324</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E7A9D" w14:textId="45BF908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-0.306539888439866</w:t>
            </w:r>
          </w:p>
        </w:tc>
      </w:tr>
      <w:tr w:rsidR="00FF4618" w:rsidRPr="00DA0683" w14:paraId="4D78CDD3"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39A271"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bgr</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0F9D91" w14:textId="40507CA4"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0.1148749998409420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1CBCD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-0.2678475861576870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852CA3" w14:textId="6ACA6A2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0.0669657945529565</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0E73AF" w14:textId="5F221D04"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-0.306189281504202</w:t>
            </w:r>
          </w:p>
        </w:tc>
      </w:tr>
      <w:tr w:rsidR="00FF4618" w:rsidRPr="00DA0683" w14:paraId="15C7F528"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7CFBE8"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bu</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8A62A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0.5863678207097760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F7530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-0.32305423528935300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38C30D" w14:textId="725669EC"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0.3570490813524030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9FBAA5" w14:textId="3AC0094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-0.610360278485781</w:t>
            </w:r>
          </w:p>
        </w:tc>
      </w:tr>
      <w:tr w:rsidR="00FF4618" w:rsidRPr="00DA0683" w14:paraId="57182474"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14AF43"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sc</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5E149B"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97BAB"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-0.6901578920579920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19FE2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0.326107131869241</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38E0E3" w14:textId="742FE48B"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-0.401669624435810</w:t>
            </w:r>
          </w:p>
        </w:tc>
      </w:tr>
      <w:tr w:rsidR="00FF4618" w:rsidRPr="00DA0683" w14:paraId="0BEF12DD"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3B54A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sod</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D1A4DD"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-0.6901578920579920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E6C9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884FBE" w14:textId="782A7F5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0.0978867154783519</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80E08" w14:textId="6C5F91D8"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0.365182652257529</w:t>
            </w:r>
          </w:p>
        </w:tc>
      </w:tr>
      <w:tr w:rsidR="00FF4618" w:rsidRPr="00DA0683" w14:paraId="2CEF198F"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B36679"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pot</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C0CC5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0.326107131869241</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6C9BB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0.09788671547835190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9FBC6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0AFF40" w14:textId="296AF44C"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-0.133746041764821</w:t>
            </w:r>
          </w:p>
        </w:tc>
      </w:tr>
      <w:tr w:rsidR="00FF4618" w:rsidRPr="00DA0683" w14:paraId="468136D1"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B45E96"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hemo</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AE5652"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-0.4016696244358100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268A3"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0.36518265225752900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E4F311"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-0.1337460417648210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4DBE1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r>
      <w:tr w:rsidR="00FF4618" w:rsidRPr="00DA0683" w14:paraId="67378A1D"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20C2F2"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pcv</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0E6F9"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-0.4041930644204250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69AE5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0.37691355206594400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51BE7B" w14:textId="072ABF9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-0.1631822837746950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5591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0.8953817669928050</w:t>
            </w:r>
          </w:p>
        </w:tc>
      </w:tr>
      <w:tr w:rsidR="00FF4618" w:rsidRPr="00DA0683" w14:paraId="3BF2828C"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BA74AB"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wbcc</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D368D" w14:textId="26132E92"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-0.0063899103348037</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2C84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0.007277275891274250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9BB16" w14:textId="3506AAF2"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-0.1055762183345210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7B016C" w14:textId="5BD8C53A"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-0.169413065804814</w:t>
            </w:r>
          </w:p>
        </w:tc>
      </w:tr>
      <w:tr w:rsidR="00FF4618" w:rsidRPr="00DA0683" w14:paraId="65338C7A"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87076E"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rbcc</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1AAAC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-0.4008519768697740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172FB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0.34487348202530800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F35D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-0.1583093171278070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1113D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0.7988802467445650</w:t>
            </w:r>
          </w:p>
        </w:tc>
      </w:tr>
    </w:tbl>
    <w:p w14:paraId="7FC6EB81" w14:textId="6257DDF2" w:rsidR="00FF4618" w:rsidRDefault="00FF4618" w:rsidP="00FF4618">
      <w:pPr>
        <w:pStyle w:val="NoSpacing"/>
        <w:rPr>
          <w:sz w:val="20"/>
          <w:szCs w:val="20"/>
        </w:rPr>
      </w:pPr>
    </w:p>
    <w:p w14:paraId="5FEA7271" w14:textId="586250F1" w:rsidR="00CD0ABB" w:rsidRPr="00DA0683" w:rsidRDefault="00CD0ABB" w:rsidP="00CD0ABB">
      <w:pPr>
        <w:pStyle w:val="Caption"/>
        <w:keepNext/>
        <w:rPr>
          <w:szCs w:val="20"/>
        </w:rPr>
      </w:pPr>
      <w:r w:rsidRPr="00DA0683">
        <w:rPr>
          <w:szCs w:val="20"/>
        </w:rPr>
        <w:t>Table 4</w:t>
      </w:r>
      <w:r>
        <w:rPr>
          <w:szCs w:val="20"/>
        </w:rPr>
        <w:t>c</w:t>
      </w:r>
      <w:r w:rsidRPr="00DA0683">
        <w:rPr>
          <w:szCs w:val="20"/>
        </w:rPr>
        <w:t>: Correlation Table/Tables</w:t>
      </w:r>
    </w:p>
    <w:tbl>
      <w:tblPr>
        <w:tblW w:w="0" w:type="auto"/>
        <w:tblInd w:w="-150" w:type="dxa"/>
        <w:tblCellMar>
          <w:left w:w="0" w:type="dxa"/>
          <w:right w:w="0" w:type="dxa"/>
        </w:tblCellMar>
        <w:tblLook w:val="04A0" w:firstRow="1" w:lastRow="0" w:firstColumn="1" w:lastColumn="0" w:noHBand="0" w:noVBand="1"/>
      </w:tblPr>
      <w:tblGrid>
        <w:gridCol w:w="807"/>
        <w:gridCol w:w="2178"/>
        <w:gridCol w:w="2289"/>
        <w:gridCol w:w="2178"/>
      </w:tblGrid>
      <w:tr w:rsidR="00FF4618" w:rsidRPr="00DA0683" w14:paraId="0563C49C"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0611292" w14:textId="77777777" w:rsidR="00FF4618" w:rsidRPr="00FF4618" w:rsidRDefault="00FF4618" w:rsidP="00FF4618">
            <w:pPr>
              <w:rPr>
                <w:rFonts w:ascii="Helvetica" w:eastAsia="Times New Roman" w:hAnsi="Helvetica" w:cs="Times New Roman"/>
                <w:sz w:val="20"/>
                <w:szCs w:val="20"/>
                <w:lang w:val="en-CA" w:eastAsia="en-US"/>
              </w:rPr>
            </w:pPr>
          </w:p>
        </w:tc>
        <w:tc>
          <w:tcPr>
            <w:tcW w:w="217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252781B"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pcv</w:t>
            </w:r>
            <w:proofErr w:type="spellEnd"/>
          </w:p>
        </w:tc>
        <w:tc>
          <w:tcPr>
            <w:tcW w:w="228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0D668D1"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wbcc</w:t>
            </w:r>
            <w:proofErr w:type="spellEnd"/>
          </w:p>
        </w:tc>
        <w:tc>
          <w:tcPr>
            <w:tcW w:w="217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C7FFEED"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rbcc</w:t>
            </w:r>
            <w:proofErr w:type="spellEnd"/>
          </w:p>
        </w:tc>
      </w:tr>
      <w:tr w:rsidR="00FF4618" w:rsidRPr="00DA0683" w14:paraId="271B9EB1" w14:textId="77777777" w:rsidTr="00CD0ABB">
        <w:trPr>
          <w:trHeight w:val="180"/>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7A478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age</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027B94" w14:textId="034F91D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-0.2421194092683330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BD94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0.1183385204297380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C0E41" w14:textId="31A7896B"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-0.2688962851878900</w:t>
            </w:r>
          </w:p>
        </w:tc>
      </w:tr>
      <w:tr w:rsidR="00FF4618" w:rsidRPr="00DA0683" w14:paraId="39357E7C"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A3C64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bp</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F0D4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-0.3263193050079200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AD4D8F"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0.029753296531023400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854F0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-0.2619358101479630</w:t>
            </w:r>
          </w:p>
        </w:tc>
      </w:tr>
      <w:tr w:rsidR="00FF4618" w:rsidRPr="00DA0683" w14:paraId="4EE93521"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4224B3"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bgr</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ABD2B8" w14:textId="1E9A688E"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-0.3013847434100510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BFABD1"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0.15001468216754800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F5BFF"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-0.2815407123595220</w:t>
            </w:r>
          </w:p>
        </w:tc>
      </w:tr>
      <w:tr w:rsidR="00FF4618" w:rsidRPr="00DA0683" w14:paraId="5F7873E3"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A8179D"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bu</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A540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-0.6076213553320020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E61D9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0.05046201708217970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09A7D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-0.5790865252805200</w:t>
            </w:r>
          </w:p>
        </w:tc>
      </w:tr>
      <w:tr w:rsidR="00FF4618" w:rsidRPr="00DA0683" w14:paraId="52F78DF5"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02BFAE"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sc</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A2831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-0.4041930644204250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8C83FD" w14:textId="24A9D0B4"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-0.00638991033480371</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B0714D"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-0.4008519768697740</w:t>
            </w:r>
          </w:p>
        </w:tc>
      </w:tr>
      <w:tr w:rsidR="00FF4618" w:rsidRPr="00DA0683" w14:paraId="310AC10D"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0DDAE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sod</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2084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0.37691355206594400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746029"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0.007277275891274250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9F2F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0.34487348202530800</w:t>
            </w:r>
          </w:p>
        </w:tc>
      </w:tr>
      <w:tr w:rsidR="00FF4618" w:rsidRPr="00DA0683" w14:paraId="7822A92B"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9CE8F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pot</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01E614" w14:textId="21B84DF4"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-0.1631822837746950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E44F0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-0.10557621833452100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B991F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-0.1583093171278070</w:t>
            </w:r>
          </w:p>
        </w:tc>
      </w:tr>
      <w:tr w:rsidR="00FF4618" w:rsidRPr="00DA0683" w14:paraId="1F26D728"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C0C60A"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hemo</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2F7D02"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0.8953817669928050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B9B7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-0.16941306580481400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E88AF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0.7988802467445650</w:t>
            </w:r>
          </w:p>
        </w:tc>
      </w:tr>
      <w:tr w:rsidR="00FF4618" w:rsidRPr="00DA0683" w14:paraId="307F790E"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18D553"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pcv</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DA274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2483B"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-0.19702236172906500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39CD22"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0.7916252713729910</w:t>
            </w:r>
          </w:p>
        </w:tc>
      </w:tr>
      <w:tr w:rsidR="00FF4618" w:rsidRPr="00DA0683" w14:paraId="082B7841"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53D08D"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wbcc</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1B77A" w14:textId="369344D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-0.1970223617290650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896D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E08A6D" w14:textId="4AC48C40"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-0.1581627625264120</w:t>
            </w:r>
          </w:p>
        </w:tc>
      </w:tr>
      <w:tr w:rsidR="00FF4618" w:rsidRPr="00DA0683" w14:paraId="6027FECC"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B10473"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rbcc</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F6E76F"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0.7916252713729910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94BE3"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-0.15816276252641200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813702"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r>
    </w:tbl>
    <w:p w14:paraId="5065E801" w14:textId="77777777" w:rsidR="00FF4618" w:rsidRPr="00DA0683" w:rsidRDefault="00FF4618" w:rsidP="00FF4618">
      <w:pPr>
        <w:pStyle w:val="NoSpacing"/>
        <w:rPr>
          <w:sz w:val="20"/>
          <w:szCs w:val="20"/>
        </w:rPr>
      </w:pPr>
    </w:p>
    <w:p w14:paraId="2C153B60" w14:textId="5869EA84" w:rsidR="0097378A" w:rsidRDefault="00CB085F" w:rsidP="00F61422">
      <w:pPr>
        <w:rPr>
          <w:rFonts w:ascii="Times New Roman" w:hAnsi="Times New Roman"/>
          <w:iCs/>
          <w:sz w:val="20"/>
          <w:szCs w:val="20"/>
        </w:rPr>
      </w:pPr>
      <w:r>
        <w:rPr>
          <w:rFonts w:ascii="Times New Roman" w:hAnsi="Times New Roman"/>
          <w:iCs/>
          <w:sz w:val="20"/>
          <w:szCs w:val="20"/>
        </w:rPr>
        <w:br/>
      </w:r>
    </w:p>
    <w:p w14:paraId="7654048F" w14:textId="239944FD" w:rsidR="00F61422" w:rsidRPr="00E16C97" w:rsidRDefault="000E27D6" w:rsidP="00F61422">
      <w:pPr>
        <w:rPr>
          <w:rFonts w:ascii="Times New Roman" w:hAnsi="Times New Roman"/>
          <w:b/>
          <w:sz w:val="20"/>
          <w:szCs w:val="20"/>
        </w:rPr>
      </w:pPr>
      <w:r>
        <w:rPr>
          <w:rFonts w:ascii="Times New Roman" w:hAnsi="Times New Roman"/>
          <w:iCs/>
          <w:noProof/>
          <w:sz w:val="20"/>
          <w:szCs w:val="20"/>
        </w:rPr>
        <w:lastRenderedPageBreak/>
        <w:drawing>
          <wp:inline distT="0" distB="0" distL="0" distR="0" wp14:anchorId="5C6D7B08" wp14:editId="345F6B8E">
            <wp:extent cx="5486400" cy="36576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F26D756" w14:textId="19C806BA" w:rsidR="00A64E86" w:rsidRDefault="003A3263" w:rsidP="00F61422">
      <w:pPr>
        <w:rPr>
          <w:rFonts w:ascii="Times New Roman" w:hAnsi="Times New Roman"/>
          <w:i/>
          <w:sz w:val="20"/>
          <w:szCs w:val="20"/>
        </w:rPr>
      </w:pPr>
      <w:r w:rsidRPr="0097378A">
        <w:rPr>
          <w:rFonts w:ascii="Times New Roman" w:hAnsi="Times New Roman"/>
          <w:b/>
          <w:sz w:val="20"/>
          <w:szCs w:val="20"/>
        </w:rPr>
        <w:t>Figure 1: Correlation Heatmap</w:t>
      </w:r>
    </w:p>
    <w:p w14:paraId="132BFE50" w14:textId="77777777" w:rsidR="003A3263" w:rsidRPr="00872AD4" w:rsidRDefault="003A3263" w:rsidP="00F61422">
      <w:pPr>
        <w:rPr>
          <w:rFonts w:ascii="Times New Roman" w:hAnsi="Times New Roman"/>
          <w:i/>
          <w:sz w:val="20"/>
          <w:szCs w:val="20"/>
        </w:rPr>
      </w:pPr>
    </w:p>
    <w:p w14:paraId="053139B8" w14:textId="472EDF71" w:rsidR="00F61422" w:rsidRDefault="00F61422" w:rsidP="00F61422">
      <w:pPr>
        <w:pStyle w:val="ListParagraph"/>
        <w:numPr>
          <w:ilvl w:val="0"/>
          <w:numId w:val="1"/>
        </w:numPr>
        <w:rPr>
          <w:rFonts w:ascii="Times New Roman" w:hAnsi="Times New Roman"/>
          <w:b/>
          <w:bCs/>
          <w:iCs/>
          <w:sz w:val="20"/>
          <w:szCs w:val="20"/>
        </w:rPr>
      </w:pPr>
      <w:r w:rsidRPr="00872AD4">
        <w:rPr>
          <w:rFonts w:ascii="Times New Roman" w:hAnsi="Times New Roman"/>
          <w:b/>
          <w:bCs/>
          <w:iCs/>
          <w:sz w:val="20"/>
          <w:szCs w:val="20"/>
        </w:rPr>
        <w:t xml:space="preserve">DATA SET GRAPHICAL EXPLORATION </w:t>
      </w:r>
    </w:p>
    <w:p w14:paraId="6C3ED94D" w14:textId="77777777" w:rsidR="00350064" w:rsidRPr="00350064" w:rsidRDefault="00350064" w:rsidP="00350064">
      <w:pPr>
        <w:rPr>
          <w:rFonts w:ascii="Times New Roman" w:hAnsi="Times New Roman"/>
          <w:b/>
          <w:bCs/>
          <w:iCs/>
          <w:sz w:val="20"/>
          <w:szCs w:val="20"/>
        </w:rPr>
      </w:pPr>
    </w:p>
    <w:p w14:paraId="6338599B" w14:textId="5A054359" w:rsidR="003A3263" w:rsidRPr="00350064" w:rsidRDefault="003A3263" w:rsidP="00350064">
      <w:pPr>
        <w:rPr>
          <w:rFonts w:ascii="Times New Roman" w:hAnsi="Times New Roman"/>
          <w:iCs/>
          <w:sz w:val="20"/>
          <w:szCs w:val="20"/>
        </w:rPr>
      </w:pPr>
      <w:r w:rsidRPr="00350064">
        <w:rPr>
          <w:rFonts w:ascii="Times New Roman" w:hAnsi="Times New Roman"/>
          <w:iCs/>
          <w:sz w:val="20"/>
          <w:szCs w:val="20"/>
        </w:rPr>
        <w:t xml:space="preserve">For most of the data, when focusing on the differences between </w:t>
      </w:r>
      <w:proofErr w:type="spellStart"/>
      <w:r w:rsidRPr="00350064">
        <w:rPr>
          <w:rFonts w:ascii="Times New Roman" w:hAnsi="Times New Roman"/>
          <w:iCs/>
          <w:sz w:val="20"/>
          <w:szCs w:val="20"/>
        </w:rPr>
        <w:t>ckd</w:t>
      </w:r>
      <w:proofErr w:type="spellEnd"/>
      <w:r w:rsidRPr="00350064">
        <w:rPr>
          <w:rFonts w:ascii="Times New Roman" w:hAnsi="Times New Roman"/>
          <w:iCs/>
          <w:sz w:val="20"/>
          <w:szCs w:val="20"/>
        </w:rPr>
        <w:t xml:space="preserve"> and non-</w:t>
      </w:r>
      <w:proofErr w:type="spellStart"/>
      <w:r w:rsidRPr="00350064">
        <w:rPr>
          <w:rFonts w:ascii="Times New Roman" w:hAnsi="Times New Roman"/>
          <w:iCs/>
          <w:sz w:val="20"/>
          <w:szCs w:val="20"/>
        </w:rPr>
        <w:t>ckd</w:t>
      </w:r>
      <w:proofErr w:type="spellEnd"/>
      <w:r w:rsidRPr="00350064">
        <w:rPr>
          <w:rFonts w:ascii="Times New Roman" w:hAnsi="Times New Roman"/>
          <w:iCs/>
          <w:sz w:val="20"/>
          <w:szCs w:val="20"/>
        </w:rPr>
        <w:t xml:space="preserve"> patients, the </w:t>
      </w:r>
      <w:proofErr w:type="spellStart"/>
      <w:r w:rsidRPr="00350064">
        <w:rPr>
          <w:rFonts w:ascii="Times New Roman" w:hAnsi="Times New Roman"/>
          <w:iCs/>
          <w:sz w:val="20"/>
          <w:szCs w:val="20"/>
        </w:rPr>
        <w:t>ckd</w:t>
      </w:r>
      <w:proofErr w:type="spellEnd"/>
      <w:r w:rsidRPr="00350064">
        <w:rPr>
          <w:rFonts w:ascii="Times New Roman" w:hAnsi="Times New Roman"/>
          <w:iCs/>
          <w:sz w:val="20"/>
          <w:szCs w:val="20"/>
        </w:rPr>
        <w:t xml:space="preserve"> group had a much larger range and interquartile range across almost all continuous variables. </w:t>
      </w:r>
      <w:r w:rsidR="001A572A" w:rsidRPr="00350064">
        <w:rPr>
          <w:rFonts w:ascii="Times New Roman" w:hAnsi="Times New Roman"/>
          <w:iCs/>
          <w:sz w:val="20"/>
          <w:szCs w:val="20"/>
        </w:rPr>
        <w:t>Whether the mean was elevated or lowered compared to the non-</w:t>
      </w:r>
      <w:proofErr w:type="spellStart"/>
      <w:r w:rsidR="001A572A" w:rsidRPr="00350064">
        <w:rPr>
          <w:rFonts w:ascii="Times New Roman" w:hAnsi="Times New Roman"/>
          <w:iCs/>
          <w:sz w:val="20"/>
          <w:szCs w:val="20"/>
        </w:rPr>
        <w:t>ckd</w:t>
      </w:r>
      <w:proofErr w:type="spellEnd"/>
      <w:r w:rsidR="001A572A" w:rsidRPr="00350064">
        <w:rPr>
          <w:rFonts w:ascii="Times New Roman" w:hAnsi="Times New Roman"/>
          <w:iCs/>
          <w:sz w:val="20"/>
          <w:szCs w:val="20"/>
        </w:rPr>
        <w:t xml:space="preserve"> group, the </w:t>
      </w:r>
      <w:proofErr w:type="spellStart"/>
      <w:r w:rsidR="001A572A" w:rsidRPr="00350064">
        <w:rPr>
          <w:rFonts w:ascii="Times New Roman" w:hAnsi="Times New Roman"/>
          <w:iCs/>
          <w:sz w:val="20"/>
          <w:szCs w:val="20"/>
        </w:rPr>
        <w:t>ckd</w:t>
      </w:r>
      <w:proofErr w:type="spellEnd"/>
      <w:r w:rsidR="001A572A" w:rsidRPr="00350064">
        <w:rPr>
          <w:rFonts w:ascii="Times New Roman" w:hAnsi="Times New Roman"/>
          <w:iCs/>
          <w:sz w:val="20"/>
          <w:szCs w:val="20"/>
        </w:rPr>
        <w:t xml:space="preserve"> group was more dispersed. </w:t>
      </w:r>
    </w:p>
    <w:p w14:paraId="71E55A56" w14:textId="77777777" w:rsidR="001A572A" w:rsidRPr="001A572A" w:rsidRDefault="001A572A" w:rsidP="001A572A">
      <w:pPr>
        <w:rPr>
          <w:rFonts w:ascii="Times New Roman" w:hAnsi="Times New Roman"/>
          <w:i/>
          <w:sz w:val="20"/>
          <w:szCs w:val="20"/>
        </w:rPr>
      </w:pPr>
    </w:p>
    <w:p w14:paraId="75B32ACF" w14:textId="36FDB50F" w:rsidR="003A3263" w:rsidRDefault="00A81F8F" w:rsidP="003A3263">
      <w:pPr>
        <w:rPr>
          <w:rFonts w:ascii="Times New Roman" w:hAnsi="Times New Roman"/>
          <w:i/>
          <w:sz w:val="20"/>
          <w:szCs w:val="20"/>
        </w:rPr>
      </w:pPr>
      <w:r>
        <w:rPr>
          <w:rFonts w:ascii="Times New Roman" w:hAnsi="Times New Roman"/>
          <w:i/>
          <w:noProof/>
          <w:sz w:val="20"/>
          <w:szCs w:val="20"/>
        </w:rPr>
        <w:drawing>
          <wp:inline distT="0" distB="0" distL="0" distR="0" wp14:anchorId="58B2CEB4" wp14:editId="3E17D3B2">
            <wp:extent cx="2880360" cy="1920240"/>
            <wp:effectExtent l="0" t="0" r="254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91286" cy="1927524"/>
                    </a:xfrm>
                    <a:prstGeom prst="rect">
                      <a:avLst/>
                    </a:prstGeom>
                  </pic:spPr>
                </pic:pic>
              </a:graphicData>
            </a:graphic>
          </wp:inline>
        </w:drawing>
      </w:r>
    </w:p>
    <w:p w14:paraId="634F92AA" w14:textId="64022096" w:rsidR="00150812" w:rsidRDefault="00150812" w:rsidP="00150812">
      <w:pPr>
        <w:rPr>
          <w:rFonts w:ascii="Times New Roman" w:hAnsi="Times New Roman"/>
          <w:b/>
          <w:sz w:val="20"/>
          <w:szCs w:val="20"/>
        </w:rPr>
      </w:pPr>
      <w:r w:rsidRPr="00872AD4">
        <w:rPr>
          <w:rFonts w:ascii="Times New Roman" w:hAnsi="Times New Roman"/>
          <w:b/>
          <w:sz w:val="20"/>
          <w:szCs w:val="20"/>
        </w:rPr>
        <w:t xml:space="preserve">Figure </w:t>
      </w:r>
      <w:r>
        <w:rPr>
          <w:rFonts w:ascii="Times New Roman" w:hAnsi="Times New Roman"/>
          <w:b/>
          <w:sz w:val="20"/>
          <w:szCs w:val="20"/>
        </w:rPr>
        <w:t>2</w:t>
      </w:r>
      <w:r w:rsidRPr="00872AD4">
        <w:rPr>
          <w:rFonts w:ascii="Times New Roman" w:hAnsi="Times New Roman"/>
          <w:b/>
          <w:sz w:val="20"/>
          <w:szCs w:val="20"/>
        </w:rPr>
        <w:t xml:space="preserve">: Comparison of </w:t>
      </w:r>
      <w:r>
        <w:rPr>
          <w:rFonts w:ascii="Times New Roman" w:hAnsi="Times New Roman"/>
          <w:b/>
          <w:sz w:val="20"/>
          <w:szCs w:val="20"/>
        </w:rPr>
        <w:t>Blood Glucose Random</w:t>
      </w:r>
      <w:r w:rsidRPr="00872AD4">
        <w:rPr>
          <w:rFonts w:ascii="Times New Roman" w:hAnsi="Times New Roman"/>
          <w:b/>
          <w:sz w:val="20"/>
          <w:szCs w:val="20"/>
        </w:rPr>
        <w:t xml:space="preserve"> </w:t>
      </w:r>
      <w:r w:rsidR="00A81F8F">
        <w:rPr>
          <w:rFonts w:ascii="Times New Roman" w:hAnsi="Times New Roman"/>
          <w:b/>
          <w:sz w:val="20"/>
          <w:szCs w:val="20"/>
        </w:rPr>
        <w:t>in CKD group, and control group</w:t>
      </w:r>
    </w:p>
    <w:p w14:paraId="019742A5" w14:textId="22E463D3" w:rsidR="00A81F8F" w:rsidRDefault="00A81F8F" w:rsidP="00150812">
      <w:pPr>
        <w:rPr>
          <w:rFonts w:ascii="Times New Roman" w:hAnsi="Times New Roman"/>
          <w:b/>
          <w:sz w:val="20"/>
          <w:szCs w:val="20"/>
        </w:rPr>
      </w:pPr>
    </w:p>
    <w:p w14:paraId="2ED64BC1" w14:textId="40C0CC8B" w:rsidR="00A81F8F" w:rsidRPr="00872AD4" w:rsidRDefault="00A33AE3" w:rsidP="00150812">
      <w:pPr>
        <w:rPr>
          <w:rFonts w:ascii="Times New Roman" w:hAnsi="Times New Roman"/>
          <w:b/>
          <w:sz w:val="20"/>
          <w:szCs w:val="20"/>
        </w:rPr>
      </w:pPr>
      <w:r>
        <w:rPr>
          <w:rFonts w:ascii="Times New Roman" w:hAnsi="Times New Roman"/>
          <w:b/>
          <w:noProof/>
          <w:sz w:val="20"/>
          <w:szCs w:val="20"/>
        </w:rPr>
        <w:lastRenderedPageBreak/>
        <w:drawing>
          <wp:inline distT="0" distB="0" distL="0" distR="0" wp14:anchorId="3F73D32D" wp14:editId="5CD3440C">
            <wp:extent cx="2811780" cy="1874520"/>
            <wp:effectExtent l="0" t="0" r="0" b="508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7472" cy="1878315"/>
                    </a:xfrm>
                    <a:prstGeom prst="rect">
                      <a:avLst/>
                    </a:prstGeom>
                  </pic:spPr>
                </pic:pic>
              </a:graphicData>
            </a:graphic>
          </wp:inline>
        </w:drawing>
      </w:r>
    </w:p>
    <w:p w14:paraId="1A0A0B1C" w14:textId="2709F6A1" w:rsidR="00A81F8F" w:rsidRDefault="00A81F8F" w:rsidP="00A81F8F">
      <w:pPr>
        <w:rPr>
          <w:rFonts w:ascii="Times New Roman" w:hAnsi="Times New Roman"/>
          <w:b/>
          <w:sz w:val="20"/>
          <w:szCs w:val="20"/>
        </w:rPr>
      </w:pPr>
      <w:r w:rsidRPr="00872AD4">
        <w:rPr>
          <w:rFonts w:ascii="Times New Roman" w:hAnsi="Times New Roman"/>
          <w:b/>
          <w:sz w:val="20"/>
          <w:szCs w:val="20"/>
        </w:rPr>
        <w:t xml:space="preserve">Figure </w:t>
      </w:r>
      <w:r>
        <w:rPr>
          <w:rFonts w:ascii="Times New Roman" w:hAnsi="Times New Roman"/>
          <w:b/>
          <w:sz w:val="20"/>
          <w:szCs w:val="20"/>
        </w:rPr>
        <w:t>3</w:t>
      </w:r>
      <w:r w:rsidRPr="00872AD4">
        <w:rPr>
          <w:rFonts w:ascii="Times New Roman" w:hAnsi="Times New Roman"/>
          <w:b/>
          <w:sz w:val="20"/>
          <w:szCs w:val="20"/>
        </w:rPr>
        <w:t xml:space="preserve">: Comparison of </w:t>
      </w:r>
      <w:r>
        <w:rPr>
          <w:rFonts w:ascii="Times New Roman" w:hAnsi="Times New Roman"/>
          <w:b/>
          <w:sz w:val="20"/>
          <w:szCs w:val="20"/>
        </w:rPr>
        <w:t xml:space="preserve">Blood </w:t>
      </w:r>
      <w:r>
        <w:rPr>
          <w:rFonts w:ascii="Times New Roman" w:hAnsi="Times New Roman"/>
          <w:b/>
          <w:sz w:val="20"/>
          <w:szCs w:val="20"/>
        </w:rPr>
        <w:t>Urea</w:t>
      </w:r>
      <w:r w:rsidRPr="00A81F8F">
        <w:rPr>
          <w:rFonts w:ascii="Times New Roman" w:hAnsi="Times New Roman"/>
          <w:b/>
          <w:sz w:val="20"/>
          <w:szCs w:val="20"/>
        </w:rPr>
        <w:t xml:space="preserve"> </w:t>
      </w:r>
      <w:r>
        <w:rPr>
          <w:rFonts w:ascii="Times New Roman" w:hAnsi="Times New Roman"/>
          <w:b/>
          <w:sz w:val="20"/>
          <w:szCs w:val="20"/>
        </w:rPr>
        <w:t>in CKD group, and control group</w:t>
      </w:r>
    </w:p>
    <w:p w14:paraId="4C4638CC" w14:textId="0E58E699" w:rsidR="003A3263" w:rsidRDefault="003A3263" w:rsidP="003A3263">
      <w:pPr>
        <w:rPr>
          <w:rFonts w:ascii="Times New Roman" w:hAnsi="Times New Roman"/>
          <w:i/>
          <w:sz w:val="20"/>
          <w:szCs w:val="20"/>
        </w:rPr>
      </w:pPr>
    </w:p>
    <w:p w14:paraId="0393429E" w14:textId="39F8E1FD" w:rsidR="00A81F8F" w:rsidRDefault="00A33AE3" w:rsidP="003A3263">
      <w:pPr>
        <w:rPr>
          <w:rFonts w:ascii="Times New Roman" w:hAnsi="Times New Roman"/>
          <w:i/>
          <w:sz w:val="20"/>
          <w:szCs w:val="20"/>
        </w:rPr>
      </w:pPr>
      <w:r>
        <w:rPr>
          <w:rFonts w:ascii="Times New Roman" w:hAnsi="Times New Roman"/>
          <w:i/>
          <w:noProof/>
          <w:sz w:val="20"/>
          <w:szCs w:val="20"/>
        </w:rPr>
        <w:drawing>
          <wp:inline distT="0" distB="0" distL="0" distR="0" wp14:anchorId="1C028074" wp14:editId="02500FAD">
            <wp:extent cx="2834640" cy="1889760"/>
            <wp:effectExtent l="0" t="0" r="0" b="254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41824" cy="1894549"/>
                    </a:xfrm>
                    <a:prstGeom prst="rect">
                      <a:avLst/>
                    </a:prstGeom>
                  </pic:spPr>
                </pic:pic>
              </a:graphicData>
            </a:graphic>
          </wp:inline>
        </w:drawing>
      </w:r>
    </w:p>
    <w:p w14:paraId="3EFBA3D1" w14:textId="41C26235" w:rsidR="00A81F8F" w:rsidRDefault="00A81F8F" w:rsidP="00A81F8F">
      <w:pPr>
        <w:rPr>
          <w:rFonts w:ascii="Times New Roman" w:hAnsi="Times New Roman"/>
          <w:b/>
          <w:sz w:val="20"/>
          <w:szCs w:val="20"/>
        </w:rPr>
      </w:pPr>
      <w:r w:rsidRPr="00872AD4">
        <w:rPr>
          <w:rFonts w:ascii="Times New Roman" w:hAnsi="Times New Roman"/>
          <w:b/>
          <w:sz w:val="20"/>
          <w:szCs w:val="20"/>
        </w:rPr>
        <w:t xml:space="preserve">Figure </w:t>
      </w:r>
      <w:r>
        <w:rPr>
          <w:rFonts w:ascii="Times New Roman" w:hAnsi="Times New Roman"/>
          <w:b/>
          <w:sz w:val="20"/>
          <w:szCs w:val="20"/>
        </w:rPr>
        <w:t>4</w:t>
      </w:r>
      <w:r w:rsidRPr="00872AD4">
        <w:rPr>
          <w:rFonts w:ascii="Times New Roman" w:hAnsi="Times New Roman"/>
          <w:b/>
          <w:sz w:val="20"/>
          <w:szCs w:val="20"/>
        </w:rPr>
        <w:t xml:space="preserve">: Comparison of </w:t>
      </w:r>
      <w:r>
        <w:rPr>
          <w:rFonts w:ascii="Times New Roman" w:hAnsi="Times New Roman"/>
          <w:b/>
          <w:sz w:val="20"/>
          <w:szCs w:val="20"/>
        </w:rPr>
        <w:t xml:space="preserve">Serum Creatinine </w:t>
      </w:r>
      <w:r>
        <w:rPr>
          <w:rFonts w:ascii="Times New Roman" w:hAnsi="Times New Roman"/>
          <w:b/>
          <w:sz w:val="20"/>
          <w:szCs w:val="20"/>
        </w:rPr>
        <w:t>in CKD group, and control group</w:t>
      </w:r>
    </w:p>
    <w:p w14:paraId="593E69E3" w14:textId="4A71131D" w:rsidR="00DF5A69" w:rsidRDefault="00DF5A69" w:rsidP="00A81F8F">
      <w:pPr>
        <w:rPr>
          <w:rFonts w:ascii="Times New Roman" w:hAnsi="Times New Roman"/>
          <w:b/>
          <w:sz w:val="20"/>
          <w:szCs w:val="20"/>
        </w:rPr>
      </w:pPr>
    </w:p>
    <w:p w14:paraId="6EF71DB8" w14:textId="3E23E561" w:rsidR="00DF5A69" w:rsidRPr="00DF5A69" w:rsidRDefault="00DF5A69" w:rsidP="00A81F8F">
      <w:pPr>
        <w:rPr>
          <w:rFonts w:ascii="Times New Roman" w:hAnsi="Times New Roman"/>
          <w:bCs/>
          <w:sz w:val="20"/>
          <w:szCs w:val="20"/>
        </w:rPr>
      </w:pPr>
      <w:r w:rsidRPr="00DF5A69">
        <w:rPr>
          <w:rFonts w:ascii="Times New Roman" w:hAnsi="Times New Roman"/>
          <w:bCs/>
          <w:sz w:val="20"/>
          <w:szCs w:val="20"/>
        </w:rPr>
        <w:t>Notice</w:t>
      </w:r>
      <w:r>
        <w:rPr>
          <w:rFonts w:ascii="Times New Roman" w:hAnsi="Times New Roman"/>
          <w:bCs/>
          <w:sz w:val="20"/>
          <w:szCs w:val="20"/>
        </w:rPr>
        <w:t xml:space="preserve"> the dispersiveness in the CKD groups of figures 2, 3, and 4. This signifies that these biomarkers become very unbalanced in patients with CKD. It is likely that other patients with CKD will have a hard time keeping these variables within a normal range, which means that these can be used as screening markers for CKD detection.</w:t>
      </w:r>
    </w:p>
    <w:p w14:paraId="438806C0" w14:textId="77777777" w:rsidR="002B2BF5" w:rsidRDefault="002B2BF5" w:rsidP="002B2BF5">
      <w:pPr>
        <w:rPr>
          <w:rFonts w:ascii="Times New Roman" w:hAnsi="Times New Roman"/>
          <w:b/>
          <w:sz w:val="20"/>
          <w:szCs w:val="20"/>
        </w:rPr>
      </w:pPr>
    </w:p>
    <w:p w14:paraId="114B0039" w14:textId="4A2953DA" w:rsidR="002B2BF5" w:rsidRDefault="00911047" w:rsidP="002B2BF5">
      <w:pPr>
        <w:rPr>
          <w:rFonts w:ascii="Times New Roman" w:hAnsi="Times New Roman"/>
          <w:b/>
          <w:sz w:val="20"/>
          <w:szCs w:val="20"/>
        </w:rPr>
      </w:pPr>
      <w:r>
        <w:rPr>
          <w:rFonts w:ascii="Times New Roman" w:hAnsi="Times New Roman"/>
          <w:b/>
          <w:noProof/>
          <w:sz w:val="20"/>
          <w:szCs w:val="20"/>
        </w:rPr>
        <w:lastRenderedPageBreak/>
        <w:drawing>
          <wp:inline distT="0" distB="0" distL="0" distR="0" wp14:anchorId="2E829F26" wp14:editId="5546BCE6">
            <wp:extent cx="5943600" cy="5705475"/>
            <wp:effectExtent l="0" t="0" r="0"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5475"/>
                    </a:xfrm>
                    <a:prstGeom prst="rect">
                      <a:avLst/>
                    </a:prstGeom>
                  </pic:spPr>
                </pic:pic>
              </a:graphicData>
            </a:graphic>
          </wp:inline>
        </w:drawing>
      </w:r>
    </w:p>
    <w:p w14:paraId="27A7D6EC" w14:textId="129080F7" w:rsidR="002B2BF5" w:rsidRDefault="002B2BF5" w:rsidP="002B2BF5">
      <w:pPr>
        <w:rPr>
          <w:rFonts w:ascii="Times New Roman" w:hAnsi="Times New Roman"/>
          <w:b/>
          <w:sz w:val="20"/>
          <w:szCs w:val="20"/>
        </w:rPr>
      </w:pPr>
      <w:r w:rsidRPr="002B2BF5">
        <w:rPr>
          <w:rFonts w:ascii="Times New Roman" w:hAnsi="Times New Roman"/>
          <w:b/>
          <w:sz w:val="20"/>
          <w:szCs w:val="20"/>
        </w:rPr>
        <w:t xml:space="preserve">Figure </w:t>
      </w:r>
      <w:r>
        <w:rPr>
          <w:rFonts w:ascii="Times New Roman" w:hAnsi="Times New Roman"/>
          <w:b/>
          <w:sz w:val="20"/>
          <w:szCs w:val="20"/>
        </w:rPr>
        <w:t>5</w:t>
      </w:r>
      <w:r w:rsidRPr="002B2BF5">
        <w:rPr>
          <w:rFonts w:ascii="Times New Roman" w:hAnsi="Times New Roman"/>
          <w:b/>
          <w:sz w:val="20"/>
          <w:szCs w:val="20"/>
        </w:rPr>
        <w:t xml:space="preserve">: </w:t>
      </w:r>
      <w:proofErr w:type="spellStart"/>
      <w:r>
        <w:rPr>
          <w:rFonts w:ascii="Times New Roman" w:hAnsi="Times New Roman"/>
          <w:b/>
          <w:sz w:val="20"/>
          <w:szCs w:val="20"/>
        </w:rPr>
        <w:t>Pairplot</w:t>
      </w:r>
      <w:proofErr w:type="spellEnd"/>
      <w:r>
        <w:rPr>
          <w:rFonts w:ascii="Times New Roman" w:hAnsi="Times New Roman"/>
          <w:b/>
          <w:sz w:val="20"/>
          <w:szCs w:val="20"/>
        </w:rPr>
        <w:t xml:space="preserve"> of CKD data</w:t>
      </w:r>
    </w:p>
    <w:p w14:paraId="03D203E2" w14:textId="5B6C04E9" w:rsidR="002B2BF5" w:rsidRPr="002B2BF5" w:rsidRDefault="002B2BF5" w:rsidP="002B2BF5">
      <w:pPr>
        <w:rPr>
          <w:rFonts w:ascii="Times New Roman" w:hAnsi="Times New Roman"/>
          <w:bCs/>
          <w:i/>
          <w:sz w:val="20"/>
          <w:szCs w:val="20"/>
        </w:rPr>
      </w:pPr>
      <w:r>
        <w:rPr>
          <w:rFonts w:ascii="Times New Roman" w:hAnsi="Times New Roman"/>
          <w:bCs/>
          <w:sz w:val="20"/>
          <w:szCs w:val="20"/>
        </w:rPr>
        <w:t>The purpose of producing Figure 5 was to get a quick look at trends and what variables look to be related. Some plots that look nice</w:t>
      </w:r>
      <w:r w:rsidR="00350064">
        <w:rPr>
          <w:rFonts w:ascii="Times New Roman" w:hAnsi="Times New Roman"/>
          <w:bCs/>
          <w:sz w:val="20"/>
          <w:szCs w:val="20"/>
        </w:rPr>
        <w:t xml:space="preserve"> to expand upon are </w:t>
      </w:r>
      <w:proofErr w:type="spellStart"/>
      <w:r w:rsidR="00350064">
        <w:rPr>
          <w:rFonts w:ascii="Times New Roman" w:hAnsi="Times New Roman"/>
          <w:bCs/>
          <w:sz w:val="20"/>
          <w:szCs w:val="20"/>
        </w:rPr>
        <w:t>hemo</w:t>
      </w:r>
      <w:proofErr w:type="spellEnd"/>
      <w:r w:rsidR="00350064">
        <w:rPr>
          <w:rFonts w:ascii="Times New Roman" w:hAnsi="Times New Roman"/>
          <w:bCs/>
          <w:sz w:val="20"/>
          <w:szCs w:val="20"/>
        </w:rPr>
        <w:t xml:space="preserve"> vs. </w:t>
      </w:r>
      <w:proofErr w:type="spellStart"/>
      <w:r w:rsidR="00350064">
        <w:rPr>
          <w:rFonts w:ascii="Times New Roman" w:hAnsi="Times New Roman"/>
          <w:bCs/>
          <w:sz w:val="20"/>
          <w:szCs w:val="20"/>
        </w:rPr>
        <w:t>pcv</w:t>
      </w:r>
      <w:proofErr w:type="spellEnd"/>
      <w:r w:rsidR="00350064">
        <w:rPr>
          <w:rFonts w:ascii="Times New Roman" w:hAnsi="Times New Roman"/>
          <w:bCs/>
          <w:sz w:val="20"/>
          <w:szCs w:val="20"/>
        </w:rPr>
        <w:t xml:space="preserve"> and </w:t>
      </w:r>
      <w:proofErr w:type="spellStart"/>
      <w:r w:rsidR="00350064">
        <w:rPr>
          <w:rFonts w:ascii="Times New Roman" w:hAnsi="Times New Roman"/>
          <w:bCs/>
          <w:sz w:val="20"/>
          <w:szCs w:val="20"/>
        </w:rPr>
        <w:t>hemo</w:t>
      </w:r>
      <w:proofErr w:type="spellEnd"/>
      <w:r w:rsidR="00350064">
        <w:rPr>
          <w:rFonts w:ascii="Times New Roman" w:hAnsi="Times New Roman"/>
          <w:bCs/>
          <w:sz w:val="20"/>
          <w:szCs w:val="20"/>
        </w:rPr>
        <w:t xml:space="preserve"> vs. </w:t>
      </w:r>
      <w:proofErr w:type="spellStart"/>
      <w:r w:rsidR="00350064">
        <w:rPr>
          <w:rFonts w:ascii="Times New Roman" w:hAnsi="Times New Roman"/>
          <w:bCs/>
          <w:sz w:val="20"/>
          <w:szCs w:val="20"/>
        </w:rPr>
        <w:t>rbcc</w:t>
      </w:r>
      <w:proofErr w:type="spellEnd"/>
      <w:r w:rsidR="00350064">
        <w:rPr>
          <w:rFonts w:ascii="Times New Roman" w:hAnsi="Times New Roman"/>
          <w:bCs/>
          <w:sz w:val="20"/>
          <w:szCs w:val="20"/>
        </w:rPr>
        <w:t xml:space="preserve">. These would be good to observe together because they look to have similar trends, and this would be good to go deeper into. </w:t>
      </w:r>
    </w:p>
    <w:p w14:paraId="54DE9064" w14:textId="15C9AD95" w:rsidR="002B2BF5" w:rsidRDefault="002B2BF5" w:rsidP="002B2BF5">
      <w:pPr>
        <w:rPr>
          <w:rFonts w:ascii="Times New Roman" w:hAnsi="Times New Roman"/>
          <w:i/>
          <w:sz w:val="20"/>
          <w:szCs w:val="20"/>
        </w:rPr>
      </w:pPr>
    </w:p>
    <w:p w14:paraId="7514E16D" w14:textId="710A9F35" w:rsidR="00911047" w:rsidRDefault="00911047" w:rsidP="002B2BF5">
      <w:pPr>
        <w:rPr>
          <w:rFonts w:ascii="Times New Roman" w:hAnsi="Times New Roman"/>
          <w:i/>
          <w:sz w:val="20"/>
          <w:szCs w:val="20"/>
        </w:rPr>
      </w:pPr>
      <w:r>
        <w:rPr>
          <w:rFonts w:ascii="Times New Roman" w:hAnsi="Times New Roman"/>
          <w:i/>
          <w:noProof/>
          <w:sz w:val="20"/>
          <w:szCs w:val="20"/>
        </w:rPr>
        <w:lastRenderedPageBreak/>
        <w:drawing>
          <wp:inline distT="0" distB="0" distL="0" distR="0" wp14:anchorId="3F8AA76B" wp14:editId="59B5107E">
            <wp:extent cx="5943600" cy="39624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669E053" w14:textId="4780F9BB" w:rsidR="00911047" w:rsidRDefault="00911047" w:rsidP="00911047">
      <w:pPr>
        <w:rPr>
          <w:rFonts w:ascii="Times New Roman" w:hAnsi="Times New Roman"/>
          <w:b/>
          <w:sz w:val="20"/>
          <w:szCs w:val="20"/>
        </w:rPr>
      </w:pPr>
      <w:r w:rsidRPr="002B2BF5">
        <w:rPr>
          <w:rFonts w:ascii="Times New Roman" w:hAnsi="Times New Roman"/>
          <w:b/>
          <w:sz w:val="20"/>
          <w:szCs w:val="20"/>
        </w:rPr>
        <w:t xml:space="preserve">Figure </w:t>
      </w:r>
      <w:r>
        <w:rPr>
          <w:rFonts w:ascii="Times New Roman" w:hAnsi="Times New Roman"/>
          <w:b/>
          <w:sz w:val="20"/>
          <w:szCs w:val="20"/>
        </w:rPr>
        <w:t>6</w:t>
      </w:r>
      <w:r w:rsidRPr="002B2BF5">
        <w:rPr>
          <w:rFonts w:ascii="Times New Roman" w:hAnsi="Times New Roman"/>
          <w:b/>
          <w:sz w:val="20"/>
          <w:szCs w:val="20"/>
        </w:rPr>
        <w:t xml:space="preserve">: </w:t>
      </w:r>
      <w:r>
        <w:rPr>
          <w:rFonts w:ascii="Times New Roman" w:hAnsi="Times New Roman"/>
          <w:b/>
          <w:sz w:val="20"/>
          <w:szCs w:val="20"/>
        </w:rPr>
        <w:t>Hemoglobin relationship with Packed Cell Volume (a) and Red Blood Cell Count (b).</w:t>
      </w:r>
    </w:p>
    <w:p w14:paraId="39F94FC1" w14:textId="260828CE" w:rsidR="00911047" w:rsidRPr="00911047" w:rsidRDefault="00911047" w:rsidP="00911047">
      <w:pPr>
        <w:rPr>
          <w:rFonts w:ascii="Times New Roman" w:hAnsi="Times New Roman"/>
          <w:bCs/>
          <w:sz w:val="20"/>
          <w:szCs w:val="20"/>
        </w:rPr>
      </w:pPr>
      <w:r>
        <w:rPr>
          <w:rFonts w:ascii="Times New Roman" w:hAnsi="Times New Roman"/>
          <w:bCs/>
          <w:sz w:val="20"/>
          <w:szCs w:val="20"/>
        </w:rPr>
        <w:t>These two variables had very similar patterns with hemoglobin. Packed Cell Volume does not have a unit because it is the ratio of volume of blood before centrifugation to volume of packed blood cells in the pellet after centrifugation.</w:t>
      </w:r>
      <w:r w:rsidR="00A24A72">
        <w:rPr>
          <w:rFonts w:ascii="Times New Roman" w:hAnsi="Times New Roman"/>
          <w:bCs/>
          <w:sz w:val="20"/>
          <w:szCs w:val="20"/>
        </w:rPr>
        <w:t xml:space="preserve"> This is very similar to red blood cell count, but different because it involves all cells and solid matter in the blood serum. </w:t>
      </w:r>
    </w:p>
    <w:p w14:paraId="04B6E273" w14:textId="3CCDB531" w:rsidR="00911047" w:rsidRPr="002B2BF5" w:rsidRDefault="00911047" w:rsidP="002B2BF5">
      <w:pPr>
        <w:rPr>
          <w:rFonts w:ascii="Times New Roman" w:hAnsi="Times New Roman"/>
          <w:i/>
          <w:sz w:val="20"/>
          <w:szCs w:val="20"/>
        </w:rPr>
      </w:pPr>
    </w:p>
    <w:p w14:paraId="4537171B" w14:textId="707C1422" w:rsidR="00F61422" w:rsidRDefault="008E5D07" w:rsidP="008F4F04">
      <w:pPr>
        <w:rPr>
          <w:rFonts w:ascii="Times New Roman" w:hAnsi="Times New Roman"/>
          <w:iCs/>
          <w:sz w:val="20"/>
          <w:szCs w:val="20"/>
        </w:rPr>
      </w:pPr>
      <w:r>
        <w:rPr>
          <w:rFonts w:ascii="Times New Roman" w:hAnsi="Times New Roman"/>
          <w:iCs/>
          <w:noProof/>
          <w:sz w:val="20"/>
          <w:szCs w:val="20"/>
        </w:rPr>
        <w:drawing>
          <wp:inline distT="0" distB="0" distL="0" distR="0" wp14:anchorId="07514950" wp14:editId="16ABF5AB">
            <wp:extent cx="3446145" cy="2297430"/>
            <wp:effectExtent l="0" t="0" r="0" b="1270"/>
            <wp:docPr id="14" name="Picture 1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9117" cy="2299411"/>
                    </a:xfrm>
                    <a:prstGeom prst="rect">
                      <a:avLst/>
                    </a:prstGeom>
                  </pic:spPr>
                </pic:pic>
              </a:graphicData>
            </a:graphic>
          </wp:inline>
        </w:drawing>
      </w:r>
    </w:p>
    <w:p w14:paraId="2A19248E" w14:textId="287175BE" w:rsidR="008F4F04" w:rsidRDefault="008F4F04" w:rsidP="008F4F04">
      <w:pPr>
        <w:rPr>
          <w:rFonts w:ascii="Times New Roman" w:hAnsi="Times New Roman"/>
          <w:b/>
          <w:bCs/>
          <w:iCs/>
          <w:sz w:val="20"/>
          <w:szCs w:val="20"/>
        </w:rPr>
      </w:pPr>
      <w:r w:rsidRPr="008E5D07">
        <w:rPr>
          <w:rFonts w:ascii="Times New Roman" w:hAnsi="Times New Roman"/>
          <w:b/>
          <w:bCs/>
          <w:iCs/>
          <w:sz w:val="20"/>
          <w:szCs w:val="20"/>
        </w:rPr>
        <w:t xml:space="preserve">Figure 7: </w:t>
      </w:r>
      <w:r w:rsidR="008E5D07" w:rsidRPr="008E5D07">
        <w:rPr>
          <w:rFonts w:ascii="Times New Roman" w:hAnsi="Times New Roman"/>
          <w:b/>
          <w:bCs/>
          <w:iCs/>
          <w:sz w:val="20"/>
          <w:szCs w:val="20"/>
        </w:rPr>
        <w:t>Number of patients in each serum albumin group</w:t>
      </w:r>
    </w:p>
    <w:p w14:paraId="23BEC3AE" w14:textId="77777777" w:rsidR="008E5D07" w:rsidRPr="008E5D07" w:rsidRDefault="008E5D07" w:rsidP="008F4F04">
      <w:pPr>
        <w:rPr>
          <w:rFonts w:ascii="Times New Roman" w:hAnsi="Times New Roman"/>
          <w:b/>
          <w:bCs/>
          <w:iCs/>
          <w:sz w:val="20"/>
          <w:szCs w:val="20"/>
        </w:rPr>
      </w:pPr>
    </w:p>
    <w:p w14:paraId="6D7E521A" w14:textId="77777777" w:rsidR="00F61422" w:rsidRPr="00872AD4" w:rsidRDefault="00F61422" w:rsidP="00F61422">
      <w:pPr>
        <w:rPr>
          <w:rFonts w:ascii="Times New Roman" w:hAnsi="Times New Roman"/>
          <w:i/>
          <w:sz w:val="20"/>
          <w:szCs w:val="20"/>
        </w:rPr>
      </w:pPr>
    </w:p>
    <w:p w14:paraId="2220B3D9" w14:textId="77777777" w:rsidR="00F61422" w:rsidRPr="00872AD4" w:rsidRDefault="00F61422" w:rsidP="00F61422">
      <w:pPr>
        <w:pStyle w:val="ListParagraph"/>
        <w:numPr>
          <w:ilvl w:val="0"/>
          <w:numId w:val="1"/>
        </w:numPr>
        <w:rPr>
          <w:rFonts w:ascii="Times New Roman" w:hAnsi="Times New Roman"/>
          <w:b/>
          <w:sz w:val="20"/>
          <w:szCs w:val="20"/>
        </w:rPr>
      </w:pPr>
      <w:r w:rsidRPr="00872AD4">
        <w:rPr>
          <w:rFonts w:ascii="Times New Roman" w:hAnsi="Times New Roman"/>
          <w:b/>
          <w:sz w:val="20"/>
          <w:szCs w:val="20"/>
        </w:rPr>
        <w:t xml:space="preserve">SUMMARY OF FINDINGS </w:t>
      </w:r>
    </w:p>
    <w:p w14:paraId="3ED44F17" w14:textId="02EEF3B3" w:rsidR="00F61422" w:rsidRPr="00872AD4" w:rsidRDefault="008E5D07" w:rsidP="008E5D07">
      <w:pPr>
        <w:ind w:firstLine="720"/>
        <w:rPr>
          <w:rFonts w:ascii="Times New Roman" w:hAnsi="Times New Roman"/>
          <w:sz w:val="20"/>
          <w:szCs w:val="20"/>
        </w:rPr>
      </w:pPr>
      <w:r>
        <w:rPr>
          <w:rFonts w:ascii="Times New Roman" w:hAnsi="Times New Roman"/>
          <w:bCs/>
          <w:sz w:val="20"/>
          <w:szCs w:val="20"/>
        </w:rPr>
        <w:t xml:space="preserve">The dataset has shown that many factors and biomarkers are significantly changed in individuals with Chronic Kidney Disease. A lot of blood related disorders come about, from hypertension to blood urea levels and serum creatinine. Though many of the mean values differ from the healthy mean, the biggest change is simply the </w:t>
      </w:r>
      <w:r>
        <w:rPr>
          <w:rFonts w:ascii="Times New Roman" w:hAnsi="Times New Roman"/>
          <w:bCs/>
          <w:sz w:val="20"/>
          <w:szCs w:val="20"/>
        </w:rPr>
        <w:lastRenderedPageBreak/>
        <w:t xml:space="preserve">dispersion of the values. It seems that CKD causes a lot of unreliability and it would be hard to come up with specific measurable values that signify its onset. Instead, it </w:t>
      </w:r>
      <w:r w:rsidR="006E6CFF">
        <w:rPr>
          <w:rFonts w:ascii="Times New Roman" w:hAnsi="Times New Roman"/>
          <w:bCs/>
          <w:sz w:val="20"/>
          <w:szCs w:val="20"/>
        </w:rPr>
        <w:t>would be</w:t>
      </w:r>
      <w:r>
        <w:rPr>
          <w:rFonts w:ascii="Times New Roman" w:hAnsi="Times New Roman"/>
          <w:bCs/>
          <w:sz w:val="20"/>
          <w:szCs w:val="20"/>
        </w:rPr>
        <w:t xml:space="preserve"> more useful to understand that any of these biomarkers outside the normal range could be a sign of CKD, and though it isn’t an automatic diagnosis, it can be put on the radar for future testing. </w:t>
      </w:r>
    </w:p>
    <w:p w14:paraId="71EAEC16" w14:textId="77777777" w:rsidR="00F61422" w:rsidRPr="00872AD4" w:rsidRDefault="00F61422" w:rsidP="00F61422">
      <w:pPr>
        <w:rPr>
          <w:rFonts w:ascii="Times New Roman" w:hAnsi="Times New Roman"/>
          <w:sz w:val="20"/>
          <w:szCs w:val="20"/>
        </w:rPr>
      </w:pPr>
    </w:p>
    <w:p w14:paraId="5C6FF3D0" w14:textId="77777777" w:rsidR="00F61422" w:rsidRPr="00872AD4" w:rsidRDefault="00F61422" w:rsidP="00F61422">
      <w:pPr>
        <w:rPr>
          <w:rFonts w:ascii="Times New Roman" w:hAnsi="Times New Roman"/>
          <w:sz w:val="20"/>
          <w:szCs w:val="20"/>
        </w:rPr>
      </w:pPr>
    </w:p>
    <w:p w14:paraId="4DE95B16" w14:textId="77777777" w:rsidR="00F61422" w:rsidRPr="00872AD4" w:rsidRDefault="00F61422" w:rsidP="00F61422">
      <w:pPr>
        <w:rPr>
          <w:rFonts w:ascii="Times New Roman" w:hAnsi="Times New Roman"/>
          <w:sz w:val="20"/>
          <w:szCs w:val="20"/>
        </w:rPr>
      </w:pPr>
    </w:p>
    <w:p w14:paraId="38785CF5" w14:textId="744E375D" w:rsidR="00EC2709" w:rsidRPr="00872AD4" w:rsidRDefault="00EC2709" w:rsidP="00F61422">
      <w:pPr>
        <w:rPr>
          <w:sz w:val="20"/>
          <w:szCs w:val="20"/>
        </w:rPr>
      </w:pPr>
    </w:p>
    <w:sectPr w:rsidR="00EC2709" w:rsidRPr="00872AD4" w:rsidSect="00E16C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BCC"/>
    <w:rsid w:val="00012B3F"/>
    <w:rsid w:val="00021B66"/>
    <w:rsid w:val="00022ADA"/>
    <w:rsid w:val="00033CF7"/>
    <w:rsid w:val="0003514D"/>
    <w:rsid w:val="000518DF"/>
    <w:rsid w:val="000611BD"/>
    <w:rsid w:val="00072458"/>
    <w:rsid w:val="00080940"/>
    <w:rsid w:val="00082F4D"/>
    <w:rsid w:val="000A1EA2"/>
    <w:rsid w:val="000A580E"/>
    <w:rsid w:val="000B0474"/>
    <w:rsid w:val="000C2456"/>
    <w:rsid w:val="000D5E00"/>
    <w:rsid w:val="000D64FA"/>
    <w:rsid w:val="000E27D6"/>
    <w:rsid w:val="000F21FA"/>
    <w:rsid w:val="001078D0"/>
    <w:rsid w:val="001417AE"/>
    <w:rsid w:val="00143FDD"/>
    <w:rsid w:val="00150812"/>
    <w:rsid w:val="00191071"/>
    <w:rsid w:val="001A385F"/>
    <w:rsid w:val="001A572A"/>
    <w:rsid w:val="001A79E5"/>
    <w:rsid w:val="001B1656"/>
    <w:rsid w:val="001B2CA1"/>
    <w:rsid w:val="001B5F9A"/>
    <w:rsid w:val="001B681E"/>
    <w:rsid w:val="001E5787"/>
    <w:rsid w:val="001E63BF"/>
    <w:rsid w:val="00200134"/>
    <w:rsid w:val="002004BA"/>
    <w:rsid w:val="002062C6"/>
    <w:rsid w:val="002615D2"/>
    <w:rsid w:val="00264506"/>
    <w:rsid w:val="00280BFE"/>
    <w:rsid w:val="0028449E"/>
    <w:rsid w:val="00286D52"/>
    <w:rsid w:val="00292F34"/>
    <w:rsid w:val="002B11FA"/>
    <w:rsid w:val="002B2BF5"/>
    <w:rsid w:val="002C4441"/>
    <w:rsid w:val="002D1685"/>
    <w:rsid w:val="002D580A"/>
    <w:rsid w:val="002D600A"/>
    <w:rsid w:val="002E1FD0"/>
    <w:rsid w:val="002F3D39"/>
    <w:rsid w:val="00303567"/>
    <w:rsid w:val="00317402"/>
    <w:rsid w:val="00350064"/>
    <w:rsid w:val="00361327"/>
    <w:rsid w:val="003722E8"/>
    <w:rsid w:val="00377B43"/>
    <w:rsid w:val="00392ACA"/>
    <w:rsid w:val="00392DFF"/>
    <w:rsid w:val="003A3263"/>
    <w:rsid w:val="003A6B14"/>
    <w:rsid w:val="003C55E5"/>
    <w:rsid w:val="003D28A2"/>
    <w:rsid w:val="003D6D50"/>
    <w:rsid w:val="00402DA5"/>
    <w:rsid w:val="0040533B"/>
    <w:rsid w:val="00405FED"/>
    <w:rsid w:val="00413BE7"/>
    <w:rsid w:val="00417648"/>
    <w:rsid w:val="0042009E"/>
    <w:rsid w:val="00442E20"/>
    <w:rsid w:val="00446881"/>
    <w:rsid w:val="004570FD"/>
    <w:rsid w:val="004614ED"/>
    <w:rsid w:val="0046689A"/>
    <w:rsid w:val="004800AD"/>
    <w:rsid w:val="0049668F"/>
    <w:rsid w:val="004A1C10"/>
    <w:rsid w:val="004B7A84"/>
    <w:rsid w:val="004C2EA2"/>
    <w:rsid w:val="004C300A"/>
    <w:rsid w:val="004C48D3"/>
    <w:rsid w:val="00521DC1"/>
    <w:rsid w:val="00531D1F"/>
    <w:rsid w:val="0053718B"/>
    <w:rsid w:val="00541761"/>
    <w:rsid w:val="0054334A"/>
    <w:rsid w:val="005646DC"/>
    <w:rsid w:val="005675D0"/>
    <w:rsid w:val="00573EED"/>
    <w:rsid w:val="00576ADC"/>
    <w:rsid w:val="00582061"/>
    <w:rsid w:val="005B1751"/>
    <w:rsid w:val="005C3EFD"/>
    <w:rsid w:val="005D0370"/>
    <w:rsid w:val="005D4BB0"/>
    <w:rsid w:val="005E65DA"/>
    <w:rsid w:val="006163E3"/>
    <w:rsid w:val="0062072D"/>
    <w:rsid w:val="0062363C"/>
    <w:rsid w:val="00625B5C"/>
    <w:rsid w:val="00644015"/>
    <w:rsid w:val="00644CCC"/>
    <w:rsid w:val="00664203"/>
    <w:rsid w:val="00674195"/>
    <w:rsid w:val="00685E7A"/>
    <w:rsid w:val="00690F3A"/>
    <w:rsid w:val="006A1B7E"/>
    <w:rsid w:val="006C39AD"/>
    <w:rsid w:val="006D217A"/>
    <w:rsid w:val="006E076D"/>
    <w:rsid w:val="006E6CFF"/>
    <w:rsid w:val="0070789C"/>
    <w:rsid w:val="0072308F"/>
    <w:rsid w:val="00731CD1"/>
    <w:rsid w:val="007513F2"/>
    <w:rsid w:val="0075738E"/>
    <w:rsid w:val="007768E6"/>
    <w:rsid w:val="0077797B"/>
    <w:rsid w:val="00792EAB"/>
    <w:rsid w:val="007962D3"/>
    <w:rsid w:val="007C3BDB"/>
    <w:rsid w:val="007F6165"/>
    <w:rsid w:val="00833370"/>
    <w:rsid w:val="00835814"/>
    <w:rsid w:val="00857C51"/>
    <w:rsid w:val="00864A2E"/>
    <w:rsid w:val="008665C6"/>
    <w:rsid w:val="00871009"/>
    <w:rsid w:val="00872AD4"/>
    <w:rsid w:val="008859BC"/>
    <w:rsid w:val="008B51A3"/>
    <w:rsid w:val="008B592E"/>
    <w:rsid w:val="008C43CF"/>
    <w:rsid w:val="008C69DB"/>
    <w:rsid w:val="008E5D07"/>
    <w:rsid w:val="008F2D99"/>
    <w:rsid w:val="008F4F04"/>
    <w:rsid w:val="00911047"/>
    <w:rsid w:val="00932A28"/>
    <w:rsid w:val="00937984"/>
    <w:rsid w:val="00950013"/>
    <w:rsid w:val="009504F8"/>
    <w:rsid w:val="00953EC1"/>
    <w:rsid w:val="00970849"/>
    <w:rsid w:val="009735FC"/>
    <w:rsid w:val="0097378A"/>
    <w:rsid w:val="00976DD5"/>
    <w:rsid w:val="0099198F"/>
    <w:rsid w:val="00997F13"/>
    <w:rsid w:val="009B3947"/>
    <w:rsid w:val="009B4884"/>
    <w:rsid w:val="009C0C14"/>
    <w:rsid w:val="009F494C"/>
    <w:rsid w:val="00A04573"/>
    <w:rsid w:val="00A05899"/>
    <w:rsid w:val="00A07533"/>
    <w:rsid w:val="00A24A72"/>
    <w:rsid w:val="00A267AE"/>
    <w:rsid w:val="00A314F5"/>
    <w:rsid w:val="00A33AE3"/>
    <w:rsid w:val="00A37B2A"/>
    <w:rsid w:val="00A516FC"/>
    <w:rsid w:val="00A524C7"/>
    <w:rsid w:val="00A64E86"/>
    <w:rsid w:val="00A815A7"/>
    <w:rsid w:val="00A81F8F"/>
    <w:rsid w:val="00A93D5B"/>
    <w:rsid w:val="00AC4E6B"/>
    <w:rsid w:val="00AD1130"/>
    <w:rsid w:val="00AE1CC9"/>
    <w:rsid w:val="00B00E66"/>
    <w:rsid w:val="00B17B3D"/>
    <w:rsid w:val="00B40B8A"/>
    <w:rsid w:val="00B41361"/>
    <w:rsid w:val="00BA2DB7"/>
    <w:rsid w:val="00BA6CDE"/>
    <w:rsid w:val="00BB1225"/>
    <w:rsid w:val="00BB442B"/>
    <w:rsid w:val="00BC1988"/>
    <w:rsid w:val="00BC2BCC"/>
    <w:rsid w:val="00BD4651"/>
    <w:rsid w:val="00C05725"/>
    <w:rsid w:val="00C30FA0"/>
    <w:rsid w:val="00C313BF"/>
    <w:rsid w:val="00C52236"/>
    <w:rsid w:val="00C570B7"/>
    <w:rsid w:val="00C61BF3"/>
    <w:rsid w:val="00C903EF"/>
    <w:rsid w:val="00CA1985"/>
    <w:rsid w:val="00CA39BD"/>
    <w:rsid w:val="00CA7703"/>
    <w:rsid w:val="00CB085F"/>
    <w:rsid w:val="00CB261D"/>
    <w:rsid w:val="00CC3E8D"/>
    <w:rsid w:val="00CD0ABB"/>
    <w:rsid w:val="00CE2E08"/>
    <w:rsid w:val="00CE61D7"/>
    <w:rsid w:val="00CF374D"/>
    <w:rsid w:val="00D01FC5"/>
    <w:rsid w:val="00D51731"/>
    <w:rsid w:val="00D91118"/>
    <w:rsid w:val="00DA0683"/>
    <w:rsid w:val="00DA5719"/>
    <w:rsid w:val="00DA7D53"/>
    <w:rsid w:val="00DC22F7"/>
    <w:rsid w:val="00DC5009"/>
    <w:rsid w:val="00DE40C0"/>
    <w:rsid w:val="00DF0D7C"/>
    <w:rsid w:val="00DF3BDA"/>
    <w:rsid w:val="00DF5341"/>
    <w:rsid w:val="00DF5A69"/>
    <w:rsid w:val="00E10BFD"/>
    <w:rsid w:val="00E15D63"/>
    <w:rsid w:val="00E16C97"/>
    <w:rsid w:val="00E372EA"/>
    <w:rsid w:val="00E409CC"/>
    <w:rsid w:val="00E54035"/>
    <w:rsid w:val="00E67E3F"/>
    <w:rsid w:val="00E81C38"/>
    <w:rsid w:val="00EC2709"/>
    <w:rsid w:val="00EE3CC0"/>
    <w:rsid w:val="00EE4D7E"/>
    <w:rsid w:val="00EF47FC"/>
    <w:rsid w:val="00F11305"/>
    <w:rsid w:val="00F2304F"/>
    <w:rsid w:val="00F25A0E"/>
    <w:rsid w:val="00F25E74"/>
    <w:rsid w:val="00F54D48"/>
    <w:rsid w:val="00F61422"/>
    <w:rsid w:val="00F65B14"/>
    <w:rsid w:val="00F86718"/>
    <w:rsid w:val="00F969A1"/>
    <w:rsid w:val="00FD4123"/>
    <w:rsid w:val="00FF4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ECD146"/>
  <w14:defaultImageDpi w14:val="32767"/>
  <w15:chartTrackingRefBased/>
  <w15:docId w15:val="{17885043-04B6-EF40-B051-886B9D0C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570FD"/>
    <w:rPr>
      <w:rFonts w:ascii="Arial" w:hAnsi="Arial" w:cs="Arial"/>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0FD"/>
    <w:pPr>
      <w:ind w:left="720"/>
      <w:contextualSpacing/>
    </w:pPr>
  </w:style>
  <w:style w:type="table" w:styleId="TableGrid">
    <w:name w:val="Table Grid"/>
    <w:basedOn w:val="TableNormal"/>
    <w:uiPriority w:val="59"/>
    <w:rsid w:val="004570FD"/>
    <w:rPr>
      <w:rFonts w:ascii="Arial" w:eastAsiaTheme="minorEastAsia" w:hAnsi="Arial" w:cs="Arial"/>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1422"/>
    <w:rPr>
      <w:color w:val="0563C1" w:themeColor="hyperlink"/>
      <w:u w:val="single"/>
    </w:rPr>
  </w:style>
  <w:style w:type="paragraph" w:styleId="Caption">
    <w:name w:val="caption"/>
    <w:basedOn w:val="NoSpacing"/>
    <w:next w:val="NoSpacing"/>
    <w:uiPriority w:val="35"/>
    <w:unhideWhenUsed/>
    <w:qFormat/>
    <w:rsid w:val="00F61422"/>
    <w:rPr>
      <w:rFonts w:ascii="Times New Roman" w:hAnsi="Times New Roman"/>
      <w:b/>
      <w:bCs/>
      <w:sz w:val="20"/>
      <w:szCs w:val="18"/>
    </w:rPr>
  </w:style>
  <w:style w:type="paragraph" w:styleId="NoSpacing">
    <w:name w:val="No Spacing"/>
    <w:uiPriority w:val="1"/>
    <w:qFormat/>
    <w:rsid w:val="00F61422"/>
    <w:rPr>
      <w:rFonts w:ascii="Arial" w:hAnsi="Arial" w:cs="Arial"/>
      <w:sz w:val="22"/>
      <w:szCs w:val="22"/>
      <w:lang w:eastAsia="ja-JP"/>
    </w:rPr>
  </w:style>
  <w:style w:type="paragraph" w:styleId="NormalWeb">
    <w:name w:val="Normal (Web)"/>
    <w:basedOn w:val="Normal"/>
    <w:uiPriority w:val="99"/>
    <w:semiHidden/>
    <w:unhideWhenUsed/>
    <w:rsid w:val="00F61422"/>
    <w:pPr>
      <w:spacing w:before="100" w:beforeAutospacing="1" w:after="100" w:afterAutospacing="1"/>
    </w:pPr>
    <w:rPr>
      <w:rFonts w:ascii="Times New Roman" w:eastAsia="Times New Roman" w:hAnsi="Times New Roman" w:cs="Times New Roman"/>
      <w:sz w:val="24"/>
      <w:szCs w:val="24"/>
      <w:lang w:val="en-CA" w:eastAsia="en-US"/>
    </w:rPr>
  </w:style>
  <w:style w:type="character" w:styleId="UnresolvedMention">
    <w:name w:val="Unresolved Mention"/>
    <w:basedOn w:val="DefaultParagraphFont"/>
    <w:uiPriority w:val="99"/>
    <w:rsid w:val="003C5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51058">
      <w:bodyDiv w:val="1"/>
      <w:marLeft w:val="0"/>
      <w:marRight w:val="0"/>
      <w:marTop w:val="0"/>
      <w:marBottom w:val="0"/>
      <w:divBdr>
        <w:top w:val="none" w:sz="0" w:space="0" w:color="auto"/>
        <w:left w:val="none" w:sz="0" w:space="0" w:color="auto"/>
        <w:bottom w:val="none" w:sz="0" w:space="0" w:color="auto"/>
        <w:right w:val="none" w:sz="0" w:space="0" w:color="auto"/>
      </w:divBdr>
    </w:div>
    <w:div w:id="152649408">
      <w:bodyDiv w:val="1"/>
      <w:marLeft w:val="0"/>
      <w:marRight w:val="0"/>
      <w:marTop w:val="0"/>
      <w:marBottom w:val="0"/>
      <w:divBdr>
        <w:top w:val="none" w:sz="0" w:space="0" w:color="auto"/>
        <w:left w:val="none" w:sz="0" w:space="0" w:color="auto"/>
        <w:bottom w:val="none" w:sz="0" w:space="0" w:color="auto"/>
        <w:right w:val="none" w:sz="0" w:space="0" w:color="auto"/>
      </w:divBdr>
    </w:div>
    <w:div w:id="214850608">
      <w:bodyDiv w:val="1"/>
      <w:marLeft w:val="0"/>
      <w:marRight w:val="0"/>
      <w:marTop w:val="0"/>
      <w:marBottom w:val="0"/>
      <w:divBdr>
        <w:top w:val="none" w:sz="0" w:space="0" w:color="auto"/>
        <w:left w:val="none" w:sz="0" w:space="0" w:color="auto"/>
        <w:bottom w:val="none" w:sz="0" w:space="0" w:color="auto"/>
        <w:right w:val="none" w:sz="0" w:space="0" w:color="auto"/>
      </w:divBdr>
    </w:div>
    <w:div w:id="219289809">
      <w:bodyDiv w:val="1"/>
      <w:marLeft w:val="0"/>
      <w:marRight w:val="0"/>
      <w:marTop w:val="0"/>
      <w:marBottom w:val="0"/>
      <w:divBdr>
        <w:top w:val="none" w:sz="0" w:space="0" w:color="auto"/>
        <w:left w:val="none" w:sz="0" w:space="0" w:color="auto"/>
        <w:bottom w:val="none" w:sz="0" w:space="0" w:color="auto"/>
        <w:right w:val="none" w:sz="0" w:space="0" w:color="auto"/>
      </w:divBdr>
    </w:div>
    <w:div w:id="221478873">
      <w:bodyDiv w:val="1"/>
      <w:marLeft w:val="0"/>
      <w:marRight w:val="0"/>
      <w:marTop w:val="0"/>
      <w:marBottom w:val="0"/>
      <w:divBdr>
        <w:top w:val="none" w:sz="0" w:space="0" w:color="auto"/>
        <w:left w:val="none" w:sz="0" w:space="0" w:color="auto"/>
        <w:bottom w:val="none" w:sz="0" w:space="0" w:color="auto"/>
        <w:right w:val="none" w:sz="0" w:space="0" w:color="auto"/>
      </w:divBdr>
    </w:div>
    <w:div w:id="228925018">
      <w:bodyDiv w:val="1"/>
      <w:marLeft w:val="0"/>
      <w:marRight w:val="0"/>
      <w:marTop w:val="0"/>
      <w:marBottom w:val="0"/>
      <w:divBdr>
        <w:top w:val="none" w:sz="0" w:space="0" w:color="auto"/>
        <w:left w:val="none" w:sz="0" w:space="0" w:color="auto"/>
        <w:bottom w:val="none" w:sz="0" w:space="0" w:color="auto"/>
        <w:right w:val="none" w:sz="0" w:space="0" w:color="auto"/>
      </w:divBdr>
    </w:div>
    <w:div w:id="286669714">
      <w:bodyDiv w:val="1"/>
      <w:marLeft w:val="0"/>
      <w:marRight w:val="0"/>
      <w:marTop w:val="0"/>
      <w:marBottom w:val="0"/>
      <w:divBdr>
        <w:top w:val="none" w:sz="0" w:space="0" w:color="auto"/>
        <w:left w:val="none" w:sz="0" w:space="0" w:color="auto"/>
        <w:bottom w:val="none" w:sz="0" w:space="0" w:color="auto"/>
        <w:right w:val="none" w:sz="0" w:space="0" w:color="auto"/>
      </w:divBdr>
    </w:div>
    <w:div w:id="722172263">
      <w:bodyDiv w:val="1"/>
      <w:marLeft w:val="0"/>
      <w:marRight w:val="0"/>
      <w:marTop w:val="0"/>
      <w:marBottom w:val="0"/>
      <w:divBdr>
        <w:top w:val="none" w:sz="0" w:space="0" w:color="auto"/>
        <w:left w:val="none" w:sz="0" w:space="0" w:color="auto"/>
        <w:bottom w:val="none" w:sz="0" w:space="0" w:color="auto"/>
        <w:right w:val="none" w:sz="0" w:space="0" w:color="auto"/>
      </w:divBdr>
    </w:div>
    <w:div w:id="830365562">
      <w:bodyDiv w:val="1"/>
      <w:marLeft w:val="0"/>
      <w:marRight w:val="0"/>
      <w:marTop w:val="0"/>
      <w:marBottom w:val="0"/>
      <w:divBdr>
        <w:top w:val="none" w:sz="0" w:space="0" w:color="auto"/>
        <w:left w:val="none" w:sz="0" w:space="0" w:color="auto"/>
        <w:bottom w:val="none" w:sz="0" w:space="0" w:color="auto"/>
        <w:right w:val="none" w:sz="0" w:space="0" w:color="auto"/>
      </w:divBdr>
    </w:div>
    <w:div w:id="895434076">
      <w:bodyDiv w:val="1"/>
      <w:marLeft w:val="0"/>
      <w:marRight w:val="0"/>
      <w:marTop w:val="0"/>
      <w:marBottom w:val="0"/>
      <w:divBdr>
        <w:top w:val="none" w:sz="0" w:space="0" w:color="auto"/>
        <w:left w:val="none" w:sz="0" w:space="0" w:color="auto"/>
        <w:bottom w:val="none" w:sz="0" w:space="0" w:color="auto"/>
        <w:right w:val="none" w:sz="0" w:space="0" w:color="auto"/>
      </w:divBdr>
    </w:div>
    <w:div w:id="975329687">
      <w:bodyDiv w:val="1"/>
      <w:marLeft w:val="0"/>
      <w:marRight w:val="0"/>
      <w:marTop w:val="0"/>
      <w:marBottom w:val="0"/>
      <w:divBdr>
        <w:top w:val="none" w:sz="0" w:space="0" w:color="auto"/>
        <w:left w:val="none" w:sz="0" w:space="0" w:color="auto"/>
        <w:bottom w:val="none" w:sz="0" w:space="0" w:color="auto"/>
        <w:right w:val="none" w:sz="0" w:space="0" w:color="auto"/>
      </w:divBdr>
    </w:div>
    <w:div w:id="1218319647">
      <w:bodyDiv w:val="1"/>
      <w:marLeft w:val="0"/>
      <w:marRight w:val="0"/>
      <w:marTop w:val="0"/>
      <w:marBottom w:val="0"/>
      <w:divBdr>
        <w:top w:val="none" w:sz="0" w:space="0" w:color="auto"/>
        <w:left w:val="none" w:sz="0" w:space="0" w:color="auto"/>
        <w:bottom w:val="none" w:sz="0" w:space="0" w:color="auto"/>
        <w:right w:val="none" w:sz="0" w:space="0" w:color="auto"/>
      </w:divBdr>
    </w:div>
    <w:div w:id="1220360046">
      <w:bodyDiv w:val="1"/>
      <w:marLeft w:val="0"/>
      <w:marRight w:val="0"/>
      <w:marTop w:val="0"/>
      <w:marBottom w:val="0"/>
      <w:divBdr>
        <w:top w:val="none" w:sz="0" w:space="0" w:color="auto"/>
        <w:left w:val="none" w:sz="0" w:space="0" w:color="auto"/>
        <w:bottom w:val="none" w:sz="0" w:space="0" w:color="auto"/>
        <w:right w:val="none" w:sz="0" w:space="0" w:color="auto"/>
      </w:divBdr>
    </w:div>
    <w:div w:id="1428043095">
      <w:bodyDiv w:val="1"/>
      <w:marLeft w:val="0"/>
      <w:marRight w:val="0"/>
      <w:marTop w:val="0"/>
      <w:marBottom w:val="0"/>
      <w:divBdr>
        <w:top w:val="none" w:sz="0" w:space="0" w:color="auto"/>
        <w:left w:val="none" w:sz="0" w:space="0" w:color="auto"/>
        <w:bottom w:val="none" w:sz="0" w:space="0" w:color="auto"/>
        <w:right w:val="none" w:sz="0" w:space="0" w:color="auto"/>
      </w:divBdr>
    </w:div>
    <w:div w:id="1561595395">
      <w:bodyDiv w:val="1"/>
      <w:marLeft w:val="0"/>
      <w:marRight w:val="0"/>
      <w:marTop w:val="0"/>
      <w:marBottom w:val="0"/>
      <w:divBdr>
        <w:top w:val="none" w:sz="0" w:space="0" w:color="auto"/>
        <w:left w:val="none" w:sz="0" w:space="0" w:color="auto"/>
        <w:bottom w:val="none" w:sz="0" w:space="0" w:color="auto"/>
        <w:right w:val="none" w:sz="0" w:space="0" w:color="auto"/>
      </w:divBdr>
    </w:div>
    <w:div w:id="1582565057">
      <w:bodyDiv w:val="1"/>
      <w:marLeft w:val="0"/>
      <w:marRight w:val="0"/>
      <w:marTop w:val="0"/>
      <w:marBottom w:val="0"/>
      <w:divBdr>
        <w:top w:val="none" w:sz="0" w:space="0" w:color="auto"/>
        <w:left w:val="none" w:sz="0" w:space="0" w:color="auto"/>
        <w:bottom w:val="none" w:sz="0" w:space="0" w:color="auto"/>
        <w:right w:val="none" w:sz="0" w:space="0" w:color="auto"/>
      </w:divBdr>
    </w:div>
    <w:div w:id="1582713143">
      <w:bodyDiv w:val="1"/>
      <w:marLeft w:val="0"/>
      <w:marRight w:val="0"/>
      <w:marTop w:val="0"/>
      <w:marBottom w:val="0"/>
      <w:divBdr>
        <w:top w:val="none" w:sz="0" w:space="0" w:color="auto"/>
        <w:left w:val="none" w:sz="0" w:space="0" w:color="auto"/>
        <w:bottom w:val="none" w:sz="0" w:space="0" w:color="auto"/>
        <w:right w:val="none" w:sz="0" w:space="0" w:color="auto"/>
      </w:divBdr>
    </w:div>
    <w:div w:id="1628269693">
      <w:bodyDiv w:val="1"/>
      <w:marLeft w:val="0"/>
      <w:marRight w:val="0"/>
      <w:marTop w:val="0"/>
      <w:marBottom w:val="0"/>
      <w:divBdr>
        <w:top w:val="none" w:sz="0" w:space="0" w:color="auto"/>
        <w:left w:val="none" w:sz="0" w:space="0" w:color="auto"/>
        <w:bottom w:val="none" w:sz="0" w:space="0" w:color="auto"/>
        <w:right w:val="none" w:sz="0" w:space="0" w:color="auto"/>
      </w:divBdr>
    </w:div>
    <w:div w:id="1652171499">
      <w:bodyDiv w:val="1"/>
      <w:marLeft w:val="0"/>
      <w:marRight w:val="0"/>
      <w:marTop w:val="0"/>
      <w:marBottom w:val="0"/>
      <w:divBdr>
        <w:top w:val="none" w:sz="0" w:space="0" w:color="auto"/>
        <w:left w:val="none" w:sz="0" w:space="0" w:color="auto"/>
        <w:bottom w:val="none" w:sz="0" w:space="0" w:color="auto"/>
        <w:right w:val="none" w:sz="0" w:space="0" w:color="auto"/>
      </w:divBdr>
    </w:div>
    <w:div w:id="1690990121">
      <w:bodyDiv w:val="1"/>
      <w:marLeft w:val="0"/>
      <w:marRight w:val="0"/>
      <w:marTop w:val="0"/>
      <w:marBottom w:val="0"/>
      <w:divBdr>
        <w:top w:val="none" w:sz="0" w:space="0" w:color="auto"/>
        <w:left w:val="none" w:sz="0" w:space="0" w:color="auto"/>
        <w:bottom w:val="none" w:sz="0" w:space="0" w:color="auto"/>
        <w:right w:val="none" w:sz="0" w:space="0" w:color="auto"/>
      </w:divBdr>
    </w:div>
    <w:div w:id="1694721983">
      <w:bodyDiv w:val="1"/>
      <w:marLeft w:val="0"/>
      <w:marRight w:val="0"/>
      <w:marTop w:val="0"/>
      <w:marBottom w:val="0"/>
      <w:divBdr>
        <w:top w:val="none" w:sz="0" w:space="0" w:color="auto"/>
        <w:left w:val="none" w:sz="0" w:space="0" w:color="auto"/>
        <w:bottom w:val="none" w:sz="0" w:space="0" w:color="auto"/>
        <w:right w:val="none" w:sz="0" w:space="0" w:color="auto"/>
      </w:divBdr>
    </w:div>
    <w:div w:id="1810635379">
      <w:bodyDiv w:val="1"/>
      <w:marLeft w:val="0"/>
      <w:marRight w:val="0"/>
      <w:marTop w:val="0"/>
      <w:marBottom w:val="0"/>
      <w:divBdr>
        <w:top w:val="none" w:sz="0" w:space="0" w:color="auto"/>
        <w:left w:val="none" w:sz="0" w:space="0" w:color="auto"/>
        <w:bottom w:val="none" w:sz="0" w:space="0" w:color="auto"/>
        <w:right w:val="none" w:sz="0" w:space="0" w:color="auto"/>
      </w:divBdr>
    </w:div>
    <w:div w:id="1855462926">
      <w:bodyDiv w:val="1"/>
      <w:marLeft w:val="0"/>
      <w:marRight w:val="0"/>
      <w:marTop w:val="0"/>
      <w:marBottom w:val="0"/>
      <w:divBdr>
        <w:top w:val="none" w:sz="0" w:space="0" w:color="auto"/>
        <w:left w:val="none" w:sz="0" w:space="0" w:color="auto"/>
        <w:bottom w:val="none" w:sz="0" w:space="0" w:color="auto"/>
        <w:right w:val="none" w:sz="0" w:space="0" w:color="auto"/>
      </w:divBdr>
    </w:div>
    <w:div w:id="1956213250">
      <w:bodyDiv w:val="1"/>
      <w:marLeft w:val="0"/>
      <w:marRight w:val="0"/>
      <w:marTop w:val="0"/>
      <w:marBottom w:val="0"/>
      <w:divBdr>
        <w:top w:val="none" w:sz="0" w:space="0" w:color="auto"/>
        <w:left w:val="none" w:sz="0" w:space="0" w:color="auto"/>
        <w:bottom w:val="none" w:sz="0" w:space="0" w:color="auto"/>
        <w:right w:val="none" w:sz="0" w:space="0" w:color="auto"/>
      </w:divBdr>
    </w:div>
    <w:div w:id="1973708271">
      <w:bodyDiv w:val="1"/>
      <w:marLeft w:val="0"/>
      <w:marRight w:val="0"/>
      <w:marTop w:val="0"/>
      <w:marBottom w:val="0"/>
      <w:divBdr>
        <w:top w:val="none" w:sz="0" w:space="0" w:color="auto"/>
        <w:left w:val="none" w:sz="0" w:space="0" w:color="auto"/>
        <w:bottom w:val="none" w:sz="0" w:space="0" w:color="auto"/>
        <w:right w:val="none" w:sz="0" w:space="0" w:color="auto"/>
      </w:divBdr>
    </w:div>
    <w:div w:id="20558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rchive.ics.uci.edu/ml/datasets/chronic_kidney_diseas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11</Pages>
  <Words>1487</Words>
  <Characters>8479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Tulett</dc:creator>
  <cp:keywords/>
  <dc:description/>
  <cp:lastModifiedBy>Martin Tulett</cp:lastModifiedBy>
  <cp:revision>69</cp:revision>
  <dcterms:created xsi:type="dcterms:W3CDTF">2021-02-25T20:42:00Z</dcterms:created>
  <dcterms:modified xsi:type="dcterms:W3CDTF">2021-03-03T14:14:00Z</dcterms:modified>
</cp:coreProperties>
</file>