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118E" w14:textId="77777777" w:rsidR="00412159" w:rsidRDefault="00000000">
      <w:pPr>
        <w:pStyle w:val="aa"/>
        <w:rPr>
          <w:lang w:eastAsia="zh-CN"/>
        </w:rPr>
      </w:pPr>
      <w:r>
        <w:rPr>
          <w:lang w:eastAsia="zh-CN"/>
        </w:rPr>
        <w:t>系统设计文档</w:t>
      </w:r>
    </w:p>
    <w:p w14:paraId="726F5398" w14:textId="362A163F" w:rsidR="00412159" w:rsidRPr="00E335C5" w:rsidRDefault="00000000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系统体系架构</w:t>
      </w:r>
    </w:p>
    <w:p w14:paraId="33E6D459" w14:textId="77777777" w:rsidR="00412159" w:rsidRDefault="00000000">
      <w:proofErr w:type="spellStart"/>
      <w:r>
        <w:t>接入层：</w:t>
      </w:r>
      <w:r>
        <w:t>Nginx</w:t>
      </w:r>
      <w:proofErr w:type="spellEnd"/>
      <w:r>
        <w:t xml:space="preserve">/API </w:t>
      </w:r>
      <w:proofErr w:type="spellStart"/>
      <w:r>
        <w:t>网关（生产）或</w:t>
      </w:r>
      <w:proofErr w:type="spellEnd"/>
      <w:r>
        <w:t xml:space="preserve"> </w:t>
      </w:r>
      <w:proofErr w:type="spellStart"/>
      <w:r>
        <w:t>Uvicorn</w:t>
      </w:r>
      <w:r>
        <w:t>（演示）接收</w:t>
      </w:r>
      <w:proofErr w:type="spellEnd"/>
      <w:r>
        <w:t xml:space="preserve"> HTTPS </w:t>
      </w:r>
      <w:r>
        <w:t>请求，转发至</w:t>
      </w:r>
      <w:r>
        <w:t xml:space="preserve"> FastAPI </w:t>
      </w:r>
      <w:r>
        <w:t>服务。</w:t>
      </w:r>
      <w:r>
        <w:br/>
      </w:r>
      <w:r>
        <w:t>应用层：</w:t>
      </w:r>
      <w:r>
        <w:t xml:space="preserve">app/main.py </w:t>
      </w:r>
      <w:r>
        <w:t>提供</w:t>
      </w:r>
      <w:r>
        <w:t xml:space="preserve"> RESTful API</w:t>
      </w:r>
      <w:r>
        <w:t>，按认证、商品、用户、收藏、降价提醒、推荐、分析等业务分组。</w:t>
      </w:r>
      <w:r>
        <w:br/>
      </w:r>
      <w:r>
        <w:t>领域与数据层：</w:t>
      </w:r>
      <w:r>
        <w:t xml:space="preserve">app/schemas.py </w:t>
      </w:r>
      <w:r>
        <w:t>定义统一数据模型；</w:t>
      </w:r>
      <w:r>
        <w:t xml:space="preserve">app/data.py </w:t>
      </w:r>
      <w:r>
        <w:t>提供示例数据与查询能力；</w:t>
      </w:r>
      <w:r>
        <w:t xml:space="preserve">app/auth.py </w:t>
      </w:r>
      <w:r>
        <w:t>负责令牌签发、校验、刷新。</w:t>
      </w:r>
      <w:r>
        <w:br/>
      </w:r>
      <w:r>
        <w:t>横切能力：统一响应（</w:t>
      </w:r>
      <w:r>
        <w:t>ApiResponse</w:t>
      </w:r>
      <w:r>
        <w:t>）、统一异常处理、鉴权依赖注入（</w:t>
      </w:r>
      <w:r>
        <w:t>Depends(get_current_</w:t>
      </w:r>
      <w:proofErr w:type="gramStart"/>
      <w:r>
        <w:t>user)</w:t>
      </w:r>
      <w:r>
        <w:t>）</w:t>
      </w:r>
      <w:proofErr w:type="gramEnd"/>
      <w:r>
        <w:t>。</w:t>
      </w:r>
    </w:p>
    <w:p w14:paraId="396D23FD" w14:textId="77777777" w:rsidR="00412159" w:rsidRDefault="00000000">
      <w:pPr>
        <w:pStyle w:val="1"/>
      </w:pPr>
      <w:r>
        <w:t xml:space="preserve">2. </w:t>
      </w:r>
      <w:r>
        <w:t>系统功能结构（层次结构）</w:t>
      </w:r>
    </w:p>
    <w:p w14:paraId="2B0A6998" w14:textId="77777777" w:rsidR="00412159" w:rsidRDefault="00000000">
      <w:pPr>
        <w:rPr>
          <w:lang w:eastAsia="zh-CN"/>
        </w:rPr>
      </w:pPr>
      <w:r>
        <w:t>认证与安全模块：</w:t>
      </w:r>
      <w:r>
        <w:t>/auth/login</w:t>
      </w:r>
      <w:r>
        <w:t>、</w:t>
      </w:r>
      <w:r>
        <w:t>/auth/refresh</w:t>
      </w:r>
      <w:r>
        <w:t>、</w:t>
      </w:r>
      <w:r>
        <w:t>/auth/logout</w:t>
      </w:r>
      <w:r>
        <w:t>。</w:t>
      </w:r>
      <w:r>
        <w:br/>
      </w:r>
      <w:r>
        <w:t>商品与搜索模块：</w:t>
      </w:r>
      <w:r>
        <w:t>/products/search</w:t>
      </w:r>
      <w:r>
        <w:t>、</w:t>
      </w:r>
      <w:r>
        <w:t>/products/{product_id}</w:t>
      </w:r>
      <w:r>
        <w:t>、</w:t>
      </w:r>
      <w:r>
        <w:t>/products/categories</w:t>
      </w:r>
      <w:r>
        <w:t>。</w:t>
      </w:r>
      <w:r>
        <w:br/>
      </w:r>
      <w:r>
        <w:t>用户中心模块：</w:t>
      </w:r>
      <w:r>
        <w:t>/users/profile</w:t>
      </w:r>
      <w:r>
        <w:t>、</w:t>
      </w:r>
      <w:r>
        <w:t>/users/favorites*</w:t>
      </w:r>
      <w:r>
        <w:t>、</w:t>
      </w:r>
      <w:r>
        <w:t>/users/price-alerts*</w:t>
      </w:r>
      <w:r>
        <w:t>。</w:t>
      </w:r>
      <w:r>
        <w:br/>
      </w:r>
      <w:r>
        <w:t>行为与推荐模块：</w:t>
      </w:r>
      <w:r>
        <w:t>/users/browse-history*</w:t>
      </w:r>
      <w:r>
        <w:t>、</w:t>
      </w:r>
      <w:r>
        <w:t>/users/search-records</w:t>
      </w:r>
      <w:r>
        <w:t>、</w:t>
      </w:r>
      <w:r>
        <w:t>/search/hot-words</w:t>
      </w:r>
      <w:r>
        <w:t>、</w:t>
      </w:r>
      <w:r>
        <w:t>/recommendations/personalized</w:t>
      </w:r>
      <w:r>
        <w:t>、</w:t>
      </w:r>
      <w:r>
        <w:t>/analytics/events</w:t>
      </w:r>
      <w:r>
        <w:t>。</w:t>
      </w:r>
      <w:r>
        <w:br/>
      </w:r>
      <w:r>
        <w:rPr>
          <w:lang w:eastAsia="zh-CN"/>
        </w:rPr>
        <w:t>基础支撑模块：分页器</w:t>
      </w:r>
      <w:r>
        <w:rPr>
          <w:lang w:eastAsia="zh-CN"/>
        </w:rPr>
        <w:t xml:space="preserve"> paginate</w:t>
      </w:r>
      <w:r>
        <w:rPr>
          <w:lang w:eastAsia="zh-CN"/>
        </w:rPr>
        <w:t>、全局异常映射、统一</w:t>
      </w:r>
      <w:r>
        <w:rPr>
          <w:lang w:eastAsia="zh-CN"/>
        </w:rPr>
        <w:t xml:space="preserve"> JSON </w:t>
      </w:r>
      <w:r>
        <w:rPr>
          <w:lang w:eastAsia="zh-CN"/>
        </w:rPr>
        <w:t>结构。</w:t>
      </w:r>
    </w:p>
    <w:p w14:paraId="4981A70A" w14:textId="77777777" w:rsidR="00412159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系统用例时序图（顺序图）及说明</w:t>
      </w:r>
    </w:p>
    <w:p w14:paraId="0DF1F4AA" w14:textId="72ACA261" w:rsidR="00412159" w:rsidRPr="00E335C5" w:rsidRDefault="00000000">
      <w:pPr>
        <w:rPr>
          <w:rFonts w:eastAsia="宋体" w:hint="eastAsia"/>
          <w:lang w:eastAsia="zh-CN"/>
        </w:rPr>
      </w:pPr>
      <w:proofErr w:type="spellStart"/>
      <w:proofErr w:type="gramStart"/>
      <w:r>
        <w:t>以</w:t>
      </w:r>
      <w:r>
        <w:t>"</w:t>
      </w:r>
      <w:r>
        <w:t>用户搜索商品并查看详情</w:t>
      </w:r>
      <w:r>
        <w:t>"</w:t>
      </w:r>
      <w:r>
        <w:t>为例（后端关键链路</w:t>
      </w:r>
      <w:proofErr w:type="spellEnd"/>
      <w:r>
        <w:t>）：</w:t>
      </w:r>
      <w:proofErr w:type="gramEnd"/>
    </w:p>
    <w:p w14:paraId="0C8169E5" w14:textId="26DC77EA" w:rsidR="00E335C5" w:rsidRPr="00E335C5" w:rsidRDefault="00E335C5">
      <w:pPr>
        <w:rPr>
          <w:rFonts w:eastAsia="宋体" w:hint="eastAsia"/>
          <w:lang w:eastAsia="zh-CN"/>
        </w:rPr>
      </w:pPr>
      <w:r w:rsidRPr="00E335C5">
        <w:rPr>
          <w:rFonts w:eastAsia="宋体"/>
          <w:lang w:eastAsia="zh-CN"/>
        </w:rPr>
        <w:lastRenderedPageBreak/>
        <w:drawing>
          <wp:inline distT="0" distB="0" distL="0" distR="0" wp14:anchorId="72F1155C" wp14:editId="7F9C7BE3">
            <wp:extent cx="5486400" cy="3950335"/>
            <wp:effectExtent l="0" t="0" r="0" b="0"/>
            <wp:docPr id="40465876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8764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E2EB" w14:textId="77777777" w:rsidR="00412159" w:rsidRDefault="00000000">
      <w:pPr>
        <w:rPr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br/>
        <w:t xml:space="preserve">1) </w:t>
      </w:r>
      <w:r>
        <w:rPr>
          <w:lang w:eastAsia="zh-CN"/>
        </w:rPr>
        <w:t>搜索请求进入后，先记录搜索词，再执行关键词过滤、条件筛选、排序与分页。</w:t>
      </w:r>
      <w:r>
        <w:rPr>
          <w:lang w:eastAsia="zh-CN"/>
        </w:rPr>
        <w:br/>
        <w:t xml:space="preserve">2) </w:t>
      </w:r>
      <w:r>
        <w:rPr>
          <w:lang w:eastAsia="zh-CN"/>
        </w:rPr>
        <w:t>商品详情请求按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product_id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精确查询；若不存在返回业务错误码</w:t>
      </w:r>
      <w:r>
        <w:rPr>
          <w:lang w:eastAsia="zh-CN"/>
        </w:rPr>
        <w:t xml:space="preserve"> 404001</w:t>
      </w:r>
      <w:r>
        <w:rPr>
          <w:lang w:eastAsia="zh-CN"/>
        </w:rPr>
        <w:t>。</w:t>
      </w:r>
      <w:r>
        <w:rPr>
          <w:lang w:eastAsia="zh-CN"/>
        </w:rPr>
        <w:br/>
        <w:t xml:space="preserve">3) </w:t>
      </w:r>
      <w:r>
        <w:rPr>
          <w:lang w:eastAsia="zh-CN"/>
        </w:rPr>
        <w:t>两类接口均通过统一响应格式返回，便于前端统一解析。</w:t>
      </w:r>
    </w:p>
    <w:p w14:paraId="45651DF3" w14:textId="77777777" w:rsidR="00412159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复杂功能算法设计（流程</w:t>
      </w:r>
      <w:r>
        <w:rPr>
          <w:lang w:eastAsia="zh-CN"/>
        </w:rPr>
        <w:t>/</w:t>
      </w:r>
      <w:r>
        <w:rPr>
          <w:lang w:eastAsia="zh-CN"/>
        </w:rPr>
        <w:t>伪码）</w:t>
      </w:r>
    </w:p>
    <w:p w14:paraId="533ABF2E" w14:textId="77777777" w:rsidR="0041215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多条件商品搜索与排序算法</w:t>
      </w:r>
    </w:p>
    <w:p w14:paraId="0FC521A1" w14:textId="77777777" w:rsidR="00412159" w:rsidRDefault="00000000">
      <w:r>
        <w:t xml:space="preserve">Input: keyword,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min_price</w:t>
      </w:r>
      <w:proofErr w:type="spellEnd"/>
      <w:r>
        <w:t>, max_price, platform, sort, page, page_size</w:t>
      </w:r>
      <w:r>
        <w:br/>
        <w:t xml:space="preserve">Step1: results &lt;- products </w:t>
      </w:r>
      <w:r>
        <w:t>中</w:t>
      </w:r>
      <w:r>
        <w:t xml:space="preserve"> title </w:t>
      </w:r>
      <w:r>
        <w:t>包含</w:t>
      </w:r>
      <w:r>
        <w:t xml:space="preserve"> keyword </w:t>
      </w:r>
      <w:r>
        <w:t>的集合</w:t>
      </w:r>
      <w:r>
        <w:br/>
        <w:t xml:space="preserve">Step2: </w:t>
      </w:r>
      <w:r>
        <w:t>若有</w:t>
      </w:r>
      <w:r>
        <w:t xml:space="preserve"> category_id, </w:t>
      </w:r>
      <w:r>
        <w:t>保留</w:t>
      </w:r>
      <w:r>
        <w:t xml:space="preserve"> category_id </w:t>
      </w:r>
      <w:r>
        <w:t>匹配项</w:t>
      </w:r>
      <w:r>
        <w:br/>
        <w:t xml:space="preserve">Step3: </w:t>
      </w:r>
      <w:r>
        <w:t>若有价格区间</w:t>
      </w:r>
      <w:r>
        <w:t xml:space="preserve">, </w:t>
      </w:r>
      <w:r>
        <w:t>保留</w:t>
      </w:r>
      <w:r>
        <w:t xml:space="preserve"> min_price/max_price </w:t>
      </w:r>
      <w:r>
        <w:t>落在范围内的项</w:t>
      </w:r>
      <w:r>
        <w:br/>
        <w:t xml:space="preserve">Step4: </w:t>
      </w:r>
      <w:r>
        <w:t>若有</w:t>
      </w:r>
      <w:r>
        <w:t xml:space="preserve"> platform </w:t>
      </w:r>
      <w:r>
        <w:t>过滤</w:t>
      </w:r>
      <w:r>
        <w:t xml:space="preserve">, </w:t>
      </w:r>
      <w:r>
        <w:t>保留包含任一平台编码的商品</w:t>
      </w:r>
      <w:r>
        <w:br/>
        <w:t xml:space="preserve">Step5: </w:t>
      </w:r>
      <w:r>
        <w:t>按</w:t>
      </w:r>
      <w:r>
        <w:t xml:space="preserve"> sort </w:t>
      </w:r>
      <w:r>
        <w:t>执行排序</w:t>
      </w:r>
      <w:r>
        <w:t>(price_asc/price_desc/sales_desc/rating_desc)</w:t>
      </w:r>
      <w:r>
        <w:br/>
        <w:t xml:space="preserve">Step6: </w:t>
      </w:r>
      <w:r>
        <w:t>根据</w:t>
      </w:r>
      <w:r>
        <w:t xml:space="preserve"> page/page_size </w:t>
      </w:r>
      <w:r>
        <w:t>计算切片并生成</w:t>
      </w:r>
      <w:r>
        <w:t xml:space="preserve"> pagination</w:t>
      </w:r>
      <w:r>
        <w:br/>
        <w:t>Output: PaginatedResponse(list, pagination)</w:t>
      </w:r>
    </w:p>
    <w:p w14:paraId="18A7CFC5" w14:textId="77777777" w:rsidR="0041215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降价提醒触发判定算法（后台任务设计）</w:t>
      </w:r>
    </w:p>
    <w:p w14:paraId="78DA6778" w14:textId="77777777" w:rsidR="00412159" w:rsidRDefault="00000000">
      <w:r>
        <w:t xml:space="preserve">for alert in </w:t>
      </w:r>
      <w:proofErr w:type="spellStart"/>
      <w:r>
        <w:t>price_alerts</w:t>
      </w:r>
      <w:proofErr w:type="spellEnd"/>
      <w:r>
        <w:t xml:space="preserve"> where is_enabled = true:</w:t>
      </w:r>
      <w:r>
        <w:br/>
        <w:t xml:space="preserve">    product = find_product(alert.product_id)</w:t>
      </w:r>
      <w:r>
        <w:br/>
        <w:t xml:space="preserve">    if not product: continue</w:t>
      </w:r>
      <w:r>
        <w:br/>
        <w:t xml:space="preserve">    current_price = min(</w:t>
      </w:r>
      <w:r>
        <w:t>平台价</w:t>
      </w:r>
      <w:r>
        <w:t xml:space="preserve">) </w:t>
      </w:r>
      <w:r>
        <w:t>或</w:t>
      </w:r>
      <w:r>
        <w:t xml:space="preserve"> product.min_price</w:t>
      </w:r>
      <w:r>
        <w:br/>
        <w:t xml:space="preserve">    if current_price &lt;= alert.target_price and alert.is_triggered == false:</w:t>
      </w:r>
      <w:r>
        <w:br/>
        <w:t xml:space="preserve">        alert.is_triggered = true</w:t>
      </w:r>
      <w:r>
        <w:br/>
        <w:t xml:space="preserve">        alert.triggered_at = now</w:t>
      </w:r>
      <w:r>
        <w:br/>
        <w:t xml:space="preserve">        </w:t>
      </w:r>
      <w:r>
        <w:t>发送通知</w:t>
      </w:r>
      <w:r>
        <w:t>(</w:t>
      </w:r>
      <w:r>
        <w:t>站内信</w:t>
      </w:r>
      <w:r>
        <w:t>/</w:t>
      </w:r>
      <w:r>
        <w:t>订阅消息</w:t>
      </w:r>
      <w:r>
        <w:t>)</w:t>
      </w:r>
      <w:r>
        <w:br/>
        <w:t xml:space="preserve">    alert.current_price = current_price</w:t>
      </w:r>
      <w:r>
        <w:br/>
        <w:t xml:space="preserve">    alert.updated_at = now</w:t>
      </w:r>
    </w:p>
    <w:p w14:paraId="6DC05B8E" w14:textId="77777777" w:rsidR="0041215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面向对象方法类图的详细设计</w:t>
      </w:r>
    </w:p>
    <w:p w14:paraId="66B64B11" w14:textId="699AD023" w:rsidR="00E335C5" w:rsidRPr="00E335C5" w:rsidRDefault="00E335C5">
      <w:pPr>
        <w:rPr>
          <w:rFonts w:eastAsia="宋体" w:hint="eastAsia"/>
          <w:lang w:eastAsia="zh-CN"/>
        </w:rPr>
      </w:pPr>
      <w:r w:rsidRPr="00E335C5">
        <w:rPr>
          <w:rFonts w:eastAsia="宋体"/>
          <w:lang w:eastAsia="zh-CN"/>
        </w:rPr>
        <w:lastRenderedPageBreak/>
        <w:drawing>
          <wp:inline distT="0" distB="0" distL="0" distR="0" wp14:anchorId="732FAB8C" wp14:editId="755A5D33">
            <wp:extent cx="5486400" cy="7878445"/>
            <wp:effectExtent l="0" t="0" r="0" b="8255"/>
            <wp:docPr id="19276463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46318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B365" w14:textId="77777777" w:rsidR="00412159" w:rsidRDefault="00000000">
      <w:r>
        <w:rPr>
          <w:lang w:eastAsia="zh-CN"/>
        </w:rPr>
        <w:lastRenderedPageBreak/>
        <w:t>设计说明：</w:t>
      </w:r>
      <w:r>
        <w:rPr>
          <w:lang w:eastAsia="zh-CN"/>
        </w:rPr>
        <w:br/>
        <w:t xml:space="preserve">- schemas.py </w:t>
      </w:r>
      <w:r>
        <w:rPr>
          <w:lang w:eastAsia="zh-CN"/>
        </w:rPr>
        <w:t>中模型承担</w:t>
      </w:r>
      <w:r>
        <w:rPr>
          <w:lang w:eastAsia="zh-CN"/>
        </w:rPr>
        <w:t xml:space="preserve"> DTO/</w:t>
      </w:r>
      <w:r>
        <w:rPr>
          <w:lang w:eastAsia="zh-CN"/>
        </w:rPr>
        <w:t>领域实体双重角色，保证接口契约稳定。</w:t>
      </w:r>
      <w:r>
        <w:rPr>
          <w:lang w:eastAsia="zh-CN"/>
        </w:rPr>
        <w:br/>
      </w:r>
      <w:r>
        <w:t xml:space="preserve">- </w:t>
      </w:r>
      <w:proofErr w:type="spellStart"/>
      <w:r>
        <w:t>TokenStore</w:t>
      </w:r>
      <w:proofErr w:type="spellEnd"/>
      <w:r>
        <w:t xml:space="preserve"> </w:t>
      </w:r>
      <w:proofErr w:type="spellStart"/>
      <w:r>
        <w:t>为认证核心对象，负责令牌生命周期管理</w:t>
      </w:r>
      <w:proofErr w:type="spellEnd"/>
      <w:r>
        <w:t>。</w:t>
      </w:r>
      <w:r>
        <w:br/>
        <w:t xml:space="preserve">- data.py </w:t>
      </w:r>
      <w:r>
        <w:t>提供</w:t>
      </w:r>
      <w:r>
        <w:t>"</w:t>
      </w:r>
      <w:r>
        <w:t>仓储式</w:t>
      </w:r>
      <w:r>
        <w:t>"</w:t>
      </w:r>
      <w:r>
        <w:t>数据访问函数（如</w:t>
      </w:r>
      <w:r>
        <w:t xml:space="preserve"> find_product</w:t>
      </w:r>
      <w:r>
        <w:t>、</w:t>
      </w:r>
      <w:r>
        <w:t>record_search</w:t>
      </w:r>
      <w:r>
        <w:t>）。</w:t>
      </w:r>
    </w:p>
    <w:p w14:paraId="14F4E8EF" w14:textId="5E7D7E70" w:rsidR="00412159" w:rsidRPr="00E335C5" w:rsidRDefault="00000000">
      <w:pPr>
        <w:pStyle w:val="1"/>
        <w:rPr>
          <w:rFonts w:eastAsia="宋体" w:hint="eastAsia"/>
          <w:lang w:eastAsia="zh-CN"/>
        </w:rPr>
      </w:pPr>
      <w:r>
        <w:t xml:space="preserve">6. </w:t>
      </w:r>
      <w:proofErr w:type="spellStart"/>
      <w:r>
        <w:t>接口设计</w:t>
      </w:r>
      <w:proofErr w:type="spellEnd"/>
    </w:p>
    <w:p w14:paraId="1298D7FE" w14:textId="77777777" w:rsidR="00412159" w:rsidRDefault="00000000">
      <w:pPr>
        <w:pStyle w:val="21"/>
      </w:pPr>
      <w:r>
        <w:t xml:space="preserve">6.1 </w:t>
      </w:r>
      <w:r>
        <w:t>统一约定</w:t>
      </w:r>
    </w:p>
    <w:p w14:paraId="0CA2E379" w14:textId="77777777" w:rsidR="00412159" w:rsidRDefault="00000000">
      <w:r>
        <w:t>协议：</w:t>
      </w:r>
      <w:r>
        <w:t>HTTP/HTTPS + JSON</w:t>
      </w:r>
      <w:r>
        <w:t>。</w:t>
      </w:r>
      <w:r>
        <w:br/>
      </w:r>
      <w:r>
        <w:t>鉴权：</w:t>
      </w:r>
      <w:r>
        <w:t>Bearer Token</w:t>
      </w:r>
      <w:r>
        <w:t>（除登录、刷新、热搜等公开接口）。</w:t>
      </w:r>
      <w:r>
        <w:br/>
      </w:r>
      <w:r>
        <w:t>成功响应：</w:t>
      </w:r>
      <w:r>
        <w:t>{code: 0, message: "ok|</w:t>
      </w:r>
      <w:r>
        <w:t>业务提示</w:t>
      </w:r>
      <w:r>
        <w:t>", data: ...}</w:t>
      </w:r>
      <w:r>
        <w:t>。</w:t>
      </w:r>
      <w:r>
        <w:br/>
      </w:r>
      <w:r>
        <w:t>失败响应：</w:t>
      </w:r>
      <w:r>
        <w:t xml:space="preserve">HTTP </w:t>
      </w:r>
      <w:r>
        <w:t>状态码</w:t>
      </w:r>
      <w:r>
        <w:t xml:space="preserve"> + {code: </w:t>
      </w:r>
      <w:r>
        <w:t>业务错误码</w:t>
      </w:r>
      <w:r>
        <w:t xml:space="preserve">, message: </w:t>
      </w:r>
      <w:r>
        <w:t>错误说明</w:t>
      </w:r>
      <w:r>
        <w:t>, data: null}</w:t>
      </w:r>
      <w:r>
        <w:t>。</w:t>
      </w:r>
    </w:p>
    <w:p w14:paraId="5FFD5546" w14:textId="77777777" w:rsidR="00412159" w:rsidRDefault="00000000">
      <w:pPr>
        <w:pStyle w:val="21"/>
      </w:pPr>
      <w:r>
        <w:t xml:space="preserve">6.2 </w:t>
      </w:r>
      <w:r>
        <w:t>代表性接口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6"/>
        <w:gridCol w:w="3352"/>
        <w:gridCol w:w="1908"/>
        <w:gridCol w:w="1900"/>
      </w:tblGrid>
      <w:tr w:rsidR="00412159" w14:paraId="409212BA" w14:textId="77777777">
        <w:tc>
          <w:tcPr>
            <w:tcW w:w="2160" w:type="dxa"/>
          </w:tcPr>
          <w:p w14:paraId="14BD40BD" w14:textId="77777777" w:rsidR="00412159" w:rsidRDefault="00000000">
            <w:r>
              <w:t>模块</w:t>
            </w:r>
          </w:p>
        </w:tc>
        <w:tc>
          <w:tcPr>
            <w:tcW w:w="2160" w:type="dxa"/>
          </w:tcPr>
          <w:p w14:paraId="3B695220" w14:textId="77777777" w:rsidR="00412159" w:rsidRDefault="00000000">
            <w:r>
              <w:t>接口</w:t>
            </w:r>
          </w:p>
        </w:tc>
        <w:tc>
          <w:tcPr>
            <w:tcW w:w="2160" w:type="dxa"/>
          </w:tcPr>
          <w:p w14:paraId="528069B2" w14:textId="77777777" w:rsidR="00412159" w:rsidRDefault="00000000">
            <w:r>
              <w:t>方法</w:t>
            </w:r>
          </w:p>
        </w:tc>
        <w:tc>
          <w:tcPr>
            <w:tcW w:w="2160" w:type="dxa"/>
          </w:tcPr>
          <w:p w14:paraId="2363A3DD" w14:textId="77777777" w:rsidR="00412159" w:rsidRDefault="00000000">
            <w:r>
              <w:t>说明</w:t>
            </w:r>
          </w:p>
        </w:tc>
      </w:tr>
      <w:tr w:rsidR="00412159" w14:paraId="77AAE7F5" w14:textId="77777777">
        <w:tc>
          <w:tcPr>
            <w:tcW w:w="2160" w:type="dxa"/>
          </w:tcPr>
          <w:p w14:paraId="3EE54150" w14:textId="77777777" w:rsidR="00412159" w:rsidRDefault="00000000">
            <w:r>
              <w:t>认证</w:t>
            </w:r>
          </w:p>
        </w:tc>
        <w:tc>
          <w:tcPr>
            <w:tcW w:w="2160" w:type="dxa"/>
          </w:tcPr>
          <w:p w14:paraId="7C07686F" w14:textId="77777777" w:rsidR="00412159" w:rsidRDefault="00000000">
            <w:r>
              <w:t>/auth/login</w:t>
            </w:r>
          </w:p>
        </w:tc>
        <w:tc>
          <w:tcPr>
            <w:tcW w:w="2160" w:type="dxa"/>
          </w:tcPr>
          <w:p w14:paraId="433E6A60" w14:textId="77777777" w:rsidR="00412159" w:rsidRDefault="00000000">
            <w:r>
              <w:t>POST</w:t>
            </w:r>
          </w:p>
        </w:tc>
        <w:tc>
          <w:tcPr>
            <w:tcW w:w="2160" w:type="dxa"/>
          </w:tcPr>
          <w:p w14:paraId="4C83CF0C" w14:textId="77777777" w:rsidR="00412159" w:rsidRDefault="00000000">
            <w:r>
              <w:t>微信</w:t>
            </w:r>
            <w:r>
              <w:t xml:space="preserve"> code </w:t>
            </w:r>
            <w:r>
              <w:t>登录并返回</w:t>
            </w:r>
            <w:r>
              <w:t xml:space="preserve"> TokenPair</w:t>
            </w:r>
          </w:p>
        </w:tc>
      </w:tr>
      <w:tr w:rsidR="00412159" w14:paraId="59F6B3E1" w14:textId="77777777">
        <w:tc>
          <w:tcPr>
            <w:tcW w:w="2160" w:type="dxa"/>
          </w:tcPr>
          <w:p w14:paraId="729191B8" w14:textId="77777777" w:rsidR="00412159" w:rsidRDefault="00000000">
            <w:r>
              <w:t>商品</w:t>
            </w:r>
          </w:p>
        </w:tc>
        <w:tc>
          <w:tcPr>
            <w:tcW w:w="2160" w:type="dxa"/>
          </w:tcPr>
          <w:p w14:paraId="55903974" w14:textId="77777777" w:rsidR="00412159" w:rsidRDefault="00000000">
            <w:r>
              <w:t>/products/search</w:t>
            </w:r>
          </w:p>
        </w:tc>
        <w:tc>
          <w:tcPr>
            <w:tcW w:w="2160" w:type="dxa"/>
          </w:tcPr>
          <w:p w14:paraId="18F8E97D" w14:textId="77777777" w:rsidR="00412159" w:rsidRDefault="00000000">
            <w:r>
              <w:t>GET</w:t>
            </w:r>
          </w:p>
        </w:tc>
        <w:tc>
          <w:tcPr>
            <w:tcW w:w="2160" w:type="dxa"/>
          </w:tcPr>
          <w:p w14:paraId="20222BCA" w14:textId="77777777" w:rsidR="00412159" w:rsidRDefault="00000000">
            <w:r>
              <w:t>多条件搜索</w:t>
            </w:r>
            <w:r>
              <w:t xml:space="preserve"> + </w:t>
            </w:r>
            <w:r>
              <w:t>排序</w:t>
            </w:r>
            <w:r>
              <w:t xml:space="preserve"> + </w:t>
            </w:r>
            <w:r>
              <w:t>分页</w:t>
            </w:r>
          </w:p>
        </w:tc>
      </w:tr>
      <w:tr w:rsidR="00412159" w14:paraId="1719DAB0" w14:textId="77777777">
        <w:tc>
          <w:tcPr>
            <w:tcW w:w="2160" w:type="dxa"/>
          </w:tcPr>
          <w:p w14:paraId="685FB439" w14:textId="77777777" w:rsidR="00412159" w:rsidRDefault="00000000">
            <w:r>
              <w:t>商品</w:t>
            </w:r>
          </w:p>
        </w:tc>
        <w:tc>
          <w:tcPr>
            <w:tcW w:w="2160" w:type="dxa"/>
          </w:tcPr>
          <w:p w14:paraId="3A91E7B8" w14:textId="77777777" w:rsidR="00412159" w:rsidRDefault="00000000">
            <w:r>
              <w:t>/products/{product_id}</w:t>
            </w:r>
          </w:p>
        </w:tc>
        <w:tc>
          <w:tcPr>
            <w:tcW w:w="2160" w:type="dxa"/>
          </w:tcPr>
          <w:p w14:paraId="0A733EBC" w14:textId="77777777" w:rsidR="00412159" w:rsidRDefault="00000000">
            <w:r>
              <w:t>GET</w:t>
            </w:r>
          </w:p>
        </w:tc>
        <w:tc>
          <w:tcPr>
            <w:tcW w:w="2160" w:type="dxa"/>
          </w:tcPr>
          <w:p w14:paraId="023A7151" w14:textId="77777777" w:rsidR="00412159" w:rsidRDefault="00000000">
            <w:r>
              <w:t>查询单商品详情</w:t>
            </w:r>
          </w:p>
        </w:tc>
      </w:tr>
      <w:tr w:rsidR="00412159" w14:paraId="7D159E9D" w14:textId="77777777">
        <w:tc>
          <w:tcPr>
            <w:tcW w:w="2160" w:type="dxa"/>
          </w:tcPr>
          <w:p w14:paraId="55E75680" w14:textId="77777777" w:rsidR="00412159" w:rsidRDefault="00000000">
            <w:r>
              <w:t>收藏</w:t>
            </w:r>
          </w:p>
        </w:tc>
        <w:tc>
          <w:tcPr>
            <w:tcW w:w="2160" w:type="dxa"/>
          </w:tcPr>
          <w:p w14:paraId="26EE3EB3" w14:textId="77777777" w:rsidR="00412159" w:rsidRDefault="00000000">
            <w:r>
              <w:t>/users/favorites</w:t>
            </w:r>
          </w:p>
        </w:tc>
        <w:tc>
          <w:tcPr>
            <w:tcW w:w="2160" w:type="dxa"/>
          </w:tcPr>
          <w:p w14:paraId="1CE81679" w14:textId="77777777" w:rsidR="00412159" w:rsidRDefault="00000000">
            <w:r>
              <w:t>GET/POST</w:t>
            </w:r>
          </w:p>
        </w:tc>
        <w:tc>
          <w:tcPr>
            <w:tcW w:w="2160" w:type="dxa"/>
          </w:tcPr>
          <w:p w14:paraId="0EB2D157" w14:textId="77777777" w:rsidR="00412159" w:rsidRDefault="00000000">
            <w:r>
              <w:t>收藏列表与新增</w:t>
            </w:r>
          </w:p>
        </w:tc>
      </w:tr>
      <w:tr w:rsidR="00412159" w14:paraId="40C629F7" w14:textId="77777777">
        <w:tc>
          <w:tcPr>
            <w:tcW w:w="2160" w:type="dxa"/>
          </w:tcPr>
          <w:p w14:paraId="4172ED16" w14:textId="77777777" w:rsidR="00412159" w:rsidRDefault="00000000">
            <w:r>
              <w:t>降价提醒</w:t>
            </w:r>
          </w:p>
        </w:tc>
        <w:tc>
          <w:tcPr>
            <w:tcW w:w="2160" w:type="dxa"/>
          </w:tcPr>
          <w:p w14:paraId="70FE4F2A" w14:textId="77777777" w:rsidR="00412159" w:rsidRDefault="00000000">
            <w:r>
              <w:t>/users/price-alerts</w:t>
            </w:r>
          </w:p>
        </w:tc>
        <w:tc>
          <w:tcPr>
            <w:tcW w:w="2160" w:type="dxa"/>
          </w:tcPr>
          <w:p w14:paraId="672FE6DB" w14:textId="77777777" w:rsidR="00412159" w:rsidRDefault="00000000">
            <w:r>
              <w:t>GET/POST</w:t>
            </w:r>
          </w:p>
        </w:tc>
        <w:tc>
          <w:tcPr>
            <w:tcW w:w="2160" w:type="dxa"/>
          </w:tcPr>
          <w:p w14:paraId="33B84F47" w14:textId="77777777" w:rsidR="00412159" w:rsidRDefault="00000000">
            <w:r>
              <w:t>提醒查询与创建</w:t>
            </w:r>
          </w:p>
        </w:tc>
      </w:tr>
      <w:tr w:rsidR="00412159" w14:paraId="651CB075" w14:textId="77777777">
        <w:tc>
          <w:tcPr>
            <w:tcW w:w="2160" w:type="dxa"/>
          </w:tcPr>
          <w:p w14:paraId="0D44B409" w14:textId="77777777" w:rsidR="00412159" w:rsidRDefault="00000000">
            <w:r>
              <w:t>推荐</w:t>
            </w:r>
          </w:p>
        </w:tc>
        <w:tc>
          <w:tcPr>
            <w:tcW w:w="2160" w:type="dxa"/>
          </w:tcPr>
          <w:p w14:paraId="1FBB85CD" w14:textId="77777777" w:rsidR="00412159" w:rsidRDefault="00000000">
            <w:r>
              <w:t>/recommendations/personalized</w:t>
            </w:r>
          </w:p>
        </w:tc>
        <w:tc>
          <w:tcPr>
            <w:tcW w:w="2160" w:type="dxa"/>
          </w:tcPr>
          <w:p w14:paraId="7808DCB7" w14:textId="77777777" w:rsidR="00412159" w:rsidRDefault="00000000">
            <w:r>
              <w:t>GET</w:t>
            </w:r>
          </w:p>
        </w:tc>
        <w:tc>
          <w:tcPr>
            <w:tcW w:w="2160" w:type="dxa"/>
          </w:tcPr>
          <w:p w14:paraId="0708511E" w14:textId="77777777" w:rsidR="00412159" w:rsidRDefault="00000000">
            <w:r>
              <w:t>个性化推荐（示例）</w:t>
            </w:r>
          </w:p>
        </w:tc>
      </w:tr>
      <w:tr w:rsidR="00412159" w14:paraId="2C3997A0" w14:textId="77777777">
        <w:tc>
          <w:tcPr>
            <w:tcW w:w="2160" w:type="dxa"/>
          </w:tcPr>
          <w:p w14:paraId="18AA5A10" w14:textId="77777777" w:rsidR="00412159" w:rsidRDefault="00000000">
            <w:r>
              <w:t>分析</w:t>
            </w:r>
          </w:p>
        </w:tc>
        <w:tc>
          <w:tcPr>
            <w:tcW w:w="2160" w:type="dxa"/>
          </w:tcPr>
          <w:p w14:paraId="5A4DDE52" w14:textId="77777777" w:rsidR="00412159" w:rsidRDefault="00000000">
            <w:r>
              <w:t>/analytics/events</w:t>
            </w:r>
          </w:p>
        </w:tc>
        <w:tc>
          <w:tcPr>
            <w:tcW w:w="2160" w:type="dxa"/>
          </w:tcPr>
          <w:p w14:paraId="7856C6B4" w14:textId="77777777" w:rsidR="00412159" w:rsidRDefault="00000000">
            <w:r>
              <w:t>POST</w:t>
            </w:r>
          </w:p>
        </w:tc>
        <w:tc>
          <w:tcPr>
            <w:tcW w:w="2160" w:type="dxa"/>
          </w:tcPr>
          <w:p w14:paraId="3411DC34" w14:textId="77777777" w:rsidR="00412159" w:rsidRDefault="00000000">
            <w:r>
              <w:t>用户行为上报</w:t>
            </w:r>
          </w:p>
        </w:tc>
      </w:tr>
    </w:tbl>
    <w:p w14:paraId="387A9BB5" w14:textId="77777777" w:rsidR="00412159" w:rsidRDefault="00000000">
      <w:r>
        <w:t xml:space="preserve">&gt; </w:t>
      </w:r>
      <w:r>
        <w:t>完整字段结构以</w:t>
      </w:r>
      <w:r>
        <w:t xml:space="preserve"> openapi.json </w:t>
      </w:r>
      <w:r>
        <w:t>与</w:t>
      </w:r>
      <w:r>
        <w:t xml:space="preserve"> app/schemas.py </w:t>
      </w:r>
      <w:r>
        <w:t>为准。</w:t>
      </w:r>
    </w:p>
    <w:p w14:paraId="52B44CA3" w14:textId="4C7DCAF6" w:rsidR="00412159" w:rsidRPr="00E335C5" w:rsidRDefault="00000000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数据库物理设计</w:t>
      </w:r>
    </w:p>
    <w:p w14:paraId="69ECF9E8" w14:textId="77777777" w:rsidR="00412159" w:rsidRDefault="00000000">
      <w:r>
        <w:rPr>
          <w:lang w:eastAsia="zh-CN"/>
        </w:rPr>
        <w:t>当前仓库为演示实现，使用内存数据结构（重启后重置）。若落地生产，建议</w:t>
      </w:r>
      <w:r>
        <w:rPr>
          <w:lang w:eastAsia="zh-CN"/>
        </w:rPr>
        <w:t xml:space="preserve"> MySQL + Redis </w:t>
      </w:r>
      <w:r>
        <w:rPr>
          <w:lang w:eastAsia="zh-CN"/>
        </w:rPr>
        <w:t>物理设计如下：</w:t>
      </w:r>
      <w:r>
        <w:rPr>
          <w:lang w:eastAsia="zh-CN"/>
        </w:rPr>
        <w:br/>
      </w:r>
      <w:r>
        <w:rPr>
          <w:lang w:eastAsia="zh-CN"/>
        </w:rPr>
        <w:br/>
        <w:t xml:space="preserve">- MySQL </w:t>
      </w:r>
      <w:r>
        <w:rPr>
          <w:lang w:eastAsia="zh-CN"/>
        </w:rPr>
        <w:t>核心表：</w:t>
      </w:r>
      <w:r>
        <w:rPr>
          <w:lang w:eastAsia="zh-CN"/>
        </w:rPr>
        <w:t>users</w:t>
      </w:r>
      <w:r>
        <w:rPr>
          <w:lang w:eastAsia="zh-CN"/>
        </w:rPr>
        <w:t>、</w:t>
      </w:r>
      <w:r>
        <w:rPr>
          <w:lang w:eastAsia="zh-CN"/>
        </w:rPr>
        <w:t>products</w:t>
      </w:r>
      <w:r>
        <w:rPr>
          <w:lang w:eastAsia="zh-CN"/>
        </w:rPr>
        <w:t>、</w:t>
      </w:r>
      <w:proofErr w:type="spellStart"/>
      <w:r>
        <w:rPr>
          <w:lang w:eastAsia="zh-CN"/>
        </w:rPr>
        <w:t>platform_prices</w:t>
      </w:r>
      <w:proofErr w:type="spellEnd"/>
      <w:r>
        <w:rPr>
          <w:lang w:eastAsia="zh-CN"/>
        </w:rPr>
        <w:t>、</w:t>
      </w:r>
      <w:r>
        <w:rPr>
          <w:lang w:eastAsia="zh-CN"/>
        </w:rPr>
        <w:t>favorites</w:t>
      </w:r>
      <w:r>
        <w:rPr>
          <w:lang w:eastAsia="zh-CN"/>
        </w:rPr>
        <w:t>、</w:t>
      </w:r>
      <w:proofErr w:type="spellStart"/>
      <w:r>
        <w:rPr>
          <w:lang w:eastAsia="zh-CN"/>
        </w:rPr>
        <w:t>price_alerts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browse_history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search_records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analytics_events</w:t>
      </w:r>
      <w:proofErr w:type="spellEnd"/>
      <w:r>
        <w:rPr>
          <w:lang w:eastAsia="zh-CN"/>
        </w:rPr>
        <w:t>。</w:t>
      </w:r>
      <w:r>
        <w:rPr>
          <w:lang w:eastAsia="zh-CN"/>
        </w:rPr>
        <w:br/>
      </w:r>
      <w:r>
        <w:t xml:space="preserve">- </w:t>
      </w:r>
      <w:proofErr w:type="spellStart"/>
      <w:r>
        <w:t>关键索引</w:t>
      </w:r>
      <w:proofErr w:type="spellEnd"/>
      <w:r>
        <w:t>：</w:t>
      </w:r>
      <w:r>
        <w:br/>
        <w:t xml:space="preserve">  - </w:t>
      </w:r>
      <w:proofErr w:type="gramStart"/>
      <w:r>
        <w:t>products(</w:t>
      </w:r>
      <w:proofErr w:type="gramEnd"/>
      <w:r>
        <w:t>title, category_id)</w:t>
      </w:r>
      <w:r>
        <w:t>（搜索）</w:t>
      </w:r>
      <w:r>
        <w:br/>
        <w:t xml:space="preserve">  - platform_prices(product_id, platform_code, updated_at)</w:t>
      </w:r>
      <w:r>
        <w:t>（比价与最新价）</w:t>
      </w:r>
      <w:r>
        <w:br/>
        <w:t xml:space="preserve">  - favorites(user_id, product_id)</w:t>
      </w:r>
      <w:r>
        <w:t>（防重复收藏）</w:t>
      </w:r>
      <w:r>
        <w:br/>
        <w:t xml:space="preserve">  - price_alerts(user_id, is_enabled, is_triggered)</w:t>
      </w:r>
      <w:r>
        <w:t>（提醒任务扫描）</w:t>
      </w:r>
      <w:r>
        <w:br/>
        <w:t xml:space="preserve">- Redis </w:t>
      </w:r>
      <w:r>
        <w:t>使用建议：热搜词缓存、</w:t>
      </w:r>
      <w:r>
        <w:t xml:space="preserve">Token </w:t>
      </w:r>
      <w:r>
        <w:t>黑名单、短期会话态、限流计数器。</w:t>
      </w:r>
    </w:p>
    <w:p w14:paraId="433C1A50" w14:textId="10E00B46" w:rsidR="00412159" w:rsidRDefault="00000000">
      <w:pPr>
        <w:pStyle w:val="1"/>
        <w:rPr>
          <w:lang w:eastAsia="zh-CN"/>
        </w:rPr>
      </w:pPr>
      <w:r>
        <w:rPr>
          <w:lang w:eastAsia="zh-CN"/>
        </w:rPr>
        <w:t>8. UI</w:t>
      </w:r>
      <w:r>
        <w:rPr>
          <w:lang w:eastAsia="zh-CN"/>
        </w:rPr>
        <w:t>（界面）设计</w:t>
      </w:r>
    </w:p>
    <w:p w14:paraId="73CA5184" w14:textId="77777777" w:rsidR="00412159" w:rsidRDefault="00000000">
      <w:proofErr w:type="spellStart"/>
      <w:r>
        <w:t>后端不直接渲染页面，但为前端界面提供稳定数据契约</w:t>
      </w:r>
      <w:proofErr w:type="spellEnd"/>
      <w:r>
        <w:t>：</w:t>
      </w:r>
      <w:r>
        <w:br/>
      </w:r>
      <w:r>
        <w:br/>
        <w:t xml:space="preserve">- </w:t>
      </w:r>
      <w:proofErr w:type="spellStart"/>
      <w:r>
        <w:t>首页搜索页：依赖</w:t>
      </w:r>
      <w:proofErr w:type="spellEnd"/>
      <w:r>
        <w:t xml:space="preserve"> /products/search</w:t>
      </w:r>
      <w:r>
        <w:t>、</w:t>
      </w:r>
      <w:r>
        <w:t>/search/hot-words</w:t>
      </w:r>
      <w:r>
        <w:t>。</w:t>
      </w:r>
      <w:r>
        <w:br/>
        <w:t xml:space="preserve">- </w:t>
      </w:r>
      <w:r>
        <w:t>商品详情页：依赖</w:t>
      </w:r>
      <w:r>
        <w:t xml:space="preserve"> /products/{product_</w:t>
      </w:r>
      <w:proofErr w:type="gramStart"/>
      <w:r>
        <w:t>id}</w:t>
      </w:r>
      <w:r>
        <w:t>，</w:t>
      </w:r>
      <w:proofErr w:type="gramEnd"/>
      <w:r>
        <w:t>展示多平台价格与跳转链接。</w:t>
      </w:r>
      <w:r>
        <w:br/>
        <w:t xml:space="preserve">- </w:t>
      </w:r>
      <w:r>
        <w:t>我的收藏</w:t>
      </w:r>
      <w:r>
        <w:t>/</w:t>
      </w:r>
      <w:r>
        <w:t>降价提醒页：依赖</w:t>
      </w:r>
      <w:r>
        <w:t xml:space="preserve"> /users/favorites*</w:t>
      </w:r>
      <w:r>
        <w:t>、</w:t>
      </w:r>
      <w:r>
        <w:t>/users/price-alerts*</w:t>
      </w:r>
      <w:r>
        <w:t>。</w:t>
      </w:r>
      <w:r>
        <w:br/>
        <w:t xml:space="preserve">- </w:t>
      </w:r>
      <w:r>
        <w:t>个人中心页：依赖</w:t>
      </w:r>
      <w:r>
        <w:t xml:space="preserve"> /users/profile</w:t>
      </w:r>
      <w:r>
        <w:t>。</w:t>
      </w:r>
      <w:r>
        <w:br/>
        <w:t xml:space="preserve">- </w:t>
      </w:r>
      <w:r>
        <w:t>行为埋点：页面交互通过</w:t>
      </w:r>
      <w:r>
        <w:t xml:space="preserve"> /analytics/events </w:t>
      </w:r>
      <w:r>
        <w:t>回传，支撑推荐与运营分析。</w:t>
      </w:r>
    </w:p>
    <w:p w14:paraId="33A628B8" w14:textId="77777777" w:rsidR="00412159" w:rsidRDefault="00412159"/>
    <w:p w14:paraId="0874E6C0" w14:textId="7E1D2FFA" w:rsidR="00412159" w:rsidRPr="00E335C5" w:rsidRDefault="00412159" w:rsidP="00E335C5">
      <w:pPr>
        <w:ind w:right="220"/>
        <w:jc w:val="right"/>
        <w:rPr>
          <w:rFonts w:eastAsia="宋体" w:hint="eastAsia"/>
          <w:lang w:eastAsia="zh-CN"/>
        </w:rPr>
      </w:pPr>
    </w:p>
    <w:sectPr w:rsidR="00412159" w:rsidRPr="00E33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243231">
    <w:abstractNumId w:val="8"/>
  </w:num>
  <w:num w:numId="2" w16cid:durableId="1776361838">
    <w:abstractNumId w:val="6"/>
  </w:num>
  <w:num w:numId="3" w16cid:durableId="855925978">
    <w:abstractNumId w:val="5"/>
  </w:num>
  <w:num w:numId="4" w16cid:durableId="1431926556">
    <w:abstractNumId w:val="4"/>
  </w:num>
  <w:num w:numId="5" w16cid:durableId="998381381">
    <w:abstractNumId w:val="7"/>
  </w:num>
  <w:num w:numId="6" w16cid:durableId="1399983508">
    <w:abstractNumId w:val="3"/>
  </w:num>
  <w:num w:numId="7" w16cid:durableId="1978216922">
    <w:abstractNumId w:val="2"/>
  </w:num>
  <w:num w:numId="8" w16cid:durableId="38941510">
    <w:abstractNumId w:val="1"/>
  </w:num>
  <w:num w:numId="9" w16cid:durableId="201399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60"/>
    <w:rsid w:val="0015074B"/>
    <w:rsid w:val="0029639D"/>
    <w:rsid w:val="00326F90"/>
    <w:rsid w:val="00412159"/>
    <w:rsid w:val="00AA1D8D"/>
    <w:rsid w:val="00B47730"/>
    <w:rsid w:val="00CB0664"/>
    <w:rsid w:val="00E33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754D"/>
  <w14:defaultImageDpi w14:val="300"/>
  <w15:docId w15:val="{58C7B6F4-6F16-41DE-B9B8-F02942B6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Qiying T</cp:lastModifiedBy>
  <cp:revision>2</cp:revision>
  <dcterms:created xsi:type="dcterms:W3CDTF">2013-12-23T23:15:00Z</dcterms:created>
  <dcterms:modified xsi:type="dcterms:W3CDTF">2026-03-29T07:07:00Z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{"Label":"1","ContentProducer":"001191440300708461136T1IVWN","ProduceID":"5eb5e09fb3d64efb37dbee96e25cb526-z6a2n3dmyhv7p6vngidjtzmoo3dgs3jzbulw3upw","ReservedCode1":"{\"Type\":\" TC260PG\",\"Version\":1,\"Bindings\":[{\"Type\":\"soft\",\"AlgID\":\"sm3\",\"Value\":\"ac6353defb42117cc1067b9cd09adb06688e183bd352e720b82574cf7bb73ef3\"},{\"Type\":\"hash\",\"AlgID\":\"sm3\",\"Value\":\"1e6d16ba8bbf2bc7163491654ede53ca7ca01928f9c05faa1b53dd79e7571023\"}],\"PubSD\":[{\"Type\":\"DS\",\"AlgID\":\"sm2\",\"TBSData\":{\"Type\":\"Binding\",\"BType\":\"hash\"},\"Signature\":\"30440220471fb1a0865960a492f71d56243c624dedf0a28fe34a61e40f73da8696a95cf602205ca3bae439cbb79211604da0fbfd369939a51eda40a09835785c14b095792870\"},{\"Type\":\"PubKey\",\"AlgID\":\"sm2\",\"KeyValue\":\"0407f79b28a17a752b3aae4305c98b48978213832729a2571850b1310b2bc9fe8fee039ccf25ebfeac27502414d9fcef792d777183c98893d226171c2f7a3289a2\"}],\"Extension\":{\"Timestamp\":1774767371,\"KeyVersion\":\"v1-Owd2uMESYLo311\"}}","ContentPropagator":"001191440300708461136T1IVWN","PropagateID":"5eb5e09fb3d64efb37dbee96e25cb526-z6a2n3dmyhv7p6vngidjtzmoo3dgs3jzbulw3upw","ReservedCode2":"{\"Type\":\" TC260PG\",\"Version\":1,\"Bindings\":[{\"Type\":\"soft\",\"AlgID\":\"sm3\",\"Value\":\"ac6353defb42117cc1067b9cd09adb06688e183bd352e720b82574cf7bb73ef3\"},{\"Type\":\"hash\",\"AlgID\":\"sm3\",\"Value\":\"1e6d16ba8bbf2bc7163491654ede53ca7ca01928f9c05faa1b53dd79e7571023\"}],\"PubSD\":[{\"Type\":\"DS\",\"AlgID\":\"sm2\",\"TBSData\":{\"Type\":\"Binding\",\"BType\":\"hash\"},\"Signature\":\"304502210094a2e567304659fa76151c6c45d257ac0a6cbf6f26959b118eea743fe811c06f02206c16e92dd6f0940483ecd4a06ffebdce44e3fa4747ced5274e3225cd2687d845\"},{\"Type\":\"PubKey\",\"AlgID\":\"sm2\",\"KeyValue\":\"0407f79b28a17a752b3aae4305c98b48978213832729a2571850b1310b2bc9fe8fee039ccf25ebfeac27502414d9fcef792d777183c98893d226171c2f7a3289a2\"}],\"Extension\":{\"Timestamp\":1774767371,\"KeyVersion\":\"v1-Owd2uMESYLo311\"}}"}</vt:lpwstr>
  </property>
</Properties>
</file>