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71D96" w14:textId="77777777" w:rsidR="00D366D7" w:rsidRDefault="00000000">
      <w:pPr>
        <w:pStyle w:val="1"/>
        <w:spacing w:line="360" w:lineRule="auto"/>
        <w:jc w:val="center"/>
        <w:rPr>
          <w:rFonts w:ascii="黑体" w:eastAsia="黑体" w:hAnsi="黑体" w:cs="黑体" w:hint="eastAsia"/>
          <w:sz w:val="36"/>
          <w:szCs w:val="36"/>
        </w:rPr>
      </w:pPr>
      <w:r>
        <w:rPr>
          <w:rFonts w:ascii="黑体" w:eastAsia="黑体" w:hAnsi="黑体" w:cs="黑体" w:hint="eastAsia"/>
          <w:sz w:val="36"/>
          <w:szCs w:val="36"/>
        </w:rPr>
        <w:t>“一次买够”网购比价平台系统设计说明书</w:t>
      </w:r>
    </w:p>
    <w:p w14:paraId="5D76A38F" w14:textId="77777777" w:rsidR="00D366D7" w:rsidRDefault="00000000">
      <w:pPr>
        <w:pStyle w:val="2"/>
        <w:numPr>
          <w:ilvl w:val="0"/>
          <w:numId w:val="1"/>
        </w:numPr>
        <w:spacing w:line="460" w:lineRule="exact"/>
        <w:rPr>
          <w:sz w:val="28"/>
          <w:szCs w:val="28"/>
        </w:rPr>
      </w:pPr>
      <w:r>
        <w:rPr>
          <w:sz w:val="28"/>
          <w:szCs w:val="28"/>
        </w:rPr>
        <w:t>系统体系架构</w:t>
      </w:r>
      <w:r>
        <w:rPr>
          <w:sz w:val="28"/>
          <w:szCs w:val="28"/>
        </w:rPr>
        <w:t xml:space="preserve"> </w:t>
      </w:r>
    </w:p>
    <w:p w14:paraId="2B6D9B44" w14:textId="77777777" w:rsidR="00D366D7" w:rsidRDefault="00000000">
      <w:pPr>
        <w:pStyle w:val="3"/>
        <w:numPr>
          <w:ilvl w:val="1"/>
          <w:numId w:val="1"/>
        </w:numPr>
        <w:spacing w:line="460" w:lineRule="exact"/>
        <w:rPr>
          <w:rFonts w:ascii="黑体" w:eastAsia="黑体" w:hAnsi="黑体" w:cs="黑体" w:hint="eastAsia"/>
          <w:sz w:val="24"/>
        </w:rPr>
      </w:pPr>
      <w:r>
        <w:rPr>
          <w:rFonts w:ascii="黑体" w:eastAsia="黑体" w:hAnsi="黑体" w:cs="黑体" w:hint="eastAsia"/>
          <w:sz w:val="24"/>
        </w:rPr>
        <w:t xml:space="preserve">架构设计概述 </w:t>
      </w:r>
    </w:p>
    <w:p w14:paraId="26EA3A4D" w14:textId="77777777" w:rsidR="00D366D7" w:rsidRDefault="00000000">
      <w:pPr>
        <w:spacing w:line="460" w:lineRule="exact"/>
        <w:ind w:firstLineChars="200" w:firstLine="480"/>
        <w:rPr>
          <w:rFonts w:ascii="宋体" w:eastAsia="宋体" w:hAnsi="宋体" w:cs="宋体" w:hint="eastAsia"/>
          <w:sz w:val="24"/>
        </w:rPr>
      </w:pPr>
      <w:r>
        <w:rPr>
          <w:rFonts w:ascii="宋体" w:eastAsia="宋体" w:hAnsi="宋体" w:cs="宋体"/>
          <w:sz w:val="24"/>
        </w:rPr>
        <w:t>“一次买够”系统采用经典的分层架构与前后端分离模式，以实现高内聚、低耦合、易于扩展和维护的目标。微信小程序作为前端客户端，通过 HTTP/HTTPS 协议与后端 RESTful API 服务进行通信。后端采用模块化设计，核心业务逻辑、数据持久化、数据抓取与清洗等功能相互独立，通过内部接口协同工作。整个系统围绕 “聚合、比价、个性化”三大核心能力构建，体系架构确保数据从爬虫源头到前端展示的流畅、高效与稳定</w:t>
      </w:r>
      <w:r>
        <w:rPr>
          <w:rFonts w:ascii="宋体" w:eastAsia="宋体" w:hAnsi="宋体" w:cs="宋体" w:hint="eastAsia"/>
          <w:sz w:val="24"/>
        </w:rPr>
        <w:t>。</w:t>
      </w:r>
    </w:p>
    <w:p w14:paraId="02CB511A" w14:textId="77777777" w:rsidR="00D366D7" w:rsidRDefault="00000000">
      <w:pPr>
        <w:pStyle w:val="3"/>
        <w:numPr>
          <w:ilvl w:val="1"/>
          <w:numId w:val="1"/>
        </w:numPr>
        <w:spacing w:line="460" w:lineRule="exact"/>
        <w:rPr>
          <w:rFonts w:ascii="黑体" w:eastAsia="黑体" w:hAnsi="黑体" w:cs="黑体" w:hint="eastAsia"/>
          <w:sz w:val="24"/>
        </w:rPr>
      </w:pPr>
      <w:r>
        <w:rPr>
          <w:rFonts w:ascii="黑体" w:eastAsia="黑体" w:hAnsi="黑体" w:cs="黑体" w:hint="eastAsia"/>
          <w:sz w:val="24"/>
        </w:rPr>
        <w:t xml:space="preserve">架构图 </w:t>
      </w:r>
    </w:p>
    <w:p w14:paraId="4CF2FD9B" w14:textId="77777777" w:rsidR="00D366D7" w:rsidRDefault="00000000">
      <w:pPr>
        <w:ind w:firstLineChars="200" w:firstLine="480"/>
        <w:rPr>
          <w:rFonts w:ascii="宋体" w:eastAsia="宋体" w:hAnsi="宋体" w:cs="宋体" w:hint="eastAsia"/>
          <w:sz w:val="24"/>
        </w:rPr>
      </w:pPr>
      <w:r>
        <w:rPr>
          <w:rFonts w:ascii="宋体" w:eastAsia="宋体" w:hAnsi="宋体" w:cs="宋体" w:hint="eastAsia"/>
          <w:noProof/>
          <w:sz w:val="24"/>
        </w:rPr>
        <w:drawing>
          <wp:inline distT="0" distB="0" distL="114300" distR="114300" wp14:anchorId="69164723" wp14:editId="16B3F11E">
            <wp:extent cx="4718685" cy="4718685"/>
            <wp:effectExtent l="0" t="0" r="5715" b="5715"/>
            <wp:docPr id="1" name="图片 1" descr="系统体系架构图.系统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系统体系架构图.系统设计"/>
                    <pic:cNvPicPr>
                      <a:picLocks noChangeAspect="1"/>
                    </pic:cNvPicPr>
                  </pic:nvPicPr>
                  <pic:blipFill>
                    <a:blip r:embed="rId5"/>
                    <a:stretch>
                      <a:fillRect/>
                    </a:stretch>
                  </pic:blipFill>
                  <pic:spPr>
                    <a:xfrm>
                      <a:off x="0" y="0"/>
                      <a:ext cx="4718685" cy="4718685"/>
                    </a:xfrm>
                    <a:prstGeom prst="rect">
                      <a:avLst/>
                    </a:prstGeom>
                  </pic:spPr>
                </pic:pic>
              </a:graphicData>
            </a:graphic>
          </wp:inline>
        </w:drawing>
      </w:r>
    </w:p>
    <w:p w14:paraId="20F7EEC4" w14:textId="77777777" w:rsidR="00D366D7" w:rsidRDefault="00000000">
      <w:pPr>
        <w:spacing w:line="460" w:lineRule="exact"/>
        <w:ind w:firstLineChars="200" w:firstLine="480"/>
        <w:rPr>
          <w:rFonts w:ascii="宋体" w:eastAsia="宋体" w:hAnsi="宋体" w:cs="宋体" w:hint="eastAsia"/>
          <w:sz w:val="24"/>
        </w:rPr>
      </w:pPr>
      <w:r>
        <w:rPr>
          <w:rFonts w:ascii="宋体" w:eastAsia="宋体" w:hAnsi="宋体" w:cs="宋体"/>
          <w:sz w:val="24"/>
        </w:rPr>
        <w:lastRenderedPageBreak/>
        <w:t>图表说明：上图展示了“一次买够”系统的整体技术架构，自下而上分为数据源</w:t>
      </w:r>
      <w:r>
        <w:rPr>
          <w:rFonts w:ascii="宋体" w:eastAsia="宋体" w:hAnsi="宋体" w:cs="宋体" w:hint="eastAsia"/>
          <w:sz w:val="24"/>
        </w:rPr>
        <w:t>/外部服务</w:t>
      </w:r>
      <w:r>
        <w:rPr>
          <w:rFonts w:ascii="宋体" w:eastAsia="宋体" w:hAnsi="宋体" w:cs="宋体"/>
          <w:sz w:val="24"/>
        </w:rPr>
        <w:t>层、数据层、应用服务层、接</w:t>
      </w:r>
      <w:r>
        <w:rPr>
          <w:rFonts w:ascii="宋体" w:eastAsia="宋体" w:hAnsi="宋体" w:cs="宋体" w:hint="eastAsia"/>
          <w:sz w:val="24"/>
        </w:rPr>
        <w:t>入</w:t>
      </w:r>
      <w:r>
        <w:rPr>
          <w:rFonts w:ascii="宋体" w:eastAsia="宋体" w:hAnsi="宋体" w:cs="宋体"/>
          <w:sz w:val="24"/>
        </w:rPr>
        <w:t>层和客户端层，辅以横切的安全、监控与运维支撑体系</w:t>
      </w:r>
      <w:r>
        <w:rPr>
          <w:rFonts w:ascii="宋体" w:eastAsia="宋体" w:hAnsi="宋体" w:cs="宋体" w:hint="eastAsia"/>
          <w:sz w:val="24"/>
        </w:rPr>
        <w:t>。</w:t>
      </w:r>
    </w:p>
    <w:p w14:paraId="628F9C4F" w14:textId="77777777" w:rsidR="00D366D7" w:rsidRDefault="00000000">
      <w:pPr>
        <w:pStyle w:val="3"/>
        <w:spacing w:line="460" w:lineRule="exact"/>
        <w:rPr>
          <w:rFonts w:ascii="黑体" w:eastAsia="黑体" w:hAnsi="黑体" w:cs="黑体" w:hint="eastAsia"/>
          <w:sz w:val="24"/>
        </w:rPr>
      </w:pPr>
      <w:r>
        <w:rPr>
          <w:rFonts w:ascii="黑体" w:eastAsia="黑体" w:hAnsi="黑体" w:cs="黑体" w:hint="eastAsia"/>
          <w:sz w:val="24"/>
        </w:rPr>
        <w:t xml:space="preserve">1.3架构组件详述 </w:t>
      </w:r>
    </w:p>
    <w:p w14:paraId="3A6C6B00" w14:textId="77777777" w:rsidR="00D366D7" w:rsidRDefault="00000000">
      <w:pPr>
        <w:numPr>
          <w:ilvl w:val="0"/>
          <w:numId w:val="2"/>
        </w:numPr>
        <w:spacing w:line="460" w:lineRule="exact"/>
        <w:rPr>
          <w:rFonts w:ascii="宋体" w:eastAsia="宋体" w:hAnsi="宋体" w:cs="宋体" w:hint="eastAsia"/>
          <w:sz w:val="24"/>
        </w:rPr>
      </w:pPr>
      <w:r>
        <w:rPr>
          <w:rFonts w:ascii="宋体" w:eastAsia="宋体" w:hAnsi="宋体" w:cs="宋体"/>
          <w:b/>
          <w:bCs/>
          <w:sz w:val="24"/>
        </w:rPr>
        <w:t>客户端层 (Client Tier)：</w:t>
      </w:r>
      <w:r>
        <w:rPr>
          <w:rFonts w:ascii="宋体" w:eastAsia="宋体" w:hAnsi="宋体" w:cs="宋体"/>
          <w:sz w:val="24"/>
        </w:rPr>
        <w:t xml:space="preserve"> 微信小程序：基于微信生态，提供用户交互界面。所有界面数据均通过调用后端API接口获取。 </w:t>
      </w:r>
    </w:p>
    <w:p w14:paraId="6C51B2D8" w14:textId="77777777" w:rsidR="00D366D7" w:rsidRDefault="00000000">
      <w:pPr>
        <w:numPr>
          <w:ilvl w:val="0"/>
          <w:numId w:val="2"/>
        </w:numPr>
        <w:spacing w:line="460" w:lineRule="exact"/>
        <w:rPr>
          <w:rFonts w:ascii="宋体" w:eastAsia="宋体" w:hAnsi="宋体" w:cs="宋体" w:hint="eastAsia"/>
          <w:sz w:val="24"/>
        </w:rPr>
      </w:pPr>
      <w:r>
        <w:rPr>
          <w:rFonts w:ascii="宋体" w:eastAsia="宋体" w:hAnsi="宋体" w:cs="宋体"/>
          <w:b/>
          <w:bCs/>
          <w:sz w:val="24"/>
        </w:rPr>
        <w:t>接入层 (Access Tier)：</w:t>
      </w:r>
      <w:r>
        <w:rPr>
          <w:rFonts w:ascii="宋体" w:eastAsia="宋体" w:hAnsi="宋体" w:cs="宋体"/>
          <w:sz w:val="24"/>
        </w:rPr>
        <w:t xml:space="preserve"> API网关/负载均衡：作为所有客户端请求的统一入口，负责请求路由、负载均衡、限流、鉴权 （校验JWT Token）等。API文档中定义的securitySchemes.BearerAuth在此层或应用层实现。</w:t>
      </w:r>
    </w:p>
    <w:p w14:paraId="1546EC20" w14:textId="77777777" w:rsidR="00D366D7" w:rsidRDefault="00000000">
      <w:pPr>
        <w:numPr>
          <w:ilvl w:val="0"/>
          <w:numId w:val="2"/>
        </w:numPr>
        <w:spacing w:line="460" w:lineRule="exact"/>
        <w:rPr>
          <w:rFonts w:ascii="宋体" w:eastAsia="宋体" w:hAnsi="宋体" w:cs="宋体" w:hint="eastAsia"/>
          <w:sz w:val="24"/>
        </w:rPr>
      </w:pPr>
      <w:r>
        <w:rPr>
          <w:rFonts w:ascii="宋体" w:eastAsia="宋体" w:hAnsi="宋体" w:cs="宋体"/>
          <w:b/>
          <w:bCs/>
          <w:sz w:val="24"/>
        </w:rPr>
        <w:t>应用服务层 (Application Tier)：</w:t>
      </w:r>
      <w:r>
        <w:rPr>
          <w:rFonts w:ascii="宋体" w:eastAsia="宋体" w:hAnsi="宋体" w:cs="宋体"/>
          <w:sz w:val="24"/>
        </w:rPr>
        <w:t xml:space="preserve"> </w:t>
      </w:r>
    </w:p>
    <w:p w14:paraId="5CDD5194" w14:textId="77777777" w:rsidR="00D366D7" w:rsidRDefault="00000000">
      <w:pPr>
        <w:numPr>
          <w:ilvl w:val="0"/>
          <w:numId w:val="3"/>
        </w:numPr>
        <w:spacing w:line="460" w:lineRule="exact"/>
        <w:rPr>
          <w:rFonts w:ascii="宋体" w:eastAsia="宋体" w:hAnsi="宋体" w:cs="宋体" w:hint="eastAsia"/>
          <w:sz w:val="24"/>
        </w:rPr>
      </w:pPr>
      <w:r>
        <w:rPr>
          <w:rFonts w:ascii="宋体" w:eastAsia="宋体" w:hAnsi="宋体" w:cs="宋体"/>
          <w:sz w:val="24"/>
        </w:rPr>
        <w:t xml:space="preserve">核心后端服务：采用Django框架开发，是业务逻辑的核心载体。它直接对应于API文档中paths部 分定义的所有接口（如/auth/login, /products/search）。本层负责处理业务逻辑、会话管理、调 用数据服务等。 </w:t>
      </w:r>
    </w:p>
    <w:p w14:paraId="318F7F52" w14:textId="77777777" w:rsidR="00D366D7" w:rsidRDefault="00000000">
      <w:pPr>
        <w:numPr>
          <w:ilvl w:val="0"/>
          <w:numId w:val="3"/>
        </w:numPr>
        <w:spacing w:line="460" w:lineRule="exact"/>
        <w:rPr>
          <w:rFonts w:ascii="宋体" w:eastAsia="宋体" w:hAnsi="宋体" w:cs="宋体" w:hint="eastAsia"/>
          <w:sz w:val="24"/>
        </w:rPr>
      </w:pPr>
      <w:r>
        <w:rPr>
          <w:rFonts w:ascii="宋体" w:eastAsia="宋体" w:hAnsi="宋体" w:cs="宋体"/>
          <w:sz w:val="24"/>
        </w:rPr>
        <w:t xml:space="preserve">内部服务： </w:t>
      </w:r>
    </w:p>
    <w:p w14:paraId="69143D7C" w14:textId="77777777" w:rsidR="00D366D7" w:rsidRDefault="00000000">
      <w:pPr>
        <w:numPr>
          <w:ilvl w:val="1"/>
          <w:numId w:val="3"/>
        </w:numPr>
        <w:spacing w:line="460" w:lineRule="exact"/>
        <w:rPr>
          <w:rFonts w:ascii="宋体" w:eastAsia="宋体" w:hAnsi="宋体" w:cs="宋体" w:hint="eastAsia"/>
          <w:sz w:val="24"/>
        </w:rPr>
      </w:pPr>
      <w:r>
        <w:rPr>
          <w:rFonts w:ascii="宋体" w:eastAsia="宋体" w:hAnsi="宋体" w:cs="宋体"/>
          <w:sz w:val="24"/>
        </w:rPr>
        <w:t>用户服务：管理用户认证、个人信息、收藏、降价提醒等。</w:t>
      </w:r>
    </w:p>
    <w:p w14:paraId="4887AFF0" w14:textId="77777777" w:rsidR="00D366D7" w:rsidRDefault="00000000">
      <w:pPr>
        <w:numPr>
          <w:ilvl w:val="1"/>
          <w:numId w:val="3"/>
        </w:numPr>
        <w:spacing w:line="460" w:lineRule="exact"/>
        <w:rPr>
          <w:rFonts w:ascii="宋体" w:eastAsia="宋体" w:hAnsi="宋体" w:cs="宋体" w:hint="eastAsia"/>
          <w:sz w:val="24"/>
        </w:rPr>
      </w:pPr>
      <w:r>
        <w:rPr>
          <w:rFonts w:ascii="宋体" w:eastAsia="宋体" w:hAnsi="宋体" w:cs="宋体"/>
          <w:sz w:val="24"/>
        </w:rPr>
        <w:t xml:space="preserve">商品与搜索服务：处理商品搜索、详情查询、分类管理等，是比价逻辑的核心。 </w:t>
      </w:r>
    </w:p>
    <w:p w14:paraId="187567A0" w14:textId="77777777" w:rsidR="00D366D7" w:rsidRDefault="00000000">
      <w:pPr>
        <w:numPr>
          <w:ilvl w:val="1"/>
          <w:numId w:val="3"/>
        </w:numPr>
        <w:spacing w:line="460" w:lineRule="exact"/>
        <w:rPr>
          <w:rFonts w:ascii="宋体" w:eastAsia="宋体" w:hAnsi="宋体" w:cs="宋体" w:hint="eastAsia"/>
          <w:sz w:val="24"/>
        </w:rPr>
      </w:pPr>
      <w:r>
        <w:rPr>
          <w:rFonts w:ascii="宋体" w:eastAsia="宋体" w:hAnsi="宋体" w:cs="宋体"/>
          <w:sz w:val="24"/>
        </w:rPr>
        <w:t xml:space="preserve">推荐服务：基于用户行为（/analytics/events）提供个性化商品推荐 （/recommendations/personalized）。 </w:t>
      </w:r>
    </w:p>
    <w:p w14:paraId="6B152C01" w14:textId="77777777" w:rsidR="00D366D7" w:rsidRDefault="00000000">
      <w:pPr>
        <w:numPr>
          <w:ilvl w:val="0"/>
          <w:numId w:val="2"/>
        </w:numPr>
        <w:spacing w:line="460" w:lineRule="exact"/>
        <w:rPr>
          <w:b/>
          <w:bCs/>
        </w:rPr>
      </w:pPr>
      <w:r>
        <w:rPr>
          <w:rFonts w:ascii="宋体" w:eastAsia="宋体" w:hAnsi="宋体" w:cs="宋体"/>
          <w:b/>
          <w:bCs/>
          <w:sz w:val="24"/>
        </w:rPr>
        <w:t xml:space="preserve">数据层 (Data Tier)： </w:t>
      </w:r>
    </w:p>
    <w:p w14:paraId="26461C20" w14:textId="77777777" w:rsidR="00D366D7" w:rsidRDefault="00000000">
      <w:pPr>
        <w:numPr>
          <w:ilvl w:val="0"/>
          <w:numId w:val="4"/>
        </w:numPr>
        <w:spacing w:line="460" w:lineRule="exact"/>
      </w:pPr>
      <w:r>
        <w:rPr>
          <w:rFonts w:ascii="宋体" w:eastAsia="宋体" w:hAnsi="宋体" w:cs="宋体"/>
          <w:sz w:val="24"/>
        </w:rPr>
        <w:t>业务数据库 (MySQL)：持久化存储系统核心业务数据，包括：</w:t>
      </w:r>
    </w:p>
    <w:p w14:paraId="6AB1B18B" w14:textId="77777777" w:rsidR="00D366D7" w:rsidRDefault="00000000">
      <w:pPr>
        <w:numPr>
          <w:ilvl w:val="1"/>
          <w:numId w:val="4"/>
        </w:numPr>
        <w:spacing w:line="460" w:lineRule="exact"/>
        <w:rPr>
          <w:rFonts w:ascii="宋体" w:eastAsia="宋体" w:hAnsi="宋体" w:cs="宋体" w:hint="eastAsia"/>
          <w:sz w:val="24"/>
        </w:rPr>
      </w:pPr>
      <w:r>
        <w:rPr>
          <w:rFonts w:ascii="宋体" w:eastAsia="宋体" w:hAnsi="宋体" w:cs="宋体"/>
          <w:sz w:val="24"/>
        </w:rPr>
        <w:t xml:space="preserve">用户数据：对应API Schema中的 User实体。 </w:t>
      </w:r>
    </w:p>
    <w:p w14:paraId="3DF50AFF" w14:textId="77777777" w:rsidR="00D366D7" w:rsidRDefault="00000000">
      <w:pPr>
        <w:numPr>
          <w:ilvl w:val="1"/>
          <w:numId w:val="4"/>
        </w:numPr>
        <w:spacing w:line="460" w:lineRule="exact"/>
        <w:rPr>
          <w:rFonts w:ascii="宋体" w:eastAsia="宋体" w:hAnsi="宋体" w:cs="宋体" w:hint="eastAsia"/>
          <w:sz w:val="24"/>
        </w:rPr>
      </w:pPr>
      <w:r>
        <w:rPr>
          <w:rFonts w:ascii="宋体" w:eastAsia="宋体" w:hAnsi="宋体" w:cs="宋体"/>
          <w:sz w:val="24"/>
        </w:rPr>
        <w:t xml:space="preserve">商品聚合数据：对应 Product实体的核心信息（如title, category）及各平台快照信息 （platforms数组的部分字段，如历史最低价、最佳平台等）。 </w:t>
      </w:r>
    </w:p>
    <w:p w14:paraId="7CB3A8E2" w14:textId="77777777" w:rsidR="00D366D7" w:rsidRDefault="00000000">
      <w:pPr>
        <w:numPr>
          <w:ilvl w:val="1"/>
          <w:numId w:val="4"/>
        </w:numPr>
        <w:spacing w:line="460" w:lineRule="exact"/>
        <w:rPr>
          <w:rFonts w:ascii="宋体" w:eastAsia="宋体" w:hAnsi="宋体" w:cs="宋体" w:hint="eastAsia"/>
          <w:sz w:val="24"/>
        </w:rPr>
      </w:pPr>
      <w:r>
        <w:rPr>
          <w:rFonts w:ascii="宋体" w:eastAsia="宋体" w:hAnsi="宋体" w:cs="宋体"/>
          <w:sz w:val="24"/>
        </w:rPr>
        <w:t>用户行为数据：Favorite（收藏）、PriceAlert（降价提醒）、浏览历史等。</w:t>
      </w:r>
    </w:p>
    <w:p w14:paraId="1362D48D" w14:textId="77777777" w:rsidR="00D366D7" w:rsidRDefault="00000000">
      <w:pPr>
        <w:numPr>
          <w:ilvl w:val="0"/>
          <w:numId w:val="4"/>
        </w:numPr>
        <w:spacing w:line="460" w:lineRule="exact"/>
        <w:rPr>
          <w:rFonts w:ascii="宋体" w:eastAsia="宋体" w:hAnsi="宋体" w:cs="宋体" w:hint="eastAsia"/>
          <w:sz w:val="24"/>
        </w:rPr>
      </w:pPr>
      <w:r>
        <w:rPr>
          <w:rFonts w:ascii="宋体" w:eastAsia="宋体" w:hAnsi="宋体" w:cs="宋体"/>
          <w:sz w:val="24"/>
        </w:rPr>
        <w:t>缓存数据库 (Redis)：用于缓存热点数据（如热搜词/search/hot-</w:t>
      </w:r>
      <w:r>
        <w:rPr>
          <w:rFonts w:ascii="宋体" w:eastAsia="宋体" w:hAnsi="宋体" w:cs="宋体"/>
          <w:sz w:val="24"/>
        </w:rPr>
        <w:lastRenderedPageBreak/>
        <w:t xml:space="preserve">words）、用户会话、临时验证码 等，以提升系统响应速度。 </w:t>
      </w:r>
    </w:p>
    <w:p w14:paraId="5180CECF" w14:textId="77777777" w:rsidR="00D366D7" w:rsidRDefault="00000000">
      <w:pPr>
        <w:numPr>
          <w:ilvl w:val="0"/>
          <w:numId w:val="4"/>
        </w:numPr>
        <w:spacing w:line="460" w:lineRule="exact"/>
        <w:rPr>
          <w:rFonts w:ascii="宋体" w:eastAsia="宋体" w:hAnsi="宋体" w:cs="宋体" w:hint="eastAsia"/>
          <w:sz w:val="24"/>
        </w:rPr>
      </w:pPr>
      <w:r>
        <w:rPr>
          <w:rFonts w:ascii="宋体" w:eastAsia="宋体" w:hAnsi="宋体" w:cs="宋体"/>
          <w:sz w:val="24"/>
        </w:rPr>
        <w:t xml:space="preserve">数据采集与处理服务： </w:t>
      </w:r>
    </w:p>
    <w:p w14:paraId="558AADC5" w14:textId="77777777" w:rsidR="00D366D7" w:rsidRDefault="00000000">
      <w:pPr>
        <w:numPr>
          <w:ilvl w:val="1"/>
          <w:numId w:val="4"/>
        </w:numPr>
        <w:spacing w:line="460" w:lineRule="exact"/>
        <w:rPr>
          <w:rFonts w:ascii="宋体" w:eastAsia="宋体" w:hAnsi="宋体" w:cs="宋体" w:hint="eastAsia"/>
          <w:sz w:val="24"/>
        </w:rPr>
      </w:pPr>
      <w:r>
        <w:rPr>
          <w:rFonts w:ascii="宋体" w:eastAsia="宋体" w:hAnsi="宋体" w:cs="宋体"/>
          <w:sz w:val="24"/>
        </w:rPr>
        <w:t xml:space="preserve">爬虫调度服务：负责调度和管理爬虫任务，定时从目标电商平台（淘宝、京东等）抓取商品价 格、销量、库存等信息。 </w:t>
      </w:r>
    </w:p>
    <w:p w14:paraId="44393ED9" w14:textId="77777777" w:rsidR="00D366D7" w:rsidRDefault="00000000">
      <w:pPr>
        <w:numPr>
          <w:ilvl w:val="1"/>
          <w:numId w:val="4"/>
        </w:numPr>
        <w:spacing w:line="460" w:lineRule="exact"/>
        <w:rPr>
          <w:rFonts w:ascii="宋体" w:eastAsia="宋体" w:hAnsi="宋体" w:cs="宋体" w:hint="eastAsia"/>
          <w:sz w:val="24"/>
        </w:rPr>
      </w:pPr>
      <w:r>
        <w:rPr>
          <w:rFonts w:ascii="宋体" w:eastAsia="宋体" w:hAnsi="宋体" w:cs="宋体"/>
          <w:sz w:val="24"/>
        </w:rPr>
        <w:t>数据清洗与入库服务：对爬取的原始数据进行清洗、去重、格式转换，并更新至业务数据库。 这是商品platforms数组数据的直接来源。</w:t>
      </w:r>
    </w:p>
    <w:p w14:paraId="632CF454" w14:textId="77777777" w:rsidR="00D366D7" w:rsidRDefault="00000000">
      <w:pPr>
        <w:numPr>
          <w:ilvl w:val="0"/>
          <w:numId w:val="2"/>
        </w:numPr>
        <w:spacing w:line="460" w:lineRule="exact"/>
        <w:rPr>
          <w:rFonts w:ascii="宋体" w:eastAsia="宋体" w:hAnsi="宋体" w:cs="宋体" w:hint="eastAsia"/>
          <w:b/>
          <w:bCs/>
          <w:sz w:val="24"/>
        </w:rPr>
      </w:pPr>
      <w:r>
        <w:rPr>
          <w:rFonts w:ascii="宋体" w:eastAsia="宋体" w:hAnsi="宋体" w:cs="宋体"/>
          <w:b/>
          <w:bCs/>
          <w:sz w:val="24"/>
        </w:rPr>
        <w:t xml:space="preserve">外部服务依赖 (External Services)： </w:t>
      </w:r>
    </w:p>
    <w:p w14:paraId="4EA63120" w14:textId="77777777" w:rsidR="00D366D7" w:rsidRDefault="00000000">
      <w:pPr>
        <w:numPr>
          <w:ilvl w:val="0"/>
          <w:numId w:val="5"/>
        </w:numPr>
        <w:spacing w:line="460" w:lineRule="exact"/>
        <w:rPr>
          <w:rFonts w:ascii="宋体" w:eastAsia="宋体" w:hAnsi="宋体" w:cs="宋体" w:hint="eastAsia"/>
          <w:sz w:val="24"/>
        </w:rPr>
      </w:pPr>
      <w:r>
        <w:rPr>
          <w:rFonts w:ascii="宋体" w:eastAsia="宋体" w:hAnsi="宋体" w:cs="宋体"/>
          <w:sz w:val="24"/>
        </w:rPr>
        <w:t xml:space="preserve">微信开放平台：提供用户登录（/auth/login接口实现）、微信支付等能力。 </w:t>
      </w:r>
    </w:p>
    <w:p w14:paraId="58B78711" w14:textId="77777777" w:rsidR="00D366D7" w:rsidRDefault="00000000">
      <w:pPr>
        <w:numPr>
          <w:ilvl w:val="0"/>
          <w:numId w:val="5"/>
        </w:numPr>
        <w:spacing w:line="460" w:lineRule="exact"/>
        <w:rPr>
          <w:rFonts w:ascii="宋体" w:eastAsia="宋体" w:hAnsi="宋体" w:cs="宋体" w:hint="eastAsia"/>
          <w:sz w:val="24"/>
        </w:rPr>
      </w:pPr>
      <w:r>
        <w:rPr>
          <w:rFonts w:ascii="宋体" w:eastAsia="宋体" w:hAnsi="宋体" w:cs="宋体"/>
          <w:sz w:val="24"/>
        </w:rPr>
        <w:t xml:space="preserve">目标电商平台：作为比价数据的原始来源。 </w:t>
      </w:r>
    </w:p>
    <w:p w14:paraId="13C58D57" w14:textId="77777777" w:rsidR="00D366D7" w:rsidRDefault="00000000">
      <w:pPr>
        <w:numPr>
          <w:ilvl w:val="0"/>
          <w:numId w:val="2"/>
        </w:numPr>
        <w:spacing w:line="460" w:lineRule="exact"/>
        <w:rPr>
          <w:rFonts w:ascii="宋体" w:eastAsia="宋体" w:hAnsi="宋体" w:cs="宋体" w:hint="eastAsia"/>
          <w:b/>
          <w:bCs/>
          <w:sz w:val="24"/>
        </w:rPr>
      </w:pPr>
      <w:r>
        <w:rPr>
          <w:rFonts w:ascii="宋体" w:eastAsia="宋体" w:hAnsi="宋体" w:cs="宋体"/>
          <w:b/>
          <w:bCs/>
          <w:sz w:val="24"/>
        </w:rPr>
        <w:t xml:space="preserve">横切关注点 (Cross-Cutting Concerns)： </w:t>
      </w:r>
    </w:p>
    <w:p w14:paraId="1CCC073E" w14:textId="77777777" w:rsidR="00D366D7" w:rsidRDefault="00000000">
      <w:pPr>
        <w:numPr>
          <w:ilvl w:val="0"/>
          <w:numId w:val="6"/>
        </w:numPr>
        <w:spacing w:line="460" w:lineRule="exact"/>
        <w:rPr>
          <w:rFonts w:ascii="宋体" w:eastAsia="宋体" w:hAnsi="宋体" w:cs="宋体" w:hint="eastAsia"/>
          <w:sz w:val="24"/>
        </w:rPr>
      </w:pPr>
      <w:r>
        <w:rPr>
          <w:rFonts w:ascii="宋体" w:eastAsia="宋体" w:hAnsi="宋体" w:cs="宋体"/>
          <w:sz w:val="24"/>
        </w:rPr>
        <w:t xml:space="preserve">安全体系：贯穿各层的JWT认证、HTTPS传输加密、数据脱敏、防爬虫与攻击。 </w:t>
      </w:r>
    </w:p>
    <w:p w14:paraId="5A3E97AF" w14:textId="77777777" w:rsidR="00D366D7" w:rsidRDefault="00000000">
      <w:pPr>
        <w:numPr>
          <w:ilvl w:val="0"/>
          <w:numId w:val="6"/>
        </w:numPr>
        <w:spacing w:line="460" w:lineRule="exact"/>
        <w:rPr>
          <w:rFonts w:ascii="宋体" w:eastAsia="宋体" w:hAnsi="宋体" w:cs="宋体" w:hint="eastAsia"/>
          <w:sz w:val="24"/>
        </w:rPr>
      </w:pPr>
      <w:r>
        <w:rPr>
          <w:rFonts w:ascii="宋体" w:eastAsia="宋体" w:hAnsi="宋体" w:cs="宋体"/>
          <w:sz w:val="24"/>
        </w:rPr>
        <w:t xml:space="preserve">监控与日志：收集系统日志、应用性能指标（APM）和业务数据，用于错误排查与运营分析。 </w:t>
      </w:r>
    </w:p>
    <w:p w14:paraId="2E4DFD53" w14:textId="77777777" w:rsidR="00D366D7" w:rsidRDefault="00000000">
      <w:pPr>
        <w:numPr>
          <w:ilvl w:val="0"/>
          <w:numId w:val="6"/>
        </w:numPr>
        <w:spacing w:line="460" w:lineRule="exact"/>
      </w:pPr>
      <w:r>
        <w:rPr>
          <w:rFonts w:ascii="宋体" w:eastAsia="宋体" w:hAnsi="宋体" w:cs="宋体"/>
          <w:sz w:val="24"/>
        </w:rPr>
        <w:t>部署与运维：基于Docker容器化部署，通过CI/CD（如GitHub Actions）实现自动化构建、测试与 发布。</w:t>
      </w:r>
    </w:p>
    <w:p w14:paraId="00FC3073" w14:textId="77777777" w:rsidR="00D366D7" w:rsidRDefault="00D366D7">
      <w:pPr>
        <w:spacing w:line="460" w:lineRule="exact"/>
      </w:pPr>
    </w:p>
    <w:p w14:paraId="65DB5057" w14:textId="77777777" w:rsidR="00D366D7" w:rsidRDefault="00000000">
      <w:pPr>
        <w:pStyle w:val="2"/>
        <w:numPr>
          <w:ilvl w:val="0"/>
          <w:numId w:val="1"/>
        </w:numPr>
        <w:spacing w:line="460" w:lineRule="exact"/>
        <w:rPr>
          <w:sz w:val="28"/>
          <w:szCs w:val="28"/>
        </w:rPr>
      </w:pPr>
      <w:r>
        <w:rPr>
          <w:sz w:val="28"/>
          <w:szCs w:val="28"/>
        </w:rPr>
        <w:t>系统功能结构（层次结构）</w:t>
      </w:r>
      <w:r>
        <w:rPr>
          <w:sz w:val="28"/>
          <w:szCs w:val="28"/>
        </w:rPr>
        <w:t xml:space="preserve"> </w:t>
      </w:r>
    </w:p>
    <w:p w14:paraId="29A60C06" w14:textId="77777777" w:rsidR="00D366D7" w:rsidRDefault="00000000">
      <w:pPr>
        <w:pStyle w:val="3"/>
        <w:numPr>
          <w:ilvl w:val="1"/>
          <w:numId w:val="1"/>
        </w:numPr>
        <w:spacing w:line="460" w:lineRule="exact"/>
        <w:rPr>
          <w:rFonts w:ascii="黑体" w:eastAsia="黑体" w:hAnsi="黑体" w:cs="黑体" w:hint="eastAsia"/>
          <w:sz w:val="24"/>
        </w:rPr>
      </w:pPr>
      <w:r>
        <w:rPr>
          <w:rFonts w:ascii="黑体" w:eastAsia="黑体" w:hAnsi="黑体" w:cs="黑体" w:hint="eastAsia"/>
          <w:sz w:val="24"/>
        </w:rPr>
        <w:t xml:space="preserve">功能模块划分 </w:t>
      </w:r>
    </w:p>
    <w:p w14:paraId="62280F21" w14:textId="77777777" w:rsidR="00D366D7" w:rsidRDefault="00000000">
      <w:pPr>
        <w:spacing w:line="460" w:lineRule="exact"/>
        <w:ind w:firstLineChars="200" w:firstLine="480"/>
        <w:rPr>
          <w:rFonts w:ascii="宋体" w:eastAsia="宋体" w:hAnsi="宋体" w:cs="宋体" w:hint="eastAsia"/>
          <w:sz w:val="24"/>
        </w:rPr>
      </w:pPr>
      <w:r>
        <w:rPr>
          <w:rFonts w:ascii="宋体" w:eastAsia="宋体" w:hAnsi="宋体" w:cs="宋体"/>
          <w:sz w:val="24"/>
        </w:rPr>
        <w:t xml:space="preserve">根据API文档的tags定义和业务关联性，将系统功能划分为以下六大核心模块，各模块下细分子功能： </w:t>
      </w:r>
    </w:p>
    <w:p w14:paraId="35D953BC" w14:textId="77777777" w:rsidR="00D366D7" w:rsidRDefault="00000000">
      <w:pPr>
        <w:spacing w:line="460" w:lineRule="exact"/>
        <w:ind w:firstLineChars="200" w:firstLine="480"/>
        <w:rPr>
          <w:rFonts w:ascii="宋体" w:eastAsia="宋体" w:hAnsi="宋体" w:cs="宋体" w:hint="eastAsia"/>
          <w:sz w:val="24"/>
        </w:rPr>
      </w:pPr>
      <w:r>
        <w:rPr>
          <w:rFonts w:ascii="宋体" w:eastAsia="宋体" w:hAnsi="宋体" w:cs="宋体" w:hint="eastAsia"/>
          <w:sz w:val="24"/>
        </w:rPr>
        <w:t>（</w:t>
      </w:r>
      <w:r>
        <w:rPr>
          <w:rFonts w:ascii="宋体" w:eastAsia="宋体" w:hAnsi="宋体" w:cs="宋体"/>
          <w:sz w:val="24"/>
        </w:rPr>
        <w:t>图表说明：本图以层次化结构展示了系统的功能组成，根节点为“一次买够系统”，一级模块对应核心业务领域，二级模块为具体功能点，与API接口直接对应。</w:t>
      </w:r>
      <w:r>
        <w:rPr>
          <w:rFonts w:ascii="宋体" w:eastAsia="宋体" w:hAnsi="宋体" w:cs="宋体" w:hint="eastAsia"/>
          <w:sz w:val="24"/>
        </w:rPr>
        <w:t>）</w:t>
      </w:r>
    </w:p>
    <w:p w14:paraId="6D6E189A" w14:textId="77777777" w:rsidR="00D366D7" w:rsidRDefault="00000000">
      <w:pPr>
        <w:ind w:firstLineChars="200" w:firstLine="480"/>
        <w:rPr>
          <w:rFonts w:ascii="宋体" w:eastAsia="宋体" w:hAnsi="宋体" w:cs="宋体" w:hint="eastAsia"/>
          <w:sz w:val="24"/>
        </w:rPr>
      </w:pPr>
      <w:r>
        <w:rPr>
          <w:rFonts w:ascii="宋体" w:eastAsia="宋体" w:hAnsi="宋体" w:cs="宋体" w:hint="eastAsia"/>
          <w:noProof/>
          <w:sz w:val="24"/>
        </w:rPr>
        <w:lastRenderedPageBreak/>
        <w:drawing>
          <wp:inline distT="0" distB="0" distL="114300" distR="114300" wp14:anchorId="1035D8DA" wp14:editId="7CCCEB93">
            <wp:extent cx="3253740" cy="5621020"/>
            <wp:effectExtent l="0" t="0" r="7620" b="2540"/>
            <wp:docPr id="2" name="图片 2" descr="系统功能结构图.系统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系统功能结构图.系统设计"/>
                    <pic:cNvPicPr>
                      <a:picLocks noChangeAspect="1"/>
                    </pic:cNvPicPr>
                  </pic:nvPicPr>
                  <pic:blipFill>
                    <a:blip r:embed="rId6"/>
                    <a:stretch>
                      <a:fillRect/>
                    </a:stretch>
                  </pic:blipFill>
                  <pic:spPr>
                    <a:xfrm>
                      <a:off x="0" y="0"/>
                      <a:ext cx="3253740" cy="5621020"/>
                    </a:xfrm>
                    <a:prstGeom prst="rect">
                      <a:avLst/>
                    </a:prstGeom>
                  </pic:spPr>
                </pic:pic>
              </a:graphicData>
            </a:graphic>
          </wp:inline>
        </w:drawing>
      </w:r>
    </w:p>
    <w:p w14:paraId="33B2CCD3" w14:textId="77777777" w:rsidR="00D366D7" w:rsidRDefault="00000000">
      <w:pPr>
        <w:spacing w:line="460" w:lineRule="exact"/>
        <w:ind w:firstLineChars="200" w:firstLine="480"/>
        <w:rPr>
          <w:rFonts w:ascii="宋体" w:eastAsia="宋体" w:hAnsi="宋体" w:cs="宋体" w:hint="eastAsia"/>
          <w:sz w:val="24"/>
        </w:rPr>
      </w:pPr>
      <w:r>
        <w:rPr>
          <w:rFonts w:ascii="宋体" w:eastAsia="宋体" w:hAnsi="宋体" w:cs="宋体"/>
          <w:sz w:val="24"/>
        </w:rPr>
        <w:t xml:space="preserve"> </w:t>
      </w:r>
    </w:p>
    <w:p w14:paraId="6D687E4F" w14:textId="77777777" w:rsidR="00D366D7" w:rsidRDefault="00000000">
      <w:pPr>
        <w:pStyle w:val="3"/>
        <w:numPr>
          <w:ilvl w:val="1"/>
          <w:numId w:val="1"/>
        </w:numPr>
        <w:spacing w:line="460" w:lineRule="exact"/>
        <w:rPr>
          <w:rFonts w:ascii="黑体" w:eastAsia="黑体" w:hAnsi="黑体" w:cs="黑体" w:hint="eastAsia"/>
          <w:sz w:val="24"/>
        </w:rPr>
      </w:pPr>
      <w:r>
        <w:rPr>
          <w:rFonts w:ascii="黑体" w:eastAsia="黑体" w:hAnsi="黑体" w:cs="黑体" w:hint="eastAsia"/>
          <w:sz w:val="24"/>
        </w:rPr>
        <w:t xml:space="preserve">模块功能描述 </w:t>
      </w:r>
    </w:p>
    <w:p w14:paraId="5CC29DB9" w14:textId="77777777" w:rsidR="00D366D7" w:rsidRDefault="00000000">
      <w:pPr>
        <w:numPr>
          <w:ilvl w:val="0"/>
          <w:numId w:val="7"/>
        </w:numPr>
        <w:spacing w:line="460" w:lineRule="exact"/>
        <w:rPr>
          <w:rFonts w:ascii="宋体" w:eastAsia="宋体" w:hAnsi="宋体" w:cs="宋体" w:hint="eastAsia"/>
          <w:b/>
          <w:bCs/>
          <w:sz w:val="24"/>
        </w:rPr>
      </w:pPr>
      <w:r>
        <w:rPr>
          <w:rFonts w:ascii="宋体" w:eastAsia="宋体" w:hAnsi="宋体" w:cs="宋体"/>
          <w:b/>
          <w:bCs/>
          <w:sz w:val="24"/>
        </w:rPr>
        <w:t xml:space="preserve">用户认证与安全模块 </w:t>
      </w:r>
    </w:p>
    <w:p w14:paraId="3129BA51" w14:textId="77777777" w:rsidR="00D366D7" w:rsidRDefault="00000000">
      <w:pPr>
        <w:numPr>
          <w:ilvl w:val="0"/>
          <w:numId w:val="8"/>
        </w:numPr>
        <w:spacing w:line="460" w:lineRule="exact"/>
        <w:rPr>
          <w:rFonts w:ascii="宋体" w:eastAsia="宋体" w:hAnsi="宋体" w:cs="宋体" w:hint="eastAsia"/>
          <w:sz w:val="24"/>
        </w:rPr>
      </w:pPr>
      <w:r>
        <w:rPr>
          <w:rFonts w:ascii="宋体" w:eastAsia="宋体" w:hAnsi="宋体" w:cs="宋体"/>
          <w:sz w:val="24"/>
        </w:rPr>
        <w:t xml:space="preserve">微信登录：实现/auth/login，处理OAuth 2.0授权码，换取系统访问令牌。 </w:t>
      </w:r>
    </w:p>
    <w:p w14:paraId="28DD95C9" w14:textId="77777777" w:rsidR="00D366D7" w:rsidRDefault="00000000">
      <w:pPr>
        <w:numPr>
          <w:ilvl w:val="0"/>
          <w:numId w:val="8"/>
        </w:numPr>
        <w:spacing w:line="460" w:lineRule="exact"/>
        <w:rPr>
          <w:rFonts w:ascii="宋体" w:eastAsia="宋体" w:hAnsi="宋体" w:cs="宋体" w:hint="eastAsia"/>
          <w:sz w:val="24"/>
        </w:rPr>
      </w:pPr>
      <w:r>
        <w:rPr>
          <w:rFonts w:ascii="宋体" w:eastAsia="宋体" w:hAnsi="宋体" w:cs="宋体"/>
          <w:sz w:val="24"/>
        </w:rPr>
        <w:t xml:space="preserve">令牌管理：实现/auth/refresh和/auth/logout，负责Token的刷新与失效。 </w:t>
      </w:r>
    </w:p>
    <w:p w14:paraId="57C80A1F" w14:textId="77777777" w:rsidR="00D366D7" w:rsidRDefault="00000000">
      <w:pPr>
        <w:numPr>
          <w:ilvl w:val="0"/>
          <w:numId w:val="8"/>
        </w:numPr>
        <w:spacing w:line="460" w:lineRule="exact"/>
        <w:rPr>
          <w:rFonts w:ascii="宋体" w:eastAsia="宋体" w:hAnsi="宋体" w:cs="宋体" w:hint="eastAsia"/>
          <w:sz w:val="24"/>
        </w:rPr>
      </w:pPr>
      <w:r>
        <w:rPr>
          <w:rFonts w:ascii="宋体" w:eastAsia="宋体" w:hAnsi="宋体" w:cs="宋体"/>
          <w:sz w:val="24"/>
        </w:rPr>
        <w:t xml:space="preserve">权限校验：为所有需认证的接口（除/auth/login, /auth/refresh, /search/hot-words等）提供统一 的JWT Token校验。 </w:t>
      </w:r>
    </w:p>
    <w:p w14:paraId="303939C1" w14:textId="77777777" w:rsidR="00D366D7" w:rsidRDefault="00000000">
      <w:pPr>
        <w:numPr>
          <w:ilvl w:val="0"/>
          <w:numId w:val="7"/>
        </w:numPr>
        <w:spacing w:line="460" w:lineRule="exact"/>
        <w:rPr>
          <w:rFonts w:ascii="宋体" w:eastAsia="宋体" w:hAnsi="宋体" w:cs="宋体" w:hint="eastAsia"/>
          <w:sz w:val="24"/>
        </w:rPr>
      </w:pPr>
      <w:r>
        <w:rPr>
          <w:rFonts w:ascii="宋体" w:eastAsia="宋体" w:hAnsi="宋体" w:cs="宋体"/>
          <w:b/>
          <w:bCs/>
          <w:sz w:val="24"/>
        </w:rPr>
        <w:lastRenderedPageBreak/>
        <w:t>商品与搜索核心模块</w:t>
      </w:r>
      <w:r>
        <w:rPr>
          <w:rFonts w:ascii="宋体" w:eastAsia="宋体" w:hAnsi="宋体" w:cs="宋体"/>
          <w:sz w:val="24"/>
        </w:rPr>
        <w:t xml:space="preserve"> </w:t>
      </w:r>
    </w:p>
    <w:p w14:paraId="1E696992" w14:textId="77777777" w:rsidR="00D366D7" w:rsidRDefault="00000000">
      <w:pPr>
        <w:numPr>
          <w:ilvl w:val="0"/>
          <w:numId w:val="9"/>
        </w:numPr>
        <w:spacing w:line="460" w:lineRule="exact"/>
        <w:rPr>
          <w:rFonts w:ascii="宋体" w:eastAsia="宋体" w:hAnsi="宋体" w:cs="宋体" w:hint="eastAsia"/>
          <w:sz w:val="24"/>
        </w:rPr>
      </w:pPr>
      <w:r>
        <w:rPr>
          <w:rFonts w:ascii="宋体" w:eastAsia="宋体" w:hAnsi="宋体" w:cs="宋体"/>
          <w:sz w:val="24"/>
        </w:rPr>
        <w:t xml:space="preserve">商品搜索：实现/products/search，支持关键词、分类、价格区间、平台、排序方式的多维度检 索，返回分页结果。 </w:t>
      </w:r>
    </w:p>
    <w:p w14:paraId="4D03D251" w14:textId="77777777" w:rsidR="00D366D7" w:rsidRDefault="00000000">
      <w:pPr>
        <w:numPr>
          <w:ilvl w:val="0"/>
          <w:numId w:val="9"/>
        </w:numPr>
        <w:spacing w:line="460" w:lineRule="exact"/>
        <w:rPr>
          <w:rFonts w:ascii="宋体" w:eastAsia="宋体" w:hAnsi="宋体" w:cs="宋体" w:hint="eastAsia"/>
          <w:sz w:val="24"/>
        </w:rPr>
      </w:pPr>
      <w:r>
        <w:rPr>
          <w:rFonts w:ascii="宋体" w:eastAsia="宋体" w:hAnsi="宋体" w:cs="宋体"/>
          <w:sz w:val="24"/>
        </w:rPr>
        <w:t xml:space="preserve">商品详情：实现/products/{product_id}，返回单个商品的完整聚合信息，包括多平台实时数据。 </w:t>
      </w:r>
    </w:p>
    <w:p w14:paraId="26A843D2" w14:textId="77777777" w:rsidR="00D366D7" w:rsidRDefault="00000000">
      <w:pPr>
        <w:numPr>
          <w:ilvl w:val="0"/>
          <w:numId w:val="9"/>
        </w:numPr>
        <w:spacing w:line="460" w:lineRule="exact"/>
        <w:rPr>
          <w:rFonts w:ascii="宋体" w:eastAsia="宋体" w:hAnsi="宋体" w:cs="宋体" w:hint="eastAsia"/>
          <w:sz w:val="24"/>
        </w:rPr>
      </w:pPr>
      <w:r>
        <w:rPr>
          <w:rFonts w:ascii="宋体" w:eastAsia="宋体" w:hAnsi="宋体" w:cs="宋体"/>
          <w:sz w:val="24"/>
        </w:rPr>
        <w:t xml:space="preserve">分类管理：实现/products/categories，提供商品分类树查询。 </w:t>
      </w:r>
    </w:p>
    <w:p w14:paraId="203E9354" w14:textId="77777777" w:rsidR="00D366D7" w:rsidRDefault="00000000">
      <w:pPr>
        <w:numPr>
          <w:ilvl w:val="0"/>
          <w:numId w:val="7"/>
        </w:numPr>
        <w:spacing w:line="460" w:lineRule="exact"/>
        <w:rPr>
          <w:rFonts w:ascii="宋体" w:eastAsia="宋体" w:hAnsi="宋体" w:cs="宋体" w:hint="eastAsia"/>
          <w:b/>
          <w:bCs/>
          <w:sz w:val="24"/>
        </w:rPr>
      </w:pPr>
      <w:r>
        <w:rPr>
          <w:rFonts w:ascii="宋体" w:eastAsia="宋体" w:hAnsi="宋体" w:cs="宋体"/>
          <w:b/>
          <w:bCs/>
          <w:sz w:val="24"/>
        </w:rPr>
        <w:t xml:space="preserve">用户中心与个性化模块 </w:t>
      </w:r>
    </w:p>
    <w:p w14:paraId="1BA6AE4C" w14:textId="77777777" w:rsidR="00D366D7" w:rsidRDefault="00000000">
      <w:pPr>
        <w:numPr>
          <w:ilvl w:val="0"/>
          <w:numId w:val="10"/>
        </w:numPr>
        <w:spacing w:line="460" w:lineRule="exact"/>
        <w:rPr>
          <w:rFonts w:ascii="宋体" w:eastAsia="宋体" w:hAnsi="宋体" w:cs="宋体" w:hint="eastAsia"/>
          <w:sz w:val="24"/>
        </w:rPr>
      </w:pPr>
      <w:r>
        <w:rPr>
          <w:rFonts w:ascii="宋体" w:eastAsia="宋体" w:hAnsi="宋体" w:cs="宋体"/>
          <w:sz w:val="24"/>
        </w:rPr>
        <w:t xml:space="preserve">用户信息：实现/users/profile的GET与PUT，管理用户资料。 </w:t>
      </w:r>
    </w:p>
    <w:p w14:paraId="64795699" w14:textId="77777777" w:rsidR="00D366D7" w:rsidRDefault="00000000">
      <w:pPr>
        <w:numPr>
          <w:ilvl w:val="0"/>
          <w:numId w:val="10"/>
        </w:numPr>
        <w:spacing w:line="460" w:lineRule="exact"/>
        <w:rPr>
          <w:rFonts w:ascii="宋体" w:eastAsia="宋体" w:hAnsi="宋体" w:cs="宋体" w:hint="eastAsia"/>
          <w:sz w:val="24"/>
        </w:rPr>
      </w:pPr>
      <w:r>
        <w:rPr>
          <w:rFonts w:ascii="宋体" w:eastAsia="宋体" w:hAnsi="宋体" w:cs="宋体"/>
          <w:sz w:val="24"/>
        </w:rPr>
        <w:t xml:space="preserve">收藏管理：实现/users/favorites系列接口，提供商品的收藏、列表查看、备注更新与移除功能。 </w:t>
      </w:r>
    </w:p>
    <w:p w14:paraId="1DFC263E" w14:textId="77777777" w:rsidR="00D366D7" w:rsidRDefault="00000000">
      <w:pPr>
        <w:numPr>
          <w:ilvl w:val="0"/>
          <w:numId w:val="10"/>
        </w:numPr>
        <w:spacing w:line="460" w:lineRule="exact"/>
        <w:rPr>
          <w:rFonts w:ascii="宋体" w:eastAsia="宋体" w:hAnsi="宋体" w:cs="宋体" w:hint="eastAsia"/>
          <w:sz w:val="24"/>
        </w:rPr>
      </w:pPr>
      <w:r>
        <w:rPr>
          <w:rFonts w:ascii="宋体" w:eastAsia="宋体" w:hAnsi="宋体" w:cs="宋体"/>
          <w:sz w:val="24"/>
        </w:rPr>
        <w:t xml:space="preserve">降价提醒：实现/users/price-alerts系列接口，允许用户为商品设置、查看、更新、删除价格监 控。 </w:t>
      </w:r>
    </w:p>
    <w:p w14:paraId="6D53D942" w14:textId="77777777" w:rsidR="00D366D7" w:rsidRDefault="00000000">
      <w:pPr>
        <w:numPr>
          <w:ilvl w:val="0"/>
          <w:numId w:val="10"/>
        </w:numPr>
        <w:spacing w:line="460" w:lineRule="exact"/>
        <w:rPr>
          <w:rFonts w:ascii="宋体" w:eastAsia="宋体" w:hAnsi="宋体" w:cs="宋体" w:hint="eastAsia"/>
          <w:sz w:val="24"/>
        </w:rPr>
      </w:pPr>
      <w:r>
        <w:rPr>
          <w:rFonts w:ascii="宋体" w:eastAsia="宋体" w:hAnsi="宋体" w:cs="宋体"/>
          <w:sz w:val="24"/>
        </w:rPr>
        <w:t xml:space="preserve">历史记录：实现/users/browse-history和/users/search-records，记录并管理用户的浏览与搜索 历史。 </w:t>
      </w:r>
    </w:p>
    <w:p w14:paraId="44C2B6C8" w14:textId="77777777" w:rsidR="00D366D7" w:rsidRDefault="00000000">
      <w:pPr>
        <w:numPr>
          <w:ilvl w:val="0"/>
          <w:numId w:val="7"/>
        </w:numPr>
        <w:spacing w:line="460" w:lineRule="exact"/>
        <w:rPr>
          <w:rFonts w:ascii="宋体" w:eastAsia="宋体" w:hAnsi="宋体" w:cs="宋体" w:hint="eastAsia"/>
          <w:b/>
          <w:bCs/>
          <w:sz w:val="24"/>
        </w:rPr>
      </w:pPr>
      <w:r>
        <w:rPr>
          <w:rFonts w:ascii="宋体" w:eastAsia="宋体" w:hAnsi="宋体" w:cs="宋体"/>
          <w:b/>
          <w:bCs/>
          <w:sz w:val="24"/>
        </w:rPr>
        <w:t xml:space="preserve">数据与推荐模块 </w:t>
      </w:r>
    </w:p>
    <w:p w14:paraId="7CEAEF98" w14:textId="77777777" w:rsidR="00D366D7" w:rsidRDefault="00000000">
      <w:pPr>
        <w:numPr>
          <w:ilvl w:val="0"/>
          <w:numId w:val="11"/>
        </w:numPr>
        <w:spacing w:line="460" w:lineRule="exact"/>
        <w:rPr>
          <w:rFonts w:ascii="宋体" w:eastAsia="宋体" w:hAnsi="宋体" w:cs="宋体" w:hint="eastAsia"/>
          <w:sz w:val="24"/>
        </w:rPr>
      </w:pPr>
      <w:r>
        <w:rPr>
          <w:rFonts w:ascii="宋体" w:eastAsia="宋体" w:hAnsi="宋体" w:cs="宋体"/>
          <w:sz w:val="24"/>
        </w:rPr>
        <w:t xml:space="preserve">热搜词：实现/search/hot-words，返回平台侧的热门搜索关键词。 </w:t>
      </w:r>
    </w:p>
    <w:p w14:paraId="5BF68B5C" w14:textId="77777777" w:rsidR="00D366D7" w:rsidRDefault="00000000">
      <w:pPr>
        <w:numPr>
          <w:ilvl w:val="0"/>
          <w:numId w:val="11"/>
        </w:numPr>
        <w:spacing w:line="460" w:lineRule="exact"/>
        <w:rPr>
          <w:rFonts w:ascii="宋体" w:eastAsia="宋体" w:hAnsi="宋体" w:cs="宋体" w:hint="eastAsia"/>
          <w:sz w:val="24"/>
        </w:rPr>
      </w:pPr>
      <w:r>
        <w:rPr>
          <w:rFonts w:ascii="宋体" w:eastAsia="宋体" w:hAnsi="宋体" w:cs="宋体"/>
          <w:sz w:val="24"/>
        </w:rPr>
        <w:t>个性化推荐：实现/recommendations/personalized，基于用户历史行为数据生成商品推荐列表。</w:t>
      </w:r>
    </w:p>
    <w:p w14:paraId="1C4D2D0E" w14:textId="77777777" w:rsidR="00D366D7" w:rsidRDefault="00000000">
      <w:pPr>
        <w:numPr>
          <w:ilvl w:val="0"/>
          <w:numId w:val="11"/>
        </w:numPr>
        <w:spacing w:line="460" w:lineRule="exact"/>
        <w:rPr>
          <w:rFonts w:ascii="宋体" w:eastAsia="宋体" w:hAnsi="宋体" w:cs="宋体" w:hint="eastAsia"/>
          <w:sz w:val="24"/>
        </w:rPr>
      </w:pPr>
      <w:r>
        <w:rPr>
          <w:rFonts w:ascii="宋体" w:eastAsia="宋体" w:hAnsi="宋体" w:cs="宋体"/>
          <w:sz w:val="24"/>
        </w:rPr>
        <w:t xml:space="preserve">行为分析：实现/analytics/events，接收前端上报的用户点击、搜索、收藏等事件，为推荐和运 营提供数据基础。 </w:t>
      </w:r>
    </w:p>
    <w:p w14:paraId="57C62363" w14:textId="77777777" w:rsidR="00D366D7" w:rsidRDefault="00000000">
      <w:pPr>
        <w:numPr>
          <w:ilvl w:val="0"/>
          <w:numId w:val="7"/>
        </w:numPr>
        <w:spacing w:line="460" w:lineRule="exact"/>
        <w:rPr>
          <w:rFonts w:ascii="宋体" w:eastAsia="宋体" w:hAnsi="宋体" w:cs="宋体" w:hint="eastAsia"/>
          <w:b/>
          <w:bCs/>
          <w:sz w:val="24"/>
        </w:rPr>
      </w:pPr>
      <w:r>
        <w:rPr>
          <w:rFonts w:ascii="宋体" w:eastAsia="宋体" w:hAnsi="宋体" w:cs="宋体"/>
          <w:b/>
          <w:bCs/>
          <w:sz w:val="24"/>
        </w:rPr>
        <w:t xml:space="preserve">数据采集与处理模块（后台服务） </w:t>
      </w:r>
    </w:p>
    <w:p w14:paraId="67487ABC" w14:textId="77777777" w:rsidR="00D366D7" w:rsidRDefault="00000000">
      <w:pPr>
        <w:numPr>
          <w:ilvl w:val="0"/>
          <w:numId w:val="12"/>
        </w:numPr>
        <w:spacing w:line="460" w:lineRule="exact"/>
        <w:rPr>
          <w:rFonts w:ascii="宋体" w:eastAsia="宋体" w:hAnsi="宋体" w:cs="宋体" w:hint="eastAsia"/>
          <w:sz w:val="24"/>
        </w:rPr>
      </w:pPr>
      <w:r>
        <w:rPr>
          <w:rFonts w:ascii="宋体" w:eastAsia="宋体" w:hAnsi="宋体" w:cs="宋体"/>
          <w:sz w:val="24"/>
        </w:rPr>
        <w:t xml:space="preserve">爬虫调度：管理对多个电商平台的定时抓取任务。 </w:t>
      </w:r>
    </w:p>
    <w:p w14:paraId="62995C1B" w14:textId="77777777" w:rsidR="00D366D7" w:rsidRDefault="00000000">
      <w:pPr>
        <w:numPr>
          <w:ilvl w:val="0"/>
          <w:numId w:val="12"/>
        </w:numPr>
        <w:spacing w:line="460" w:lineRule="exact"/>
        <w:rPr>
          <w:rFonts w:ascii="宋体" w:eastAsia="宋体" w:hAnsi="宋体" w:cs="宋体" w:hint="eastAsia"/>
          <w:sz w:val="24"/>
        </w:rPr>
      </w:pPr>
      <w:r>
        <w:rPr>
          <w:rFonts w:ascii="宋体" w:eastAsia="宋体" w:hAnsi="宋体" w:cs="宋体"/>
          <w:sz w:val="24"/>
        </w:rPr>
        <w:t>数据清洗：对原始数据进行解析、归一化、去重和关联。 价格监控：比对最新价格与用户设置的PriceAlert，触发消息通知</w:t>
      </w:r>
    </w:p>
    <w:p w14:paraId="306F6189" w14:textId="77777777" w:rsidR="00D366D7" w:rsidRDefault="00000000">
      <w:pPr>
        <w:numPr>
          <w:ilvl w:val="0"/>
          <w:numId w:val="7"/>
        </w:numPr>
        <w:spacing w:line="460" w:lineRule="exact"/>
        <w:rPr>
          <w:rFonts w:ascii="宋体" w:eastAsia="宋体" w:hAnsi="宋体" w:cs="宋体" w:hint="eastAsia"/>
          <w:b/>
          <w:bCs/>
          <w:sz w:val="24"/>
        </w:rPr>
      </w:pPr>
      <w:r>
        <w:rPr>
          <w:rFonts w:ascii="宋体" w:eastAsia="宋体" w:hAnsi="宋体" w:cs="宋体"/>
          <w:b/>
          <w:bCs/>
          <w:sz w:val="24"/>
        </w:rPr>
        <w:t xml:space="preserve">系统支撑模块 </w:t>
      </w:r>
    </w:p>
    <w:p w14:paraId="3BFD838F" w14:textId="77777777" w:rsidR="00D366D7" w:rsidRDefault="00000000">
      <w:pPr>
        <w:numPr>
          <w:ilvl w:val="0"/>
          <w:numId w:val="13"/>
        </w:numPr>
        <w:spacing w:line="460" w:lineRule="exact"/>
        <w:rPr>
          <w:rFonts w:ascii="宋体" w:eastAsia="宋体" w:hAnsi="宋体" w:cs="宋体" w:hint="eastAsia"/>
          <w:sz w:val="24"/>
        </w:rPr>
      </w:pPr>
      <w:r>
        <w:rPr>
          <w:rFonts w:ascii="宋体" w:eastAsia="宋体" w:hAnsi="宋体" w:cs="宋体"/>
          <w:sz w:val="24"/>
        </w:rPr>
        <w:t xml:space="preserve">统一接口响应：所有API遵循ApiResponse和PaginatedResponse格式。 </w:t>
      </w:r>
    </w:p>
    <w:p w14:paraId="07ACE709" w14:textId="77777777" w:rsidR="00D366D7" w:rsidRDefault="00000000">
      <w:pPr>
        <w:numPr>
          <w:ilvl w:val="0"/>
          <w:numId w:val="13"/>
        </w:numPr>
        <w:spacing w:line="460" w:lineRule="exact"/>
        <w:rPr>
          <w:rFonts w:ascii="宋体" w:eastAsia="宋体" w:hAnsi="宋体" w:cs="宋体" w:hint="eastAsia"/>
          <w:sz w:val="24"/>
        </w:rPr>
      </w:pPr>
      <w:r>
        <w:rPr>
          <w:rFonts w:ascii="宋体" w:eastAsia="宋体" w:hAnsi="宋体" w:cs="宋体"/>
          <w:sz w:val="24"/>
        </w:rPr>
        <w:t xml:space="preserve">全局异常处理：统一处理并返回components.responses中定义的各类错误。 </w:t>
      </w:r>
    </w:p>
    <w:p w14:paraId="0F27EED5" w14:textId="77777777" w:rsidR="00D366D7" w:rsidRDefault="00000000">
      <w:pPr>
        <w:numPr>
          <w:ilvl w:val="0"/>
          <w:numId w:val="13"/>
        </w:numPr>
        <w:spacing w:line="460" w:lineRule="exact"/>
      </w:pPr>
      <w:r>
        <w:rPr>
          <w:rFonts w:ascii="宋体" w:eastAsia="宋体" w:hAnsi="宋体" w:cs="宋体"/>
          <w:sz w:val="24"/>
        </w:rPr>
        <w:t>配置管理与日志：提供系统配置、运行日志记录等功能。</w:t>
      </w:r>
    </w:p>
    <w:p w14:paraId="0A021B74" w14:textId="77777777" w:rsidR="00D366D7" w:rsidRDefault="00D366D7">
      <w:pPr>
        <w:spacing w:line="460" w:lineRule="exact"/>
        <w:rPr>
          <w:rFonts w:ascii="宋体" w:eastAsia="宋体" w:hAnsi="宋体" w:cs="宋体" w:hint="eastAsia"/>
          <w:sz w:val="24"/>
        </w:rPr>
      </w:pPr>
    </w:p>
    <w:p w14:paraId="0DE3DBDA" w14:textId="77777777" w:rsidR="00D366D7" w:rsidRDefault="00000000">
      <w:pPr>
        <w:pStyle w:val="2"/>
        <w:numPr>
          <w:ilvl w:val="0"/>
          <w:numId w:val="1"/>
        </w:numPr>
        <w:spacing w:line="460" w:lineRule="exact"/>
        <w:rPr>
          <w:sz w:val="28"/>
          <w:szCs w:val="28"/>
        </w:rPr>
      </w:pPr>
      <w:r>
        <w:rPr>
          <w:sz w:val="28"/>
          <w:szCs w:val="28"/>
        </w:rPr>
        <w:lastRenderedPageBreak/>
        <w:t>系统用例时序图（顺序图）及说明</w:t>
      </w:r>
      <w:r>
        <w:rPr>
          <w:sz w:val="28"/>
          <w:szCs w:val="28"/>
        </w:rPr>
        <w:t xml:space="preserve"> </w:t>
      </w:r>
    </w:p>
    <w:p w14:paraId="79760233" w14:textId="77777777" w:rsidR="00D366D7" w:rsidRDefault="00000000">
      <w:pPr>
        <w:spacing w:line="460" w:lineRule="exact"/>
        <w:ind w:firstLineChars="200" w:firstLine="480"/>
        <w:rPr>
          <w:rFonts w:ascii="宋体" w:eastAsia="宋体" w:hAnsi="宋体" w:cs="宋体" w:hint="eastAsia"/>
          <w:sz w:val="24"/>
        </w:rPr>
      </w:pPr>
      <w:r>
        <w:rPr>
          <w:rFonts w:ascii="宋体" w:eastAsia="宋体" w:hAnsi="宋体" w:cs="宋体"/>
          <w:sz w:val="24"/>
        </w:rPr>
        <w:t xml:space="preserve">我们选取 “用户搜索商品并查看详情” 这一最核心的用例进行时序分析。该流程涉及前端、后端多个服务及数据库的复杂协作。 </w:t>
      </w:r>
    </w:p>
    <w:p w14:paraId="3F3F4DB9" w14:textId="77777777" w:rsidR="00D366D7" w:rsidRDefault="00000000">
      <w:pPr>
        <w:pStyle w:val="3"/>
        <w:numPr>
          <w:ilvl w:val="1"/>
          <w:numId w:val="1"/>
        </w:numPr>
        <w:spacing w:line="460" w:lineRule="exact"/>
        <w:rPr>
          <w:rFonts w:ascii="黑体" w:eastAsia="黑体" w:hAnsi="黑体" w:cs="黑体" w:hint="eastAsia"/>
          <w:sz w:val="24"/>
        </w:rPr>
      </w:pPr>
      <w:r>
        <w:rPr>
          <w:rFonts w:ascii="黑体" w:eastAsia="黑体" w:hAnsi="黑体" w:cs="黑体" w:hint="eastAsia"/>
          <w:sz w:val="24"/>
        </w:rPr>
        <w:t xml:space="preserve">时序图 </w:t>
      </w:r>
    </w:p>
    <w:p w14:paraId="7A957AF6" w14:textId="77777777" w:rsidR="00D366D7" w:rsidRDefault="00000000">
      <w:pPr>
        <w:rPr>
          <w:rFonts w:eastAsia="黑体"/>
        </w:rPr>
      </w:pPr>
      <w:r>
        <w:rPr>
          <w:rFonts w:eastAsia="黑体" w:hint="eastAsia"/>
          <w:noProof/>
        </w:rPr>
        <w:drawing>
          <wp:inline distT="0" distB="0" distL="114300" distR="114300" wp14:anchorId="5C765213" wp14:editId="42377D7E">
            <wp:extent cx="5720080" cy="5037455"/>
            <wp:effectExtent l="0" t="0" r="10160" b="6985"/>
            <wp:docPr id="3" name="图片 3" descr="时序图-商品搜索详情.系统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时序图-商品搜索详情.系统设计"/>
                    <pic:cNvPicPr>
                      <a:picLocks noChangeAspect="1"/>
                    </pic:cNvPicPr>
                  </pic:nvPicPr>
                  <pic:blipFill>
                    <a:blip r:embed="rId7"/>
                    <a:stretch>
                      <a:fillRect/>
                    </a:stretch>
                  </pic:blipFill>
                  <pic:spPr>
                    <a:xfrm>
                      <a:off x="0" y="0"/>
                      <a:ext cx="5720080" cy="5037455"/>
                    </a:xfrm>
                    <a:prstGeom prst="rect">
                      <a:avLst/>
                    </a:prstGeom>
                  </pic:spPr>
                </pic:pic>
              </a:graphicData>
            </a:graphic>
          </wp:inline>
        </w:drawing>
      </w:r>
    </w:p>
    <w:p w14:paraId="539B1784" w14:textId="77777777" w:rsidR="00D366D7" w:rsidRDefault="00000000">
      <w:pPr>
        <w:spacing w:line="460" w:lineRule="exact"/>
        <w:ind w:firstLineChars="200" w:firstLine="480"/>
        <w:rPr>
          <w:rFonts w:ascii="宋体" w:eastAsia="宋体" w:hAnsi="宋体" w:cs="宋体" w:hint="eastAsia"/>
          <w:sz w:val="24"/>
        </w:rPr>
      </w:pPr>
      <w:r>
        <w:rPr>
          <w:rFonts w:ascii="宋体" w:eastAsia="宋体" w:hAnsi="宋体" w:cs="宋体"/>
          <w:sz w:val="24"/>
        </w:rPr>
        <w:t xml:space="preserve">图表说明：本时序图详细描述了从用户输入关键词到看到商品详情页的完整过程，涵盖了用户交互、 网络请求、业务逻辑处理、数据查询与聚合等关键环节。 </w:t>
      </w:r>
    </w:p>
    <w:p w14:paraId="7FE20F5F" w14:textId="77777777" w:rsidR="00D366D7" w:rsidRDefault="00000000">
      <w:pPr>
        <w:pStyle w:val="3"/>
        <w:numPr>
          <w:ilvl w:val="1"/>
          <w:numId w:val="1"/>
        </w:numPr>
        <w:spacing w:line="460" w:lineRule="exact"/>
        <w:rPr>
          <w:rFonts w:ascii="黑体" w:eastAsia="黑体" w:hAnsi="黑体" w:cs="黑体" w:hint="eastAsia"/>
          <w:sz w:val="24"/>
        </w:rPr>
      </w:pPr>
      <w:r>
        <w:rPr>
          <w:rFonts w:ascii="黑体" w:eastAsia="黑体" w:hAnsi="黑体" w:cs="黑体" w:hint="eastAsia"/>
          <w:sz w:val="24"/>
        </w:rPr>
        <w:t xml:space="preserve">时序步骤说明 </w:t>
      </w:r>
    </w:p>
    <w:p w14:paraId="1E74A959" w14:textId="77777777" w:rsidR="00D366D7" w:rsidRDefault="00000000">
      <w:pPr>
        <w:numPr>
          <w:ilvl w:val="0"/>
          <w:numId w:val="14"/>
        </w:numPr>
        <w:spacing w:line="460" w:lineRule="exact"/>
        <w:ind w:firstLineChars="200" w:firstLine="482"/>
        <w:rPr>
          <w:rFonts w:ascii="宋体" w:eastAsia="宋体" w:hAnsi="宋体" w:cs="宋体" w:hint="eastAsia"/>
          <w:sz w:val="24"/>
        </w:rPr>
      </w:pPr>
      <w:r>
        <w:rPr>
          <w:rFonts w:ascii="宋体" w:eastAsia="宋体" w:hAnsi="宋体" w:cs="宋体"/>
          <w:b/>
          <w:bCs/>
          <w:sz w:val="24"/>
        </w:rPr>
        <w:t>用户发起搜索 (1)：</w:t>
      </w:r>
      <w:r>
        <w:rPr>
          <w:rFonts w:ascii="宋体" w:eastAsia="宋体" w:hAnsi="宋体" w:cs="宋体"/>
          <w:sz w:val="24"/>
        </w:rPr>
        <w:t xml:space="preserve">用户在微信小程序前端界面输入关键词（如“iPhone 15”），点击搜索按钮。 </w:t>
      </w:r>
    </w:p>
    <w:p w14:paraId="7C917C4B" w14:textId="77777777" w:rsidR="00D366D7" w:rsidRDefault="00000000">
      <w:pPr>
        <w:numPr>
          <w:ilvl w:val="0"/>
          <w:numId w:val="14"/>
        </w:numPr>
        <w:spacing w:line="460" w:lineRule="exact"/>
        <w:ind w:firstLineChars="200" w:firstLine="482"/>
        <w:rPr>
          <w:rFonts w:ascii="宋体" w:eastAsia="宋体" w:hAnsi="宋体" w:cs="宋体" w:hint="eastAsia"/>
          <w:sz w:val="24"/>
        </w:rPr>
      </w:pPr>
      <w:r>
        <w:rPr>
          <w:rFonts w:ascii="宋体" w:eastAsia="宋体" w:hAnsi="宋体" w:cs="宋体"/>
          <w:b/>
          <w:bCs/>
          <w:sz w:val="24"/>
        </w:rPr>
        <w:lastRenderedPageBreak/>
        <w:t>前端组装请求 (2)：</w:t>
      </w:r>
      <w:r>
        <w:rPr>
          <w:rFonts w:ascii="宋体" w:eastAsia="宋体" w:hAnsi="宋体" w:cs="宋体"/>
          <w:sz w:val="24"/>
        </w:rPr>
        <w:t xml:space="preserve">前端代码组装包含keyword、page、sort等参数的HTTP GET请求，调用API文档中 定义的/products/search接口。 </w:t>
      </w:r>
    </w:p>
    <w:p w14:paraId="745A3597" w14:textId="77777777" w:rsidR="00D366D7" w:rsidRDefault="00000000">
      <w:pPr>
        <w:numPr>
          <w:ilvl w:val="0"/>
          <w:numId w:val="14"/>
        </w:numPr>
        <w:spacing w:line="460" w:lineRule="exact"/>
        <w:ind w:firstLineChars="200" w:firstLine="482"/>
        <w:rPr>
          <w:rFonts w:ascii="宋体" w:eastAsia="宋体" w:hAnsi="宋体" w:cs="宋体" w:hint="eastAsia"/>
          <w:sz w:val="24"/>
        </w:rPr>
      </w:pPr>
      <w:r>
        <w:rPr>
          <w:rFonts w:ascii="宋体" w:eastAsia="宋体" w:hAnsi="宋体" w:cs="宋体"/>
          <w:b/>
          <w:bCs/>
          <w:sz w:val="24"/>
        </w:rPr>
        <w:t>网关/路由转发 (3)：</w:t>
      </w:r>
      <w:r>
        <w:rPr>
          <w:rFonts w:ascii="宋体" w:eastAsia="宋体" w:hAnsi="宋体" w:cs="宋体"/>
          <w:sz w:val="24"/>
        </w:rPr>
        <w:t xml:space="preserve">请求到达后端服务器，由Web框架（如Django）的路由组件解析，并分发至对 应的ProductController或ProductViewSet的搜索处理方法。 </w:t>
      </w:r>
    </w:p>
    <w:p w14:paraId="43C6D4DF" w14:textId="77777777" w:rsidR="00D366D7" w:rsidRDefault="00000000">
      <w:pPr>
        <w:numPr>
          <w:ilvl w:val="0"/>
          <w:numId w:val="14"/>
        </w:numPr>
        <w:spacing w:line="460" w:lineRule="exact"/>
        <w:ind w:firstLineChars="200" w:firstLine="482"/>
        <w:rPr>
          <w:rFonts w:ascii="宋体" w:eastAsia="宋体" w:hAnsi="宋体" w:cs="宋体" w:hint="eastAsia"/>
          <w:sz w:val="24"/>
        </w:rPr>
      </w:pPr>
      <w:r>
        <w:rPr>
          <w:rFonts w:ascii="宋体" w:eastAsia="宋体" w:hAnsi="宋体" w:cs="宋体"/>
          <w:b/>
          <w:bCs/>
          <w:sz w:val="24"/>
        </w:rPr>
        <w:t>参数验证与业务处理(4)：</w:t>
      </w:r>
      <w:r>
        <w:rPr>
          <w:rFonts w:ascii="宋体" w:eastAsia="宋体" w:hAnsi="宋体" w:cs="宋体"/>
          <w:sz w:val="24"/>
        </w:rPr>
        <w:t xml:space="preserve">控制器对入参进行校验，随后调用ProductService中的搜索方法。 </w:t>
      </w:r>
    </w:p>
    <w:p w14:paraId="3DE141F5" w14:textId="77777777" w:rsidR="00D366D7" w:rsidRDefault="00000000">
      <w:pPr>
        <w:numPr>
          <w:ilvl w:val="0"/>
          <w:numId w:val="14"/>
        </w:numPr>
        <w:spacing w:line="460" w:lineRule="exact"/>
        <w:ind w:firstLineChars="200" w:firstLine="482"/>
        <w:rPr>
          <w:rFonts w:ascii="宋体" w:eastAsia="宋体" w:hAnsi="宋体" w:cs="宋体" w:hint="eastAsia"/>
          <w:sz w:val="24"/>
        </w:rPr>
      </w:pPr>
      <w:r>
        <w:rPr>
          <w:rFonts w:ascii="宋体" w:eastAsia="宋体" w:hAnsi="宋体" w:cs="宋体"/>
          <w:b/>
          <w:bCs/>
          <w:sz w:val="24"/>
        </w:rPr>
        <w:t>执行数据库查询 (5, 6)：</w:t>
      </w:r>
      <w:r>
        <w:rPr>
          <w:rFonts w:ascii="宋体" w:eastAsia="宋体" w:hAnsi="宋体" w:cs="宋体"/>
          <w:sz w:val="24"/>
        </w:rPr>
        <w:t xml:space="preserve">ProductService根据关键词、筛选条件构建数据库查询语句，从product表 及相关联的platform_product_info表中查询出符合条件的商品ID列表及基础信息。 </w:t>
      </w:r>
    </w:p>
    <w:p w14:paraId="05AC30C5" w14:textId="77777777" w:rsidR="00D366D7" w:rsidRDefault="00000000">
      <w:pPr>
        <w:numPr>
          <w:ilvl w:val="0"/>
          <w:numId w:val="14"/>
        </w:numPr>
        <w:spacing w:line="460" w:lineRule="exact"/>
        <w:ind w:firstLineChars="200" w:firstLine="482"/>
        <w:rPr>
          <w:rFonts w:ascii="宋体" w:eastAsia="宋体" w:hAnsi="宋体" w:cs="宋体" w:hint="eastAsia"/>
          <w:sz w:val="24"/>
        </w:rPr>
      </w:pPr>
      <w:r>
        <w:rPr>
          <w:rFonts w:ascii="宋体" w:eastAsia="宋体" w:hAnsi="宋体" w:cs="宋体"/>
          <w:b/>
          <w:bCs/>
          <w:sz w:val="24"/>
        </w:rPr>
        <w:t>聚合平台实时数据 (7)：</w:t>
      </w:r>
      <w:r>
        <w:rPr>
          <w:rFonts w:ascii="宋体" w:eastAsia="宋体" w:hAnsi="宋体" w:cs="宋体"/>
          <w:sz w:val="24"/>
        </w:rPr>
        <w:t>对于查询出的每个商品，ProductService需要获取其最新的多平台价格信 息。这可能通过查询缓存或调用数据服务获取最新抓取并清洗后的platforms数据来实现。此步骤是 “比价”功能的核心，确保用户看到的是实时或近实时的价格。</w:t>
      </w:r>
    </w:p>
    <w:p w14:paraId="39D7A419" w14:textId="77777777" w:rsidR="00D366D7" w:rsidRDefault="00000000">
      <w:pPr>
        <w:numPr>
          <w:ilvl w:val="0"/>
          <w:numId w:val="14"/>
        </w:numPr>
        <w:spacing w:line="460" w:lineRule="exact"/>
        <w:ind w:firstLineChars="200" w:firstLine="482"/>
        <w:rPr>
          <w:rFonts w:ascii="宋体" w:eastAsia="宋体" w:hAnsi="宋体" w:cs="宋体" w:hint="eastAsia"/>
          <w:sz w:val="24"/>
        </w:rPr>
      </w:pPr>
      <w:r>
        <w:rPr>
          <w:rFonts w:ascii="宋体" w:eastAsia="宋体" w:hAnsi="宋体" w:cs="宋体"/>
          <w:b/>
          <w:bCs/>
          <w:sz w:val="24"/>
        </w:rPr>
        <w:t>构建响应数据 (8)：</w:t>
      </w:r>
      <w:r>
        <w:rPr>
          <w:rFonts w:ascii="宋体" w:eastAsia="宋体" w:hAnsi="宋体" w:cs="宋体"/>
          <w:sz w:val="24"/>
        </w:rPr>
        <w:t xml:space="preserve">服务层将商品基础信息与平台实时数据聚合，计算min_price、max_price、best_platform等字段，并封装成分页格式PaginatedResponse。 </w:t>
      </w:r>
    </w:p>
    <w:p w14:paraId="20BF2535" w14:textId="77777777" w:rsidR="00D366D7" w:rsidRDefault="00000000">
      <w:pPr>
        <w:numPr>
          <w:ilvl w:val="0"/>
          <w:numId w:val="14"/>
        </w:numPr>
        <w:spacing w:line="460" w:lineRule="exact"/>
        <w:ind w:firstLineChars="200" w:firstLine="482"/>
        <w:rPr>
          <w:rFonts w:ascii="宋体" w:eastAsia="宋体" w:hAnsi="宋体" w:cs="宋体" w:hint="eastAsia"/>
          <w:sz w:val="24"/>
        </w:rPr>
      </w:pPr>
      <w:r>
        <w:rPr>
          <w:rFonts w:ascii="宋体" w:eastAsia="宋体" w:hAnsi="宋体" w:cs="宋体"/>
          <w:b/>
          <w:bCs/>
          <w:sz w:val="24"/>
        </w:rPr>
        <w:t>返回响应 (9, 10, 11)：</w:t>
      </w:r>
      <w:r>
        <w:rPr>
          <w:rFonts w:ascii="宋体" w:eastAsia="宋体" w:hAnsi="宋体" w:cs="宋体"/>
          <w:sz w:val="24"/>
        </w:rPr>
        <w:t xml:space="preserve">封装好的数据沿调用链返回，最终由框架转换为JSON格式，并通过HTTP响 应返回给前端。 </w:t>
      </w:r>
    </w:p>
    <w:p w14:paraId="600318BA" w14:textId="77777777" w:rsidR="00D366D7" w:rsidRDefault="00000000">
      <w:pPr>
        <w:numPr>
          <w:ilvl w:val="0"/>
          <w:numId w:val="14"/>
        </w:numPr>
        <w:spacing w:line="460" w:lineRule="exact"/>
        <w:ind w:firstLineChars="200" w:firstLine="482"/>
        <w:rPr>
          <w:rFonts w:ascii="宋体" w:eastAsia="宋体" w:hAnsi="宋体" w:cs="宋体" w:hint="eastAsia"/>
          <w:sz w:val="24"/>
        </w:rPr>
      </w:pPr>
      <w:r>
        <w:rPr>
          <w:rFonts w:ascii="宋体" w:eastAsia="宋体" w:hAnsi="宋体" w:cs="宋体"/>
          <w:b/>
          <w:bCs/>
          <w:sz w:val="24"/>
        </w:rPr>
        <w:t>前端渲染列表(12)：</w:t>
      </w:r>
      <w:r>
        <w:rPr>
          <w:rFonts w:ascii="宋体" w:eastAsia="宋体" w:hAnsi="宋体" w:cs="宋体"/>
          <w:sz w:val="24"/>
        </w:rPr>
        <w:t xml:space="preserve">前端收到响应后，解析data.list和data.pagination，更新界面，渲染出商品列表。 </w:t>
      </w:r>
    </w:p>
    <w:p w14:paraId="71D8736E" w14:textId="77777777" w:rsidR="00D366D7" w:rsidRDefault="00000000">
      <w:pPr>
        <w:numPr>
          <w:ilvl w:val="0"/>
          <w:numId w:val="14"/>
        </w:numPr>
        <w:spacing w:line="460" w:lineRule="exact"/>
        <w:ind w:firstLineChars="200" w:firstLine="482"/>
        <w:rPr>
          <w:rFonts w:ascii="宋体" w:eastAsia="宋体" w:hAnsi="宋体" w:cs="宋体" w:hint="eastAsia"/>
          <w:sz w:val="24"/>
        </w:rPr>
      </w:pPr>
      <w:r>
        <w:rPr>
          <w:rFonts w:ascii="宋体" w:eastAsia="宋体" w:hAnsi="宋体" w:cs="宋体"/>
          <w:b/>
          <w:bCs/>
          <w:sz w:val="24"/>
        </w:rPr>
        <w:t>用户查看详情 (13)：</w:t>
      </w:r>
      <w:r>
        <w:rPr>
          <w:rFonts w:ascii="宋体" w:eastAsia="宋体" w:hAnsi="宋体" w:cs="宋体"/>
          <w:sz w:val="24"/>
        </w:rPr>
        <w:t xml:space="preserve">用户点击列表中的某个商品。 </w:t>
      </w:r>
    </w:p>
    <w:p w14:paraId="17D13754" w14:textId="77777777" w:rsidR="00D366D7" w:rsidRDefault="00000000">
      <w:pPr>
        <w:numPr>
          <w:ilvl w:val="0"/>
          <w:numId w:val="14"/>
        </w:numPr>
        <w:spacing w:line="460" w:lineRule="exact"/>
        <w:ind w:firstLineChars="200" w:firstLine="482"/>
        <w:rPr>
          <w:rFonts w:ascii="宋体" w:eastAsia="宋体" w:hAnsi="宋体" w:cs="宋体" w:hint="eastAsia"/>
          <w:sz w:val="24"/>
        </w:rPr>
      </w:pPr>
      <w:r>
        <w:rPr>
          <w:rFonts w:ascii="宋体" w:eastAsia="宋体" w:hAnsi="宋体" w:cs="宋体"/>
          <w:b/>
          <w:bCs/>
          <w:sz w:val="24"/>
        </w:rPr>
        <w:t>请求商品详情(14, 15)：</w:t>
      </w:r>
      <w:r>
        <w:rPr>
          <w:rFonts w:ascii="宋体" w:eastAsia="宋体" w:hAnsi="宋体" w:cs="宋体"/>
          <w:sz w:val="24"/>
        </w:rPr>
        <w:t xml:space="preserve">前端携带商品ID（product_id）请求/products/{product_id}接口。 </w:t>
      </w:r>
    </w:p>
    <w:p w14:paraId="50444870" w14:textId="77777777" w:rsidR="00D366D7" w:rsidRDefault="00000000">
      <w:pPr>
        <w:numPr>
          <w:ilvl w:val="0"/>
          <w:numId w:val="14"/>
        </w:numPr>
        <w:spacing w:line="460" w:lineRule="exact"/>
        <w:ind w:firstLineChars="200" w:firstLine="482"/>
        <w:rPr>
          <w:rFonts w:ascii="宋体" w:eastAsia="宋体" w:hAnsi="宋体" w:cs="宋体" w:hint="eastAsia"/>
          <w:sz w:val="24"/>
        </w:rPr>
      </w:pPr>
      <w:r>
        <w:rPr>
          <w:rFonts w:ascii="宋体" w:eastAsia="宋体" w:hAnsi="宋体" w:cs="宋体"/>
          <w:b/>
          <w:bCs/>
          <w:sz w:val="24"/>
        </w:rPr>
        <w:t>获取详情数据 (16, 17,)：</w:t>
      </w:r>
      <w:r>
        <w:rPr>
          <w:rFonts w:ascii="宋体" w:eastAsia="宋体" w:hAnsi="宋体" w:cs="宋体"/>
          <w:sz w:val="24"/>
        </w:rPr>
        <w:t>后端处理逻辑与搜索类似，但只查询特定商品。ProductService会获 取更全面的信息，可能包括更详细的历史价格趋势（此功能在API Schema中有体现，但需在 ProductService中实现具体查询逻辑）。</w:t>
      </w:r>
    </w:p>
    <w:p w14:paraId="669BCFFF" w14:textId="77777777" w:rsidR="00D366D7" w:rsidRDefault="00000000">
      <w:pPr>
        <w:numPr>
          <w:ilvl w:val="0"/>
          <w:numId w:val="14"/>
        </w:numPr>
        <w:spacing w:line="460" w:lineRule="exact"/>
        <w:ind w:firstLineChars="200" w:firstLine="482"/>
        <w:rPr>
          <w:rFonts w:ascii="宋体" w:eastAsia="宋体" w:hAnsi="宋体" w:cs="宋体" w:hint="eastAsia"/>
          <w:sz w:val="24"/>
        </w:rPr>
      </w:pPr>
      <w:r>
        <w:rPr>
          <w:rFonts w:ascii="宋体" w:eastAsia="宋体" w:hAnsi="宋体" w:cs="宋体"/>
          <w:b/>
          <w:bCs/>
          <w:sz w:val="24"/>
        </w:rPr>
        <w:t>返回详情数据 (</w:t>
      </w:r>
      <w:r>
        <w:rPr>
          <w:rFonts w:ascii="宋体" w:eastAsia="宋体" w:hAnsi="宋体" w:cs="宋体" w:hint="eastAsia"/>
          <w:b/>
          <w:bCs/>
          <w:sz w:val="24"/>
        </w:rPr>
        <w:t>18，</w:t>
      </w:r>
      <w:r>
        <w:rPr>
          <w:rFonts w:ascii="宋体" w:eastAsia="宋体" w:hAnsi="宋体" w:cs="宋体"/>
          <w:b/>
          <w:bCs/>
          <w:sz w:val="24"/>
        </w:rPr>
        <w:t>19, 20, 21)：</w:t>
      </w:r>
      <w:r>
        <w:rPr>
          <w:rFonts w:ascii="宋体" w:eastAsia="宋体" w:hAnsi="宋体" w:cs="宋体"/>
          <w:sz w:val="24"/>
        </w:rPr>
        <w:t xml:space="preserve">后端返回完整的Product对象。 </w:t>
      </w:r>
    </w:p>
    <w:p w14:paraId="02874547" w14:textId="77777777" w:rsidR="00D366D7" w:rsidRDefault="00000000">
      <w:pPr>
        <w:numPr>
          <w:ilvl w:val="0"/>
          <w:numId w:val="14"/>
        </w:numPr>
        <w:spacing w:line="460" w:lineRule="exact"/>
        <w:ind w:firstLineChars="200" w:firstLine="482"/>
        <w:rPr>
          <w:rFonts w:ascii="宋体" w:eastAsia="宋体" w:hAnsi="宋体" w:cs="宋体" w:hint="eastAsia"/>
          <w:sz w:val="24"/>
        </w:rPr>
      </w:pPr>
      <w:r>
        <w:rPr>
          <w:rFonts w:ascii="宋体" w:eastAsia="宋体" w:hAnsi="宋体" w:cs="宋体"/>
          <w:b/>
          <w:bCs/>
          <w:sz w:val="24"/>
        </w:rPr>
        <w:t>前端渲染详情页 (22)：</w:t>
      </w:r>
      <w:r>
        <w:rPr>
          <w:rFonts w:ascii="宋体" w:eastAsia="宋体" w:hAnsi="宋体" w:cs="宋体"/>
          <w:sz w:val="24"/>
        </w:rPr>
        <w:t>前端接收数据，渲染出包含多平台价格对比、</w:t>
      </w:r>
      <w:r>
        <w:rPr>
          <w:rFonts w:ascii="宋体" w:eastAsia="宋体" w:hAnsi="宋体" w:cs="宋体"/>
          <w:sz w:val="24"/>
        </w:rPr>
        <w:lastRenderedPageBreak/>
        <w:t xml:space="preserve">历史价格图表等信息的商品详 情页。 </w:t>
      </w:r>
    </w:p>
    <w:p w14:paraId="1A796DE4" w14:textId="77777777" w:rsidR="00D366D7" w:rsidRDefault="00000000">
      <w:pPr>
        <w:numPr>
          <w:ilvl w:val="0"/>
          <w:numId w:val="15"/>
        </w:numPr>
        <w:spacing w:line="460" w:lineRule="exact"/>
        <w:rPr>
          <w:rFonts w:ascii="宋体" w:eastAsia="宋体" w:hAnsi="宋体" w:cs="宋体" w:hint="eastAsia"/>
          <w:sz w:val="24"/>
        </w:rPr>
      </w:pPr>
      <w:r>
        <w:rPr>
          <w:rFonts w:ascii="宋体" w:eastAsia="宋体" w:hAnsi="宋体" w:cs="宋体"/>
          <w:sz w:val="24"/>
        </w:rPr>
        <w:t xml:space="preserve">关键设计要点： </w:t>
      </w:r>
    </w:p>
    <w:p w14:paraId="3F79870B" w14:textId="77777777" w:rsidR="00D366D7" w:rsidRDefault="00000000">
      <w:pPr>
        <w:numPr>
          <w:ilvl w:val="1"/>
          <w:numId w:val="15"/>
        </w:numPr>
        <w:spacing w:line="460" w:lineRule="exact"/>
        <w:rPr>
          <w:rFonts w:ascii="宋体" w:eastAsia="宋体" w:hAnsi="宋体" w:cs="宋体" w:hint="eastAsia"/>
          <w:sz w:val="24"/>
        </w:rPr>
      </w:pPr>
      <w:r>
        <w:rPr>
          <w:rFonts w:ascii="宋体" w:eastAsia="宋体" w:hAnsi="宋体" w:cs="宋体"/>
          <w:sz w:val="24"/>
        </w:rPr>
        <w:t xml:space="preserve">前后端分离：前端负责展示与交互，后端提供纯净的数据接口。 </w:t>
      </w:r>
    </w:p>
    <w:p w14:paraId="343E78DA" w14:textId="77777777" w:rsidR="00D366D7" w:rsidRDefault="00000000">
      <w:pPr>
        <w:numPr>
          <w:ilvl w:val="1"/>
          <w:numId w:val="15"/>
        </w:numPr>
        <w:spacing w:line="460" w:lineRule="exact"/>
        <w:rPr>
          <w:rFonts w:ascii="宋体" w:eastAsia="宋体" w:hAnsi="宋体" w:cs="宋体" w:hint="eastAsia"/>
          <w:sz w:val="24"/>
        </w:rPr>
      </w:pPr>
      <w:r>
        <w:rPr>
          <w:rFonts w:ascii="宋体" w:eastAsia="宋体" w:hAnsi="宋体" w:cs="宋体"/>
          <w:sz w:val="24"/>
        </w:rPr>
        <w:t xml:space="preserve">服务分层：Controller负责协议处理，Service负责核心业务逻辑与数据聚合，Repository/DAO负责 数据访问，层次清晰。 </w:t>
      </w:r>
    </w:p>
    <w:p w14:paraId="5BAF2473" w14:textId="77777777" w:rsidR="00D366D7" w:rsidRDefault="00000000">
      <w:pPr>
        <w:numPr>
          <w:ilvl w:val="1"/>
          <w:numId w:val="15"/>
        </w:numPr>
        <w:spacing w:line="460" w:lineRule="exact"/>
        <w:rPr>
          <w:rFonts w:ascii="宋体" w:eastAsia="宋体" w:hAnsi="宋体" w:cs="宋体" w:hint="eastAsia"/>
          <w:sz w:val="24"/>
        </w:rPr>
      </w:pPr>
      <w:r>
        <w:rPr>
          <w:rFonts w:ascii="宋体" w:eastAsia="宋体" w:hAnsi="宋体" w:cs="宋体"/>
          <w:sz w:val="24"/>
        </w:rPr>
        <w:t>数据聚合策略：商品搜索列表与详情共享ProductService的数据聚合逻辑，确保数据一致性。平台价 格数据需要通过高效的设计（如缓存、异步更新）来保证实时性</w:t>
      </w:r>
    </w:p>
    <w:p w14:paraId="30A760CB" w14:textId="77777777" w:rsidR="000B3685" w:rsidRDefault="000B3685" w:rsidP="000B3685">
      <w:pPr>
        <w:spacing w:line="460" w:lineRule="exact"/>
        <w:rPr>
          <w:rFonts w:ascii="宋体" w:eastAsia="宋体" w:hAnsi="宋体" w:cs="宋体" w:hint="eastAsia"/>
          <w:sz w:val="24"/>
        </w:rPr>
      </w:pPr>
    </w:p>
    <w:p w14:paraId="4BD6B7FE" w14:textId="77777777" w:rsidR="000B3685" w:rsidRDefault="000B3685" w:rsidP="000B3685">
      <w:pPr>
        <w:spacing w:line="460" w:lineRule="exact"/>
        <w:rPr>
          <w:rFonts w:ascii="宋体" w:eastAsia="宋体" w:hAnsi="宋体" w:cs="宋体" w:hint="eastAsia"/>
          <w:sz w:val="24"/>
        </w:rPr>
      </w:pPr>
    </w:p>
    <w:p w14:paraId="19E28767" w14:textId="77777777" w:rsidR="000B3685" w:rsidRDefault="000B3685" w:rsidP="000B3685">
      <w:pPr>
        <w:pStyle w:val="2"/>
      </w:pPr>
      <w:r>
        <w:t xml:space="preserve">4. </w:t>
      </w:r>
      <w:r>
        <w:t>复杂功能算法设计（流程</w:t>
      </w:r>
      <w:r>
        <w:t>/</w:t>
      </w:r>
      <w:r>
        <w:t>伪码）</w:t>
      </w:r>
    </w:p>
    <w:p w14:paraId="2271486C" w14:textId="77777777" w:rsidR="000B3685" w:rsidRDefault="000B3685" w:rsidP="000B3685">
      <w:pPr>
        <w:pStyle w:val="3"/>
      </w:pPr>
      <w:r>
        <w:t xml:space="preserve">4.1 </w:t>
      </w:r>
      <w:r>
        <w:t>多条件商品搜索与排序算法</w:t>
      </w:r>
    </w:p>
    <w:p w14:paraId="6EF40E14" w14:textId="77777777" w:rsidR="000B3685" w:rsidRDefault="000B3685" w:rsidP="000B3685">
      <w:r>
        <w:t>Input: keyword, category_id, min_price, max_price, platform, sort, page, page_size</w:t>
      </w:r>
      <w:r>
        <w:br/>
        <w:t xml:space="preserve">Step1: results &lt;- products </w:t>
      </w:r>
      <w:r>
        <w:t>中</w:t>
      </w:r>
      <w:r>
        <w:t xml:space="preserve"> title </w:t>
      </w:r>
      <w:r>
        <w:t>包含</w:t>
      </w:r>
      <w:r>
        <w:t xml:space="preserve"> keyword </w:t>
      </w:r>
      <w:r>
        <w:t>的集合</w:t>
      </w:r>
      <w:r>
        <w:br/>
        <w:t xml:space="preserve">Step2: </w:t>
      </w:r>
      <w:r>
        <w:t>若有</w:t>
      </w:r>
      <w:r>
        <w:t xml:space="preserve"> category_id, </w:t>
      </w:r>
      <w:r>
        <w:t>保留</w:t>
      </w:r>
      <w:r>
        <w:t xml:space="preserve"> category_id </w:t>
      </w:r>
      <w:r>
        <w:t>匹配项</w:t>
      </w:r>
      <w:r>
        <w:br/>
        <w:t xml:space="preserve">Step3: </w:t>
      </w:r>
      <w:r>
        <w:t>若有价格区间</w:t>
      </w:r>
      <w:r>
        <w:t xml:space="preserve">, </w:t>
      </w:r>
      <w:r>
        <w:t>保留</w:t>
      </w:r>
      <w:r>
        <w:t xml:space="preserve"> min_price/max_price </w:t>
      </w:r>
      <w:r>
        <w:t>落在范围内的项</w:t>
      </w:r>
      <w:r>
        <w:br/>
        <w:t xml:space="preserve">Step4: </w:t>
      </w:r>
      <w:r>
        <w:t>若有</w:t>
      </w:r>
      <w:r>
        <w:t xml:space="preserve"> platform </w:t>
      </w:r>
      <w:r>
        <w:t>过滤</w:t>
      </w:r>
      <w:r>
        <w:t xml:space="preserve">, </w:t>
      </w:r>
      <w:r>
        <w:t>保留包含任一平台编码的商品</w:t>
      </w:r>
      <w:r>
        <w:br/>
        <w:t xml:space="preserve">Step5: </w:t>
      </w:r>
      <w:r>
        <w:t>按</w:t>
      </w:r>
      <w:r>
        <w:t xml:space="preserve"> sort </w:t>
      </w:r>
      <w:r>
        <w:t>执行排序</w:t>
      </w:r>
      <w:r>
        <w:t>(price_asc/price_desc/sales_desc/rating_desc)</w:t>
      </w:r>
      <w:r>
        <w:br/>
        <w:t xml:space="preserve">Step6: </w:t>
      </w:r>
      <w:r>
        <w:t>根据</w:t>
      </w:r>
      <w:r>
        <w:t xml:space="preserve"> page/page_size </w:t>
      </w:r>
      <w:r>
        <w:t>计算切片并生成</w:t>
      </w:r>
      <w:r>
        <w:t xml:space="preserve"> pagination</w:t>
      </w:r>
      <w:r>
        <w:br/>
        <w:t>Output: PaginatedResponse(list, pagination)</w:t>
      </w:r>
    </w:p>
    <w:p w14:paraId="23CD13F9" w14:textId="77777777" w:rsidR="000B3685" w:rsidRDefault="000B3685" w:rsidP="000B3685">
      <w:pPr>
        <w:pStyle w:val="3"/>
      </w:pPr>
      <w:r>
        <w:t xml:space="preserve">4.2 </w:t>
      </w:r>
      <w:r>
        <w:t>降价提醒触发判定算法（后台任务设计）</w:t>
      </w:r>
    </w:p>
    <w:p w14:paraId="0D83F0EE" w14:textId="77777777" w:rsidR="000B3685" w:rsidRDefault="000B3685" w:rsidP="000B3685">
      <w:r>
        <w:t>for alert in price_alerts where is_enabled = true:</w:t>
      </w:r>
      <w:r>
        <w:br/>
        <w:t xml:space="preserve">    product = find_product(alert.product_id)</w:t>
      </w:r>
      <w:r>
        <w:br/>
        <w:t xml:space="preserve">    if not product: continue</w:t>
      </w:r>
      <w:r>
        <w:br/>
        <w:t xml:space="preserve">    current_price = min(</w:t>
      </w:r>
      <w:r>
        <w:t>平台价</w:t>
      </w:r>
      <w:r>
        <w:t xml:space="preserve">) </w:t>
      </w:r>
      <w:r>
        <w:t>或</w:t>
      </w:r>
      <w:r>
        <w:t xml:space="preserve"> product.min_price</w:t>
      </w:r>
      <w:r>
        <w:br/>
        <w:t xml:space="preserve">    if current_price &lt;= alert.target_price and alert.is_triggered == false:</w:t>
      </w:r>
      <w:r>
        <w:br/>
        <w:t xml:space="preserve">        alert.is_triggered = true</w:t>
      </w:r>
      <w:r>
        <w:br/>
        <w:t xml:space="preserve">        alert.triggered_at = now</w:t>
      </w:r>
      <w:r>
        <w:br/>
        <w:t xml:space="preserve">        </w:t>
      </w:r>
      <w:r>
        <w:t>发送通知</w:t>
      </w:r>
      <w:r>
        <w:t>(</w:t>
      </w:r>
      <w:r>
        <w:t>站内信</w:t>
      </w:r>
      <w:r>
        <w:t>/</w:t>
      </w:r>
      <w:r>
        <w:t>订阅消息</w:t>
      </w:r>
      <w:r>
        <w:t>)</w:t>
      </w:r>
      <w:r>
        <w:br/>
        <w:t xml:space="preserve">    alert.current_price = current_price</w:t>
      </w:r>
      <w:r>
        <w:br/>
        <w:t xml:space="preserve">    alert.updated_at = now</w:t>
      </w:r>
    </w:p>
    <w:p w14:paraId="710006FD" w14:textId="77777777" w:rsidR="00DD00B7" w:rsidRDefault="00DD00B7" w:rsidP="000B3685"/>
    <w:p w14:paraId="4E1A7BBB" w14:textId="608414BF" w:rsidR="00DD00B7" w:rsidRPr="006651EC" w:rsidRDefault="00DD00B7" w:rsidP="00DD00B7">
      <w:pPr>
        <w:pStyle w:val="3"/>
      </w:pPr>
      <w:r>
        <w:rPr>
          <w:rFonts w:hint="eastAsia"/>
        </w:rPr>
        <w:lastRenderedPageBreak/>
        <w:t>4.3</w:t>
      </w:r>
      <w:r w:rsidRPr="006651EC">
        <w:t>商品匹配算法</w:t>
      </w:r>
    </w:p>
    <w:p w14:paraId="6909A21A" w14:textId="77777777" w:rsidR="00DD00B7" w:rsidRPr="006651EC" w:rsidRDefault="00DD00B7" w:rsidP="00DD00B7">
      <w:pPr>
        <w:rPr>
          <w:rFonts w:asciiTheme="majorEastAsia" w:eastAsiaTheme="majorEastAsia" w:hAnsiTheme="majorEastAsia" w:hint="eastAsia"/>
          <w:b/>
          <w:bCs/>
          <w:sz w:val="24"/>
        </w:rPr>
      </w:pPr>
      <w:r w:rsidRPr="006651EC">
        <w:rPr>
          <w:rFonts w:asciiTheme="majorEastAsia" w:eastAsiaTheme="majorEastAsia" w:hAnsiTheme="majorEastAsia"/>
          <w:b/>
          <w:bCs/>
          <w:sz w:val="24"/>
        </w:rPr>
        <w:t>设计思路</w:t>
      </w:r>
    </w:p>
    <w:p w14:paraId="319CB23D" w14:textId="77777777" w:rsidR="00DD00B7" w:rsidRPr="006651EC" w:rsidRDefault="00DD00B7" w:rsidP="00DD00B7">
      <w:pPr>
        <w:rPr>
          <w:rFonts w:asciiTheme="majorEastAsia" w:eastAsiaTheme="majorEastAsia" w:hAnsiTheme="majorEastAsia" w:hint="eastAsia"/>
          <w:sz w:val="24"/>
        </w:rPr>
      </w:pPr>
      <w:r>
        <w:rPr>
          <w:rFonts w:asciiTheme="majorEastAsia" w:eastAsiaTheme="majorEastAsia" w:hAnsiTheme="majorEastAsia"/>
          <w:sz w:val="24"/>
        </w:rPr>
        <w:tab/>
      </w:r>
      <w:r w:rsidRPr="006651EC">
        <w:rPr>
          <w:rFonts w:asciiTheme="majorEastAsia" w:eastAsiaTheme="majorEastAsia" w:hAnsiTheme="majorEastAsia"/>
          <w:sz w:val="24"/>
        </w:rPr>
        <w:t>针对不同平台商品名称不统一的问题，采用基于文本相似度的匹配算法，实现商品聚合。</w:t>
      </w:r>
    </w:p>
    <w:p w14:paraId="636E8C20" w14:textId="77777777" w:rsidR="00DD00B7" w:rsidRDefault="00DD00B7" w:rsidP="00DD00B7">
      <w:pPr>
        <w:rPr>
          <w:rFonts w:asciiTheme="majorEastAsia" w:eastAsiaTheme="majorEastAsia" w:hAnsiTheme="majorEastAsia" w:hint="eastAsia"/>
          <w:b/>
          <w:bCs/>
          <w:sz w:val="24"/>
        </w:rPr>
      </w:pPr>
      <w:r w:rsidRPr="006651EC">
        <w:rPr>
          <w:rFonts w:asciiTheme="majorEastAsia" w:eastAsiaTheme="majorEastAsia" w:hAnsiTheme="majorEastAsia"/>
          <w:b/>
          <w:bCs/>
          <w:sz w:val="24"/>
        </w:rPr>
        <w:t>伪代码</w:t>
      </w:r>
    </w:p>
    <w:tbl>
      <w:tblPr>
        <w:tblStyle w:val="a3"/>
        <w:tblW w:w="0" w:type="auto"/>
        <w:tblLook w:val="04A0" w:firstRow="1" w:lastRow="0" w:firstColumn="1" w:lastColumn="0" w:noHBand="0" w:noVBand="1"/>
      </w:tblPr>
      <w:tblGrid>
        <w:gridCol w:w="8522"/>
      </w:tblGrid>
      <w:tr w:rsidR="00DD00B7" w14:paraId="336C958C" w14:textId="77777777" w:rsidTr="00FC1BCC">
        <w:tc>
          <w:tcPr>
            <w:tcW w:w="8522" w:type="dxa"/>
          </w:tcPr>
          <w:p w14:paraId="230289C8" w14:textId="77777777" w:rsidR="00DD00B7" w:rsidRPr="006651EC" w:rsidRDefault="00DD00B7" w:rsidP="00FC1BCC">
            <w:pPr>
              <w:rPr>
                <w:rFonts w:asciiTheme="majorEastAsia" w:eastAsiaTheme="majorEastAsia" w:hAnsiTheme="majorEastAsia" w:hint="eastAsia"/>
                <w:sz w:val="24"/>
              </w:rPr>
            </w:pPr>
            <w:r w:rsidRPr="006651EC">
              <w:rPr>
                <w:rFonts w:asciiTheme="majorEastAsia" w:eastAsiaTheme="majorEastAsia" w:hAnsiTheme="majorEastAsia"/>
                <w:sz w:val="24"/>
              </w:rPr>
              <w:t>function matchProduct(newProduct, productList):</w:t>
            </w:r>
            <w:r w:rsidRPr="006651EC">
              <w:rPr>
                <w:rFonts w:asciiTheme="majorEastAsia" w:eastAsiaTheme="majorEastAsia" w:hAnsiTheme="majorEastAsia"/>
                <w:sz w:val="24"/>
              </w:rPr>
              <w:br/>
              <w:t xml:space="preserve">    for product in productList:</w:t>
            </w:r>
            <w:r w:rsidRPr="006651EC">
              <w:rPr>
                <w:rFonts w:asciiTheme="majorEastAsia" w:eastAsiaTheme="majorEastAsia" w:hAnsiTheme="majorEastAsia"/>
                <w:sz w:val="24"/>
              </w:rPr>
              <w:br/>
              <w:t xml:space="preserve">        similarity = calcSimilarity(newProduct.title, product.title)</w:t>
            </w:r>
            <w:r w:rsidRPr="006651EC">
              <w:rPr>
                <w:rFonts w:asciiTheme="majorEastAsia" w:eastAsiaTheme="majorEastAsia" w:hAnsiTheme="majorEastAsia"/>
                <w:sz w:val="24"/>
              </w:rPr>
              <w:br/>
              <w:t xml:space="preserve">        if similarity &gt; THRESHOLD:</w:t>
            </w:r>
            <w:r w:rsidRPr="006651EC">
              <w:rPr>
                <w:rFonts w:asciiTheme="majorEastAsia" w:eastAsiaTheme="majorEastAsia" w:hAnsiTheme="majorEastAsia"/>
                <w:sz w:val="24"/>
              </w:rPr>
              <w:br/>
              <w:t xml:space="preserve">            return product.id</w:t>
            </w:r>
            <w:r w:rsidRPr="006651EC">
              <w:rPr>
                <w:rFonts w:asciiTheme="majorEastAsia" w:eastAsiaTheme="majorEastAsia" w:hAnsiTheme="majorEastAsia"/>
                <w:sz w:val="24"/>
              </w:rPr>
              <w:br/>
              <w:t xml:space="preserve">    return NULL</w:t>
            </w:r>
          </w:p>
        </w:tc>
      </w:tr>
    </w:tbl>
    <w:p w14:paraId="67B1F82B" w14:textId="43A21C52" w:rsidR="00DD00B7" w:rsidRPr="006651EC" w:rsidRDefault="00DD00B7" w:rsidP="00DD00B7">
      <w:pPr>
        <w:pStyle w:val="3"/>
        <w:rPr>
          <w:rFonts w:asciiTheme="majorEastAsia" w:eastAsiaTheme="majorEastAsia" w:hAnsiTheme="majorEastAsia" w:hint="eastAsia"/>
          <w:bCs/>
        </w:rPr>
      </w:pPr>
      <w:r>
        <w:rPr>
          <w:rFonts w:hint="eastAsia"/>
        </w:rPr>
        <w:t>4.4</w:t>
      </w:r>
      <w:r w:rsidRPr="006651EC">
        <w:t>数据入库更新算法（</w:t>
      </w:r>
      <w:r w:rsidRPr="006651EC">
        <w:t>Upsert</w:t>
      </w:r>
      <w:r w:rsidRPr="006651EC">
        <w:t>）</w:t>
      </w:r>
    </w:p>
    <w:p w14:paraId="318A816F" w14:textId="77777777" w:rsidR="00DD00B7" w:rsidRPr="006651EC" w:rsidRDefault="00DD00B7" w:rsidP="00DD00B7">
      <w:pPr>
        <w:rPr>
          <w:rFonts w:asciiTheme="majorEastAsia" w:eastAsiaTheme="majorEastAsia" w:hAnsiTheme="majorEastAsia" w:hint="eastAsia"/>
          <w:b/>
          <w:bCs/>
          <w:sz w:val="24"/>
        </w:rPr>
      </w:pPr>
      <w:r w:rsidRPr="006651EC">
        <w:rPr>
          <w:rFonts w:asciiTheme="majorEastAsia" w:eastAsiaTheme="majorEastAsia" w:hAnsiTheme="majorEastAsia"/>
          <w:b/>
          <w:bCs/>
          <w:sz w:val="24"/>
        </w:rPr>
        <w:t>设计思路</w:t>
      </w:r>
    </w:p>
    <w:p w14:paraId="299443CF" w14:textId="77777777" w:rsidR="00DD00B7" w:rsidRPr="006651EC" w:rsidRDefault="00DD00B7" w:rsidP="00DD00B7">
      <w:pPr>
        <w:rPr>
          <w:rFonts w:asciiTheme="majorEastAsia" w:eastAsiaTheme="majorEastAsia" w:hAnsiTheme="majorEastAsia" w:hint="eastAsia"/>
          <w:sz w:val="24"/>
        </w:rPr>
      </w:pPr>
      <w:r>
        <w:rPr>
          <w:rFonts w:asciiTheme="majorEastAsia" w:eastAsiaTheme="majorEastAsia" w:hAnsiTheme="majorEastAsia"/>
          <w:sz w:val="24"/>
        </w:rPr>
        <w:tab/>
      </w:r>
      <w:r w:rsidRPr="006651EC">
        <w:rPr>
          <w:rFonts w:asciiTheme="majorEastAsia" w:eastAsiaTheme="majorEastAsia" w:hAnsiTheme="majorEastAsia"/>
          <w:sz w:val="24"/>
        </w:rPr>
        <w:t>保证数据唯一性，同时支持价格更新。</w:t>
      </w:r>
    </w:p>
    <w:p w14:paraId="37FA36CA" w14:textId="77777777" w:rsidR="00DD00B7" w:rsidRDefault="00DD00B7" w:rsidP="00DD00B7">
      <w:pPr>
        <w:rPr>
          <w:rFonts w:asciiTheme="majorEastAsia" w:eastAsiaTheme="majorEastAsia" w:hAnsiTheme="majorEastAsia" w:hint="eastAsia"/>
          <w:b/>
          <w:bCs/>
          <w:sz w:val="24"/>
        </w:rPr>
      </w:pPr>
      <w:r w:rsidRPr="006651EC">
        <w:rPr>
          <w:rFonts w:asciiTheme="majorEastAsia" w:eastAsiaTheme="majorEastAsia" w:hAnsiTheme="majorEastAsia"/>
          <w:b/>
          <w:bCs/>
          <w:sz w:val="24"/>
        </w:rPr>
        <w:t>伪代码</w:t>
      </w:r>
    </w:p>
    <w:tbl>
      <w:tblPr>
        <w:tblStyle w:val="a3"/>
        <w:tblW w:w="0" w:type="auto"/>
        <w:tblLook w:val="04A0" w:firstRow="1" w:lastRow="0" w:firstColumn="1" w:lastColumn="0" w:noHBand="0" w:noVBand="1"/>
      </w:tblPr>
      <w:tblGrid>
        <w:gridCol w:w="8522"/>
      </w:tblGrid>
      <w:tr w:rsidR="00DD00B7" w14:paraId="55647FA2" w14:textId="77777777" w:rsidTr="00FC1BCC">
        <w:tc>
          <w:tcPr>
            <w:tcW w:w="8522" w:type="dxa"/>
          </w:tcPr>
          <w:p w14:paraId="1514AE04" w14:textId="77777777" w:rsidR="00DD00B7" w:rsidRPr="006651EC" w:rsidRDefault="00DD00B7" w:rsidP="00FC1BCC">
            <w:pPr>
              <w:rPr>
                <w:rFonts w:asciiTheme="majorEastAsia" w:eastAsiaTheme="majorEastAsia" w:hAnsiTheme="majorEastAsia" w:hint="eastAsia"/>
                <w:sz w:val="24"/>
              </w:rPr>
            </w:pPr>
            <w:r w:rsidRPr="006651EC">
              <w:rPr>
                <w:rFonts w:asciiTheme="majorEastAsia" w:eastAsiaTheme="majorEastAsia" w:hAnsiTheme="majorEastAsia"/>
                <w:sz w:val="24"/>
              </w:rPr>
              <w:t>function saveProduct(product):</w:t>
            </w:r>
            <w:r w:rsidRPr="006651EC">
              <w:rPr>
                <w:rFonts w:asciiTheme="majorEastAsia" w:eastAsiaTheme="majorEastAsia" w:hAnsiTheme="majorEastAsia"/>
                <w:sz w:val="24"/>
              </w:rPr>
              <w:br/>
              <w:t xml:space="preserve">    if product exists:</w:t>
            </w:r>
            <w:r w:rsidRPr="006651EC">
              <w:rPr>
                <w:rFonts w:asciiTheme="majorEastAsia" w:eastAsiaTheme="majorEastAsia" w:hAnsiTheme="majorEastAsia"/>
                <w:sz w:val="24"/>
              </w:rPr>
              <w:br/>
              <w:t xml:space="preserve">        update platform price</w:t>
            </w:r>
            <w:r w:rsidRPr="006651EC">
              <w:rPr>
                <w:rFonts w:asciiTheme="majorEastAsia" w:eastAsiaTheme="majorEastAsia" w:hAnsiTheme="majorEastAsia"/>
                <w:sz w:val="24"/>
              </w:rPr>
              <w:br/>
              <w:t xml:space="preserve">        recalculate min_price and max_price</w:t>
            </w:r>
            <w:r w:rsidRPr="006651EC">
              <w:rPr>
                <w:rFonts w:asciiTheme="majorEastAsia" w:eastAsiaTheme="majorEastAsia" w:hAnsiTheme="majorEastAsia"/>
                <w:sz w:val="24"/>
              </w:rPr>
              <w:br/>
              <w:t xml:space="preserve">    else:</w:t>
            </w:r>
            <w:r w:rsidRPr="006651EC">
              <w:rPr>
                <w:rFonts w:asciiTheme="majorEastAsia" w:eastAsiaTheme="majorEastAsia" w:hAnsiTheme="majorEastAsia"/>
                <w:sz w:val="24"/>
              </w:rPr>
              <w:br/>
              <w:t xml:space="preserve">        insert new product</w:t>
            </w:r>
          </w:p>
        </w:tc>
      </w:tr>
    </w:tbl>
    <w:p w14:paraId="3F5229CD" w14:textId="77777777" w:rsidR="00DD00B7" w:rsidRPr="00DD00B7" w:rsidRDefault="00DD00B7" w:rsidP="000B3685"/>
    <w:p w14:paraId="19BE9A27" w14:textId="638D9013" w:rsidR="000B3685" w:rsidRDefault="0006266A" w:rsidP="0006266A">
      <w:pPr>
        <w:pStyle w:val="2"/>
      </w:pPr>
      <w:r>
        <w:rPr>
          <w:rFonts w:hint="eastAsia"/>
        </w:rPr>
        <w:lastRenderedPageBreak/>
        <w:t>5.</w:t>
      </w:r>
      <w:r w:rsidR="000B3685">
        <w:t>面向对象方法类图的详细设计</w:t>
      </w:r>
    </w:p>
    <w:p w14:paraId="32CBA398" w14:textId="6A265E34" w:rsidR="00DD00B7" w:rsidRPr="00DD00B7" w:rsidRDefault="00DD00B7" w:rsidP="00DD00B7">
      <w:pPr>
        <w:pStyle w:val="6"/>
      </w:pPr>
      <w:r>
        <w:rPr>
          <w:rFonts w:hint="eastAsia"/>
        </w:rPr>
        <w:t>后端部分：</w:t>
      </w:r>
    </w:p>
    <w:p w14:paraId="402C8CC8" w14:textId="77777777" w:rsidR="000B3685" w:rsidRPr="00E335C5" w:rsidRDefault="000B3685" w:rsidP="000B3685">
      <w:pPr>
        <w:rPr>
          <w:rFonts w:eastAsia="宋体"/>
        </w:rPr>
      </w:pPr>
      <w:r w:rsidRPr="00E335C5">
        <w:rPr>
          <w:rFonts w:eastAsia="宋体"/>
          <w:noProof/>
        </w:rPr>
        <w:drawing>
          <wp:inline distT="0" distB="0" distL="0" distR="0" wp14:anchorId="52B9A51E" wp14:editId="37005248">
            <wp:extent cx="5486400" cy="7878445"/>
            <wp:effectExtent l="0" t="0" r="0" b="8255"/>
            <wp:docPr id="192764631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646318" name="图片 1" descr="图示&#10;&#10;AI 生成的内容可能不正确。"/>
                    <pic:cNvPicPr/>
                  </pic:nvPicPr>
                  <pic:blipFill>
                    <a:blip r:embed="rId8"/>
                    <a:stretch>
                      <a:fillRect/>
                    </a:stretch>
                  </pic:blipFill>
                  <pic:spPr>
                    <a:xfrm>
                      <a:off x="0" y="0"/>
                      <a:ext cx="5486400" cy="7878445"/>
                    </a:xfrm>
                    <a:prstGeom prst="rect">
                      <a:avLst/>
                    </a:prstGeom>
                  </pic:spPr>
                </pic:pic>
              </a:graphicData>
            </a:graphic>
          </wp:inline>
        </w:drawing>
      </w:r>
    </w:p>
    <w:p w14:paraId="08219A7E" w14:textId="77777777" w:rsidR="000B3685" w:rsidRDefault="000B3685" w:rsidP="000B3685">
      <w:r>
        <w:lastRenderedPageBreak/>
        <w:t>设计说明：</w:t>
      </w:r>
      <w:r>
        <w:br/>
        <w:t xml:space="preserve">- schemas.py </w:t>
      </w:r>
      <w:r>
        <w:t>中模型承担</w:t>
      </w:r>
      <w:r>
        <w:t xml:space="preserve"> DTO/</w:t>
      </w:r>
      <w:r>
        <w:t>领域实体双重角色，保证接口契约稳定。</w:t>
      </w:r>
      <w:r>
        <w:br/>
        <w:t xml:space="preserve">- TokenStore </w:t>
      </w:r>
      <w:r>
        <w:t>为认证核心对象，负责令牌生命周期管理。</w:t>
      </w:r>
      <w:r>
        <w:br/>
        <w:t xml:space="preserve">- data.py </w:t>
      </w:r>
      <w:r>
        <w:t>提供</w:t>
      </w:r>
      <w:r>
        <w:t>"</w:t>
      </w:r>
      <w:r>
        <w:t>仓储式</w:t>
      </w:r>
      <w:r>
        <w:t>"</w:t>
      </w:r>
      <w:r>
        <w:t>数据访问函数（如</w:t>
      </w:r>
      <w:r>
        <w:t xml:space="preserve"> find_product</w:t>
      </w:r>
      <w:r>
        <w:t>、</w:t>
      </w:r>
      <w:r>
        <w:t>record_search</w:t>
      </w:r>
      <w:r>
        <w:t>）。</w:t>
      </w:r>
    </w:p>
    <w:p w14:paraId="1E8703E7" w14:textId="77777777" w:rsidR="00DD00B7" w:rsidRPr="006651EC" w:rsidRDefault="00DD00B7" w:rsidP="00DD00B7">
      <w:pPr>
        <w:pStyle w:val="6"/>
        <w:rPr>
          <w:rFonts w:asciiTheme="majorEastAsia" w:hAnsiTheme="majorEastAsia" w:hint="eastAsia"/>
        </w:rPr>
      </w:pPr>
      <w:r>
        <w:rPr>
          <w:rFonts w:hint="eastAsia"/>
        </w:rPr>
        <w:t>爬虫部分：</w:t>
      </w:r>
      <w:r>
        <w:br/>
      </w:r>
      <w:r w:rsidRPr="006651EC">
        <w:rPr>
          <w:rFonts w:asciiTheme="majorEastAsia" w:hAnsiTheme="majorEastAsia"/>
        </w:rPr>
        <w:t>核心类设计</w:t>
      </w:r>
    </w:p>
    <w:p w14:paraId="3CAD8026" w14:textId="77777777" w:rsidR="00DD00B7" w:rsidRPr="006651EC" w:rsidRDefault="00DD00B7" w:rsidP="00DD00B7">
      <w:pPr>
        <w:rPr>
          <w:rFonts w:asciiTheme="majorEastAsia" w:eastAsiaTheme="majorEastAsia" w:hAnsiTheme="majorEastAsia" w:hint="eastAsia"/>
          <w:sz w:val="24"/>
        </w:rPr>
      </w:pPr>
      <w:r w:rsidRPr="006651EC">
        <w:rPr>
          <w:rFonts w:asciiTheme="majorEastAsia" w:eastAsiaTheme="majorEastAsia" w:hAnsiTheme="majorEastAsia"/>
          <w:sz w:val="24"/>
        </w:rPr>
        <w:t>系统采用面向对象设计方法，将数据采集模块抽象为以下核心类：</w:t>
      </w:r>
    </w:p>
    <w:p w14:paraId="6719F35D" w14:textId="77777777" w:rsidR="00DD00B7" w:rsidRPr="006651EC" w:rsidRDefault="00DD00B7" w:rsidP="00DD00B7">
      <w:pPr>
        <w:numPr>
          <w:ilvl w:val="0"/>
          <w:numId w:val="16"/>
        </w:numPr>
        <w:rPr>
          <w:rFonts w:asciiTheme="majorEastAsia" w:eastAsiaTheme="majorEastAsia" w:hAnsiTheme="majorEastAsia" w:hint="eastAsia"/>
          <w:sz w:val="24"/>
        </w:rPr>
      </w:pPr>
      <w:r w:rsidRPr="006651EC">
        <w:rPr>
          <w:rFonts w:asciiTheme="majorEastAsia" w:eastAsiaTheme="majorEastAsia" w:hAnsiTheme="majorEastAsia"/>
          <w:sz w:val="24"/>
        </w:rPr>
        <w:t xml:space="preserve">Crawler（爬虫控制类） </w:t>
      </w:r>
    </w:p>
    <w:p w14:paraId="699A3483" w14:textId="77777777" w:rsidR="00DD00B7" w:rsidRPr="006651EC" w:rsidRDefault="00DD00B7" w:rsidP="00DD00B7">
      <w:pPr>
        <w:numPr>
          <w:ilvl w:val="0"/>
          <w:numId w:val="16"/>
        </w:numPr>
        <w:rPr>
          <w:rFonts w:asciiTheme="majorEastAsia" w:eastAsiaTheme="majorEastAsia" w:hAnsiTheme="majorEastAsia" w:hint="eastAsia"/>
          <w:sz w:val="24"/>
        </w:rPr>
      </w:pPr>
      <w:r w:rsidRPr="006651EC">
        <w:rPr>
          <w:rFonts w:asciiTheme="majorEastAsia" w:eastAsiaTheme="majorEastAsia" w:hAnsiTheme="majorEastAsia"/>
          <w:sz w:val="24"/>
        </w:rPr>
        <w:t xml:space="preserve">ProductItem（商品数据模型） </w:t>
      </w:r>
    </w:p>
    <w:p w14:paraId="5BDD7DD9" w14:textId="77777777" w:rsidR="00DD00B7" w:rsidRPr="006651EC" w:rsidRDefault="00DD00B7" w:rsidP="00DD00B7">
      <w:pPr>
        <w:numPr>
          <w:ilvl w:val="0"/>
          <w:numId w:val="16"/>
        </w:numPr>
        <w:rPr>
          <w:rFonts w:asciiTheme="majorEastAsia" w:eastAsiaTheme="majorEastAsia" w:hAnsiTheme="majorEastAsia" w:hint="eastAsia"/>
          <w:sz w:val="24"/>
        </w:rPr>
      </w:pPr>
      <w:r w:rsidRPr="006651EC">
        <w:rPr>
          <w:rFonts w:asciiTheme="majorEastAsia" w:eastAsiaTheme="majorEastAsia" w:hAnsiTheme="majorEastAsia"/>
          <w:sz w:val="24"/>
        </w:rPr>
        <w:t xml:space="preserve">DataCleaner（数据清洗类） </w:t>
      </w:r>
    </w:p>
    <w:p w14:paraId="5B31DC20" w14:textId="77777777" w:rsidR="00DD00B7" w:rsidRPr="006651EC" w:rsidRDefault="00DD00B7" w:rsidP="00DD00B7">
      <w:pPr>
        <w:numPr>
          <w:ilvl w:val="0"/>
          <w:numId w:val="16"/>
        </w:numPr>
        <w:rPr>
          <w:rFonts w:asciiTheme="majorEastAsia" w:eastAsiaTheme="majorEastAsia" w:hAnsiTheme="majorEastAsia" w:hint="eastAsia"/>
          <w:sz w:val="24"/>
        </w:rPr>
      </w:pPr>
      <w:r w:rsidRPr="006651EC">
        <w:rPr>
          <w:rFonts w:asciiTheme="majorEastAsia" w:eastAsiaTheme="majorEastAsia" w:hAnsiTheme="majorEastAsia"/>
          <w:sz w:val="24"/>
        </w:rPr>
        <w:t xml:space="preserve">ProductMatcher（商品匹配类） </w:t>
      </w:r>
    </w:p>
    <w:p w14:paraId="22D69FDA" w14:textId="77777777" w:rsidR="00DD00B7" w:rsidRPr="006651EC" w:rsidRDefault="00DD00B7" w:rsidP="00DD00B7">
      <w:pPr>
        <w:numPr>
          <w:ilvl w:val="0"/>
          <w:numId w:val="16"/>
        </w:numPr>
        <w:rPr>
          <w:rFonts w:asciiTheme="majorEastAsia" w:eastAsiaTheme="majorEastAsia" w:hAnsiTheme="majorEastAsia" w:hint="eastAsia"/>
          <w:sz w:val="24"/>
        </w:rPr>
      </w:pPr>
      <w:r w:rsidRPr="006651EC">
        <w:rPr>
          <w:rFonts w:asciiTheme="majorEastAsia" w:eastAsiaTheme="majorEastAsia" w:hAnsiTheme="majorEastAsia"/>
          <w:sz w:val="24"/>
        </w:rPr>
        <w:t xml:space="preserve">DatabaseService（数据库服务类） </w:t>
      </w:r>
    </w:p>
    <w:p w14:paraId="1EBF3B13" w14:textId="77777777" w:rsidR="00DD00B7" w:rsidRPr="006651EC" w:rsidRDefault="00DD00B7" w:rsidP="00DD00B7">
      <w:pPr>
        <w:rPr>
          <w:rFonts w:asciiTheme="majorEastAsia" w:eastAsiaTheme="majorEastAsia" w:hAnsiTheme="majorEastAsia" w:hint="eastAsia"/>
          <w:b/>
          <w:bCs/>
          <w:sz w:val="24"/>
        </w:rPr>
      </w:pPr>
      <w:r w:rsidRPr="006651EC">
        <w:rPr>
          <w:rFonts w:asciiTheme="majorEastAsia" w:eastAsiaTheme="majorEastAsia" w:hAnsiTheme="majorEastAsia"/>
          <w:b/>
          <w:bCs/>
          <w:sz w:val="24"/>
        </w:rPr>
        <w:t>类关系说明</w:t>
      </w:r>
    </w:p>
    <w:p w14:paraId="294A0951" w14:textId="77777777" w:rsidR="00DD00B7" w:rsidRPr="006651EC" w:rsidRDefault="00DD00B7" w:rsidP="00DD00B7">
      <w:pPr>
        <w:numPr>
          <w:ilvl w:val="0"/>
          <w:numId w:val="17"/>
        </w:numPr>
        <w:rPr>
          <w:rFonts w:asciiTheme="majorEastAsia" w:eastAsiaTheme="majorEastAsia" w:hAnsiTheme="majorEastAsia" w:hint="eastAsia"/>
          <w:sz w:val="24"/>
        </w:rPr>
      </w:pPr>
      <w:r w:rsidRPr="006651EC">
        <w:rPr>
          <w:rFonts w:asciiTheme="majorEastAsia" w:eastAsiaTheme="majorEastAsia" w:hAnsiTheme="majorEastAsia"/>
          <w:sz w:val="24"/>
        </w:rPr>
        <w:t xml:space="preserve">Crawler 负责数据抓取 </w:t>
      </w:r>
    </w:p>
    <w:p w14:paraId="185431DC" w14:textId="77777777" w:rsidR="00DD00B7" w:rsidRPr="006651EC" w:rsidRDefault="00DD00B7" w:rsidP="00DD00B7">
      <w:pPr>
        <w:numPr>
          <w:ilvl w:val="0"/>
          <w:numId w:val="17"/>
        </w:numPr>
        <w:rPr>
          <w:rFonts w:asciiTheme="majorEastAsia" w:eastAsiaTheme="majorEastAsia" w:hAnsiTheme="majorEastAsia" w:hint="eastAsia"/>
          <w:sz w:val="24"/>
        </w:rPr>
      </w:pPr>
      <w:r w:rsidRPr="006651EC">
        <w:rPr>
          <w:rFonts w:asciiTheme="majorEastAsia" w:eastAsiaTheme="majorEastAsia" w:hAnsiTheme="majorEastAsia"/>
          <w:sz w:val="24"/>
        </w:rPr>
        <w:t xml:space="preserve">DataCleaner 负责数据预处理 </w:t>
      </w:r>
    </w:p>
    <w:p w14:paraId="710978B2" w14:textId="77777777" w:rsidR="00DD00B7" w:rsidRPr="006651EC" w:rsidRDefault="00DD00B7" w:rsidP="00DD00B7">
      <w:pPr>
        <w:numPr>
          <w:ilvl w:val="0"/>
          <w:numId w:val="17"/>
        </w:numPr>
        <w:rPr>
          <w:rFonts w:asciiTheme="majorEastAsia" w:eastAsiaTheme="majorEastAsia" w:hAnsiTheme="majorEastAsia" w:hint="eastAsia"/>
          <w:sz w:val="24"/>
        </w:rPr>
      </w:pPr>
      <w:r w:rsidRPr="006651EC">
        <w:rPr>
          <w:rFonts w:asciiTheme="majorEastAsia" w:eastAsiaTheme="majorEastAsia" w:hAnsiTheme="majorEastAsia"/>
          <w:sz w:val="24"/>
        </w:rPr>
        <w:t xml:space="preserve">ProductMatcher 负责商品匹配 </w:t>
      </w:r>
    </w:p>
    <w:p w14:paraId="13683236" w14:textId="77777777" w:rsidR="00DD00B7" w:rsidRPr="006651EC" w:rsidRDefault="00DD00B7" w:rsidP="00DD00B7">
      <w:pPr>
        <w:numPr>
          <w:ilvl w:val="0"/>
          <w:numId w:val="17"/>
        </w:numPr>
        <w:rPr>
          <w:rFonts w:asciiTheme="majorEastAsia" w:eastAsiaTheme="majorEastAsia" w:hAnsiTheme="majorEastAsia" w:hint="eastAsia"/>
          <w:sz w:val="24"/>
        </w:rPr>
      </w:pPr>
      <w:r w:rsidRPr="006651EC">
        <w:rPr>
          <w:rFonts w:asciiTheme="majorEastAsia" w:eastAsiaTheme="majorEastAsia" w:hAnsiTheme="majorEastAsia"/>
          <w:sz w:val="24"/>
        </w:rPr>
        <w:t xml:space="preserve">DatabaseService 负责数据持久化 </w:t>
      </w:r>
    </w:p>
    <w:p w14:paraId="509FECEE" w14:textId="1F5B0AAD" w:rsidR="00DD00B7" w:rsidRDefault="00DD00B7" w:rsidP="000B3685"/>
    <w:p w14:paraId="2DA3619F" w14:textId="0AA1E028" w:rsidR="00DD00B7" w:rsidRDefault="00DD00B7" w:rsidP="00DD00B7">
      <w:pPr>
        <w:pStyle w:val="6"/>
      </w:pPr>
      <w:r>
        <w:rPr>
          <w:rFonts w:hint="eastAsia"/>
        </w:rPr>
        <w:t>前端部分：</w:t>
      </w:r>
    </w:p>
    <w:p w14:paraId="336360E6" w14:textId="2B9E0D1E" w:rsidR="00DD00B7" w:rsidRPr="00DD00B7" w:rsidRDefault="00DD00B7" w:rsidP="00DD00B7">
      <w:r w:rsidRPr="00DD00B7">
        <w:rPr>
          <w:noProof/>
        </w:rPr>
        <w:drawing>
          <wp:inline distT="0" distB="0" distL="0" distR="0" wp14:anchorId="696A0E37" wp14:editId="1A44E461">
            <wp:extent cx="5274310" cy="4410075"/>
            <wp:effectExtent l="0" t="0" r="2540" b="9525"/>
            <wp:docPr id="12942175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217556" name=""/>
                    <pic:cNvPicPr/>
                  </pic:nvPicPr>
                  <pic:blipFill>
                    <a:blip r:embed="rId9"/>
                    <a:stretch>
                      <a:fillRect/>
                    </a:stretch>
                  </pic:blipFill>
                  <pic:spPr>
                    <a:xfrm>
                      <a:off x="0" y="0"/>
                      <a:ext cx="5274310" cy="4410075"/>
                    </a:xfrm>
                    <a:prstGeom prst="rect">
                      <a:avLst/>
                    </a:prstGeom>
                  </pic:spPr>
                </pic:pic>
              </a:graphicData>
            </a:graphic>
          </wp:inline>
        </w:drawing>
      </w:r>
    </w:p>
    <w:p w14:paraId="0C309258" w14:textId="77777777" w:rsidR="000B3685" w:rsidRPr="00E335C5" w:rsidRDefault="000B3685" w:rsidP="000B3685">
      <w:pPr>
        <w:pStyle w:val="2"/>
        <w:rPr>
          <w:rFonts w:eastAsia="宋体"/>
        </w:rPr>
      </w:pPr>
      <w:r>
        <w:lastRenderedPageBreak/>
        <w:t xml:space="preserve">6. </w:t>
      </w:r>
      <w:r>
        <w:t>接口设计</w:t>
      </w:r>
    </w:p>
    <w:p w14:paraId="3E6AE0C8" w14:textId="77777777" w:rsidR="000B3685" w:rsidRDefault="000B3685" w:rsidP="00300937">
      <w:pPr>
        <w:pStyle w:val="3"/>
      </w:pPr>
      <w:r>
        <w:t xml:space="preserve">6.1 </w:t>
      </w:r>
      <w:r>
        <w:t>统一约定</w:t>
      </w:r>
    </w:p>
    <w:p w14:paraId="253E35F2" w14:textId="77777777" w:rsidR="000B3685" w:rsidRDefault="000B3685" w:rsidP="000B3685">
      <w:r>
        <w:t>协议：</w:t>
      </w:r>
      <w:r>
        <w:t>HTTP/HTTPS + JSON</w:t>
      </w:r>
      <w:r>
        <w:t>。</w:t>
      </w:r>
      <w:r>
        <w:br/>
      </w:r>
      <w:r>
        <w:t>鉴权：</w:t>
      </w:r>
      <w:r>
        <w:t>Bearer Token</w:t>
      </w:r>
      <w:r>
        <w:t>（除登录、刷新、热搜等公开接口）。</w:t>
      </w:r>
      <w:r>
        <w:br/>
      </w:r>
      <w:r>
        <w:t>成功响应：</w:t>
      </w:r>
      <w:r>
        <w:t>{code: 0, message: "ok|</w:t>
      </w:r>
      <w:r>
        <w:t>业务提示</w:t>
      </w:r>
      <w:r>
        <w:t>", data: ...}</w:t>
      </w:r>
      <w:r>
        <w:t>。</w:t>
      </w:r>
      <w:r>
        <w:br/>
      </w:r>
      <w:r>
        <w:t>失败响应：</w:t>
      </w:r>
      <w:r>
        <w:t xml:space="preserve">HTTP </w:t>
      </w:r>
      <w:r>
        <w:t>状态码</w:t>
      </w:r>
      <w:r>
        <w:t xml:space="preserve"> + {code: </w:t>
      </w:r>
      <w:r>
        <w:t>业务错误码</w:t>
      </w:r>
      <w:r>
        <w:t xml:space="preserve">, message: </w:t>
      </w:r>
      <w:r>
        <w:t>错误说明</w:t>
      </w:r>
      <w:r>
        <w:t>, data: null}</w:t>
      </w:r>
      <w:r>
        <w:t>。</w:t>
      </w:r>
    </w:p>
    <w:p w14:paraId="5EA83DDC" w14:textId="77777777" w:rsidR="000B3685" w:rsidRDefault="000B3685" w:rsidP="00300937">
      <w:pPr>
        <w:pStyle w:val="3"/>
      </w:pPr>
      <w:r>
        <w:t xml:space="preserve">6.2 </w:t>
      </w:r>
      <w:r>
        <w:t>代表性接口</w:t>
      </w:r>
    </w:p>
    <w:p w14:paraId="40CB4B18" w14:textId="0C6B99EE" w:rsidR="00DD00B7" w:rsidRPr="00DD00B7" w:rsidRDefault="00DD00B7" w:rsidP="00DD00B7">
      <w:r>
        <w:rPr>
          <w:rFonts w:hint="eastAsia"/>
        </w:rPr>
        <w:t>接口数量较多且不适合</w:t>
      </w:r>
      <w:r>
        <w:rPr>
          <w:rFonts w:hint="eastAsia"/>
        </w:rPr>
        <w:t>word</w:t>
      </w:r>
      <w:r>
        <w:rPr>
          <w:rFonts w:hint="eastAsia"/>
        </w:rPr>
        <w:t>展示，这里罗列部分。</w:t>
      </w:r>
    </w:p>
    <w:tbl>
      <w:tblPr>
        <w:tblW w:w="0" w:type="auto"/>
        <w:tblLook w:val="04A0" w:firstRow="1" w:lastRow="0" w:firstColumn="1" w:lastColumn="0" w:noHBand="0" w:noVBand="1"/>
      </w:tblPr>
      <w:tblGrid>
        <w:gridCol w:w="1735"/>
        <w:gridCol w:w="3010"/>
        <w:gridCol w:w="1892"/>
        <w:gridCol w:w="1885"/>
      </w:tblGrid>
      <w:tr w:rsidR="000B3685" w14:paraId="422F8189" w14:textId="77777777" w:rsidTr="00FC1BCC">
        <w:tc>
          <w:tcPr>
            <w:tcW w:w="2160" w:type="dxa"/>
          </w:tcPr>
          <w:p w14:paraId="7759FC8E" w14:textId="77777777" w:rsidR="000B3685" w:rsidRDefault="000B3685" w:rsidP="00FC1BCC">
            <w:r>
              <w:t>模块</w:t>
            </w:r>
          </w:p>
        </w:tc>
        <w:tc>
          <w:tcPr>
            <w:tcW w:w="2160" w:type="dxa"/>
          </w:tcPr>
          <w:p w14:paraId="523AD968" w14:textId="77777777" w:rsidR="000B3685" w:rsidRDefault="000B3685" w:rsidP="00FC1BCC">
            <w:r>
              <w:t>接口</w:t>
            </w:r>
          </w:p>
        </w:tc>
        <w:tc>
          <w:tcPr>
            <w:tcW w:w="2160" w:type="dxa"/>
          </w:tcPr>
          <w:p w14:paraId="36B35482" w14:textId="77777777" w:rsidR="000B3685" w:rsidRDefault="000B3685" w:rsidP="00FC1BCC">
            <w:r>
              <w:t>方法</w:t>
            </w:r>
          </w:p>
        </w:tc>
        <w:tc>
          <w:tcPr>
            <w:tcW w:w="2160" w:type="dxa"/>
          </w:tcPr>
          <w:p w14:paraId="18BDBE05" w14:textId="77777777" w:rsidR="000B3685" w:rsidRDefault="000B3685" w:rsidP="00FC1BCC">
            <w:r>
              <w:t>说明</w:t>
            </w:r>
          </w:p>
        </w:tc>
      </w:tr>
      <w:tr w:rsidR="000B3685" w14:paraId="184D1326" w14:textId="77777777" w:rsidTr="00FC1BCC">
        <w:tc>
          <w:tcPr>
            <w:tcW w:w="2160" w:type="dxa"/>
          </w:tcPr>
          <w:p w14:paraId="338935B1" w14:textId="77777777" w:rsidR="000B3685" w:rsidRDefault="000B3685" w:rsidP="00FC1BCC">
            <w:r>
              <w:t>认证</w:t>
            </w:r>
          </w:p>
        </w:tc>
        <w:tc>
          <w:tcPr>
            <w:tcW w:w="2160" w:type="dxa"/>
          </w:tcPr>
          <w:p w14:paraId="31DDA7BC" w14:textId="77777777" w:rsidR="000B3685" w:rsidRDefault="000B3685" w:rsidP="00FC1BCC">
            <w:r>
              <w:t>/auth/login</w:t>
            </w:r>
          </w:p>
        </w:tc>
        <w:tc>
          <w:tcPr>
            <w:tcW w:w="2160" w:type="dxa"/>
          </w:tcPr>
          <w:p w14:paraId="1F78A85F" w14:textId="77777777" w:rsidR="000B3685" w:rsidRDefault="000B3685" w:rsidP="00FC1BCC">
            <w:r>
              <w:t>POST</w:t>
            </w:r>
          </w:p>
        </w:tc>
        <w:tc>
          <w:tcPr>
            <w:tcW w:w="2160" w:type="dxa"/>
          </w:tcPr>
          <w:p w14:paraId="72E00C84" w14:textId="77777777" w:rsidR="000B3685" w:rsidRDefault="000B3685" w:rsidP="00FC1BCC">
            <w:r>
              <w:t>微信</w:t>
            </w:r>
            <w:r>
              <w:t xml:space="preserve"> code </w:t>
            </w:r>
            <w:r>
              <w:t>登录并返回</w:t>
            </w:r>
            <w:r>
              <w:t xml:space="preserve"> TokenPair</w:t>
            </w:r>
          </w:p>
        </w:tc>
      </w:tr>
      <w:tr w:rsidR="000B3685" w14:paraId="0BD67A47" w14:textId="77777777" w:rsidTr="00FC1BCC">
        <w:tc>
          <w:tcPr>
            <w:tcW w:w="2160" w:type="dxa"/>
          </w:tcPr>
          <w:p w14:paraId="5FE4618F" w14:textId="77777777" w:rsidR="000B3685" w:rsidRDefault="000B3685" w:rsidP="00FC1BCC">
            <w:r>
              <w:t>商品</w:t>
            </w:r>
          </w:p>
        </w:tc>
        <w:tc>
          <w:tcPr>
            <w:tcW w:w="2160" w:type="dxa"/>
          </w:tcPr>
          <w:p w14:paraId="577F9319" w14:textId="77777777" w:rsidR="000B3685" w:rsidRDefault="000B3685" w:rsidP="00FC1BCC">
            <w:r>
              <w:t>/products/search</w:t>
            </w:r>
          </w:p>
        </w:tc>
        <w:tc>
          <w:tcPr>
            <w:tcW w:w="2160" w:type="dxa"/>
          </w:tcPr>
          <w:p w14:paraId="543B125A" w14:textId="77777777" w:rsidR="000B3685" w:rsidRDefault="000B3685" w:rsidP="00FC1BCC">
            <w:r>
              <w:t>GET</w:t>
            </w:r>
          </w:p>
        </w:tc>
        <w:tc>
          <w:tcPr>
            <w:tcW w:w="2160" w:type="dxa"/>
          </w:tcPr>
          <w:p w14:paraId="793BF297" w14:textId="77777777" w:rsidR="000B3685" w:rsidRDefault="000B3685" w:rsidP="00FC1BCC">
            <w:r>
              <w:t>多条件搜索</w:t>
            </w:r>
            <w:r>
              <w:t xml:space="preserve"> + </w:t>
            </w:r>
            <w:r>
              <w:t>排序</w:t>
            </w:r>
            <w:r>
              <w:t xml:space="preserve"> + </w:t>
            </w:r>
            <w:r>
              <w:t>分页</w:t>
            </w:r>
          </w:p>
        </w:tc>
      </w:tr>
      <w:tr w:rsidR="000B3685" w14:paraId="61720237" w14:textId="77777777" w:rsidTr="00FC1BCC">
        <w:tc>
          <w:tcPr>
            <w:tcW w:w="2160" w:type="dxa"/>
          </w:tcPr>
          <w:p w14:paraId="3E1DAD2A" w14:textId="77777777" w:rsidR="000B3685" w:rsidRDefault="000B3685" w:rsidP="00FC1BCC">
            <w:r>
              <w:t>商品</w:t>
            </w:r>
          </w:p>
        </w:tc>
        <w:tc>
          <w:tcPr>
            <w:tcW w:w="2160" w:type="dxa"/>
          </w:tcPr>
          <w:p w14:paraId="13890704" w14:textId="77777777" w:rsidR="000B3685" w:rsidRDefault="000B3685" w:rsidP="00FC1BCC">
            <w:r>
              <w:t>/products/{product_id}</w:t>
            </w:r>
          </w:p>
        </w:tc>
        <w:tc>
          <w:tcPr>
            <w:tcW w:w="2160" w:type="dxa"/>
          </w:tcPr>
          <w:p w14:paraId="0ADEE75E" w14:textId="77777777" w:rsidR="000B3685" w:rsidRDefault="000B3685" w:rsidP="00FC1BCC">
            <w:r>
              <w:t>GET</w:t>
            </w:r>
          </w:p>
        </w:tc>
        <w:tc>
          <w:tcPr>
            <w:tcW w:w="2160" w:type="dxa"/>
          </w:tcPr>
          <w:p w14:paraId="245EBC7E" w14:textId="77777777" w:rsidR="000B3685" w:rsidRDefault="000B3685" w:rsidP="00FC1BCC">
            <w:r>
              <w:t>查询单商品详情</w:t>
            </w:r>
          </w:p>
        </w:tc>
      </w:tr>
      <w:tr w:rsidR="000B3685" w14:paraId="6CBDE5FA" w14:textId="77777777" w:rsidTr="00FC1BCC">
        <w:tc>
          <w:tcPr>
            <w:tcW w:w="2160" w:type="dxa"/>
          </w:tcPr>
          <w:p w14:paraId="6DCBED04" w14:textId="77777777" w:rsidR="000B3685" w:rsidRDefault="000B3685" w:rsidP="00FC1BCC">
            <w:r>
              <w:t>收藏</w:t>
            </w:r>
          </w:p>
        </w:tc>
        <w:tc>
          <w:tcPr>
            <w:tcW w:w="2160" w:type="dxa"/>
          </w:tcPr>
          <w:p w14:paraId="4350A804" w14:textId="77777777" w:rsidR="000B3685" w:rsidRDefault="000B3685" w:rsidP="00FC1BCC">
            <w:r>
              <w:t>/users/favorites</w:t>
            </w:r>
          </w:p>
        </w:tc>
        <w:tc>
          <w:tcPr>
            <w:tcW w:w="2160" w:type="dxa"/>
          </w:tcPr>
          <w:p w14:paraId="084A7B25" w14:textId="77777777" w:rsidR="000B3685" w:rsidRDefault="000B3685" w:rsidP="00FC1BCC">
            <w:r>
              <w:t>GET/POST</w:t>
            </w:r>
          </w:p>
        </w:tc>
        <w:tc>
          <w:tcPr>
            <w:tcW w:w="2160" w:type="dxa"/>
          </w:tcPr>
          <w:p w14:paraId="2C62FE2E" w14:textId="77777777" w:rsidR="000B3685" w:rsidRDefault="000B3685" w:rsidP="00FC1BCC">
            <w:r>
              <w:t>收藏列表与新增</w:t>
            </w:r>
          </w:p>
        </w:tc>
      </w:tr>
      <w:tr w:rsidR="000B3685" w14:paraId="1D11B61F" w14:textId="77777777" w:rsidTr="00FC1BCC">
        <w:tc>
          <w:tcPr>
            <w:tcW w:w="2160" w:type="dxa"/>
          </w:tcPr>
          <w:p w14:paraId="4C2C9BA9" w14:textId="77777777" w:rsidR="000B3685" w:rsidRDefault="000B3685" w:rsidP="00FC1BCC">
            <w:r>
              <w:t>降价提醒</w:t>
            </w:r>
          </w:p>
        </w:tc>
        <w:tc>
          <w:tcPr>
            <w:tcW w:w="2160" w:type="dxa"/>
          </w:tcPr>
          <w:p w14:paraId="665C7557" w14:textId="77777777" w:rsidR="000B3685" w:rsidRDefault="000B3685" w:rsidP="00FC1BCC">
            <w:r>
              <w:t>/users/price-alerts</w:t>
            </w:r>
          </w:p>
        </w:tc>
        <w:tc>
          <w:tcPr>
            <w:tcW w:w="2160" w:type="dxa"/>
          </w:tcPr>
          <w:p w14:paraId="040E675F" w14:textId="77777777" w:rsidR="000B3685" w:rsidRDefault="000B3685" w:rsidP="00FC1BCC">
            <w:r>
              <w:t>GET/POST</w:t>
            </w:r>
          </w:p>
        </w:tc>
        <w:tc>
          <w:tcPr>
            <w:tcW w:w="2160" w:type="dxa"/>
          </w:tcPr>
          <w:p w14:paraId="37A0560B" w14:textId="77777777" w:rsidR="000B3685" w:rsidRDefault="000B3685" w:rsidP="00FC1BCC">
            <w:r>
              <w:t>提醒查询与创建</w:t>
            </w:r>
          </w:p>
        </w:tc>
      </w:tr>
      <w:tr w:rsidR="000B3685" w14:paraId="0A80F0C3" w14:textId="77777777" w:rsidTr="00FC1BCC">
        <w:tc>
          <w:tcPr>
            <w:tcW w:w="2160" w:type="dxa"/>
          </w:tcPr>
          <w:p w14:paraId="4B8479BC" w14:textId="77777777" w:rsidR="000B3685" w:rsidRDefault="000B3685" w:rsidP="00FC1BCC">
            <w:r>
              <w:t>推荐</w:t>
            </w:r>
          </w:p>
        </w:tc>
        <w:tc>
          <w:tcPr>
            <w:tcW w:w="2160" w:type="dxa"/>
          </w:tcPr>
          <w:p w14:paraId="343EFD29" w14:textId="77777777" w:rsidR="000B3685" w:rsidRDefault="000B3685" w:rsidP="00FC1BCC">
            <w:r>
              <w:t>/recommendations/personalized</w:t>
            </w:r>
          </w:p>
        </w:tc>
        <w:tc>
          <w:tcPr>
            <w:tcW w:w="2160" w:type="dxa"/>
          </w:tcPr>
          <w:p w14:paraId="6F82DBE4" w14:textId="77777777" w:rsidR="000B3685" w:rsidRDefault="000B3685" w:rsidP="00FC1BCC">
            <w:r>
              <w:t>GET</w:t>
            </w:r>
          </w:p>
        </w:tc>
        <w:tc>
          <w:tcPr>
            <w:tcW w:w="2160" w:type="dxa"/>
          </w:tcPr>
          <w:p w14:paraId="0A3ABD68" w14:textId="77777777" w:rsidR="000B3685" w:rsidRDefault="000B3685" w:rsidP="00FC1BCC">
            <w:r>
              <w:t>个性化推荐（示例）</w:t>
            </w:r>
          </w:p>
        </w:tc>
      </w:tr>
      <w:tr w:rsidR="000B3685" w14:paraId="0B8379FB" w14:textId="77777777" w:rsidTr="00FC1BCC">
        <w:tc>
          <w:tcPr>
            <w:tcW w:w="2160" w:type="dxa"/>
          </w:tcPr>
          <w:p w14:paraId="0FA1223D" w14:textId="77777777" w:rsidR="000B3685" w:rsidRDefault="000B3685" w:rsidP="00FC1BCC">
            <w:r>
              <w:t>分析</w:t>
            </w:r>
          </w:p>
        </w:tc>
        <w:tc>
          <w:tcPr>
            <w:tcW w:w="2160" w:type="dxa"/>
          </w:tcPr>
          <w:p w14:paraId="33AB36E2" w14:textId="77777777" w:rsidR="000B3685" w:rsidRDefault="000B3685" w:rsidP="00FC1BCC">
            <w:r>
              <w:t>/analytics/events</w:t>
            </w:r>
          </w:p>
        </w:tc>
        <w:tc>
          <w:tcPr>
            <w:tcW w:w="2160" w:type="dxa"/>
          </w:tcPr>
          <w:p w14:paraId="4A6542D5" w14:textId="77777777" w:rsidR="000B3685" w:rsidRDefault="000B3685" w:rsidP="00FC1BCC">
            <w:r>
              <w:t>POST</w:t>
            </w:r>
          </w:p>
        </w:tc>
        <w:tc>
          <w:tcPr>
            <w:tcW w:w="2160" w:type="dxa"/>
          </w:tcPr>
          <w:p w14:paraId="29C1D134" w14:textId="77777777" w:rsidR="000B3685" w:rsidRDefault="000B3685" w:rsidP="00FC1BCC">
            <w:r>
              <w:t>用户行为上报</w:t>
            </w:r>
          </w:p>
        </w:tc>
      </w:tr>
    </w:tbl>
    <w:p w14:paraId="4DEB4D9A" w14:textId="77777777" w:rsidR="000B3685" w:rsidRDefault="000B3685" w:rsidP="000B3685">
      <w:r>
        <w:t xml:space="preserve">&gt; </w:t>
      </w:r>
      <w:r>
        <w:t>完整字段结构以</w:t>
      </w:r>
      <w:r>
        <w:t xml:space="preserve"> openapi.json </w:t>
      </w:r>
      <w:r>
        <w:t>与</w:t>
      </w:r>
      <w:r>
        <w:t xml:space="preserve"> app/schemas.py </w:t>
      </w:r>
      <w:r>
        <w:t>为准。</w:t>
      </w:r>
    </w:p>
    <w:p w14:paraId="570CE85B" w14:textId="77777777" w:rsidR="000B3685" w:rsidRPr="00E335C5" w:rsidRDefault="000B3685" w:rsidP="00300937">
      <w:pPr>
        <w:pStyle w:val="2"/>
        <w:rPr>
          <w:rFonts w:eastAsia="宋体"/>
        </w:rPr>
      </w:pPr>
      <w:r>
        <w:t xml:space="preserve">7. </w:t>
      </w:r>
      <w:r>
        <w:t>数据库物理设计</w:t>
      </w:r>
    </w:p>
    <w:p w14:paraId="253ADBFA" w14:textId="77777777" w:rsidR="000B3685" w:rsidRDefault="000B3685" w:rsidP="000B3685">
      <w:r>
        <w:t>当前仓库为演示实现，使用内存数据结构（重启后重置）。若落地生产，建议</w:t>
      </w:r>
      <w:r>
        <w:t xml:space="preserve"> MySQL + Redis </w:t>
      </w:r>
      <w:r>
        <w:t>物理设计如下：</w:t>
      </w:r>
      <w:r>
        <w:br/>
      </w:r>
      <w:r>
        <w:br/>
        <w:t xml:space="preserve">- MySQL </w:t>
      </w:r>
      <w:r>
        <w:t>核心表：</w:t>
      </w:r>
      <w:r>
        <w:t>users</w:t>
      </w:r>
      <w:r>
        <w:t>、</w:t>
      </w:r>
      <w:r>
        <w:t>products</w:t>
      </w:r>
      <w:r>
        <w:t>、</w:t>
      </w:r>
      <w:r>
        <w:t>platform_prices</w:t>
      </w:r>
      <w:r>
        <w:t>、</w:t>
      </w:r>
      <w:r>
        <w:t>favorites</w:t>
      </w:r>
      <w:r>
        <w:t>、</w:t>
      </w:r>
      <w:r>
        <w:t>price_alerts</w:t>
      </w:r>
      <w:r>
        <w:t>、</w:t>
      </w:r>
      <w:r>
        <w:t>browse_history</w:t>
      </w:r>
      <w:r>
        <w:t>、</w:t>
      </w:r>
      <w:r>
        <w:t>search_records</w:t>
      </w:r>
      <w:r>
        <w:t>、</w:t>
      </w:r>
      <w:r>
        <w:t>analytics_events</w:t>
      </w:r>
      <w:r>
        <w:t>。</w:t>
      </w:r>
      <w:r>
        <w:br/>
        <w:t xml:space="preserve">- </w:t>
      </w:r>
      <w:r>
        <w:t>关键索引：</w:t>
      </w:r>
      <w:r>
        <w:br/>
        <w:t xml:space="preserve">  - products(title, category_id)</w:t>
      </w:r>
      <w:r>
        <w:t>（搜索）</w:t>
      </w:r>
      <w:r>
        <w:br/>
        <w:t xml:space="preserve">  - platform_prices(product_id, platform_code, updated_at)</w:t>
      </w:r>
      <w:r>
        <w:t>（比价与最新价）</w:t>
      </w:r>
      <w:r>
        <w:br/>
        <w:t xml:space="preserve">  - favorites(user_id, product_id)</w:t>
      </w:r>
      <w:r>
        <w:t>（防重复收藏）</w:t>
      </w:r>
      <w:r>
        <w:br/>
        <w:t xml:space="preserve">  - price_alerts(user_id, is_enabled, is_triggered)</w:t>
      </w:r>
      <w:r>
        <w:t>（提醒任务扫描）</w:t>
      </w:r>
      <w:r>
        <w:br/>
        <w:t xml:space="preserve">- Redis </w:t>
      </w:r>
      <w:r>
        <w:t>使用建议：热搜词缓存、</w:t>
      </w:r>
      <w:r>
        <w:t xml:space="preserve">Token </w:t>
      </w:r>
      <w:r>
        <w:t>黑名单、短期会话态、限流计数器。</w:t>
      </w:r>
    </w:p>
    <w:p w14:paraId="1131416C" w14:textId="0F67C20D" w:rsidR="00DD00B7" w:rsidRPr="00DD00B7" w:rsidRDefault="000B3685" w:rsidP="00DD00B7">
      <w:pPr>
        <w:pStyle w:val="2"/>
        <w:rPr>
          <w:bCs/>
          <w:sz w:val="20"/>
          <w:szCs w:val="16"/>
        </w:rPr>
      </w:pPr>
      <w:r w:rsidRPr="00DD00B7">
        <w:lastRenderedPageBreak/>
        <w:t xml:space="preserve">8. </w:t>
      </w:r>
      <w:r w:rsidR="00DD00B7" w:rsidRPr="00DD00B7">
        <w:t>UI</w:t>
      </w:r>
      <w:r w:rsidR="00DD00B7" w:rsidRPr="00DD00B7">
        <w:t>（界面）设计（前端实现</w:t>
      </w:r>
      <w:r w:rsidR="00DD00B7" w:rsidRPr="00DD00B7">
        <w:rPr>
          <w:bCs/>
          <w:sz w:val="20"/>
          <w:szCs w:val="16"/>
        </w:rPr>
        <w:t>）</w:t>
      </w:r>
    </w:p>
    <w:p w14:paraId="1D94479F" w14:textId="77777777" w:rsidR="00FE5319" w:rsidRPr="00FE5319" w:rsidRDefault="00FE5319" w:rsidP="00FE5319">
      <w:pPr>
        <w:pStyle w:val="2"/>
        <w:rPr>
          <w:b w:val="0"/>
          <w:sz w:val="20"/>
          <w:szCs w:val="16"/>
        </w:rPr>
      </w:pPr>
      <w:r w:rsidRPr="00FE5319">
        <w:rPr>
          <w:rFonts w:hint="eastAsia"/>
          <w:b w:val="0"/>
          <w:sz w:val="20"/>
          <w:szCs w:val="16"/>
        </w:rPr>
        <w:t xml:space="preserve">8.1 </w:t>
      </w:r>
      <w:r w:rsidRPr="00FE5319">
        <w:rPr>
          <w:rFonts w:hint="eastAsia"/>
          <w:b w:val="0"/>
          <w:sz w:val="20"/>
          <w:szCs w:val="16"/>
        </w:rPr>
        <w:t>关键页面</w:t>
      </w:r>
    </w:p>
    <w:p w14:paraId="5C8C6BC9" w14:textId="77777777" w:rsidR="00FE5319" w:rsidRPr="00FE5319" w:rsidRDefault="00FE5319" w:rsidP="00FE5319">
      <w:pPr>
        <w:pStyle w:val="2"/>
        <w:rPr>
          <w:b w:val="0"/>
          <w:sz w:val="20"/>
          <w:szCs w:val="16"/>
        </w:rPr>
      </w:pPr>
      <w:r w:rsidRPr="00FE5319">
        <w:rPr>
          <w:rFonts w:hint="eastAsia"/>
          <w:b w:val="0"/>
          <w:sz w:val="20"/>
          <w:szCs w:val="16"/>
        </w:rPr>
        <w:t>首页：搜索、热搜、推荐、分类入口</w:t>
      </w:r>
    </w:p>
    <w:p w14:paraId="120FF3BC" w14:textId="77777777" w:rsidR="00FE5319" w:rsidRPr="00FE5319" w:rsidRDefault="00FE5319" w:rsidP="00FE5319">
      <w:pPr>
        <w:pStyle w:val="2"/>
        <w:rPr>
          <w:b w:val="0"/>
          <w:sz w:val="20"/>
          <w:szCs w:val="16"/>
        </w:rPr>
      </w:pPr>
      <w:r w:rsidRPr="00FE5319">
        <w:rPr>
          <w:rFonts w:hint="eastAsia"/>
          <w:b w:val="0"/>
          <w:sz w:val="20"/>
          <w:szCs w:val="16"/>
        </w:rPr>
        <w:t>搜索结果：商品卡片、多平台价格、筛选、排序</w:t>
      </w:r>
    </w:p>
    <w:p w14:paraId="0906347D" w14:textId="77777777" w:rsidR="00FE5319" w:rsidRPr="00FE5319" w:rsidRDefault="00FE5319" w:rsidP="00FE5319">
      <w:pPr>
        <w:pStyle w:val="2"/>
        <w:rPr>
          <w:b w:val="0"/>
          <w:sz w:val="20"/>
          <w:szCs w:val="16"/>
        </w:rPr>
      </w:pPr>
      <w:r w:rsidRPr="00FE5319">
        <w:rPr>
          <w:rFonts w:hint="eastAsia"/>
          <w:b w:val="0"/>
          <w:sz w:val="20"/>
          <w:szCs w:val="16"/>
        </w:rPr>
        <w:t>商品详情：图文、平台比价、价格趋势、加入收藏、提醒</w:t>
      </w:r>
    </w:p>
    <w:p w14:paraId="4E1853EF" w14:textId="77777777" w:rsidR="00FE5319" w:rsidRPr="00FE5319" w:rsidRDefault="00FE5319" w:rsidP="00FE5319">
      <w:pPr>
        <w:pStyle w:val="2"/>
        <w:rPr>
          <w:b w:val="0"/>
          <w:sz w:val="20"/>
          <w:szCs w:val="16"/>
        </w:rPr>
      </w:pPr>
      <w:r w:rsidRPr="00FE5319">
        <w:rPr>
          <w:rFonts w:hint="eastAsia"/>
          <w:b w:val="0"/>
          <w:sz w:val="20"/>
          <w:szCs w:val="16"/>
        </w:rPr>
        <w:t>价格对比：瀑布</w:t>
      </w:r>
      <w:r w:rsidRPr="00FE5319">
        <w:rPr>
          <w:rFonts w:hint="eastAsia"/>
          <w:b w:val="0"/>
          <w:sz w:val="20"/>
          <w:szCs w:val="16"/>
        </w:rPr>
        <w:t>/</w:t>
      </w:r>
      <w:r w:rsidRPr="00FE5319">
        <w:rPr>
          <w:rFonts w:hint="eastAsia"/>
          <w:b w:val="0"/>
          <w:sz w:val="20"/>
          <w:szCs w:val="16"/>
        </w:rPr>
        <w:t>表格、多源比较（最低</w:t>
      </w:r>
      <w:r w:rsidRPr="00FE5319">
        <w:rPr>
          <w:rFonts w:hint="eastAsia"/>
          <w:b w:val="0"/>
          <w:sz w:val="20"/>
          <w:szCs w:val="16"/>
        </w:rPr>
        <w:t>+</w:t>
      </w:r>
      <w:r w:rsidRPr="00FE5319">
        <w:rPr>
          <w:rFonts w:hint="eastAsia"/>
          <w:b w:val="0"/>
          <w:sz w:val="20"/>
          <w:szCs w:val="16"/>
        </w:rPr>
        <w:t>推荐）</w:t>
      </w:r>
    </w:p>
    <w:p w14:paraId="1658DE54" w14:textId="77777777" w:rsidR="00FE5319" w:rsidRPr="00FE5319" w:rsidRDefault="00FE5319" w:rsidP="00FE5319">
      <w:pPr>
        <w:pStyle w:val="2"/>
        <w:rPr>
          <w:b w:val="0"/>
          <w:sz w:val="20"/>
          <w:szCs w:val="16"/>
        </w:rPr>
      </w:pPr>
      <w:r w:rsidRPr="00FE5319">
        <w:rPr>
          <w:rFonts w:hint="eastAsia"/>
          <w:b w:val="0"/>
          <w:sz w:val="20"/>
          <w:szCs w:val="16"/>
        </w:rPr>
        <w:t>个人中心：收藏、提醒、历史、设置</w:t>
      </w:r>
    </w:p>
    <w:p w14:paraId="6A560292" w14:textId="77777777" w:rsidR="00FE5319" w:rsidRPr="00FE5319" w:rsidRDefault="00FE5319" w:rsidP="00FE5319">
      <w:pPr>
        <w:pStyle w:val="2"/>
        <w:rPr>
          <w:b w:val="0"/>
          <w:sz w:val="20"/>
          <w:szCs w:val="16"/>
        </w:rPr>
      </w:pPr>
      <w:r w:rsidRPr="00FE5319">
        <w:rPr>
          <w:rFonts w:hint="eastAsia"/>
          <w:b w:val="0"/>
          <w:sz w:val="20"/>
          <w:szCs w:val="16"/>
        </w:rPr>
        <w:t xml:space="preserve">8.2 </w:t>
      </w:r>
      <w:r w:rsidRPr="00FE5319">
        <w:rPr>
          <w:rFonts w:hint="eastAsia"/>
          <w:b w:val="0"/>
          <w:sz w:val="20"/>
          <w:szCs w:val="16"/>
        </w:rPr>
        <w:t>设计风格</w:t>
      </w:r>
    </w:p>
    <w:p w14:paraId="00AD94E0" w14:textId="77777777" w:rsidR="00FE5319" w:rsidRPr="00FE5319" w:rsidRDefault="00FE5319" w:rsidP="00FE5319">
      <w:pPr>
        <w:pStyle w:val="2"/>
        <w:rPr>
          <w:b w:val="0"/>
          <w:sz w:val="20"/>
          <w:szCs w:val="16"/>
        </w:rPr>
      </w:pPr>
      <w:r w:rsidRPr="00FE5319">
        <w:rPr>
          <w:rFonts w:hint="eastAsia"/>
          <w:b w:val="0"/>
          <w:sz w:val="20"/>
          <w:szCs w:val="16"/>
        </w:rPr>
        <w:t>主题色：</w:t>
      </w:r>
      <w:r w:rsidRPr="00FE5319">
        <w:rPr>
          <w:rFonts w:hint="eastAsia"/>
          <w:b w:val="0"/>
          <w:sz w:val="20"/>
          <w:szCs w:val="16"/>
        </w:rPr>
        <w:t>#3A8DFF</w:t>
      </w:r>
      <w:r w:rsidRPr="00FE5319">
        <w:rPr>
          <w:rFonts w:hint="eastAsia"/>
          <w:b w:val="0"/>
          <w:sz w:val="20"/>
          <w:szCs w:val="16"/>
        </w:rPr>
        <w:t>（蓝调）</w:t>
      </w:r>
      <w:r w:rsidRPr="00FE5319">
        <w:rPr>
          <w:rFonts w:hint="eastAsia"/>
          <w:b w:val="0"/>
          <w:sz w:val="20"/>
          <w:szCs w:val="16"/>
        </w:rPr>
        <w:t>+ #FF8C00</w:t>
      </w:r>
      <w:r w:rsidRPr="00FE5319">
        <w:rPr>
          <w:rFonts w:hint="eastAsia"/>
          <w:b w:val="0"/>
          <w:sz w:val="20"/>
          <w:szCs w:val="16"/>
        </w:rPr>
        <w:t>（高亮）</w:t>
      </w:r>
    </w:p>
    <w:p w14:paraId="1E351631" w14:textId="77777777" w:rsidR="00FE5319" w:rsidRPr="00FE5319" w:rsidRDefault="00FE5319" w:rsidP="00FE5319">
      <w:pPr>
        <w:pStyle w:val="2"/>
        <w:rPr>
          <w:b w:val="0"/>
          <w:sz w:val="20"/>
          <w:szCs w:val="16"/>
        </w:rPr>
      </w:pPr>
      <w:r w:rsidRPr="00FE5319">
        <w:rPr>
          <w:rFonts w:hint="eastAsia"/>
          <w:b w:val="0"/>
          <w:sz w:val="20"/>
          <w:szCs w:val="16"/>
        </w:rPr>
        <w:t>组件规范：</w:t>
      </w:r>
      <w:r w:rsidRPr="00FE5319">
        <w:rPr>
          <w:rFonts w:hint="eastAsia"/>
          <w:b w:val="0"/>
          <w:sz w:val="20"/>
          <w:szCs w:val="16"/>
        </w:rPr>
        <w:t>uni-list</w:t>
      </w:r>
      <w:r w:rsidRPr="00FE5319">
        <w:rPr>
          <w:rFonts w:hint="eastAsia"/>
          <w:b w:val="0"/>
          <w:sz w:val="20"/>
          <w:szCs w:val="16"/>
        </w:rPr>
        <w:t>、</w:t>
      </w:r>
      <w:r w:rsidRPr="00FE5319">
        <w:rPr>
          <w:rFonts w:hint="eastAsia"/>
          <w:b w:val="0"/>
          <w:sz w:val="20"/>
          <w:szCs w:val="16"/>
        </w:rPr>
        <w:t>uni-card</w:t>
      </w:r>
      <w:r w:rsidRPr="00FE5319">
        <w:rPr>
          <w:rFonts w:hint="eastAsia"/>
          <w:b w:val="0"/>
          <w:sz w:val="20"/>
          <w:szCs w:val="16"/>
        </w:rPr>
        <w:t>、</w:t>
      </w:r>
      <w:r w:rsidRPr="00FE5319">
        <w:rPr>
          <w:rFonts w:hint="eastAsia"/>
          <w:b w:val="0"/>
          <w:sz w:val="20"/>
          <w:szCs w:val="16"/>
        </w:rPr>
        <w:t>uni-tabs</w:t>
      </w:r>
      <w:r w:rsidRPr="00FE5319">
        <w:rPr>
          <w:rFonts w:hint="eastAsia"/>
          <w:b w:val="0"/>
          <w:sz w:val="20"/>
          <w:szCs w:val="16"/>
        </w:rPr>
        <w:t>、响应式布局</w:t>
      </w:r>
    </w:p>
    <w:p w14:paraId="75A10DD8" w14:textId="77777777" w:rsidR="00FE5319" w:rsidRPr="00FE5319" w:rsidRDefault="00FE5319" w:rsidP="00FE5319">
      <w:pPr>
        <w:pStyle w:val="2"/>
        <w:rPr>
          <w:b w:val="0"/>
          <w:sz w:val="20"/>
          <w:szCs w:val="16"/>
        </w:rPr>
      </w:pPr>
      <w:r w:rsidRPr="00FE5319">
        <w:rPr>
          <w:rFonts w:hint="eastAsia"/>
          <w:b w:val="0"/>
          <w:sz w:val="20"/>
          <w:szCs w:val="16"/>
        </w:rPr>
        <w:t>交互：</w:t>
      </w:r>
    </w:p>
    <w:p w14:paraId="3E9D1E14" w14:textId="77777777" w:rsidR="00FE5319" w:rsidRPr="00FE5319" w:rsidRDefault="00FE5319" w:rsidP="00FE5319">
      <w:pPr>
        <w:pStyle w:val="2"/>
        <w:rPr>
          <w:b w:val="0"/>
          <w:sz w:val="20"/>
          <w:szCs w:val="16"/>
        </w:rPr>
      </w:pPr>
      <w:r w:rsidRPr="00FE5319">
        <w:rPr>
          <w:rFonts w:hint="eastAsia"/>
          <w:b w:val="0"/>
          <w:sz w:val="20"/>
          <w:szCs w:val="16"/>
        </w:rPr>
        <w:t>搜索防抖</w:t>
      </w:r>
      <w:r w:rsidRPr="00FE5319">
        <w:rPr>
          <w:rFonts w:hint="eastAsia"/>
          <w:b w:val="0"/>
          <w:sz w:val="20"/>
          <w:szCs w:val="16"/>
        </w:rPr>
        <w:t xml:space="preserve"> + </w:t>
      </w:r>
      <w:r w:rsidRPr="00FE5319">
        <w:rPr>
          <w:rFonts w:hint="eastAsia"/>
          <w:b w:val="0"/>
          <w:sz w:val="20"/>
          <w:szCs w:val="16"/>
        </w:rPr>
        <w:t>快捷历史</w:t>
      </w:r>
    </w:p>
    <w:p w14:paraId="2C97B836" w14:textId="77777777" w:rsidR="00FE5319" w:rsidRPr="00FE5319" w:rsidRDefault="00FE5319" w:rsidP="00FE5319">
      <w:pPr>
        <w:pStyle w:val="2"/>
        <w:rPr>
          <w:b w:val="0"/>
          <w:sz w:val="20"/>
          <w:szCs w:val="16"/>
        </w:rPr>
      </w:pPr>
      <w:r w:rsidRPr="00FE5319">
        <w:rPr>
          <w:rFonts w:hint="eastAsia"/>
          <w:b w:val="0"/>
          <w:sz w:val="20"/>
          <w:szCs w:val="16"/>
        </w:rPr>
        <w:t>下拉刷新</w:t>
      </w:r>
      <w:r w:rsidRPr="00FE5319">
        <w:rPr>
          <w:rFonts w:hint="eastAsia"/>
          <w:b w:val="0"/>
          <w:sz w:val="20"/>
          <w:szCs w:val="16"/>
        </w:rPr>
        <w:t xml:space="preserve"> + </w:t>
      </w:r>
      <w:r w:rsidRPr="00FE5319">
        <w:rPr>
          <w:rFonts w:hint="eastAsia"/>
          <w:b w:val="0"/>
          <w:sz w:val="20"/>
          <w:szCs w:val="16"/>
        </w:rPr>
        <w:t>上拉加载</w:t>
      </w:r>
    </w:p>
    <w:p w14:paraId="5382CC61" w14:textId="77777777" w:rsidR="00FE5319" w:rsidRPr="00FE5319" w:rsidRDefault="00FE5319" w:rsidP="00FE5319">
      <w:pPr>
        <w:pStyle w:val="2"/>
        <w:rPr>
          <w:b w:val="0"/>
          <w:sz w:val="20"/>
          <w:szCs w:val="16"/>
        </w:rPr>
      </w:pPr>
      <w:r w:rsidRPr="00FE5319">
        <w:rPr>
          <w:rFonts w:hint="eastAsia"/>
          <w:b w:val="0"/>
          <w:sz w:val="20"/>
          <w:szCs w:val="16"/>
        </w:rPr>
        <w:t>收藏</w:t>
      </w:r>
      <w:r w:rsidRPr="00FE5319">
        <w:rPr>
          <w:rFonts w:hint="eastAsia"/>
          <w:b w:val="0"/>
          <w:sz w:val="20"/>
          <w:szCs w:val="16"/>
        </w:rPr>
        <w:t>/</w:t>
      </w:r>
      <w:r w:rsidRPr="00FE5319">
        <w:rPr>
          <w:rFonts w:hint="eastAsia"/>
          <w:b w:val="0"/>
          <w:sz w:val="20"/>
          <w:szCs w:val="16"/>
        </w:rPr>
        <w:t>提醒即时反馈</w:t>
      </w:r>
    </w:p>
    <w:p w14:paraId="2336AFA4" w14:textId="3F7B99E7" w:rsidR="000B3685" w:rsidRDefault="00FE5319" w:rsidP="000B3685">
      <w:pPr>
        <w:pStyle w:val="2"/>
        <w:rPr>
          <w:b w:val="0"/>
          <w:sz w:val="20"/>
          <w:szCs w:val="16"/>
        </w:rPr>
      </w:pPr>
      <w:r w:rsidRPr="00FE5319">
        <w:rPr>
          <w:rFonts w:hint="eastAsia"/>
          <w:b w:val="0"/>
          <w:sz w:val="20"/>
          <w:szCs w:val="16"/>
        </w:rPr>
        <w:t>价格波动色彩（跌价绿、涨价红）</w:t>
      </w:r>
    </w:p>
    <w:p w14:paraId="4648DDB1" w14:textId="004F0EE7" w:rsidR="00FE5319" w:rsidRDefault="00FE5319" w:rsidP="00FE5319">
      <w:r>
        <w:rPr>
          <w:rFonts w:hint="eastAsia"/>
        </w:rPr>
        <w:t>部分页面效果展示：</w:t>
      </w:r>
      <w:r>
        <w:br/>
      </w:r>
      <w:r w:rsidRPr="00FE5319">
        <w:rPr>
          <w:noProof/>
        </w:rPr>
        <w:lastRenderedPageBreak/>
        <w:drawing>
          <wp:inline distT="0" distB="0" distL="0" distR="0" wp14:anchorId="73FB6B83" wp14:editId="532FB07F">
            <wp:extent cx="5274310" cy="6314440"/>
            <wp:effectExtent l="0" t="0" r="2540" b="0"/>
            <wp:docPr id="20838198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819822" name=""/>
                    <pic:cNvPicPr/>
                  </pic:nvPicPr>
                  <pic:blipFill>
                    <a:blip r:embed="rId10"/>
                    <a:stretch>
                      <a:fillRect/>
                    </a:stretch>
                  </pic:blipFill>
                  <pic:spPr>
                    <a:xfrm>
                      <a:off x="0" y="0"/>
                      <a:ext cx="5274310" cy="6314440"/>
                    </a:xfrm>
                    <a:prstGeom prst="rect">
                      <a:avLst/>
                    </a:prstGeom>
                  </pic:spPr>
                </pic:pic>
              </a:graphicData>
            </a:graphic>
          </wp:inline>
        </w:drawing>
      </w:r>
    </w:p>
    <w:p w14:paraId="076E6B69" w14:textId="0940D6DC" w:rsidR="00FE5319" w:rsidRPr="00FE5319" w:rsidRDefault="00FE5319" w:rsidP="00FE5319">
      <w:r w:rsidRPr="00FE5319">
        <w:rPr>
          <w:noProof/>
        </w:rPr>
        <w:lastRenderedPageBreak/>
        <w:drawing>
          <wp:inline distT="0" distB="0" distL="0" distR="0" wp14:anchorId="177F613C" wp14:editId="6580F3A1">
            <wp:extent cx="5274310" cy="5970270"/>
            <wp:effectExtent l="0" t="0" r="2540" b="0"/>
            <wp:docPr id="20664541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454102" name=""/>
                    <pic:cNvPicPr/>
                  </pic:nvPicPr>
                  <pic:blipFill>
                    <a:blip r:embed="rId11"/>
                    <a:stretch>
                      <a:fillRect/>
                    </a:stretch>
                  </pic:blipFill>
                  <pic:spPr>
                    <a:xfrm>
                      <a:off x="0" y="0"/>
                      <a:ext cx="5274310" cy="5970270"/>
                    </a:xfrm>
                    <a:prstGeom prst="rect">
                      <a:avLst/>
                    </a:prstGeom>
                  </pic:spPr>
                </pic:pic>
              </a:graphicData>
            </a:graphic>
          </wp:inline>
        </w:drawing>
      </w:r>
    </w:p>
    <w:sectPr w:rsidR="00FE5319" w:rsidRPr="00FE5319">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91FA9FE"/>
    <w:multiLevelType w:val="singleLevel"/>
    <w:tmpl w:val="891FA9FE"/>
    <w:lvl w:ilvl="0">
      <w:start w:val="1"/>
      <w:numFmt w:val="decimal"/>
      <w:lvlText w:val="%1."/>
      <w:lvlJc w:val="left"/>
      <w:pPr>
        <w:ind w:left="425" w:hanging="425"/>
      </w:pPr>
      <w:rPr>
        <w:rFonts w:hint="default"/>
        <w:b/>
        <w:bCs/>
      </w:rPr>
    </w:lvl>
  </w:abstractNum>
  <w:abstractNum w:abstractNumId="1" w15:restartNumberingAfterBreak="0">
    <w:nsid w:val="9BD739A4"/>
    <w:multiLevelType w:val="singleLevel"/>
    <w:tmpl w:val="9BD739A4"/>
    <w:lvl w:ilvl="0">
      <w:start w:val="1"/>
      <w:numFmt w:val="bullet"/>
      <w:lvlText w:val=""/>
      <w:lvlJc w:val="left"/>
      <w:pPr>
        <w:tabs>
          <w:tab w:val="left" w:pos="420"/>
        </w:tabs>
        <w:ind w:left="840" w:hanging="420"/>
      </w:pPr>
      <w:rPr>
        <w:rFonts w:ascii="Wingdings" w:hAnsi="Wingdings" w:hint="default"/>
      </w:rPr>
    </w:lvl>
  </w:abstractNum>
  <w:abstractNum w:abstractNumId="2" w15:restartNumberingAfterBreak="0">
    <w:nsid w:val="9EB4B7EC"/>
    <w:multiLevelType w:val="multilevel"/>
    <w:tmpl w:val="9EB4B7EC"/>
    <w:lvl w:ilvl="0">
      <w:start w:val="1"/>
      <w:numFmt w:val="bullet"/>
      <w:lvlText w:val=""/>
      <w:lvlJc w:val="left"/>
      <w:pPr>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3" w15:restartNumberingAfterBreak="0">
    <w:nsid w:val="D0D6107C"/>
    <w:multiLevelType w:val="singleLevel"/>
    <w:tmpl w:val="D0D6107C"/>
    <w:lvl w:ilvl="0">
      <w:start w:val="1"/>
      <w:numFmt w:val="bullet"/>
      <w:lvlText w:val=""/>
      <w:lvlJc w:val="left"/>
      <w:pPr>
        <w:tabs>
          <w:tab w:val="left" w:pos="420"/>
        </w:tabs>
        <w:ind w:left="840" w:hanging="420"/>
      </w:pPr>
      <w:rPr>
        <w:rFonts w:ascii="Wingdings" w:hAnsi="Wingdings" w:hint="default"/>
      </w:rPr>
    </w:lvl>
  </w:abstractNum>
  <w:abstractNum w:abstractNumId="4" w15:restartNumberingAfterBreak="0">
    <w:nsid w:val="D5652582"/>
    <w:multiLevelType w:val="singleLevel"/>
    <w:tmpl w:val="D5652582"/>
    <w:lvl w:ilvl="0">
      <w:start w:val="1"/>
      <w:numFmt w:val="bullet"/>
      <w:lvlText w:val=""/>
      <w:lvlJc w:val="left"/>
      <w:pPr>
        <w:tabs>
          <w:tab w:val="left" w:pos="420"/>
        </w:tabs>
        <w:ind w:left="840" w:hanging="420"/>
      </w:pPr>
      <w:rPr>
        <w:rFonts w:ascii="Wingdings" w:hAnsi="Wingdings" w:hint="default"/>
      </w:rPr>
    </w:lvl>
  </w:abstractNum>
  <w:abstractNum w:abstractNumId="5" w15:restartNumberingAfterBreak="0">
    <w:nsid w:val="DE410A6D"/>
    <w:multiLevelType w:val="singleLevel"/>
    <w:tmpl w:val="DE410A6D"/>
    <w:lvl w:ilvl="0">
      <w:start w:val="1"/>
      <w:numFmt w:val="decimal"/>
      <w:lvlText w:val="%1."/>
      <w:lvlJc w:val="left"/>
      <w:pPr>
        <w:ind w:left="425" w:hanging="425"/>
      </w:pPr>
      <w:rPr>
        <w:rFonts w:hint="default"/>
      </w:rPr>
    </w:lvl>
  </w:abstractNum>
  <w:abstractNum w:abstractNumId="6" w15:restartNumberingAfterBreak="0">
    <w:nsid w:val="E04A9561"/>
    <w:multiLevelType w:val="singleLevel"/>
    <w:tmpl w:val="E04A9561"/>
    <w:lvl w:ilvl="0">
      <w:start w:val="1"/>
      <w:numFmt w:val="bullet"/>
      <w:lvlText w:val=""/>
      <w:lvlJc w:val="left"/>
      <w:pPr>
        <w:tabs>
          <w:tab w:val="left" w:pos="420"/>
        </w:tabs>
        <w:ind w:left="840" w:hanging="420"/>
      </w:pPr>
      <w:rPr>
        <w:rFonts w:ascii="Wingdings" w:hAnsi="Wingdings" w:hint="default"/>
      </w:rPr>
    </w:lvl>
  </w:abstractNum>
  <w:abstractNum w:abstractNumId="7" w15:restartNumberingAfterBreak="0">
    <w:nsid w:val="E6D16C1F"/>
    <w:multiLevelType w:val="singleLevel"/>
    <w:tmpl w:val="E6D16C1F"/>
    <w:lvl w:ilvl="0">
      <w:start w:val="1"/>
      <w:numFmt w:val="bullet"/>
      <w:lvlText w:val=""/>
      <w:lvlJc w:val="left"/>
      <w:pPr>
        <w:tabs>
          <w:tab w:val="left" w:pos="420"/>
        </w:tabs>
        <w:ind w:left="840" w:hanging="420"/>
      </w:pPr>
      <w:rPr>
        <w:rFonts w:ascii="Wingdings" w:hAnsi="Wingdings" w:hint="default"/>
      </w:rPr>
    </w:lvl>
  </w:abstractNum>
  <w:abstractNum w:abstractNumId="8" w15:restartNumberingAfterBreak="0">
    <w:nsid w:val="EF53AB19"/>
    <w:multiLevelType w:val="singleLevel"/>
    <w:tmpl w:val="EF53AB19"/>
    <w:lvl w:ilvl="0">
      <w:start w:val="1"/>
      <w:numFmt w:val="bullet"/>
      <w:lvlText w:val=""/>
      <w:lvlJc w:val="left"/>
      <w:pPr>
        <w:tabs>
          <w:tab w:val="left" w:pos="420"/>
        </w:tabs>
        <w:ind w:left="840" w:hanging="420"/>
      </w:pPr>
      <w:rPr>
        <w:rFonts w:ascii="Wingdings" w:hAnsi="Wingdings" w:hint="default"/>
      </w:rPr>
    </w:lvl>
  </w:abstractNum>
  <w:abstractNum w:abstractNumId="9" w15:restartNumberingAfterBreak="0">
    <w:nsid w:val="FEFF7BA1"/>
    <w:multiLevelType w:val="singleLevel"/>
    <w:tmpl w:val="FEFF7BA1"/>
    <w:lvl w:ilvl="0">
      <w:start w:val="1"/>
      <w:numFmt w:val="bullet"/>
      <w:lvlText w:val=""/>
      <w:lvlJc w:val="left"/>
      <w:pPr>
        <w:tabs>
          <w:tab w:val="left" w:pos="420"/>
        </w:tabs>
        <w:ind w:left="840" w:hanging="420"/>
      </w:pPr>
      <w:rPr>
        <w:rFonts w:ascii="Wingdings" w:hAnsi="Wingdings" w:hint="default"/>
      </w:rPr>
    </w:lvl>
  </w:abstractNum>
  <w:abstractNum w:abstractNumId="10" w15:restartNumberingAfterBreak="0">
    <w:nsid w:val="11D13E4B"/>
    <w:multiLevelType w:val="multilevel"/>
    <w:tmpl w:val="FA02C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027A16"/>
    <w:multiLevelType w:val="multilevel"/>
    <w:tmpl w:val="18027A16"/>
    <w:lvl w:ilvl="0">
      <w:start w:val="1"/>
      <w:numFmt w:val="decimal"/>
      <w:suff w:val="space"/>
      <w:lvlText w:val="%1."/>
      <w:lvlJc w:val="left"/>
      <w:rPr>
        <w:rFonts w:hint="default"/>
        <w:b/>
        <w:bCs/>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2" w15:restartNumberingAfterBreak="0">
    <w:nsid w:val="24ABB117"/>
    <w:multiLevelType w:val="multilevel"/>
    <w:tmpl w:val="24ABB117"/>
    <w:lvl w:ilvl="0">
      <w:start w:val="1"/>
      <w:numFmt w:val="bullet"/>
      <w:lvlText w:val=""/>
      <w:lvlJc w:val="left"/>
      <w:pPr>
        <w:tabs>
          <w:tab w:val="left" w:pos="420"/>
        </w:tabs>
        <w:ind w:left="840" w:hanging="420"/>
      </w:pPr>
      <w:rPr>
        <w:rFonts w:ascii="Wingdings" w:hAnsi="Wingdings" w:hint="default"/>
      </w:rPr>
    </w:lvl>
    <w:lvl w:ilvl="1">
      <w:start w:val="1"/>
      <w:numFmt w:val="bullet"/>
      <w:lvlText w:val=""/>
      <w:lvlJc w:val="left"/>
      <w:pPr>
        <w:tabs>
          <w:tab w:val="left" w:pos="840"/>
        </w:tabs>
        <w:ind w:left="1260" w:hanging="420"/>
      </w:pPr>
      <w:rPr>
        <w:rFonts w:ascii="Wingdings" w:hAnsi="Wingdings" w:hint="default"/>
      </w:rPr>
    </w:lvl>
    <w:lvl w:ilvl="2">
      <w:start w:val="1"/>
      <w:numFmt w:val="bullet"/>
      <w:lvlText w:val=""/>
      <w:lvlJc w:val="left"/>
      <w:pPr>
        <w:tabs>
          <w:tab w:val="left" w:pos="1260"/>
        </w:tabs>
        <w:ind w:left="1680" w:hanging="420"/>
      </w:pPr>
      <w:rPr>
        <w:rFonts w:ascii="Wingdings" w:hAnsi="Wingdings" w:hint="default"/>
      </w:rPr>
    </w:lvl>
    <w:lvl w:ilvl="3">
      <w:start w:val="1"/>
      <w:numFmt w:val="bullet"/>
      <w:lvlText w:val=""/>
      <w:lvlJc w:val="left"/>
      <w:pPr>
        <w:tabs>
          <w:tab w:val="left" w:pos="1680"/>
        </w:tabs>
        <w:ind w:left="2100" w:hanging="420"/>
      </w:pPr>
      <w:rPr>
        <w:rFonts w:ascii="Wingdings" w:hAnsi="Wingdings" w:hint="default"/>
      </w:rPr>
    </w:lvl>
    <w:lvl w:ilvl="4">
      <w:start w:val="1"/>
      <w:numFmt w:val="bullet"/>
      <w:lvlText w:val=""/>
      <w:lvlJc w:val="left"/>
      <w:pPr>
        <w:tabs>
          <w:tab w:val="left" w:pos="2100"/>
        </w:tabs>
        <w:ind w:left="2520" w:hanging="420"/>
      </w:pPr>
      <w:rPr>
        <w:rFonts w:ascii="Wingdings" w:hAnsi="Wingdings" w:hint="default"/>
      </w:rPr>
    </w:lvl>
    <w:lvl w:ilvl="5">
      <w:start w:val="1"/>
      <w:numFmt w:val="bullet"/>
      <w:lvlText w:val=""/>
      <w:lvlJc w:val="left"/>
      <w:pPr>
        <w:tabs>
          <w:tab w:val="left" w:pos="2520"/>
        </w:tabs>
        <w:ind w:left="2940" w:hanging="420"/>
      </w:pPr>
      <w:rPr>
        <w:rFonts w:ascii="Wingdings" w:hAnsi="Wingdings" w:hint="default"/>
      </w:rPr>
    </w:lvl>
    <w:lvl w:ilvl="6">
      <w:start w:val="1"/>
      <w:numFmt w:val="bullet"/>
      <w:lvlText w:val=""/>
      <w:lvlJc w:val="left"/>
      <w:pPr>
        <w:tabs>
          <w:tab w:val="left" w:pos="2940"/>
        </w:tabs>
        <w:ind w:left="3360" w:hanging="420"/>
      </w:pPr>
      <w:rPr>
        <w:rFonts w:ascii="Wingdings" w:hAnsi="Wingdings" w:hint="default"/>
      </w:rPr>
    </w:lvl>
    <w:lvl w:ilvl="7">
      <w:start w:val="1"/>
      <w:numFmt w:val="bullet"/>
      <w:lvlText w:val=""/>
      <w:lvlJc w:val="left"/>
      <w:pPr>
        <w:tabs>
          <w:tab w:val="left" w:pos="3360"/>
        </w:tabs>
        <w:ind w:left="3780" w:hanging="420"/>
      </w:pPr>
      <w:rPr>
        <w:rFonts w:ascii="Wingdings" w:hAnsi="Wingdings" w:hint="default"/>
      </w:rPr>
    </w:lvl>
    <w:lvl w:ilvl="8">
      <w:start w:val="1"/>
      <w:numFmt w:val="bullet"/>
      <w:lvlText w:val=""/>
      <w:lvlJc w:val="left"/>
      <w:pPr>
        <w:tabs>
          <w:tab w:val="left" w:pos="3780"/>
        </w:tabs>
        <w:ind w:left="4200" w:hanging="420"/>
      </w:pPr>
      <w:rPr>
        <w:rFonts w:ascii="Wingdings" w:hAnsi="Wingdings" w:hint="default"/>
      </w:rPr>
    </w:lvl>
  </w:abstractNum>
  <w:abstractNum w:abstractNumId="13" w15:restartNumberingAfterBreak="0">
    <w:nsid w:val="28E51674"/>
    <w:multiLevelType w:val="multilevel"/>
    <w:tmpl w:val="28E51674"/>
    <w:lvl w:ilvl="0">
      <w:start w:val="1"/>
      <w:numFmt w:val="bullet"/>
      <w:lvlText w:val=""/>
      <w:lvlJc w:val="left"/>
      <w:pPr>
        <w:tabs>
          <w:tab w:val="left" w:pos="420"/>
        </w:tabs>
        <w:ind w:left="840" w:hanging="420"/>
      </w:pPr>
      <w:rPr>
        <w:rFonts w:ascii="Wingdings" w:hAnsi="Wingdings" w:hint="default"/>
      </w:rPr>
    </w:lvl>
    <w:lvl w:ilvl="1">
      <w:start w:val="1"/>
      <w:numFmt w:val="bullet"/>
      <w:lvlText w:val=""/>
      <w:lvlJc w:val="left"/>
      <w:pPr>
        <w:tabs>
          <w:tab w:val="left" w:pos="840"/>
        </w:tabs>
        <w:ind w:left="1260" w:hanging="420"/>
      </w:pPr>
      <w:rPr>
        <w:rFonts w:ascii="Wingdings" w:hAnsi="Wingdings" w:hint="default"/>
      </w:rPr>
    </w:lvl>
    <w:lvl w:ilvl="2">
      <w:start w:val="1"/>
      <w:numFmt w:val="bullet"/>
      <w:lvlText w:val=""/>
      <w:lvlJc w:val="left"/>
      <w:pPr>
        <w:tabs>
          <w:tab w:val="left" w:pos="1260"/>
        </w:tabs>
        <w:ind w:left="1680" w:hanging="420"/>
      </w:pPr>
      <w:rPr>
        <w:rFonts w:ascii="Wingdings" w:hAnsi="Wingdings" w:hint="default"/>
      </w:rPr>
    </w:lvl>
    <w:lvl w:ilvl="3">
      <w:start w:val="1"/>
      <w:numFmt w:val="bullet"/>
      <w:lvlText w:val=""/>
      <w:lvlJc w:val="left"/>
      <w:pPr>
        <w:tabs>
          <w:tab w:val="left" w:pos="1680"/>
        </w:tabs>
        <w:ind w:left="2100" w:hanging="420"/>
      </w:pPr>
      <w:rPr>
        <w:rFonts w:ascii="Wingdings" w:hAnsi="Wingdings" w:hint="default"/>
      </w:rPr>
    </w:lvl>
    <w:lvl w:ilvl="4">
      <w:start w:val="1"/>
      <w:numFmt w:val="bullet"/>
      <w:lvlText w:val=""/>
      <w:lvlJc w:val="left"/>
      <w:pPr>
        <w:tabs>
          <w:tab w:val="left" w:pos="2100"/>
        </w:tabs>
        <w:ind w:left="2520" w:hanging="420"/>
      </w:pPr>
      <w:rPr>
        <w:rFonts w:ascii="Wingdings" w:hAnsi="Wingdings" w:hint="default"/>
      </w:rPr>
    </w:lvl>
    <w:lvl w:ilvl="5">
      <w:start w:val="1"/>
      <w:numFmt w:val="bullet"/>
      <w:lvlText w:val=""/>
      <w:lvlJc w:val="left"/>
      <w:pPr>
        <w:tabs>
          <w:tab w:val="left" w:pos="2520"/>
        </w:tabs>
        <w:ind w:left="2940" w:hanging="420"/>
      </w:pPr>
      <w:rPr>
        <w:rFonts w:ascii="Wingdings" w:hAnsi="Wingdings" w:hint="default"/>
      </w:rPr>
    </w:lvl>
    <w:lvl w:ilvl="6">
      <w:start w:val="1"/>
      <w:numFmt w:val="bullet"/>
      <w:lvlText w:val=""/>
      <w:lvlJc w:val="left"/>
      <w:pPr>
        <w:tabs>
          <w:tab w:val="left" w:pos="2940"/>
        </w:tabs>
        <w:ind w:left="3360" w:hanging="420"/>
      </w:pPr>
      <w:rPr>
        <w:rFonts w:ascii="Wingdings" w:hAnsi="Wingdings" w:hint="default"/>
      </w:rPr>
    </w:lvl>
    <w:lvl w:ilvl="7">
      <w:start w:val="1"/>
      <w:numFmt w:val="bullet"/>
      <w:lvlText w:val=""/>
      <w:lvlJc w:val="left"/>
      <w:pPr>
        <w:tabs>
          <w:tab w:val="left" w:pos="3360"/>
        </w:tabs>
        <w:ind w:left="3780" w:hanging="420"/>
      </w:pPr>
      <w:rPr>
        <w:rFonts w:ascii="Wingdings" w:hAnsi="Wingdings" w:hint="default"/>
      </w:rPr>
    </w:lvl>
    <w:lvl w:ilvl="8">
      <w:start w:val="1"/>
      <w:numFmt w:val="bullet"/>
      <w:lvlText w:val=""/>
      <w:lvlJc w:val="left"/>
      <w:pPr>
        <w:tabs>
          <w:tab w:val="left" w:pos="3780"/>
        </w:tabs>
        <w:ind w:left="4200" w:hanging="420"/>
      </w:pPr>
      <w:rPr>
        <w:rFonts w:ascii="Wingdings" w:hAnsi="Wingdings" w:hint="default"/>
      </w:rPr>
    </w:lvl>
  </w:abstractNum>
  <w:abstractNum w:abstractNumId="14" w15:restartNumberingAfterBreak="0">
    <w:nsid w:val="4514E932"/>
    <w:multiLevelType w:val="singleLevel"/>
    <w:tmpl w:val="4514E932"/>
    <w:lvl w:ilvl="0">
      <w:start w:val="1"/>
      <w:numFmt w:val="bullet"/>
      <w:lvlText w:val=""/>
      <w:lvlJc w:val="left"/>
      <w:pPr>
        <w:tabs>
          <w:tab w:val="left" w:pos="420"/>
        </w:tabs>
        <w:ind w:left="840" w:hanging="420"/>
      </w:pPr>
      <w:rPr>
        <w:rFonts w:ascii="Wingdings" w:hAnsi="Wingdings" w:hint="default"/>
      </w:rPr>
    </w:lvl>
  </w:abstractNum>
  <w:abstractNum w:abstractNumId="15" w15:restartNumberingAfterBreak="0">
    <w:nsid w:val="581F6B4C"/>
    <w:multiLevelType w:val="multilevel"/>
    <w:tmpl w:val="2AF8DE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6419FB"/>
    <w:multiLevelType w:val="multilevel"/>
    <w:tmpl w:val="C7D25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74381D"/>
    <w:multiLevelType w:val="multilevel"/>
    <w:tmpl w:val="DBB8A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6DBCB8"/>
    <w:multiLevelType w:val="multilevel"/>
    <w:tmpl w:val="7F6DBCB8"/>
    <w:lvl w:ilvl="0">
      <w:start w:val="1"/>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num w:numId="1" w16cid:durableId="1462110142">
    <w:abstractNumId w:val="18"/>
  </w:num>
  <w:num w:numId="2" w16cid:durableId="1225947783">
    <w:abstractNumId w:val="0"/>
  </w:num>
  <w:num w:numId="3" w16cid:durableId="952706253">
    <w:abstractNumId w:val="13"/>
  </w:num>
  <w:num w:numId="4" w16cid:durableId="523180058">
    <w:abstractNumId w:val="12"/>
  </w:num>
  <w:num w:numId="5" w16cid:durableId="950892544">
    <w:abstractNumId w:val="14"/>
  </w:num>
  <w:num w:numId="6" w16cid:durableId="1125194254">
    <w:abstractNumId w:val="4"/>
  </w:num>
  <w:num w:numId="7" w16cid:durableId="800076632">
    <w:abstractNumId w:val="5"/>
  </w:num>
  <w:num w:numId="8" w16cid:durableId="1770544152">
    <w:abstractNumId w:val="6"/>
  </w:num>
  <w:num w:numId="9" w16cid:durableId="464205932">
    <w:abstractNumId w:val="8"/>
  </w:num>
  <w:num w:numId="10" w16cid:durableId="891382108">
    <w:abstractNumId w:val="9"/>
  </w:num>
  <w:num w:numId="11" w16cid:durableId="1931163066">
    <w:abstractNumId w:val="1"/>
  </w:num>
  <w:num w:numId="12" w16cid:durableId="98455496">
    <w:abstractNumId w:val="3"/>
  </w:num>
  <w:num w:numId="13" w16cid:durableId="749081950">
    <w:abstractNumId w:val="7"/>
  </w:num>
  <w:num w:numId="14" w16cid:durableId="166405246">
    <w:abstractNumId w:val="11"/>
  </w:num>
  <w:num w:numId="15" w16cid:durableId="999842993">
    <w:abstractNumId w:val="2"/>
  </w:num>
  <w:num w:numId="16" w16cid:durableId="429815237">
    <w:abstractNumId w:val="10"/>
  </w:num>
  <w:num w:numId="17" w16cid:durableId="1915772844">
    <w:abstractNumId w:val="16"/>
  </w:num>
  <w:num w:numId="18" w16cid:durableId="589235235">
    <w:abstractNumId w:val="17"/>
  </w:num>
  <w:num w:numId="19" w16cid:durableId="23802678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366D7"/>
    <w:rsid w:val="0006266A"/>
    <w:rsid w:val="000B3685"/>
    <w:rsid w:val="00300937"/>
    <w:rsid w:val="007400D1"/>
    <w:rsid w:val="00BB298E"/>
    <w:rsid w:val="00D366D7"/>
    <w:rsid w:val="00DD00B7"/>
    <w:rsid w:val="00FE5319"/>
    <w:rsid w:val="07EB7E4C"/>
    <w:rsid w:val="1D6E62F8"/>
    <w:rsid w:val="27552882"/>
    <w:rsid w:val="3B82092A"/>
    <w:rsid w:val="766A65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98CC3A"/>
  <w15:docId w15:val="{80EEA8E7-5691-4B60-B751-4536752EF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keepNext/>
      <w:spacing w:before="180" w:after="180" w:line="720" w:lineRule="auto"/>
      <w:outlineLvl w:val="0"/>
    </w:pPr>
    <w:rPr>
      <w:rFonts w:ascii="Arial" w:hAnsi="Arial"/>
      <w:b/>
      <w:kern w:val="52"/>
      <w:sz w:val="52"/>
    </w:rPr>
  </w:style>
  <w:style w:type="paragraph" w:styleId="2">
    <w:name w:val="heading 2"/>
    <w:basedOn w:val="a"/>
    <w:next w:val="a"/>
    <w:unhideWhenUsed/>
    <w:qFormat/>
    <w:pPr>
      <w:keepNext/>
      <w:keepLines/>
      <w:spacing w:before="260" w:after="260" w:line="413" w:lineRule="auto"/>
      <w:outlineLvl w:val="1"/>
    </w:pPr>
    <w:rPr>
      <w:rFonts w:ascii="Arial" w:eastAsia="黑体" w:hAnsi="Arial"/>
      <w:b/>
      <w:sz w:val="32"/>
    </w:rPr>
  </w:style>
  <w:style w:type="paragraph" w:styleId="3">
    <w:name w:val="heading 3"/>
    <w:basedOn w:val="a"/>
    <w:next w:val="a"/>
    <w:link w:val="30"/>
    <w:unhideWhenUsed/>
    <w:qFormat/>
    <w:pPr>
      <w:keepNext/>
      <w:keepLines/>
      <w:spacing w:before="260" w:after="260" w:line="413" w:lineRule="auto"/>
      <w:outlineLvl w:val="2"/>
    </w:pPr>
    <w:rPr>
      <w:b/>
      <w:sz w:val="32"/>
    </w:rPr>
  </w:style>
  <w:style w:type="paragraph" w:styleId="4">
    <w:name w:val="heading 4"/>
    <w:basedOn w:val="a"/>
    <w:next w:val="a"/>
    <w:link w:val="40"/>
    <w:unhideWhenUsed/>
    <w:qFormat/>
    <w:rsid w:val="00DD00B7"/>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nhideWhenUsed/>
    <w:qFormat/>
    <w:rsid w:val="00DD00B7"/>
    <w:pPr>
      <w:keepNext/>
      <w:keepLines/>
      <w:spacing w:before="280" w:after="290" w:line="376" w:lineRule="auto"/>
      <w:outlineLvl w:val="4"/>
    </w:pPr>
    <w:rPr>
      <w:b/>
      <w:bCs/>
      <w:sz w:val="28"/>
      <w:szCs w:val="28"/>
    </w:rPr>
  </w:style>
  <w:style w:type="paragraph" w:styleId="6">
    <w:name w:val="heading 6"/>
    <w:basedOn w:val="a"/>
    <w:next w:val="a"/>
    <w:link w:val="60"/>
    <w:unhideWhenUsed/>
    <w:qFormat/>
    <w:rsid w:val="00DD00B7"/>
    <w:pPr>
      <w:keepNext/>
      <w:keepLines/>
      <w:spacing w:before="240" w:after="64" w:line="320" w:lineRule="auto"/>
      <w:outlineLvl w:val="5"/>
    </w:pPr>
    <w:rPr>
      <w:rFonts w:asciiTheme="majorHAnsi" w:eastAsiaTheme="majorEastAsia" w:hAnsiTheme="majorHAnsi" w:cstheme="majorBidi"/>
      <w:b/>
      <w:bCs/>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basedOn w:val="a0"/>
    <w:link w:val="3"/>
    <w:rsid w:val="00DD00B7"/>
    <w:rPr>
      <w:rFonts w:asciiTheme="minorHAnsi" w:eastAsiaTheme="minorEastAsia" w:hAnsiTheme="minorHAnsi" w:cstheme="minorBidi"/>
      <w:b/>
      <w:kern w:val="2"/>
      <w:sz w:val="32"/>
      <w:szCs w:val="24"/>
    </w:rPr>
  </w:style>
  <w:style w:type="table" w:styleId="a3">
    <w:name w:val="Table Grid"/>
    <w:basedOn w:val="a1"/>
    <w:rsid w:val="00DD00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99"/>
    <w:unhideWhenUsed/>
    <w:rsid w:val="00DD00B7"/>
    <w:pPr>
      <w:ind w:firstLineChars="200" w:firstLine="420"/>
    </w:pPr>
  </w:style>
  <w:style w:type="character" w:customStyle="1" w:styleId="40">
    <w:name w:val="标题 4 字符"/>
    <w:basedOn w:val="a0"/>
    <w:link w:val="4"/>
    <w:rsid w:val="00DD00B7"/>
    <w:rPr>
      <w:rFonts w:asciiTheme="majorHAnsi" w:eastAsiaTheme="majorEastAsia" w:hAnsiTheme="majorHAnsi" w:cstheme="majorBidi"/>
      <w:b/>
      <w:bCs/>
      <w:kern w:val="2"/>
      <w:sz w:val="28"/>
      <w:szCs w:val="28"/>
    </w:rPr>
  </w:style>
  <w:style w:type="character" w:customStyle="1" w:styleId="50">
    <w:name w:val="标题 5 字符"/>
    <w:basedOn w:val="a0"/>
    <w:link w:val="5"/>
    <w:rsid w:val="00DD00B7"/>
    <w:rPr>
      <w:rFonts w:asciiTheme="minorHAnsi" w:eastAsiaTheme="minorEastAsia" w:hAnsiTheme="minorHAnsi" w:cstheme="minorBidi"/>
      <w:b/>
      <w:bCs/>
      <w:kern w:val="2"/>
      <w:sz w:val="28"/>
      <w:szCs w:val="28"/>
    </w:rPr>
  </w:style>
  <w:style w:type="character" w:customStyle="1" w:styleId="60">
    <w:name w:val="标题 6 字符"/>
    <w:basedOn w:val="a0"/>
    <w:link w:val="6"/>
    <w:rsid w:val="00DD00B7"/>
    <w:rPr>
      <w:rFonts w:asciiTheme="majorHAnsi" w:eastAsiaTheme="majorEastAsia" w:hAnsiTheme="majorHAnsi" w:cstheme="majorBidi"/>
      <w:b/>
      <w:bCs/>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82</TotalTime>
  <Pages>15</Pages>
  <Words>2667</Words>
  <Characters>4456</Characters>
  <Application>Microsoft Office Word</Application>
  <DocSecurity>0</DocSecurity>
  <Lines>202</Lines>
  <Paragraphs>182</Paragraphs>
  <ScaleCrop>false</ScaleCrop>
  <Company/>
  <LinksUpToDate>false</LinksUpToDate>
  <CharactersWithSpaces>6941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Yunshui</dc:creator>
  <cp:lastModifiedBy>c p</cp:lastModifiedBy>
  <cp:revision>3</cp:revision>
  <dcterms:created xsi:type="dcterms:W3CDTF">2026-03-28T07:58:00Z</dcterms:created>
  <dcterms:modified xsi:type="dcterms:W3CDTF">2026-03-29T11:00:00Z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2052-12.1.0.25830</vt:lpwstr>
  </property>
  <property fmtid="{D5CDD505-2E9C-101B-9397-08002B2CF9AE}" pid="3" name="KSOTemplateDocerSaveRecord">
    <vt:lpwstr>eyJoZGlkIjoiNWY1OGQ5NGQ0YzFkMzFkOWM5YTY0NTZmYTRmYzQxNTciLCJ1c2VySWQiOiIxNTUyNDUxNzEzNDgifQ==</vt:lpwstr>
  </property>
  <property fmtid="{D5CDD505-2E9C-101B-9397-08002B2CF9AE}" pid="4" name="ICV">
    <vt:lpwstr>31E84799A0074EB486CAEF5CBC6ECEE3_12</vt:lpwstr>
  </property>
</Properties>
</file>