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Программирование цикла. Обработка аргументов командной строки.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циклов и обработкой аргументов командной строки..</w:t>
      </w:r>
    </w:p>
    <w:bookmarkEnd w:id="20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реализация-циклов-в-nasm"/>
    <w:p>
      <w:pPr>
        <w:pStyle w:val="Heading2"/>
      </w:pPr>
      <w:r>
        <w:t xml:space="preserve">2.1 Реализация циклов в NASM</w:t>
      </w:r>
    </w:p>
    <w:p>
      <w:pPr>
        <w:pStyle w:val="FirstParagraph"/>
      </w:pPr>
      <w:r>
        <w:t xml:space="preserve">Создала каталог для программ лабораторной работы № 8 и файл lab8-1.asm.</w:t>
      </w:r>
    </w:p>
    <w:p>
      <w:pPr>
        <w:pStyle w:val="BodyText"/>
      </w:pPr>
      <w:r>
        <w:t xml:space="preserve">При реализации циклов в NASM с использованием инструкции loop необходимо помнить, что эта инструкция использует регистр ecx в качестве счетчика, уменьшая его значение на единицу с каждым шагом. В качестве примера я рассмотрела программу, которая выводит текущее значение регистра ecx.</w:t>
      </w:r>
    </w:p>
    <w:p>
      <w:pPr>
        <w:pStyle w:val="BodyText"/>
      </w:pPr>
      <w:r>
        <w:t xml:space="preserve">Добавила в файл lab8-1.asm текст программы из листинга 8.1. Затем создала исполняемый файл и проверила его работу.</w:t>
      </w:r>
    </w:p>
    <w:bookmarkStart w:id="24" w:name="fig:001"/>
    <w:p>
      <w:pPr>
        <w:pStyle w:val="CaptionedFigure"/>
      </w:pPr>
      <w:r>
        <w:drawing>
          <wp:inline>
            <wp:extent cx="5334000" cy="7399985"/>
            <wp:effectExtent b="0" l="0" r="0" t="0"/>
            <wp:docPr descr="Программа в файле lab8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975805"/>
            <wp:effectExtent b="0" l="0" r="0" t="0"/>
            <wp:docPr descr="Запуск программы lab8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28"/>
    <w:p>
      <w:pPr>
        <w:pStyle w:val="BodyText"/>
      </w:pPr>
      <w:r>
        <w:t xml:space="preserve">Этот пример показал, что изменение регистра ecx внутри цикла loop может привести к некорректной работе программы. Я изменила текст программы, добавив модификацию регистра ecx в цикле.</w:t>
      </w:r>
    </w:p>
    <w:p>
      <w:pPr>
        <w:pStyle w:val="BodyText"/>
      </w:pPr>
      <w:r>
        <w:t xml:space="preserve">Полученная программа:</w:t>
      </w:r>
      <w:r>
        <w:t xml:space="preserve"> </w:t>
      </w:r>
      <w:r>
        <w:t xml:space="preserve">- Запускает бесконечный цикл при нечетном значении N.</w:t>
      </w:r>
      <w:r>
        <w:t xml:space="preserve"> </w:t>
      </w:r>
      <w:r>
        <w:t xml:space="preserve">- Выводит только нечетные числа, если N четное.</w:t>
      </w:r>
    </w:p>
    <w:bookmarkStart w:id="32" w:name="fig:003"/>
    <w:p>
      <w:pPr>
        <w:pStyle w:val="CaptionedFigure"/>
      </w:pPr>
      <w:r>
        <w:drawing>
          <wp:inline>
            <wp:extent cx="5159141" cy="7151570"/>
            <wp:effectExtent b="0" l="0" r="0" t="0"/>
            <wp:docPr descr="Программа в файле lab8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41" cy="715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2395" cy="3416968"/>
            <wp:effectExtent b="0" l="0" r="0" t="0"/>
            <wp:docPr descr="Запуск программы lab8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3416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36"/>
    <w:p>
      <w:pPr>
        <w:pStyle w:val="BodyText"/>
      </w:pPr>
      <w:r>
        <w:t xml:space="preserve">Для корректного использования регистра ecx в цикле, я добавила команды push и pop, чтобы временно сохранять значение регистра в стеке. Это позволило сохранить корректность работы программы. Внесла изменения в текст программы, создала исполняемый файл и проверила его работу.</w:t>
      </w:r>
    </w:p>
    <w:p>
      <w:pPr>
        <w:pStyle w:val="BodyText"/>
      </w:pPr>
      <w:r>
        <w:t xml:space="preserve">Теперь программа:</w:t>
      </w:r>
      <w:r>
        <w:t xml:space="preserve"> </w:t>
      </w:r>
      <w:r>
        <w:t xml:space="preserve">- Выводит числа от N-1 до 0.</w:t>
      </w:r>
      <w:r>
        <w:t xml:space="preserve"> </w:t>
      </w:r>
      <w:r>
        <w:t xml:space="preserve">- Число проходов цикла соответствует значению N.</w:t>
      </w:r>
    </w:p>
    <w:bookmarkStart w:id="40" w:name="fig:005"/>
    <w:p>
      <w:pPr>
        <w:pStyle w:val="CaptionedFigure"/>
      </w:pPr>
      <w:r>
        <w:drawing>
          <wp:inline>
            <wp:extent cx="5334000" cy="7519012"/>
            <wp:effectExtent b="0" l="0" r="0" t="0"/>
            <wp:docPr descr="Программа в файле lab8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9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788881"/>
            <wp:effectExtent b="0" l="0" r="0" t="0"/>
            <wp:docPr descr="Запуск программы lab8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8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44"/>
    <w:bookmarkEnd w:id="45"/>
    <w:bookmarkStart w:id="70" w:name="обработка-аргументов-командной-строки"/>
    <w:p>
      <w:pPr>
        <w:pStyle w:val="Heading2"/>
      </w:pPr>
      <w:r>
        <w:t xml:space="preserve">2.2 Обработка аргументов командной строки</w:t>
      </w:r>
    </w:p>
    <w:p>
      <w:pPr>
        <w:pStyle w:val="FirstParagraph"/>
      </w:pPr>
      <w:r>
        <w:t xml:space="preserve">Создала файл lab8-2.asm в каталоге ~/work/arch-pc/lab08 и ввела в него текст программы из листинга 8.2.</w:t>
      </w:r>
    </w:p>
    <w:p>
      <w:pPr>
        <w:pStyle w:val="BodyText"/>
      </w:pPr>
      <w:r>
        <w:t xml:space="preserve">Создала исполняемый файл и запустила его, указав аргументы. Программа обработала 4 аргумента, разделенных пробелами (слова или числа).</w:t>
      </w:r>
    </w:p>
    <w:bookmarkStart w:id="49" w:name="fig:007"/>
    <w:p>
      <w:pPr>
        <w:pStyle w:val="CaptionedFigure"/>
      </w:pPr>
      <w:r>
        <w:drawing>
          <wp:inline>
            <wp:extent cx="5334000" cy="5046427"/>
            <wp:effectExtent b="0" l="0" r="0" t="0"/>
            <wp:docPr descr="Программа в файле lab8-2.asm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6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lab8-2.asm</w:t>
      </w:r>
    </w:p>
    <w:bookmarkEnd w:id="49"/>
    <w:bookmarkStart w:id="53" w:name="fig:008"/>
    <w:p>
      <w:pPr>
        <w:pStyle w:val="CaptionedFigure"/>
      </w:pPr>
      <w:r>
        <w:drawing>
          <wp:inline>
            <wp:extent cx="5334000" cy="1674175"/>
            <wp:effectExtent b="0" l="0" r="0" t="0"/>
            <wp:docPr descr="Запуск программы lab8-2.asm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lab8-2.asm</w:t>
      </w:r>
    </w:p>
    <w:bookmarkEnd w:id="53"/>
    <w:p>
      <w:pPr>
        <w:pStyle w:val="BodyText"/>
      </w:pPr>
      <w:r>
        <w:t xml:space="preserve">Рассмотрела пример программы, которая выводит сумму чисел, переданных в качестве аргументов командной строки.</w:t>
      </w:r>
    </w:p>
    <w:bookmarkStart w:id="57" w:name="fig:009"/>
    <w:p>
      <w:pPr>
        <w:pStyle w:val="CaptionedFigure"/>
      </w:pPr>
      <w:r>
        <w:drawing>
          <wp:inline>
            <wp:extent cx="5334000" cy="7593541"/>
            <wp:effectExtent b="0" l="0" r="0" t="0"/>
            <wp:docPr descr="Программа в файле lab8-3.asm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93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lab8-3.asm</w:t>
      </w:r>
    </w:p>
    <w:bookmarkEnd w:id="57"/>
    <w:bookmarkStart w:id="61" w:name="fig:010"/>
    <w:p>
      <w:pPr>
        <w:pStyle w:val="CaptionedFigure"/>
      </w:pPr>
      <w:r>
        <w:drawing>
          <wp:inline>
            <wp:extent cx="5334000" cy="1124989"/>
            <wp:effectExtent b="0" l="0" r="0" t="0"/>
            <wp:docPr descr="Запуск программы lab8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1"/>
    <w:p>
      <w:pPr>
        <w:pStyle w:val="BodyText"/>
      </w:pPr>
      <w:r>
        <w:t xml:space="preserve">Изменила текст программы из листинга 8.3, чтобы вычислять произведение аргументов.</w:t>
      </w:r>
    </w:p>
    <w:bookmarkStart w:id="65" w:name="fig:011"/>
    <w:p>
      <w:pPr>
        <w:pStyle w:val="CaptionedFigure"/>
      </w:pPr>
      <w:r>
        <w:drawing>
          <wp:inline>
            <wp:extent cx="5334000" cy="7568762"/>
            <wp:effectExtent b="0" l="0" r="0" t="0"/>
            <wp:docPr descr="Программа в файле lab8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8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lab8-3.asm</w:t>
      </w:r>
    </w:p>
    <w:bookmarkEnd w:id="65"/>
    <w:bookmarkStart w:id="69" w:name="fig:012"/>
    <w:p>
      <w:pPr>
        <w:pStyle w:val="CaptionedFigure"/>
      </w:pPr>
      <w:r>
        <w:drawing>
          <wp:inline>
            <wp:extent cx="5334000" cy="1263827"/>
            <wp:effectExtent b="0" l="0" r="0" t="0"/>
            <wp:docPr descr="Запуск программы lab8-3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9"/>
    <w:bookmarkEnd w:id="70"/>
    <w:bookmarkStart w:id="79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Написала программу для нахождения суммы значений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 Программа должна выводить значение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Значения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передаются в программу как аргументы.</w:t>
      </w:r>
      <w:r>
        <w:t xml:space="preserve"> </w:t>
      </w:r>
      <w:r>
        <w:t xml:space="preserve">Для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выбрала вариант 6: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Создала исполняемый файл и проверила его работу на нескольких наборах значений</w:t>
      </w:r>
      <w:r>
        <w:t xml:space="preserve"> </w:t>
      </w:r>
      <m:oMath>
        <m:r>
          <m:t>x</m:t>
        </m:r>
      </m:oMath>
      <w:r>
        <w:t xml:space="preserve">.</w:t>
      </w:r>
    </w:p>
    <w:bookmarkStart w:id="74" w:name="fig:013"/>
    <w:p>
      <w:pPr>
        <w:pStyle w:val="CaptionedFigure"/>
      </w:pPr>
      <w:r>
        <w:drawing>
          <wp:inline>
            <wp:extent cx="5334000" cy="7538963"/>
            <wp:effectExtent b="0" l="0" r="0" t="0"/>
            <wp:docPr descr="Программа в файле task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8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task.asm</w:t>
      </w:r>
    </w:p>
    <w:bookmarkEnd w:id="74"/>
    <w:p>
      <w:pPr>
        <w:pStyle w:val="BodyText"/>
      </w:pPr>
      <w:r>
        <w:t xml:space="preserve">Для проверки запустила программу сначала с одним аргументом:</w:t>
      </w:r>
      <w:r>
        <w:t xml:space="preserve"> </w:t>
      </w:r>
      <w:r>
        <w:t xml:space="preserve">-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-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Затем передала несколько аргументов и получила сумму значений функции.</w:t>
      </w:r>
    </w:p>
    <w:bookmarkStart w:id="78" w:name="fig:014"/>
    <w:p>
      <w:pPr>
        <w:pStyle w:val="CaptionedFigure"/>
      </w:pPr>
      <w:r>
        <w:drawing>
          <wp:inline>
            <wp:extent cx="5334000" cy="2266950"/>
            <wp:effectExtent b="0" l="0" r="0" t="0"/>
            <wp:docPr descr="Запуск программы task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78"/>
    <w:bookmarkEnd w:id="79"/>
    <w:bookmarkEnd w:id="80"/>
    <w:bookmarkStart w:id="8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работы со стеком, циклом и аргументами на ассемблере nasm.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Вахиш Дуаа Иссам Али Ахмед</dc:creator>
  <dc:language>ru-RU</dc:language>
  <cp:keywords/>
  <dcterms:created xsi:type="dcterms:W3CDTF">2025-11-26T13:46:29Z</dcterms:created>
  <dcterms:modified xsi:type="dcterms:W3CDTF">2025-11-26T13:46:29Z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цикла. Обработка аргументов командной строки.</vt:lpwstr>
  </property>
  <property fmtid="{D5CDD505-2E9C-101B-9397-08002B2CF9AE}" pid="16" name="toc-title">
    <vt:lpwstr>Содержание</vt:lpwstr>
  </property>
</Properties>
</file>