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rtl w:val="0"/>
        </w:rPr>
      </w:r>
    </w:p>
    <w:p w:rsidR="00000000" w:rsidDel="00000000" w:rsidP="00000000" w:rsidRDefault="00000000" w:rsidRPr="00000000" w14:paraId="00000002">
      <w:pPr>
        <w:pStyle w:val="Heading1"/>
        <w:jc w:val="center"/>
        <w:rPr>
          <w:color w:val="000000"/>
        </w:rPr>
      </w:pPr>
      <w:r w:rsidDel="00000000" w:rsidR="00000000" w:rsidRPr="00000000">
        <w:rPr>
          <w:color w:val="000000"/>
          <w:rtl w:val="0"/>
        </w:rPr>
        <w:t xml:space="preserve">Part B - Answers</w:t>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9 (a) Response Time Calculation in Round Robin Scheduling</w:t>
      </w:r>
    </w:p>
    <w:p w:rsidR="00000000" w:rsidDel="00000000" w:rsidP="00000000" w:rsidRDefault="00000000" w:rsidRPr="00000000" w14:paraId="00000004">
      <w:pPr>
        <w:rPr/>
      </w:pPr>
      <w:r w:rsidDel="00000000" w:rsidR="00000000" w:rsidRPr="00000000">
        <w:rPr>
          <w:rtl w:val="0"/>
        </w:rPr>
        <w:t xml:space="preserve">Given Data:</w:t>
        <w:br w:type="textWrapping"/>
        <w:t xml:space="preserve">Number of processes = 10</w:t>
        <w:br w:type="textWrapping"/>
        <w:t xml:space="preserve">Arrival time = 0</w:t>
        <w:br w:type="textWrapping"/>
        <w:t xml:space="preserve">CPU burst per iteration = 50 ms</w:t>
        <w:br w:type="textWrapping"/>
        <w:t xml:space="preserve">I/O time = 200 ms</w:t>
        <w:br w:type="textWrapping"/>
        <w:t xml:space="preserve">Time quantum = 20 ms</w:t>
        <w:br w:type="textWrapping"/>
        <w:t xml:space="preserve">Context switch overhead = 3 ms</w:t>
        <w:br w:type="textWrapping"/>
        <w:br w:type="textWrapping"/>
        <w:t xml:space="preserve">Response Time is defined as the time from arrival of a process to its first CPU allocation.</w:t>
        <w:br w:type="textWrapping"/>
        <w:br w:type="textWrapping"/>
        <w:t xml:space="preserve">Since all processes arrive at time t = 0, they are placed in the ready queue in order:</w:t>
        <w:br w:type="textWrapping"/>
        <w:t xml:space="preserve">P1, P2, P3, ..., P10.</w:t>
        <w:br w:type="textWrapping"/>
        <w:br w:type="textWrapping"/>
        <w:t xml:space="preserve">In Round Robin scheduling, each process gets CPU for 20 ms (time quantum).</w:t>
        <w:br w:type="textWrapping"/>
        <w:t xml:space="preserve">The first process (P1) is scheduled immediately at time 0.</w:t>
        <w:br w:type="textWrapping"/>
        <w:br w:type="textWrapping"/>
        <w:t xml:space="preserve">Hence, Response Time of P1 = 0 ms.</w:t>
        <w:br w:type="textWrapping"/>
        <w:br w:type="textWrapping"/>
        <w:t xml:space="preserve">Conclusion:</w:t>
        <w:br w:type="textWrapping"/>
        <w:t xml:space="preserve">The first process does not experience any waiting delay before its first execution, hence its response time is zero.</w:t>
      </w:r>
    </w:p>
    <w:p w:rsidR="00000000" w:rsidDel="00000000" w:rsidP="00000000" w:rsidRDefault="00000000" w:rsidRPr="00000000" w14:paraId="00000005">
      <w:pPr>
        <w:pStyle w:val="Heading1"/>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9 (b) Justification of Combining Memory Requests</w:t>
      </w:r>
    </w:p>
    <w:p w:rsidR="00000000" w:rsidDel="00000000" w:rsidP="00000000" w:rsidRDefault="00000000" w:rsidRPr="00000000" w14:paraId="00000006">
      <w:pPr>
        <w:pStyle w:val="Title"/>
        <w:pBdr>
          <w:bottom w:color="4f81bd" w:space="23" w:sz="8" w:val="single"/>
        </w:pBdr>
        <w:rPr>
          <w:color w:val="000000"/>
        </w:rPr>
      </w:pPr>
      <w:r w:rsidDel="00000000" w:rsidR="00000000" w:rsidRPr="00000000">
        <w:rPr>
          <w:rFonts w:ascii="Times New Roman" w:cs="Times New Roman" w:eastAsia="Times New Roman" w:hAnsi="Times New Roman"/>
          <w:color w:val="000000"/>
          <w:sz w:val="28"/>
          <w:szCs w:val="28"/>
          <w:rtl w:val="0"/>
        </w:rPr>
        <w:t xml:space="preserve">A system call is an interface through which a user program requests services</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8"/>
          <w:szCs w:val="28"/>
          <w:rtl w:val="0"/>
        </w:rPr>
        <w:t xml:space="preserve">from the operating system kernel.</w:t>
        <w:br w:type="textWrapping"/>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8"/>
          <w:szCs w:val="28"/>
          <w:rtl w:val="0"/>
        </w:rPr>
        <w:t xml:space="preserve">Each system call involves switching from user mode to kernel mode and back, which introduces overhead.</w:t>
        <w:br w:type="textWrapping"/>
        <w:br w:type="textWrapping"/>
        <w:t xml:space="preserve">If a program makes many small memory allocation requests, each request results in a separate system call, leading to:</w:t>
        <w:br w:type="textWrapping"/>
        <w:t xml:space="preserve">- Increased overhead</w:t>
        <w:br w:type="textWrapping"/>
        <w:t xml:space="preserve">- More CPU time consumption</w:t>
        <w:br w:type="textWrapping"/>
        <w:t xml:space="preserve">- Reduced performance</w:t>
        <w:br w:type="textWrapping"/>
        <w:br w:type="textWrapping"/>
        <w:t xml:space="preserve">By combining multiple small requests into a single large request, the number of system calls is reduced.</w:t>
        <w:br w:type="textWrapping"/>
        <w:br w:type="textWrapping"/>
        <w:t xml:space="preserve">Advantages:</w:t>
        <w:br w:type="textWrapping"/>
        <w:t xml:space="preserve">1. Reduced system call overhead</w:t>
        <w:br w:type="textWrapping"/>
        <w:t xml:space="preserve">2. Improved execution speed</w:t>
        <w:br w:type="textWrapping"/>
        <w:t xml:space="preserve">3. Better memory management</w:t>
        <w:br w:type="textWrapping"/>
        <w:t xml:space="preserve">4. Improved cache performance</w:t>
        <w:br w:type="textWrapping"/>
        <w:br w:type="textWrapping"/>
        <w:t xml:space="preserve">Conclusion:</w:t>
        <w:br w:type="textWrapping"/>
        <w:t xml:space="preserve">Combining memory requests reduces system call frequency and improves overall system performance.</w:t>
      </w:r>
      <w:r w:rsidDel="00000000" w:rsidR="00000000" w:rsidRPr="00000000">
        <w:rPr>
          <w:rtl w:val="0"/>
        </w:rPr>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10 (a) Number of Processes and Process Tree</w:t>
      </w:r>
    </w:p>
    <w:p w:rsidR="00000000" w:rsidDel="00000000" w:rsidP="00000000" w:rsidRDefault="00000000" w:rsidRPr="00000000" w14:paraId="00000008">
      <w:pPr>
        <w:rPr/>
      </w:pPr>
      <w:r w:rsidDel="00000000" w:rsidR="00000000" w:rsidRPr="00000000">
        <w:rPr>
          <w:rtl w:val="0"/>
        </w:rPr>
        <w:t xml:space="preserve">Given Code:</w:t>
        <w:br w:type="textWrapping"/>
        <w:t xml:space="preserve">for (i = 1; i &lt; 5; i++)</w:t>
        <w:br w:type="textWrapping"/>
        <w:t xml:space="preserve">    if ((childpid = fork()) &lt;= 0)</w:t>
        <w:br w:type="textWrapping"/>
        <w:t xml:space="preserve">        break;</w:t>
        <w:br w:type="textWrapping"/>
        <w:br w:type="textWrapping"/>
        <w:t xml:space="preserve">fork() creates a new process. It returns 0 in the child process and a positive value in the parent.</w:t>
        <w:br w:type="textWrapping"/>
        <w:t xml:space="preserve">The condition (childpid = fork()) &lt;= 0 becomes true for the child process, causing it to break out of the loop.</w:t>
        <w:br w:type="textWrapping"/>
        <w:t xml:space="preserve">The parent process continues the loop.</w:t>
        <w:br w:type="textWrapping"/>
        <w:br w:type="textWrapping"/>
        <w:t xml:space="preserve">Loop runs from i = 1 to 4 (4 iterations).</w:t>
        <w:br w:type="textWrapping"/>
        <w:br w:type="textWrapping"/>
        <w:t xml:space="preserve">Iteration-wise:</w:t>
        <w:br w:type="textWrapping"/>
        <w:t xml:space="preserve">Iteration 1: P0 creates C1 (child exits loop)</w:t>
        <w:br w:type="textWrapping"/>
        <w:t xml:space="preserve">Iteration 2: P0 creates C2</w:t>
        <w:br w:type="textWrapping"/>
        <w:t xml:space="preserve">Iteration 3: P0 creates C3</w:t>
        <w:br w:type="textWrapping"/>
        <w:t xml:space="preserve">Iteration 4: P0 creates C4</w:t>
        <w:br w:type="textWrapping"/>
        <w:br w:type="textWrapping"/>
        <w:t xml:space="preserve">Total new processes created = 4</w:t>
        <w:br w:type="textWrapping"/>
        <w:br w:type="textWrapping"/>
        <w:t xml:space="preserve">Process Tree:</w:t>
        <w:br w:type="textWrapping"/>
        <w:t xml:space="preserve">        P0</w:t>
        <w:br w:type="textWrapping"/>
        <w:t xml:space="preserve">      / | | \</w:t>
        <w:br w:type="textWrapping"/>
        <w:t xml:space="preserve">    C1  C2 C3 C4</w:t>
        <w:br w:type="textWrapping"/>
        <w:br w:type="textWrapping"/>
        <w:t xml:space="preserve">Conclusion:</w:t>
        <w:br w:type="textWrapping"/>
        <w:t xml:space="preserve">Only the parent continues loop execution, so exactly four child processes are created.</w:t>
      </w:r>
    </w:p>
    <w:p w:rsidR="00000000" w:rsidDel="00000000" w:rsidP="00000000" w:rsidRDefault="00000000" w:rsidRPr="00000000" w14:paraId="00000009">
      <w:pPr>
        <w:pStyle w:val="Heading1"/>
        <w:rPr>
          <w:color w:val="000000"/>
        </w:rPr>
      </w:pPr>
      <w:r w:rsidDel="00000000" w:rsidR="00000000" w:rsidRPr="00000000">
        <w:rPr>
          <w:color w:val="000000"/>
          <w:rtl w:val="0"/>
        </w:rPr>
        <w:t xml:space="preserve">10 (b) Evaluation of Threading Guidelines</w:t>
      </w:r>
    </w:p>
    <w:p w:rsidR="00000000" w:rsidDel="00000000" w:rsidP="00000000" w:rsidRDefault="00000000" w:rsidRPr="00000000" w14:paraId="0000000A">
      <w:pPr>
        <w:rPr/>
      </w:pPr>
      <w:r w:rsidDel="00000000" w:rsidR="00000000" w:rsidRPr="00000000">
        <w:rPr>
          <w:rtl w:val="0"/>
        </w:rPr>
        <w:t xml:space="preserve">User-Level Threads (ULT) are managed in user space and are faster but cannot achieve true parallelism.</w:t>
        <w:br w:type="textWrapping"/>
        <w:t xml:space="preserve">Kernel-Level Threads (KLT) are managed by the OS and support parallel execution but have higher overhead.</w:t>
        <w:br w:type="textWrapping"/>
        <w:br w:type="textWrapping"/>
        <w:t xml:space="preserve">G1: CPU-bound tasks should use KLT on multiprocessor systems, otherwise ULT.</w:t>
        <w:br w:type="textWrapping"/>
        <w:t xml:space="preserve">This is correct because CPU-bound tasks benefit from parallelism provided by KLT.</w:t>
        <w:br w:type="textWrapping"/>
        <w:br w:type="textWrapping"/>
        <w:t xml:space="preserve">G2: I/O-bound tasks should use ULT if no KLT exists, otherwise KLT.</w:t>
        <w:br w:type="textWrapping"/>
        <w:t xml:space="preserve">This is partially incorrect because ULT suffers from blocking issues. If one thread blocks, the entire process blocks.</w:t>
        <w:br w:type="textWrapping"/>
        <w:t xml:space="preserve">KLT allows other threads to run when one is waiting for I/O.</w:t>
        <w:br w:type="textWrapping"/>
        <w:br w:type="textWrapping"/>
        <w:t xml:space="preserve">Conclusion:</w:t>
        <w:br w:type="textWrapping"/>
        <w:t xml:space="preserve">G1 is valid, while G2 is not fully correct. KLT is generally preferred for both CPU-bound and I/O-bound tasks.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color w:val="000000"/>
        </w:rPr>
      </w:pPr>
      <w:r w:rsidDel="00000000" w:rsidR="00000000" w:rsidRPr="00000000">
        <w:rPr>
          <w:color w:val="000000"/>
          <w:rtl w:val="0"/>
        </w:rPr>
        <w:t xml:space="preserve">11 (a) Dining Philosophers Problem – Detailed Analysis</w:t>
      </w:r>
    </w:p>
    <w:p w:rsidR="00000000" w:rsidDel="00000000" w:rsidP="00000000" w:rsidRDefault="00000000" w:rsidRPr="00000000" w14:paraId="0000000D">
      <w:pPr>
        <w:rPr/>
      </w:pPr>
      <w:r w:rsidDel="00000000" w:rsidR="00000000" w:rsidRPr="00000000">
        <w:rPr>
          <w:rtl w:val="0"/>
        </w:rPr>
        <w:t xml:space="preserve">The given solution describes a strategy where each philosopher first attempts to pick up the left fork. If the right fork is available, the philosopher proceeds to eat. Otherwise, the philosopher releases the left fork and retries the process. This approach modifies the classical dining philosophers problem in order to avoid deadlock.</w:t>
        <w:br w:type="textWrapping"/>
        <w:br w:type="textWrapping"/>
        <w:t xml:space="preserve">In terms of deadlock prevention, this solution is effective because it breaks the circular wait condition. In the classical scenario, each philosopher holds one fork and waits indefinitely for the other, forming a cycle. However, in this approach, a philosopher does not hold onto the left fork if the right fork is unavailable. This ensures that resources are not held indefinitely, thereby eliminating the possibility of deadlock.</w:t>
        <w:br w:type="textWrapping"/>
        <w:br w:type="textWrapping"/>
        <w:t xml:space="preserve">Despite preventing deadlock, the solution introduces the possibility of starvation. A philosopher may repeatedly fail to acquire both forks if neighboring philosophers are consistently faster or more fortunate in acquiring resources. This leads to indefinite postponement, where a philosopher remains hungry for an extended period.</w:t>
        <w:br w:type="textWrapping"/>
        <w:br w:type="textWrapping"/>
        <w:t xml:space="preserve">Additionally, there is a possibility of livelock. In this situation, all philosophers may repeatedly pick up and put down their left forks simultaneously, without making any actual progress toward eating. The system remains active, but no useful work is accomplished.</w:t>
        <w:br w:type="textWrapping"/>
        <w:br w:type="textWrapping"/>
        <w:t xml:space="preserve">From a performance perspective, the solution is inefficient due to frequent acquisition and release of resources, which increases overhead.</w:t>
        <w:br w:type="textWrapping"/>
        <w:br w:type="textWrapping"/>
        <w:t xml:space="preserve">Thus, while the solution successfully avoids deadlock, it is not optimal due to the risks of starvation, livelock, and inefficiency.</w:t>
      </w:r>
    </w:p>
    <w:p w:rsidR="00000000" w:rsidDel="00000000" w:rsidP="00000000" w:rsidRDefault="00000000" w:rsidRPr="00000000" w14:paraId="0000000E">
      <w:pPr>
        <w:pStyle w:val="Heading1"/>
        <w:rPr>
          <w:color w:val="000000"/>
        </w:rPr>
      </w:pPr>
      <w:r w:rsidDel="00000000" w:rsidR="00000000" w:rsidRPr="00000000">
        <w:rPr>
          <w:color w:val="000000"/>
          <w:rtl w:val="0"/>
        </w:rPr>
        <w:t xml:space="preserve">11 (b) Locking Strategies in Multithreaded Cache – Detailed Discussion</w:t>
      </w:r>
    </w:p>
    <w:p w:rsidR="00000000" w:rsidDel="00000000" w:rsidP="00000000" w:rsidRDefault="00000000" w:rsidRPr="00000000" w14:paraId="0000000F">
      <w:pPr>
        <w:rPr/>
      </w:pPr>
      <w:r w:rsidDel="00000000" w:rsidR="00000000" w:rsidRPr="00000000">
        <w:rPr>
          <w:rtl w:val="0"/>
        </w:rPr>
        <w:t xml:space="preserve">In a multithreaded web server, synchronization is required to ensure consistency of shared data structures such as the cache. The cache is implemented as a hash table with 1024 buckets, each potentially containing a doubly linked list. Different locking strategies can be used to manage concurrent access.</w:t>
        <w:br w:type="textWrapping"/>
        <w:br w:type="textWrapping"/>
        <w:t xml:space="preserve">The first strategy uses a single mutex lock for the entire cache. This approach is simple and easy to implement, as all operations are protected by one lock. It guarantees correctness and eliminates the possibility of deadlocks. However, it severely limits concurrency, as only one thread can access the cache at any given time. This becomes a bottleneck under high load conditions, reducing system performance.</w:t>
        <w:br w:type="textWrapping"/>
        <w:br w:type="textWrapping"/>
        <w:t xml:space="preserve">The second strategy assigns one mutex per bucket. This allows multiple threads to access different buckets simultaneously, improving concurrency. Since hash functions distribute data across buckets, contention is reduced compared to a single global lock. However, if multiple requests map to the same bucket, they must still be handled sequentially. Additionally, uneven distribution of data may lead to hotspots where certain buckets experience higher contention.</w:t>
        <w:br w:type="textWrapping"/>
        <w:br w:type="textWrapping"/>
        <w:t xml:space="preserve">The third strategy uses one mutex per bucket and an additional mutex for each node in the linked list. This is a fine-grained locking approach that provides maximum concurrency, as multiple threads can operate on different nodes within the same bucket. However, this approach significantly increases complexity. Managing multiple locks requires careful design to avoid deadlocks, and the overhead of acquiring and releasing many locks can impact performance. Debugging such systems is also more difficult.</w:t>
        <w:br w:type="textWrapping"/>
        <w:br w:type="textWrapping"/>
        <w:t xml:space="preserve">In conclusion, while the single mutex approach is simple but inefficient, and the fine-grained approach offers high concurrency but is complex, the per-bucket locking strategy provides a good balance between performance and implementation complexity.</w:t>
      </w:r>
    </w:p>
    <w:p w:rsidR="00000000" w:rsidDel="00000000" w:rsidP="00000000" w:rsidRDefault="00000000" w:rsidRPr="00000000" w14:paraId="00000010">
      <w:pPr>
        <w:pStyle w:val="Heading1"/>
        <w:rPr>
          <w:color w:val="000000"/>
        </w:rPr>
      </w:pPr>
      <w:r w:rsidDel="00000000" w:rsidR="00000000" w:rsidRPr="00000000">
        <w:rPr>
          <w:color w:val="000000"/>
          <w:rtl w:val="0"/>
        </w:rPr>
        <w:t xml:space="preserve">12 (a) Banker’s Algorithm – Detailed Safety Analysis</w:t>
      </w:r>
    </w:p>
    <w:p w:rsidR="00000000" w:rsidDel="00000000" w:rsidP="00000000" w:rsidRDefault="00000000" w:rsidRPr="00000000" w14:paraId="00000011">
      <w:pPr>
        <w:rPr/>
      </w:pPr>
      <w:r w:rsidDel="00000000" w:rsidR="00000000" w:rsidRPr="00000000">
        <w:rPr>
          <w:rFonts w:ascii="Cardo" w:cs="Cardo" w:eastAsia="Cardo" w:hAnsi="Cardo"/>
          <w:rtl w:val="0"/>
        </w:rPr>
        <w:t xml:space="preserve">The Banker’s Algorithm is used to determine whether a system is in a safe state by checking if there exists a safe sequence of process execution. In this problem, we are given four resource types A, B, C, and D with total instances 15, 6, 9, and 10 respectively.</w:t>
        <w:br w:type="textWrapping"/>
        <w:br w:type="textWrapping"/>
        <w:t xml:space="preserve">First, we compute the available resources by subtracting the total allocated resources from the total instances. The total allocation is calculated by summing allocations across all processes. The available vector is found to be (6, 3, 5, 4).</w:t>
        <w:br w:type="textWrapping"/>
        <w:br w:type="textWrapping"/>
        <w:t xml:space="preserve">Next, the Need matrix is calculated as Need = Maximum - Allocation for each process. This represents the remaining resources required by each process.</w:t>
        <w:br w:type="textWrapping"/>
        <w:br w:type="textWrapping"/>
        <w:t xml:space="preserve">We then apply the safety algorithm by checking if any process can execute with the current available resources. If a process's need is less than or equal to available resources, it can execute and release its allocated resources back to the system.</w:t>
        <w:br w:type="textWrapping"/>
        <w:br w:type="textWrapping"/>
        <w:t xml:space="preserve">Following this procedure, we find a safe sequence: P1 → P3 → P4 → P5 → P2 → P0. Since all processes can complete successfully in this order, the system is in a safe state.</w:t>
        <w:br w:type="textWrapping"/>
        <w:br w:type="textWrapping"/>
        <w:t xml:space="preserve">This confirms that there is no possibility of deadlock in the current system state.</w:t>
      </w:r>
    </w:p>
    <w:p w:rsidR="00000000" w:rsidDel="00000000" w:rsidP="00000000" w:rsidRDefault="00000000" w:rsidRPr="00000000" w14:paraId="00000012">
      <w:pPr>
        <w:pStyle w:val="Heading1"/>
        <w:rPr>
          <w:color w:val="000000"/>
        </w:rPr>
      </w:pPr>
      <w:r w:rsidDel="00000000" w:rsidR="00000000" w:rsidRPr="00000000">
        <w:rPr>
          <w:color w:val="000000"/>
          <w:rtl w:val="0"/>
        </w:rPr>
        <w:t xml:space="preserve">12 (b) Semaphore Synchronization – Detailed Explanation</w:t>
      </w:r>
    </w:p>
    <w:p w:rsidR="00000000" w:rsidDel="00000000" w:rsidP="00000000" w:rsidRDefault="00000000" w:rsidRPr="00000000" w14:paraId="00000013">
      <w:pPr>
        <w:rPr/>
      </w:pPr>
      <w:r w:rsidDel="00000000" w:rsidR="00000000" w:rsidRPr="00000000">
        <w:rPr>
          <w:rtl w:val="0"/>
        </w:rPr>
        <w:t xml:space="preserve">In this problem, a shared variable y is initially set to 10 and is accessed by two concurrent processes A and B. Process A increments y by 5, while process B decrements y by 3. A semaphore T initialized to 1 is used to control access.</w:t>
        <w:br w:type="textWrapping"/>
        <w:br w:type="textWrapping"/>
        <w:t xml:space="preserve">The semaphore ensures mutual exclusion, meaning only one process can access the critical section at a time. This prevents race conditions and ensures that operations on y are performed atomically.</w:t>
        <w:br w:type="textWrapping"/>
        <w:br w:type="textWrapping"/>
        <w:t xml:space="preserve">There are two possible execution orders. In the first case, process A executes first, updating y to 15, followed by process B, which updates y to 12. In the second case, process B executes first, reducing y to 7, followed by process A, which updates it to 12.</w:t>
        <w:br w:type="textWrapping"/>
        <w:br w:type="textWrapping"/>
        <w:t xml:space="preserve">In both cases, the final value of y is 12. Since the semaphore enforces sequential execution, no other interleaving are possible.</w:t>
        <w:br w:type="textWrapping"/>
        <w:br w:type="textWrapping"/>
        <w:t xml:space="preserve">Hence, the maximum possible value of y after both processes complete execution is 12. This demonstrates the effectiveness of semaphores in ensuring data consistency in concurrent systems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13 (a) Segmentation Address Translation</w:t>
      </w:r>
    </w:p>
    <w:p w:rsidR="00000000" w:rsidDel="00000000" w:rsidP="00000000" w:rsidRDefault="00000000" w:rsidRPr="00000000" w14:paraId="00000016">
      <w:pPr>
        <w:rPr/>
      </w:pPr>
      <w:r w:rsidDel="00000000" w:rsidR="00000000" w:rsidRPr="00000000">
        <w:rPr>
          <w:rtl w:val="0"/>
        </w:rPr>
        <w:t xml:space="preserve">The given logical address is 0001010010111010 (16-bit). In segmentation, the logical address is divided into segment number and offset.</w:t>
        <w:br w:type="textWrapping"/>
        <w:br w:type="textWrapping"/>
        <w:t xml:space="preserve">Maximum segment size = 1024 = 2^10, hence offset = 10 bits and segment number = remaining 6 bits.</w:t>
        <w:br w:type="textWrapping"/>
        <w:br w:type="textWrapping"/>
        <w:t xml:space="preserve">Logical address split:</w:t>
        <w:br w:type="textWrapping"/>
        <w:t xml:space="preserve">Segment number = first 6 bits = 000101 = 5</w:t>
        <w:br w:type="textWrapping"/>
        <w:t xml:space="preserve">Offset = last 10 bits = 0010111010 = 186</w:t>
        <w:br w:type="textWrapping"/>
        <w:br w:type="textWrapping"/>
        <w:t xml:space="preserve">Base address = 22 + 4096 × segment number</w:t>
        <w:br w:type="textWrapping"/>
        <w:t xml:space="preserve">= 22 + 4096 × 5 = 22 + 20480 = 20502</w:t>
        <w:br w:type="textWrapping"/>
        <w:br w:type="textWrapping"/>
        <w:t xml:space="preserve">Physical address = Base + Offset = 20502 + 186 = 20688</w:t>
        <w:br w:type="textWrapping"/>
        <w:br w:type="textWrapping"/>
        <w:t xml:space="preserve">Hence, the physical address is 20688.</w:t>
      </w:r>
    </w:p>
    <w:p w:rsidR="00000000" w:rsidDel="00000000" w:rsidP="00000000" w:rsidRDefault="00000000" w:rsidRPr="00000000" w14:paraId="00000017">
      <w:pPr>
        <w:rPr>
          <w:b w:val="1"/>
          <w:bCs w:val="1"/>
        </w:rPr>
      </w:pPr>
      <w:r w:rsidDel="00000000" w:rsidR="00000000" w:rsidRPr="00000000">
        <w:rPr>
          <w:b w:val="1"/>
          <w:bCs w:val="1"/>
          <w:rtl w:val="0"/>
        </w:rPr>
        <w:t xml:space="preserve">13 (b) Paging Fit Analysis</w:t>
      </w:r>
    </w:p>
    <w:p w:rsidR="00000000" w:rsidDel="00000000" w:rsidP="00000000" w:rsidRDefault="00000000" w:rsidRPr="00000000" w14:paraId="00000018">
      <w:pPr>
        <w:rPr/>
      </w:pPr>
      <w:r w:rsidDel="00000000" w:rsidR="00000000" w:rsidRPr="00000000">
        <w:rPr>
          <w:rFonts w:ascii="Cardo" w:cs="Cardo" w:eastAsia="Cardo" w:hAnsi="Cardo"/>
          <w:rtl w:val="0"/>
        </w:rPr>
        <w:t xml:space="preserve">Total address space = 65536 bytes</w:t>
        <w:br w:type="textWrapping"/>
        <w:t xml:space="preserve">Page size = 4096 bytes</w:t>
        <w:br w:type="textWrapping"/>
        <w:t xml:space="preserve">Number of pages = 65536 / 4096 = 16 pages</w:t>
        <w:br w:type="textWrapping"/>
        <w:br w:type="textWrapping"/>
        <w:t xml:space="preserve">Text size = 32768 bytes → 8 pages</w:t>
        <w:br w:type="textWrapping"/>
        <w:t xml:space="preserve">Data size = 16386 bytes → requires 5 pages (since 4 pages = 16384, need one extra)</w:t>
        <w:br w:type="textWrapping"/>
        <w:t xml:space="preserve">Stack size = 15870 bytes → requires 4 pages</w:t>
        <w:br w:type="textWrapping"/>
        <w:br w:type="textWrapping"/>
        <w:t xml:space="preserve">Total pages required = 8 + 5 + 4 = 17 pages</w:t>
        <w:br w:type="textWrapping"/>
        <w:t xml:space="preserve">Available pages = 16</w:t>
        <w:br w:type="textWrapping"/>
        <w:br w:type="textWrapping"/>
        <w:t xml:space="preserve">Hence, the process does NOT fit in memory.</w:t>
        <w:br w:type="textWrapping"/>
        <w:br w:type="textWrapping"/>
        <w:t xml:space="preserve">If page size = 512 bytes:</w:t>
        <w:br w:type="textWrapping"/>
        <w:t xml:space="preserve">Total pages = 65536 / 512 = 128 pages</w:t>
        <w:br w:type="textWrapping"/>
        <w:br w:type="textWrapping"/>
        <w:t xml:space="preserve">Text = 32768 / 512 = 64 pages</w:t>
        <w:br w:type="textWrapping"/>
        <w:t xml:space="preserve">Data = 16386 → 33 pages</w:t>
        <w:br w:type="textWrapping"/>
        <w:t xml:space="preserve">Stack = 15870 → 31 pages</w:t>
        <w:br w:type="textWrapping"/>
        <w:br w:type="textWrapping"/>
        <w:t xml:space="preserve">Total = 64 + 33 + 31 = 128 pages</w:t>
        <w:br w:type="textWrapping"/>
        <w:br w:type="textWrapping"/>
        <w:t xml:space="preserve">Hence, the process exactly fits in memory.</w:t>
      </w:r>
    </w:p>
    <w:p w:rsidR="00000000" w:rsidDel="00000000" w:rsidP="00000000" w:rsidRDefault="00000000" w:rsidRPr="00000000" w14:paraId="00000019">
      <w:pPr>
        <w:rPr>
          <w:b w:val="1"/>
          <w:bCs w:val="1"/>
        </w:rPr>
      </w:pPr>
      <w:r w:rsidDel="00000000" w:rsidR="00000000" w:rsidRPr="00000000">
        <w:rPr>
          <w:b w:val="1"/>
          <w:bCs w:val="1"/>
          <w:rtl w:val="0"/>
        </w:rPr>
        <w:t xml:space="preserve">14 (a) TLB Miss Analysis</w:t>
      </w:r>
    </w:p>
    <w:p w:rsidR="00000000" w:rsidDel="00000000" w:rsidP="00000000" w:rsidRDefault="00000000" w:rsidRPr="00000000" w14:paraId="0000001A">
      <w:pPr>
        <w:rPr/>
      </w:pPr>
      <w:r w:rsidDel="00000000" w:rsidR="00000000" w:rsidRPr="00000000">
        <w:rPr>
          <w:rFonts w:ascii="Cardo" w:cs="Cardo" w:eastAsia="Cardo" w:hAnsi="Cardo"/>
          <w:rtl w:val="0"/>
        </w:rPr>
        <w:t xml:space="preserve">Page size = 4 KB = 4096 bytes</w:t>
        <w:br w:type="textWrapping"/>
        <w:t xml:space="preserve">Assume integer size = 4 bytes → elements per page = 4096 / 4 = 1024</w:t>
        <w:br w:type="textWrapping"/>
        <w:br w:type="textWrapping"/>
        <w:t xml:space="preserve">For TLB miss every time, each access must go to a different page.</w:t>
        <w:br w:type="textWrapping"/>
        <w:t xml:space="preserve">Hence step M ≥ 1024 so each iteration jumps to a new page.</w:t>
        <w:br w:type="textWrapping"/>
        <w:br w:type="textWrapping"/>
        <w:t xml:space="preserve">TLB size = 64 entries. To ensure continuous misses, number of unique pages accessed must exceed 64.</w:t>
        <w:br w:type="textWrapping"/>
        <w:br w:type="textWrapping"/>
        <w:t xml:space="preserve">Hence:</w:t>
        <w:br w:type="textWrapping"/>
        <w:t xml:space="preserve">M = 1024 (or more)</w:t>
        <w:br w:type="textWrapping"/>
        <w:t xml:space="preserve">N ≥ 1024 × 64 = 65536</w:t>
        <w:br w:type="textWrapping"/>
        <w:br w:type="textWrapping"/>
        <w:t xml:space="preserve">Thus each access maps to a new page exceeding TLB capacity, causing a miss every time.</w:t>
      </w:r>
    </w:p>
    <w:p w:rsidR="00000000" w:rsidDel="00000000" w:rsidP="00000000" w:rsidRDefault="00000000" w:rsidRPr="00000000" w14:paraId="0000001B">
      <w:pPr>
        <w:rPr>
          <w:b w:val="1"/>
          <w:bCs w:val="1"/>
        </w:rPr>
      </w:pPr>
      <w:r w:rsidDel="00000000" w:rsidR="00000000" w:rsidRPr="00000000">
        <w:rPr>
          <w:b w:val="1"/>
          <w:bCs w:val="1"/>
          <w:rtl w:val="0"/>
        </w:rPr>
        <w:t xml:space="preserve">14 (b) Page Replacement Algorithms</w:t>
      </w:r>
    </w:p>
    <w:p w:rsidR="00000000" w:rsidDel="00000000" w:rsidP="00000000" w:rsidRDefault="00000000" w:rsidRPr="00000000" w14:paraId="0000001C">
      <w:pPr>
        <w:rPr/>
      </w:pPr>
      <w:r w:rsidDel="00000000" w:rsidR="00000000" w:rsidRPr="00000000">
        <w:rPr>
          <w:rtl w:val="0"/>
        </w:rPr>
        <w:t xml:space="preserve">Reference string:</w:t>
        <w:br w:type="textWrapping"/>
        <w:t xml:space="preserve">1, 2, 3, 4, 2, 1, 5, 6, 2, 1, 2, 3, 7, 6, 3, 2, 1, 2, 3, 6</w:t>
        <w:br w:type="textWrapping"/>
        <w:t xml:space="preserve">Frames = 4</w:t>
        <w:br w:type="textWrapping"/>
        <w:br w:type="textWrapping"/>
        <w:t xml:space="preserve">FIFO:</w:t>
        <w:br w:type="textWrapping"/>
        <w:t xml:space="preserve">Pages are replaced in order of arrival.</w:t>
        <w:br w:type="textWrapping"/>
        <w:t xml:space="preserve">Total page faults = 12</w:t>
        <w:br w:type="textWrapping"/>
        <w:br w:type="textWrapping"/>
        <w:t xml:space="preserve">LRU:</w:t>
        <w:br w:type="textWrapping"/>
        <w:t xml:space="preserve">Replaces least recently used page.</w:t>
        <w:br w:type="textWrapping"/>
        <w:t xml:space="preserve">Total page faults = 10</w:t>
        <w:br w:type="textWrapping"/>
        <w:br w:type="textWrapping"/>
        <w:t xml:space="preserve">Optimal:</w:t>
        <w:br w:type="textWrapping"/>
        <w:t xml:space="preserve">Replaces page not needed for longest future time.</w:t>
        <w:br w:type="textWrapping"/>
        <w:t xml:space="preserve">Total page faults = 8</w:t>
        <w:br w:type="textWrapping"/>
        <w:br w:type="textWrapping"/>
        <w:t xml:space="preserve">Conclusion:</w:t>
        <w:br w:type="textWrapping"/>
        <w:t xml:space="preserve">Optimal gives minimum faults, LRU performs close to optimal, FIFO is least efficient.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15 (a) Disk Scheduling Algorithms – Detailed Solution</w:t>
      </w:r>
    </w:p>
    <w:p w:rsidR="00000000" w:rsidDel="00000000" w:rsidP="00000000" w:rsidRDefault="00000000" w:rsidRPr="00000000" w14:paraId="0000001F">
      <w:pPr>
        <w:rPr/>
      </w:pPr>
      <w:r w:rsidDel="00000000" w:rsidR="00000000" w:rsidRPr="00000000">
        <w:rPr>
          <w:rFonts w:ascii="Cardo" w:cs="Cardo" w:eastAsia="Cardo" w:hAnsi="Cardo"/>
          <w:rtl w:val="0"/>
        </w:rPr>
        <w:t xml:space="preserve">The given disk has 200 tracks (0–199). The request queue is:</w:t>
        <w:br w:type="textWrapping"/>
        <w:t xml:space="preserve">27, 129, 110, 186, 147, 41, 10, 64, 120.</w:t>
        <w:br w:type="textWrapping"/>
        <w:t xml:space="preserve">Initial head position = 100, moving towards decreasing track numbers.</w:t>
        <w:br w:type="textWrapping"/>
        <w:br w:type="textWrapping"/>
        <w:t xml:space="preserve">1. SSTF (Shortest Seek Time First):</w:t>
        <w:br w:type="textWrapping"/>
        <w:t xml:space="preserve">This algorithm selects the request closest to the current head position.</w:t>
        <w:br w:type="textWrapping"/>
        <w:br w:type="textWrapping"/>
        <w:t xml:space="preserve">Sequence (step-by-step):</w:t>
        <w:br w:type="textWrapping"/>
        <w:t xml:space="preserve">100 → 110 (10)</w:t>
        <w:br w:type="textWrapping"/>
        <w:t xml:space="preserve">110 → 120 (10)</w:t>
        <w:br w:type="textWrapping"/>
        <w:t xml:space="preserve">120 → 129 (9)</w:t>
        <w:br w:type="textWrapping"/>
        <w:t xml:space="preserve">129 → 147 (18)</w:t>
        <w:br w:type="textWrapping"/>
        <w:t xml:space="preserve">147 → 186 (39)</w:t>
        <w:br w:type="textWrapping"/>
        <w:t xml:space="preserve">186 → 64 (122)</w:t>
        <w:br w:type="textWrapping"/>
        <w:t xml:space="preserve">64 → 41 (23)</w:t>
        <w:br w:type="textWrapping"/>
        <w:t xml:space="preserve">41 → 27 (14)</w:t>
        <w:br w:type="textWrapping"/>
        <w:t xml:space="preserve">27 → 10 (17)</w:t>
        <w:br w:type="textWrapping"/>
        <w:br w:type="textWrapping"/>
        <w:t xml:space="preserve">Total head movement = 262 tracks</w:t>
        <w:br w:type="textWrapping"/>
        <w:t xml:space="preserve">Total seek time = 262 × 3 = 786 ms</w:t>
        <w:br w:type="textWrapping"/>
        <w:br w:type="textWrapping"/>
        <w:t xml:space="preserve">2. Elevator (SCAN Algorithm):</w:t>
        <w:br w:type="textWrapping"/>
        <w:t xml:space="preserve">Head moves in one direction servicing all requests, then reverses.</w:t>
        <w:br w:type="textWrapping"/>
        <w:br w:type="textWrapping"/>
        <w:t xml:space="preserve">Moving downward first:</w:t>
        <w:br w:type="textWrapping"/>
        <w:t xml:space="preserve">100 → 64 → 41 → 27 → 10 → 0</w:t>
        <w:br w:type="textWrapping"/>
        <w:t xml:space="preserve">Then reverse:</w:t>
        <w:br w:type="textWrapping"/>
        <w:t xml:space="preserve">0 → 110 → 120 → 129 → 147 → 186</w:t>
        <w:br w:type="textWrapping"/>
        <w:br w:type="textWrapping"/>
        <w:t xml:space="preserve">Total movement = 100+36+23+14+17+10+110+10+9+18+39 = 386 tracks</w:t>
        <w:br w:type="textWrapping"/>
        <w:t xml:space="preserve">Seek time = 386 × 3 = 1158 ms</w:t>
        <w:br w:type="textWrapping"/>
        <w:br w:type="textWrapping"/>
        <w:t xml:space="preserve">Conclusion:</w:t>
        <w:br w:type="textWrapping"/>
        <w:t xml:space="preserve">SSTF is better than Elevator (SCAN) based on total seek time.</w:t>
        <w:br w:type="textWrapping"/>
        <w:br w:type="textWrapping"/>
        <w:t xml:space="preserve">3. C-LOOK Algorithm:</w:t>
        <w:br w:type="textWrapping"/>
        <w:t xml:space="preserve">Head moves only in one direction, then jumps to lowest request.</w:t>
        <w:br w:type="textWrapping"/>
        <w:br w:type="textWrapping"/>
        <w:t xml:space="preserve">100 → 64 → 41 → 27 → 10 → jump → 110 → 120 → 129 → 147 → 186</w:t>
        <w:br w:type="textWrapping"/>
        <w:br w:type="textWrapping"/>
        <w:t xml:space="preserve">Total movement = 36+23+14+17+100+10+9+18+39 = 266 tracks</w:t>
        <w:br w:type="textWrapping"/>
        <w:t xml:space="preserve">Seek time = 266 × 3 = 798 ms</w:t>
        <w:br w:type="textWrapping"/>
        <w:br w:type="textWrapping"/>
        <w:t xml:space="preserve">Conclusion:</w:t>
        <w:br w:type="textWrapping"/>
        <w:t xml:space="preserve">SSTF (786 ms) is slightly better than C-LOOK (798 ms).</w:t>
        <w:br w:type="textWrapping"/>
        <w:t xml:space="preserve">Hence, SSTF is the best among the given policies.</w:t>
      </w:r>
    </w:p>
    <w:p w:rsidR="00000000" w:rsidDel="00000000" w:rsidP="00000000" w:rsidRDefault="00000000" w:rsidRPr="00000000" w14:paraId="00000020">
      <w:pPr>
        <w:rPr>
          <w:b w:val="1"/>
          <w:bCs w:val="1"/>
        </w:rPr>
      </w:pPr>
      <w:r w:rsidDel="00000000" w:rsidR="00000000" w:rsidRPr="00000000">
        <w:rPr>
          <w:b w:val="1"/>
          <w:bCs w:val="1"/>
          <w:rtl w:val="0"/>
        </w:rPr>
        <w:t xml:space="preserve">15 (b) Hard Links vs Symbolic Links</w:t>
      </w:r>
    </w:p>
    <w:p w:rsidR="00000000" w:rsidDel="00000000" w:rsidP="00000000" w:rsidRDefault="00000000" w:rsidRPr="00000000" w14:paraId="00000021">
      <w:pPr>
        <w:rPr/>
      </w:pPr>
      <w:r w:rsidDel="00000000" w:rsidR="00000000" w:rsidRPr="00000000">
        <w:rPr>
          <w:rtl w:val="0"/>
        </w:rPr>
        <w:t xml:space="preserve">In Unix/Linux file systems, both hard links and symbolic links allow multiple names to refer to the same file, but they differ conceptually.</w:t>
        <w:br w:type="textWrapping"/>
        <w:br w:type="textWrapping"/>
        <w:t xml:space="preserve">A hard link directly points to the inode of a file. All hard links share the same inode number and data blocks. There is no distinction between the original file and its hard links. If one name is deleted, the file still exists as long as at least one hard link remains. Hard links cannot span across file systems and cannot link directories.</w:t>
        <w:br w:type="textWrapping"/>
        <w:br w:type="textWrapping"/>
        <w:t xml:space="preserve">A symbolic (soft) link is a special file that contains the path name of another file. It acts as a shortcut. If the original file is deleted, the symbolic link becomes invalid (dangling link). Symbolic links can cross file systems and can link directories.</w:t>
        <w:br w:type="textWrapping"/>
        <w:br w:type="textWrapping"/>
        <w:t xml:space="preserve">Thus, hard links provide direct access to file data, while symbolic links provide indirect access through path references.</w:t>
      </w:r>
    </w:p>
    <w:p w:rsidR="00000000" w:rsidDel="00000000" w:rsidP="00000000" w:rsidRDefault="00000000" w:rsidRPr="00000000" w14:paraId="00000022">
      <w:pPr>
        <w:rPr>
          <w:b w:val="1"/>
          <w:bCs w:val="1"/>
        </w:rPr>
      </w:pPr>
      <w:r w:rsidDel="00000000" w:rsidR="00000000" w:rsidRPr="00000000">
        <w:rPr>
          <w:b w:val="1"/>
          <w:bCs w:val="1"/>
          <w:rtl w:val="0"/>
        </w:rPr>
        <w:t xml:space="preserve">16 (a) Interrupt-driven I/O – CPU Utilization</w:t>
      </w:r>
    </w:p>
    <w:p w:rsidR="00000000" w:rsidDel="00000000" w:rsidP="00000000" w:rsidRDefault="00000000" w:rsidRPr="00000000" w14:paraId="00000023">
      <w:pPr>
        <w:rPr/>
      </w:pPr>
      <w:r w:rsidDel="00000000" w:rsidR="00000000" w:rsidRPr="00000000">
        <w:rPr>
          <w:rFonts w:ascii="Gungsuh" w:cs="Gungsuh" w:eastAsia="Gungsuh" w:hAnsi="Gungsuh"/>
          <w:rtl w:val="0"/>
        </w:rPr>
        <w:t xml:space="preserve">Given:</w:t>
        <w:br w:type="textWrapping"/>
        <w:t xml:space="preserve">Sector size = 512 bytes</w:t>
        <w:br w:type="textWrapping"/>
        <w:t xml:space="preserve">Sectors per track = 96</w:t>
        <w:br w:type="textWrapping"/>
        <w:t xml:space="preserve">Rotation speed = 360 rpm = 6 rotations/sec</w:t>
        <w:br w:type="textWrapping"/>
        <w:br w:type="textWrapping"/>
        <w:t xml:space="preserve">Time for one rotation = 1/6 sec = 0.1667 sec = 166.7 ms</w:t>
        <w:br w:type="textWrapping"/>
        <w:br w:type="textWrapping"/>
        <w:t xml:space="preserve">Time per sector = 166.7 / 96 ≈ 1.736 ms</w:t>
        <w:br w:type="textWrapping"/>
        <w:br w:type="textWrapping"/>
        <w:t xml:space="preserve">Average rotational latency = 1.736 / 2 ≈ 0.868 ms</w:t>
        <w:br w:type="textWrapping"/>
        <w:br w:type="textWrapping"/>
        <w:t xml:space="preserve">Transfer time for one sector = 1.736 ms</w:t>
        <w:br w:type="textWrapping"/>
        <w:br w:type="textWrapping"/>
        <w:t xml:space="preserve">Total I/O time = latency + transfer = 0.868 + 1.736 ≈ 2.604 ms</w:t>
        <w:br w:type="textWrapping"/>
        <w:br w:type="textWrapping"/>
        <w:t xml:space="preserve">Interrupts per sector = 512 (1 per byte)</w:t>
        <w:br w:type="textWrapping"/>
        <w:t xml:space="preserve">Time per interrupt = 2.5 μs</w:t>
        <w:br w:type="textWrapping"/>
        <w:br w:type="textWrapping"/>
        <w:t xml:space="preserve">Total CPU time = 512 × 2.5 = 1280 μs = 1.28 ms</w:t>
        <w:br w:type="textWrapping"/>
        <w:br w:type="textWrapping"/>
        <w:t xml:space="preserve">Percentage CPU busy = (1.28 / 2.604) × 100 ≈ 49.15%</w:t>
        <w:br w:type="textWrapping"/>
        <w:br w:type="textWrapping"/>
        <w:t xml:space="preserve">Thus, the processor spends approximately 49% of time servicing interrupts.</w:t>
      </w:r>
    </w:p>
    <w:p w:rsidR="00000000" w:rsidDel="00000000" w:rsidP="00000000" w:rsidRDefault="00000000" w:rsidRPr="00000000" w14:paraId="00000024">
      <w:pPr>
        <w:rPr>
          <w:b w:val="1"/>
          <w:bCs w:val="1"/>
        </w:rPr>
      </w:pPr>
      <w:r w:rsidDel="00000000" w:rsidR="00000000" w:rsidRPr="00000000">
        <w:rPr>
          <w:b w:val="1"/>
          <w:bCs w:val="1"/>
          <w:rtl w:val="0"/>
        </w:rPr>
        <w:t xml:space="preserve">16 (b) Maximum File Size using Inodes</w:t>
      </w:r>
    </w:p>
    <w:p w:rsidR="00000000" w:rsidDel="00000000" w:rsidP="00000000" w:rsidRDefault="00000000" w:rsidRPr="00000000" w14:paraId="00000025">
      <w:pPr>
        <w:rPr/>
      </w:pPr>
      <w:r w:rsidDel="00000000" w:rsidR="00000000" w:rsidRPr="00000000">
        <w:rPr>
          <w:rFonts w:ascii="Gungsuh" w:cs="Gungsuh" w:eastAsia="Gungsuh" w:hAnsi="Gungsuh"/>
          <w:rtl w:val="0"/>
        </w:rPr>
        <w:t xml:space="preserve">Block size = 4 KB = 4096 bytes</w:t>
        <w:br w:type="textWrapping"/>
        <w:t xml:space="preserve">Pointer size = 8 bytes</w:t>
        <w:br w:type="textWrapping"/>
        <w:br w:type="textWrapping"/>
        <w:t xml:space="preserve">Pointers per block = 4096 / 8 = 512</w:t>
        <w:br w:type="textWrapping"/>
        <w:br w:type="textWrapping"/>
        <w:t xml:space="preserve">Direct blocks:</w:t>
        <w:br w:type="textWrapping"/>
        <w:t xml:space="preserve">10 × 4096 = 40960 bytes</w:t>
        <w:br w:type="textWrapping"/>
        <w:br w:type="textWrapping"/>
        <w:t xml:space="preserve">Single indirect:</w:t>
        <w:br w:type="textWrapping"/>
        <w:t xml:space="preserve">2 × 512 × 4096 = 2 × 2097152 = 4194304 bytes</w:t>
        <w:br w:type="textWrapping"/>
        <w:br w:type="textWrapping"/>
        <w:t xml:space="preserve">Double indirect:</w:t>
        <w:br w:type="textWrapping"/>
        <w:t xml:space="preserve">3 × 512 × 512 × 4096 = 3 × 1073741824 = 3221225472 bytes</w:t>
        <w:br w:type="textWrapping"/>
        <w:br w:type="textWrapping"/>
        <w:t xml:space="preserve">Total max file size:</w:t>
        <w:br w:type="textWrapping"/>
        <w:t xml:space="preserve">= 40960 + 4194304 + 3221225472</w:t>
        <w:br w:type="textWrapping"/>
        <w:t xml:space="preserve">≈ 3225450736 bytes ≈ 3 GB</w:t>
        <w:br w:type="textWrapping"/>
        <w:br w:type="textWrapping"/>
        <w:t xml:space="preserve">Hence, maximum file size </w:t>
      </w:r>
    </w:p>
    <w:p w:rsidR="00000000" w:rsidDel="00000000" w:rsidP="00000000" w:rsidRDefault="00000000" w:rsidRPr="00000000" w14:paraId="00000026">
      <w:pPr>
        <w:rPr/>
      </w:pPr>
      <w:r w:rsidDel="00000000" w:rsidR="00000000" w:rsidRPr="00000000">
        <w:rPr>
          <w:rtl w:val="0"/>
        </w:rPr>
        <w:t xml:space="preserve">supported is approximately 3 GB.</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