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</w:t>
      </w:r>
      <w:r>
        <w:rPr>
          <w:b/>
          <w:bCs/>
          <w:sz w:val="44"/>
          <w:szCs w:val="44"/>
        </w:rPr>
        <w:t>202</w:t>
      </w:r>
      <w:r>
        <w:rPr>
          <w:rFonts w:hint="eastAsia"/>
          <w:b/>
          <w:bCs/>
          <w:sz w:val="44"/>
          <w:szCs w:val="44"/>
          <w:lang w:val="en-US" w:eastAsia="zh-CN"/>
        </w:rPr>
        <w:t>3</w:t>
      </w:r>
      <w:r>
        <w:rPr>
          <w:rFonts w:hint="eastAsia"/>
          <w:b/>
          <w:bCs/>
          <w:sz w:val="44"/>
          <w:szCs w:val="44"/>
        </w:rPr>
        <w:t>级五年制大专班）</w:t>
      </w:r>
    </w:p>
    <w:tbl>
      <w:tblPr>
        <w:tblStyle w:val="4"/>
        <w:tblW w:w="14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57"/>
        <w:gridCol w:w="1032"/>
        <w:gridCol w:w="2208"/>
        <w:gridCol w:w="90"/>
        <w:gridCol w:w="1008"/>
        <w:gridCol w:w="2727"/>
        <w:gridCol w:w="105"/>
        <w:gridCol w:w="1013"/>
        <w:gridCol w:w="2392"/>
        <w:gridCol w:w="150"/>
        <w:gridCol w:w="1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57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9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8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中国特色社会主义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思想道德修养与法律基础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毛泽东思想和中国特色社会主义理论体系概论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哲学与人生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大学英语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语文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乐理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乐理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钢琴及视唱练耳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舞蹈及幼儿舞蹈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舞蹈及幼儿舞蹈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葫芦丝演奏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舞蹈及幼儿舞蹈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学前教育学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auto"/>
                <w:szCs w:val="21"/>
              </w:rPr>
              <w:t>4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中外教育史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</w:rPr>
              <w:t>民族团结教育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Cs w:val="21"/>
              </w:rPr>
              <w:t>1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幼儿教师礼仪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auto"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大学计算机办公应用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11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 w:val="20"/>
                <w:szCs w:val="21"/>
              </w:rPr>
              <w:t>中国历史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FF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FF0000"/>
                <w:kern w:val="0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229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葫芦丝演奏</w:t>
            </w:r>
          </w:p>
        </w:tc>
        <w:tc>
          <w:tcPr>
            <w:tcW w:w="1008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大学生心理健康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1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普通话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世界历史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31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kern w:val="0"/>
                <w:sz w:val="20"/>
                <w:szCs w:val="21"/>
              </w:rPr>
            </w:pPr>
          </w:p>
          <w:p>
            <w:pPr>
              <w:textAlignment w:val="baseline"/>
              <w:rPr>
                <w:color w:val="auto"/>
                <w:sz w:val="20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auto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  <w:lang w:val="en-US" w:eastAsia="zh-CN"/>
              </w:rPr>
              <w:t>33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b/>
                <w:bCs/>
                <w:color w:val="auto"/>
                <w:sz w:val="20"/>
                <w:szCs w:val="21"/>
              </w:rPr>
              <w:t>30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textAlignment w:val="baseline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widowControl/>
              <w:jc w:val="left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第七学期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第八学期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5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08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9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创新创业基础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 w:val="2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讲座</w:t>
            </w:r>
          </w:p>
        </w:tc>
        <w:tc>
          <w:tcPr>
            <w:tcW w:w="2392" w:type="dxa"/>
            <w:vAlign w:val="center"/>
          </w:tcPr>
          <w:p>
            <w:pPr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幼儿英语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教学能力指导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 w:val="2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bCs/>
                <w:sz w:val="20"/>
                <w:szCs w:val="21"/>
              </w:rPr>
              <w:t>形式与政策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讲座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学前儿童科学教育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幼儿园课件制作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textAlignment w:val="baseline"/>
              <w:rPr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保育员知识与技能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学前儿童社会教育</w:t>
            </w:r>
          </w:p>
        </w:tc>
        <w:tc>
          <w:tcPr>
            <w:tcW w:w="1032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学前心理学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 w:eastAsia="宋体"/>
                <w:b/>
                <w:color w:val="auto"/>
                <w:kern w:val="0"/>
                <w:szCs w:val="21"/>
              </w:rPr>
              <w:t>4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学前教育语言教育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学前儿童家庭教育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center"/>
              <w:textAlignment w:val="center"/>
              <w:rPr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学前儿童数学教育</w:t>
            </w: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学前儿童游戏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4</w:t>
            </w:r>
          </w:p>
        </w:tc>
        <w:tc>
          <w:tcPr>
            <w:tcW w:w="2392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</w:rPr>
              <w:t>学前政策法规</w:t>
            </w:r>
          </w:p>
        </w:tc>
        <w:tc>
          <w:tcPr>
            <w:tcW w:w="1151" w:type="dxa"/>
            <w:gridSpan w:val="2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ind w:firstLine="501"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幼儿园班级管理</w:t>
            </w:r>
          </w:p>
          <w:p>
            <w:pPr>
              <w:jc w:val="center"/>
              <w:textAlignment w:val="baseline"/>
              <w:rPr>
                <w:color w:val="auto"/>
                <w:sz w:val="20"/>
              </w:rPr>
            </w:pP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2</w:t>
            </w: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幼儿</w:t>
            </w:r>
            <w:bookmarkStart w:id="0" w:name="_GoBack"/>
            <w:bookmarkEnd w:id="0"/>
            <w:r>
              <w:rPr>
                <w:rFonts w:hint="eastAsia"/>
                <w:color w:val="auto"/>
                <w:szCs w:val="21"/>
              </w:rPr>
              <w:t>教师职业道德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</w:rPr>
              <w:t>幼儿园课程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rFonts w:eastAsia="宋体"/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</w:rPr>
              <w:t>体育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 w:eastAsia="宋体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bCs/>
                <w:color w:val="auto"/>
                <w:sz w:val="20"/>
                <w:szCs w:val="21"/>
              </w:rPr>
              <w:t>形式与政策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讲座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b/>
                <w:color w:val="auto"/>
                <w:sz w:val="20"/>
                <w:szCs w:val="21"/>
              </w:rPr>
            </w:pPr>
            <w:r>
              <w:rPr>
                <w:bCs/>
                <w:color w:val="auto"/>
                <w:sz w:val="20"/>
                <w:szCs w:val="21"/>
              </w:rPr>
              <w:t>形式与政策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left"/>
              <w:textAlignment w:val="center"/>
              <w:rPr>
                <w:color w:val="auto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eastAsia="宋体"/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bCs/>
                <w:color w:val="auto"/>
                <w:sz w:val="20"/>
                <w:szCs w:val="21"/>
              </w:rPr>
              <w:t>形式与政策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讲座</w:t>
            </w: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  <w:t>学前儿童卫生学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学前儿童文学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大学体育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0"/>
                <w:szCs w:val="21"/>
                <w:lang w:val="en-US" w:eastAsia="zh-CN" w:bidi="ar-SA"/>
              </w:rPr>
              <w:t>2</w:t>
            </w:r>
          </w:p>
        </w:tc>
        <w:tc>
          <w:tcPr>
            <w:tcW w:w="2392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大学体育</w:t>
            </w:r>
          </w:p>
        </w:tc>
        <w:tc>
          <w:tcPr>
            <w:tcW w:w="1151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0"/>
                <w:szCs w:val="21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8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bCs/>
                <w:sz w:val="20"/>
                <w:szCs w:val="21"/>
              </w:rPr>
            </w:pPr>
            <w:r>
              <w:rPr>
                <w:rFonts w:hint="eastAsia" w:eastAsia="宋体"/>
                <w:b/>
                <w:bCs/>
                <w:szCs w:val="21"/>
              </w:rPr>
              <w:t>28</w:t>
            </w: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32</w:t>
            </w: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  <w:b/>
                <w:color w:val="000000"/>
                <w:kern w:val="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b/>
                <w:bCs/>
                <w:szCs w:val="21"/>
              </w:rPr>
            </w:pP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</w:pP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</w:pPr>
          </w:p>
        </w:tc>
      </w:tr>
    </w:tbl>
    <w:p>
      <w:pPr>
        <w:textAlignment w:val="baseline"/>
        <w:rPr>
          <w:sz w:val="20"/>
        </w:rPr>
      </w:pPr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NWI1MjQ2ODljNmE3YThhOTJjZTVkYjFmN2MzOTAifQ=="/>
  </w:docVars>
  <w:rsids>
    <w:rsidRoot w:val="3431776D"/>
    <w:rsid w:val="000A7B30"/>
    <w:rsid w:val="000D78E7"/>
    <w:rsid w:val="000F1DA8"/>
    <w:rsid w:val="000F240D"/>
    <w:rsid w:val="00171F2B"/>
    <w:rsid w:val="001742B5"/>
    <w:rsid w:val="001973F4"/>
    <w:rsid w:val="002255B6"/>
    <w:rsid w:val="00236FB8"/>
    <w:rsid w:val="00241420"/>
    <w:rsid w:val="0024310F"/>
    <w:rsid w:val="002C6A49"/>
    <w:rsid w:val="002E3B5F"/>
    <w:rsid w:val="0038756F"/>
    <w:rsid w:val="00430696"/>
    <w:rsid w:val="00445E21"/>
    <w:rsid w:val="004961B5"/>
    <w:rsid w:val="004E1146"/>
    <w:rsid w:val="005123C9"/>
    <w:rsid w:val="00550500"/>
    <w:rsid w:val="005677BB"/>
    <w:rsid w:val="00603880"/>
    <w:rsid w:val="00633E0C"/>
    <w:rsid w:val="00646150"/>
    <w:rsid w:val="00711AAD"/>
    <w:rsid w:val="00744D66"/>
    <w:rsid w:val="00765199"/>
    <w:rsid w:val="00794102"/>
    <w:rsid w:val="008333D6"/>
    <w:rsid w:val="00855511"/>
    <w:rsid w:val="008877B4"/>
    <w:rsid w:val="008B4A00"/>
    <w:rsid w:val="008F13A9"/>
    <w:rsid w:val="008F44EC"/>
    <w:rsid w:val="00900208"/>
    <w:rsid w:val="009364D4"/>
    <w:rsid w:val="009739FF"/>
    <w:rsid w:val="009C52F2"/>
    <w:rsid w:val="00A82446"/>
    <w:rsid w:val="00B03166"/>
    <w:rsid w:val="00B06A95"/>
    <w:rsid w:val="00C72FBF"/>
    <w:rsid w:val="00D7591F"/>
    <w:rsid w:val="00D96A27"/>
    <w:rsid w:val="00E47549"/>
    <w:rsid w:val="00E73C31"/>
    <w:rsid w:val="00E9446C"/>
    <w:rsid w:val="036431F4"/>
    <w:rsid w:val="047C7CBC"/>
    <w:rsid w:val="1C465793"/>
    <w:rsid w:val="1D927C6C"/>
    <w:rsid w:val="2B50761A"/>
    <w:rsid w:val="3431776D"/>
    <w:rsid w:val="3A652D5C"/>
    <w:rsid w:val="3AC10733"/>
    <w:rsid w:val="42DC0B15"/>
    <w:rsid w:val="44F37A0F"/>
    <w:rsid w:val="48821CE6"/>
    <w:rsid w:val="49D913E6"/>
    <w:rsid w:val="4AAF00D3"/>
    <w:rsid w:val="53EC15D2"/>
    <w:rsid w:val="596C3D0E"/>
    <w:rsid w:val="5A1E5D69"/>
    <w:rsid w:val="5C63539B"/>
    <w:rsid w:val="63632D44"/>
    <w:rsid w:val="648B7709"/>
    <w:rsid w:val="669F0581"/>
    <w:rsid w:val="677C3702"/>
    <w:rsid w:val="69D16468"/>
    <w:rsid w:val="6A1406C4"/>
    <w:rsid w:val="6D883301"/>
    <w:rsid w:val="702B7AE6"/>
    <w:rsid w:val="71ED5E5D"/>
    <w:rsid w:val="77F75C8F"/>
    <w:rsid w:val="7EE27560"/>
    <w:rsid w:val="7F8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3</Pages>
  <Words>697</Words>
  <Characters>714</Characters>
  <Lines>7</Lines>
  <Paragraphs>2</Paragraphs>
  <TotalTime>0</TotalTime>
  <ScaleCrop>false</ScaleCrop>
  <LinksUpToDate>false</LinksUpToDate>
  <CharactersWithSpaces>714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2017-11-23T12:58:00Z</dcterms:created>
  <dc:creator>pc</dc:creator>
  <cp:lastModifiedBy>黄婷</cp:lastModifiedBy>
  <dcterms:modified xsi:type="dcterms:W3CDTF">2024-06-27T09:56:48Z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C0E1EA0F729D4632AF401BD04B6F147D</vt:lpwstr>
  </property>
</Properties>
</file>