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rPr>
      </w:pPr>
      <w:bookmarkStart w:id="7" w:name="_GoBack"/>
      <w:r>
        <w:rPr>
          <w:rFonts w:hint="eastAsia" w:ascii="方正小标宋_GBK" w:hAnsi="方正小标宋_GBK" w:eastAsia="方正小标宋_GBK" w:cs="方正小标宋_GBK"/>
          <w:sz w:val="44"/>
          <w:szCs w:val="44"/>
        </w:rPr>
        <w:t>德宏职业学院</w:t>
      </w:r>
      <w:r>
        <w:rPr>
          <w:rFonts w:hint="eastAsia" w:ascii="方正小标宋_GBK" w:hAnsi="方正小标宋_GBK" w:eastAsia="方正小标宋_GBK" w:cs="方正小标宋_GBK"/>
          <w:sz w:val="44"/>
          <w:szCs w:val="44"/>
          <w:lang w:val="en-US" w:eastAsia="zh-CN"/>
        </w:rPr>
        <w:t>联合</w:t>
      </w:r>
      <w:r>
        <w:rPr>
          <w:rFonts w:hint="eastAsia" w:ascii="方正小标宋_GBK" w:hAnsi="方正小标宋_GBK" w:eastAsia="方正小标宋_GBK" w:cs="方正小标宋_GBK"/>
          <w:sz w:val="44"/>
          <w:szCs w:val="44"/>
        </w:rPr>
        <w:t>德宏边境管理支队</w:t>
      </w:r>
      <w:r>
        <w:rPr>
          <w:rFonts w:hint="eastAsia" w:ascii="方正小标宋_GBK" w:hAnsi="方正小标宋_GBK" w:eastAsia="方正小标宋_GBK" w:cs="方正小标宋_GBK"/>
          <w:sz w:val="44"/>
          <w:szCs w:val="44"/>
          <w:lang w:val="en-US" w:eastAsia="zh-CN"/>
        </w:rPr>
        <w:t>开展</w:t>
      </w:r>
      <w:r>
        <w:rPr>
          <w:rFonts w:hint="eastAsia" w:ascii="方正小标宋_GBK" w:hAnsi="方正小标宋_GBK" w:eastAsia="方正小标宋_GBK" w:cs="方正小标宋_GBK"/>
          <w:sz w:val="44"/>
          <w:szCs w:val="44"/>
        </w:rPr>
        <w:t>“忠诚守边疆，青春绽芳华”先进事迹报告暨法治宣传进校园主题活动方案</w:t>
      </w:r>
    </w:p>
    <w:bookmarkEnd w:id="7"/>
    <w:p>
      <w:pPr>
        <w:rPr>
          <w:rFonts w:hint="eastAsia"/>
        </w:rPr>
      </w:pPr>
    </w:p>
    <w:p>
      <w:pPr>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 </w:t>
      </w:r>
    </w:p>
    <w:p>
      <w:pPr>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为深入学习贯彻落实习近平总书记关于公安工作、青年工作及崇尚英雄、致敬楷模的重要论述精神，充分发挥德宏边境管理支队先进典型在</w:t>
      </w:r>
      <w:r>
        <w:rPr>
          <w:rFonts w:hint="eastAsia" w:ascii="方正仿宋_GBK" w:hAnsi="方正仿宋_GBK" w:eastAsia="方正仿宋_GBK" w:cs="方正仿宋_GBK"/>
          <w:sz w:val="32"/>
          <w:szCs w:val="32"/>
          <w:lang w:eastAsia="zh-CN"/>
        </w:rPr>
        <w:t>铸</w:t>
      </w:r>
      <w:r>
        <w:rPr>
          <w:rFonts w:hint="eastAsia" w:ascii="方正仿宋_GBK" w:hAnsi="方正仿宋_GBK" w:eastAsia="方正仿宋_GBK" w:cs="方正仿宋_GBK"/>
          <w:sz w:val="32"/>
          <w:szCs w:val="32"/>
        </w:rPr>
        <w:t>牢中华民族共同体意识、弘扬爱国守边精神、增强法治观念方面的示范引领作用，深化警校共建机制，德宏职业学院妇女联合会与德宏边境管理支队政治处联合举办本次先进事迹报告暨法治宣传进校园主题活动。</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580" w:lineRule="exact"/>
        <w:ind w:firstLine="640" w:firstLineChars="200"/>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 xml:space="preserve"> 一、活动主题</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rPr>
      </w:pPr>
      <w:r>
        <w:rPr>
          <w:rFonts w:hint="eastAsia" w:ascii="方正仿宋_GBK" w:hAnsi="方正仿宋_GBK" w:eastAsia="方正仿宋_GBK" w:cs="方正仿宋_GBK"/>
          <w:sz w:val="32"/>
          <w:szCs w:val="32"/>
        </w:rPr>
        <w:t>忠诚守边疆，青春绽芳华</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580" w:lineRule="exact"/>
        <w:ind w:firstLine="640" w:firstLineChars="200"/>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 xml:space="preserve">二、组织单位 </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firstLine="640" w:firstLineChars="200"/>
        <w:textAlignment w:val="auto"/>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 xml:space="preserve">主办单位：德宏职业学院妇女联合会、德宏边境管理支队政治处  </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firstLine="640" w:firstLineChars="200"/>
        <w:textAlignment w:val="auto"/>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承办单位：人文学院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kern w:val="2"/>
          <w:sz w:val="32"/>
          <w:szCs w:val="32"/>
          <w:highlight w:val="none"/>
          <w:lang w:val="en-US" w:eastAsia="zh-CN" w:bidi="ar-SA"/>
        </w:rPr>
      </w:pPr>
      <w:r>
        <w:rPr>
          <w:rFonts w:hint="eastAsia" w:ascii="黑体" w:hAnsi="黑体" w:eastAsia="黑体" w:cs="黑体"/>
          <w:kern w:val="2"/>
          <w:sz w:val="32"/>
          <w:szCs w:val="32"/>
          <w:highlight w:val="none"/>
          <w:lang w:val="en-US" w:eastAsia="zh-CN" w:bidi="ar-SA"/>
        </w:rPr>
        <w:t>三、活动时间和地点</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left="640" w:leftChars="0"/>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kern w:val="2"/>
          <w:sz w:val="32"/>
          <w:szCs w:val="32"/>
          <w:lang w:val="en-US" w:eastAsia="zh-CN" w:bidi="ar-SA"/>
        </w:rPr>
        <w:t>时间：</w:t>
      </w:r>
      <w:bookmarkStart w:id="0" w:name="OLE_LINK7"/>
      <w:bookmarkStart w:id="1" w:name="OLE_LINK10"/>
      <w:r>
        <w:rPr>
          <w:rFonts w:hint="eastAsia" w:ascii="方正仿宋_GBK" w:hAnsi="方正仿宋_GBK" w:eastAsia="方正仿宋_GBK" w:cs="方正仿宋_GBK"/>
          <w:kern w:val="2"/>
          <w:sz w:val="32"/>
          <w:szCs w:val="32"/>
          <w:lang w:val="en-US" w:eastAsia="zh-CN" w:bidi="ar-SA"/>
        </w:rPr>
        <w:t>2025年9月11日（星期四）19:30</w:t>
      </w:r>
      <w:bookmarkEnd w:id="0"/>
      <w:bookmarkEnd w:id="1"/>
      <w:bookmarkStart w:id="2" w:name="OLE_LINK6"/>
    </w:p>
    <w:bookmarkEnd w:id="2"/>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leftChars="0" w:firstLine="640" w:firstLineChars="200"/>
        <w:textAlignment w:val="auto"/>
        <w:rPr>
          <w:rFonts w:hint="default"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kern w:val="2"/>
          <w:sz w:val="32"/>
          <w:szCs w:val="32"/>
          <w:lang w:val="en-US" w:eastAsia="zh-CN" w:bidi="ar-SA"/>
        </w:rPr>
        <w:t>地点：德宏职业学院学生会堂</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580" w:lineRule="exact"/>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 xml:space="preserve">    四、参加人员</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580" w:lineRule="exact"/>
        <w:ind w:leftChars="0" w:firstLine="640" w:firstLineChars="200"/>
        <w:textAlignment w:val="auto"/>
        <w:rPr>
          <w:rFonts w:hint="eastAsia" w:ascii="方正仿宋_GBK" w:hAnsi="方正仿宋_GBK" w:eastAsia="方正仿宋_GBK" w:cs="方正仿宋_GBK"/>
          <w:sz w:val="32"/>
          <w:szCs w:val="32"/>
          <w:highlight w:val="none"/>
          <w:lang w:val="en-US" w:eastAsia="zh-CN"/>
        </w:rPr>
      </w:pPr>
      <w:bookmarkStart w:id="3" w:name="OLE_LINK2"/>
      <w:r>
        <w:rPr>
          <w:rFonts w:hint="eastAsia" w:ascii="方正仿宋_GBK" w:hAnsi="方正仿宋_GBK" w:eastAsia="方正仿宋_GBK" w:cs="方正仿宋_GBK"/>
          <w:sz w:val="32"/>
          <w:szCs w:val="32"/>
          <w:highlight w:val="none"/>
          <w:lang w:val="en-US" w:eastAsia="zh-CN"/>
        </w:rPr>
        <w:t>德宏边境管理支队</w:t>
      </w:r>
      <w:bookmarkEnd w:id="3"/>
      <w:r>
        <w:rPr>
          <w:rFonts w:hint="eastAsia" w:ascii="方正仿宋_GBK" w:hAnsi="方正仿宋_GBK" w:eastAsia="方正仿宋_GBK" w:cs="方正仿宋_GBK"/>
          <w:sz w:val="32"/>
          <w:szCs w:val="32"/>
          <w:highlight w:val="none"/>
          <w:lang w:val="en-US" w:eastAsia="zh-CN"/>
        </w:rPr>
        <w:t>、德宏职业学院部分师生代表</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580" w:lineRule="exact"/>
        <w:ind w:leftChars="0" w:firstLine="640" w:firstLineChars="200"/>
        <w:textAlignment w:val="auto"/>
        <w:rPr>
          <w:rFonts w:hint="eastAsia" w:ascii="Times New Roman" w:hAnsi="Times New Roman" w:eastAsia="方正仿宋简体" w:cs="Times New Roman"/>
          <w:sz w:val="32"/>
          <w:szCs w:val="32"/>
          <w:highlight w:val="none"/>
          <w:lang w:val="en-US" w:eastAsia="zh-CN"/>
        </w:rPr>
      </w:pPr>
      <w:r>
        <w:rPr>
          <w:rFonts w:hint="eastAsia" w:ascii="黑体" w:hAnsi="黑体" w:eastAsia="黑体" w:cs="黑体"/>
          <w:sz w:val="32"/>
          <w:szCs w:val="32"/>
          <w:highlight w:val="none"/>
          <w:lang w:val="en-US" w:eastAsia="zh-CN"/>
        </w:rPr>
        <w:t>五、活动内容</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leftChars="0" w:firstLine="640" w:firstLineChars="200"/>
        <w:textAlignment w:val="auto"/>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按照“宣扬典型旗帜、彰显边管风采、凝聚奋进力量”的总体思路，整体分“忠诚于党、服务人民、担当奉献”三个篇章，通过视频展播、现场讲述、情景演绎、文艺展演、安全教育、现场互动等形式进行。</w:t>
      </w:r>
    </w:p>
    <w:p>
      <w:pPr>
        <w:spacing w:after="0" w:line="600" w:lineRule="exact"/>
        <w:ind w:firstLine="640" w:firstLineChars="200"/>
        <w:rPr>
          <w:rFonts w:ascii="Times New Roman" w:hAnsi="Times New Roman" w:eastAsia="黑体" w:cs="Times New Roman"/>
          <w:color w:val="000000"/>
          <w:sz w:val="32"/>
          <w:szCs w:val="32"/>
          <w:shd w:val="clear" w:color="auto" w:fill="FFFFFF"/>
        </w:rPr>
      </w:pPr>
      <w:r>
        <w:rPr>
          <w:rFonts w:ascii="Times New Roman" w:hAnsi="Times New Roman" w:eastAsia="黑体" w:cs="Times New Roman"/>
          <w:color w:val="000000"/>
          <w:sz w:val="32"/>
          <w:szCs w:val="32"/>
          <w:shd w:val="clear" w:color="auto" w:fill="FFFFFF"/>
        </w:rPr>
        <w:t>第一篇章：忠诚于党</w:t>
      </w:r>
    </w:p>
    <w:p>
      <w:pPr>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shd w:val="clear" w:color="auto" w:fill="FFFFFF"/>
        </w:rPr>
        <w:t>1.奏唱国歌（2分钟）</w:t>
      </w:r>
    </w:p>
    <w:p>
      <w:pPr>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shd w:val="clear" w:color="auto" w:fill="FFFFFF"/>
        </w:rPr>
        <w:t>2.播放视频——《支队工作汇报片》（11分钟）</w:t>
      </w:r>
    </w:p>
    <w:p>
      <w:pPr>
        <w:spacing w:after="0" w:line="600" w:lineRule="exact"/>
        <w:ind w:firstLine="643" w:firstLineChars="200"/>
        <w:rPr>
          <w:rFonts w:hint="eastAsia" w:ascii="方正仿宋_GBK" w:hAnsi="方正仿宋_GBK" w:eastAsia="方正仿宋_GBK" w:cs="方正仿宋_GBK"/>
          <w:sz w:val="32"/>
          <w:szCs w:val="32"/>
          <w:shd w:val="clear" w:color="auto" w:fill="FFFFFF"/>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kern w:val="2"/>
          <w:sz w:val="32"/>
          <w:szCs w:val="32"/>
          <w:highlight w:val="none"/>
          <w:lang w:val="en-US" w:eastAsia="zh-CN" w:bidi="ar-SA"/>
        </w:rPr>
        <w:t>展示支队成立以来特别是自转改以来践行习近平总书记“对党忠诚 服务人民 执法公正、纪律严明”十六字总要求，弘扬“忠诚为民、担当奉献、执法公正、清正廉洁”移民管理警察职业精神，在打击违法犯罪、服务地方发展等方面做出的突出贡献和取得的可喜成绩。</w:t>
      </w:r>
    </w:p>
    <w:p>
      <w:pPr>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rPr>
        <w:t>3.事迹报告——《</w:t>
      </w:r>
      <w:r>
        <w:rPr>
          <w:rFonts w:hint="eastAsia" w:ascii="方正仿宋_GBK" w:hAnsi="方正仿宋_GBK" w:eastAsia="方正仿宋_GBK" w:cs="方正仿宋_GBK"/>
          <w:b/>
          <w:bCs/>
          <w:sz w:val="32"/>
          <w:szCs w:val="32"/>
          <w:shd w:val="clear" w:color="auto" w:fill="FFFFFF"/>
        </w:rPr>
        <w:t>不忘初心戍边路</w:t>
      </w: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shd w:val="clear" w:color="auto" w:fill="FFFFFF"/>
        </w:rPr>
        <w:t>（10分钟）</w:t>
      </w:r>
    </w:p>
    <w:p>
      <w:pPr>
        <w:spacing w:after="0" w:line="600" w:lineRule="exact"/>
        <w:ind w:firstLine="643" w:firstLineChars="200"/>
        <w:rPr>
          <w:rFonts w:hint="eastAsia" w:ascii="方正仿宋_GBK" w:hAnsi="方正仿宋_GBK" w:eastAsia="方正仿宋_GBK" w:cs="方正仿宋_GBK"/>
          <w:kern w:val="2"/>
          <w:sz w:val="32"/>
          <w:szCs w:val="32"/>
          <w:highlight w:val="none"/>
          <w:lang w:val="en-US" w:eastAsia="zh-CN" w:bidi="ar-SA"/>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kern w:val="2"/>
          <w:sz w:val="32"/>
          <w:szCs w:val="32"/>
          <w:highlight w:val="none"/>
          <w:lang w:val="en-US" w:eastAsia="zh-CN" w:bidi="ar-SA"/>
        </w:rPr>
        <w:t>由郑兆瑞讲述他始终如一坚守共产党人的初心使命，二十二年如一日用青春和热血守护着祖国西南边陲的安宁和谐，长期战斗在禁毒一线的事迹。</w:t>
      </w:r>
    </w:p>
    <w:p>
      <w:pPr>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rPr>
        <w:t>4.事迹报告——《</w:t>
      </w:r>
      <w:r>
        <w:rPr>
          <w:rFonts w:hint="eastAsia" w:ascii="方正仿宋_GBK" w:hAnsi="方正仿宋_GBK" w:eastAsia="方正仿宋_GBK" w:cs="方正仿宋_GBK"/>
          <w:b/>
          <w:bCs/>
          <w:sz w:val="32"/>
          <w:szCs w:val="32"/>
          <w:shd w:val="clear" w:color="auto" w:fill="FFFFFF"/>
        </w:rPr>
        <w:t>边关有我》（10分钟）</w:t>
      </w:r>
    </w:p>
    <w:p>
      <w:pPr>
        <w:spacing w:after="0"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kern w:val="2"/>
          <w:sz w:val="32"/>
          <w:szCs w:val="32"/>
          <w:highlight w:val="none"/>
          <w:lang w:val="en-US" w:eastAsia="zh-CN" w:bidi="ar-SA"/>
        </w:rPr>
        <w:t>由李治文讲述他从警以来，一直奋战在打击毒品和跨境违法犯罪第一线，参与侦破各类大案要案惊心动魄的故事和心路历程，以实际行动践行卫国戍边忠诚誓言。</w:t>
      </w:r>
    </w:p>
    <w:p>
      <w:pPr>
        <w:spacing w:after="0"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shd w:val="clear" w:color="auto" w:fill="FFFFFF"/>
        </w:rPr>
        <w:t>5.</w:t>
      </w:r>
      <w:r>
        <w:rPr>
          <w:rFonts w:hint="eastAsia" w:ascii="方正仿宋_GBK" w:hAnsi="方正仿宋_GBK" w:eastAsia="方正仿宋_GBK" w:cs="方正仿宋_GBK"/>
          <w:b/>
          <w:bCs/>
          <w:sz w:val="32"/>
          <w:szCs w:val="32"/>
        </w:rPr>
        <w:t>音诗画——《边境书》</w:t>
      </w:r>
      <w:r>
        <w:rPr>
          <w:rFonts w:hint="eastAsia" w:ascii="方正仿宋_GBK" w:hAnsi="方正仿宋_GBK" w:eastAsia="方正仿宋_GBK" w:cs="方正仿宋_GBK"/>
          <w:b/>
          <w:bCs/>
          <w:sz w:val="32"/>
          <w:szCs w:val="32"/>
          <w:shd w:val="clear" w:color="auto" w:fill="FFFFFF"/>
        </w:rPr>
        <w:t>（10分钟）</w:t>
      </w:r>
    </w:p>
    <w:p>
      <w:pPr>
        <w:spacing w:after="0" w:line="600" w:lineRule="exact"/>
        <w:ind w:firstLine="643" w:firstLineChars="200"/>
        <w:rPr>
          <w:rFonts w:hint="eastAsia" w:ascii="方正仿宋_GBK" w:hAnsi="方正仿宋_GBK" w:eastAsia="方正仿宋_GBK" w:cs="方正仿宋_GBK"/>
          <w:sz w:val="32"/>
          <w:szCs w:val="32"/>
          <w:shd w:val="clear" w:color="auto" w:fill="FFFFFF"/>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kern w:val="2"/>
          <w:sz w:val="32"/>
          <w:szCs w:val="32"/>
          <w:highlight w:val="none"/>
          <w:lang w:val="en-US" w:eastAsia="zh-CN" w:bidi="ar-SA"/>
        </w:rPr>
        <w:t>通过音诗画的形式，改编自支队民警吴振根据自己在边境工作期间的亲身经历写下的诗歌集《边境书》，展现出移民管理警察戍边卫国的家国情怀与甘于奉献的赤子报国之心。</w:t>
      </w:r>
    </w:p>
    <w:p>
      <w:pPr>
        <w:spacing w:after="0" w:line="600" w:lineRule="exact"/>
        <w:ind w:firstLine="640" w:firstLineChars="200"/>
        <w:rPr>
          <w:rFonts w:ascii="Times New Roman" w:hAnsi="Times New Roman" w:eastAsia="黑体" w:cs="Times New Roman"/>
          <w:sz w:val="32"/>
          <w:szCs w:val="32"/>
          <w:shd w:val="clear" w:color="auto" w:fill="FFFFFF"/>
        </w:rPr>
      </w:pPr>
      <w:r>
        <w:rPr>
          <w:rFonts w:ascii="Times New Roman" w:hAnsi="Times New Roman" w:eastAsia="黑体" w:cs="Times New Roman"/>
          <w:sz w:val="32"/>
          <w:szCs w:val="32"/>
          <w:shd w:val="clear" w:color="auto" w:fill="FFFFFF"/>
        </w:rPr>
        <w:t>第二篇章：服务人民</w:t>
      </w:r>
    </w:p>
    <w:p>
      <w:pPr>
        <w:topLinePunct/>
        <w:adjustRightInd w:val="0"/>
        <w:snapToGrid w:val="0"/>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rPr>
        <w:t>6.事迹报告——《</w:t>
      </w:r>
      <w:r>
        <w:rPr>
          <w:rFonts w:hint="eastAsia" w:ascii="方正仿宋_GBK" w:hAnsi="方正仿宋_GBK" w:eastAsia="方正仿宋_GBK" w:cs="方正仿宋_GBK"/>
          <w:b/>
          <w:bCs/>
          <w:sz w:val="32"/>
          <w:szCs w:val="32"/>
          <w:shd w:val="clear" w:color="auto" w:fill="FFFFFF"/>
        </w:rPr>
        <w:t>奋斗有我 平凡星光</w:t>
      </w: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shd w:val="clear" w:color="auto" w:fill="FFFFFF"/>
        </w:rPr>
        <w:t>（10分钟）</w:t>
      </w:r>
    </w:p>
    <w:p>
      <w:pPr>
        <w:spacing w:after="0"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kern w:val="2"/>
          <w:sz w:val="32"/>
          <w:szCs w:val="32"/>
          <w:highlight w:val="none"/>
          <w:lang w:val="en-US" w:eastAsia="zh-CN" w:bidi="ar-SA"/>
        </w:rPr>
        <w:t>通过事迹分享的形式，由王玉鑫讲述自己13年来开展网络慈善的边疆爱心公益故事，照亮山区学子的梦想之路。</w:t>
      </w:r>
    </w:p>
    <w:p>
      <w:pPr>
        <w:spacing w:after="0"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7.事迹报告——《</w:t>
      </w:r>
      <w:r>
        <w:rPr>
          <w:rFonts w:hint="eastAsia" w:ascii="方正仿宋_GBK" w:hAnsi="方正仿宋_GBK" w:eastAsia="方正仿宋_GBK" w:cs="方正仿宋_GBK"/>
          <w:b/>
          <w:bCs/>
          <w:sz w:val="32"/>
          <w:szCs w:val="32"/>
          <w:shd w:val="clear" w:color="auto" w:fill="FFFFFF"/>
        </w:rPr>
        <w:t>我的警察故事</w:t>
      </w: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shd w:val="clear" w:color="auto" w:fill="FFFFFF"/>
        </w:rPr>
        <w:t>（10分钟）</w:t>
      </w:r>
    </w:p>
    <w:p>
      <w:pPr>
        <w:spacing w:after="0"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kern w:val="2"/>
          <w:sz w:val="32"/>
          <w:szCs w:val="32"/>
          <w:highlight w:val="none"/>
          <w:lang w:val="en-US" w:eastAsia="zh-CN" w:bidi="ar-SA"/>
        </w:rPr>
        <w:t>通过事迹分享的形式，由王玉玉讲述自己入警以来所见所闻，分享由一名国考新警成长为合格移民管理警察的心路历程。</w:t>
      </w:r>
    </w:p>
    <w:p>
      <w:pPr>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rPr>
        <w:t>8.</w:t>
      </w:r>
      <w:r>
        <w:rPr>
          <w:rFonts w:hint="eastAsia" w:ascii="方正仿宋_GBK" w:hAnsi="方正仿宋_GBK" w:eastAsia="方正仿宋_GBK" w:cs="方正仿宋_GBK"/>
          <w:b/>
          <w:bCs/>
          <w:sz w:val="32"/>
          <w:szCs w:val="32"/>
          <w:shd w:val="clear" w:color="auto" w:fill="FFFFFF"/>
        </w:rPr>
        <w:t>情景剧——《向阳》（15分钟）</w:t>
      </w:r>
    </w:p>
    <w:p>
      <w:pPr>
        <w:spacing w:after="0" w:line="600" w:lineRule="exact"/>
        <w:ind w:firstLine="643" w:firstLineChars="200"/>
        <w:rPr>
          <w:rFonts w:hint="eastAsia" w:ascii="方正仿宋_GBK" w:hAnsi="方正仿宋_GBK" w:eastAsia="方正仿宋_GBK" w:cs="方正仿宋_GBK"/>
          <w:sz w:val="32"/>
          <w:szCs w:val="32"/>
          <w:shd w:val="clear" w:color="auto" w:fill="FFFFFF"/>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kern w:val="2"/>
          <w:sz w:val="32"/>
          <w:szCs w:val="32"/>
          <w:highlight w:val="none"/>
          <w:lang w:val="en-US" w:eastAsia="zh-CN" w:bidi="ar-SA"/>
        </w:rPr>
        <w:t>：以德宏支队牺牲的缉毒英雄甘祖荣、其妹妹民警甘玉琴及省三八红旗手民警尹铭燕为原型进行创作，通过情景剧的舞台表现形式，讲述了英雄及其家人背后的故事，展现了移民管理警察一心向党、无私奉献的精神风貌和感人事迹。</w:t>
      </w:r>
    </w:p>
    <w:p>
      <w:pPr>
        <w:spacing w:after="0" w:line="600" w:lineRule="exact"/>
        <w:ind w:firstLine="640" w:firstLineChars="200"/>
        <w:rPr>
          <w:rFonts w:hint="eastAsia" w:ascii="方正仿宋_GBK" w:hAnsi="方正仿宋_GBK" w:eastAsia="方正仿宋_GBK" w:cs="方正仿宋_GBK"/>
          <w:sz w:val="32"/>
          <w:szCs w:val="32"/>
          <w:shd w:val="clear" w:color="auto" w:fill="FFFFFF"/>
        </w:rPr>
      </w:pPr>
      <w:r>
        <w:rPr>
          <w:rFonts w:hint="eastAsia" w:ascii="方正仿宋_GBK" w:hAnsi="方正仿宋_GBK" w:eastAsia="方正仿宋_GBK" w:cs="方正仿宋_GBK"/>
          <w:sz w:val="32"/>
          <w:szCs w:val="32"/>
          <w:shd w:val="clear" w:color="auto" w:fill="FFFFFF"/>
        </w:rPr>
        <w:t>第三篇章：担当奉献</w:t>
      </w:r>
    </w:p>
    <w:p>
      <w:pPr>
        <w:spacing w:after="0"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9.事迹报告——《</w:t>
      </w:r>
      <w:r>
        <w:rPr>
          <w:rFonts w:hint="eastAsia" w:ascii="方正仿宋_GBK" w:hAnsi="方正仿宋_GBK" w:eastAsia="方正仿宋_GBK" w:cs="方正仿宋_GBK"/>
          <w:b/>
          <w:bCs/>
          <w:sz w:val="32"/>
          <w:szCs w:val="32"/>
          <w:shd w:val="clear" w:color="auto" w:fill="FFFFFF"/>
        </w:rPr>
        <w:t>刀尖起舞的</w:t>
      </w:r>
      <w:bookmarkStart w:id="4" w:name="OLE_LINK4"/>
      <w:r>
        <w:rPr>
          <w:rFonts w:hint="eastAsia" w:ascii="方正仿宋_GBK" w:hAnsi="方正仿宋_GBK" w:eastAsia="方正仿宋_GBK" w:cs="方正仿宋_GBK"/>
          <w:b/>
          <w:bCs/>
          <w:sz w:val="32"/>
          <w:szCs w:val="32"/>
          <w:shd w:val="clear" w:color="auto" w:fill="FFFFFF"/>
        </w:rPr>
        <w:t>铿锵玫瑰</w:t>
      </w:r>
      <w:bookmarkEnd w:id="4"/>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shd w:val="clear" w:color="auto" w:fill="FFFFFF"/>
        </w:rPr>
        <w:t>（10分钟）</w:t>
      </w:r>
    </w:p>
    <w:p>
      <w:pPr>
        <w:spacing w:after="0" w:line="600" w:lineRule="exact"/>
        <w:ind w:firstLine="643" w:firstLineChars="200"/>
        <w:rPr>
          <w:rFonts w:hint="eastAsia" w:ascii="方正仿宋_GBK" w:hAnsi="方正仿宋_GBK" w:eastAsia="方正仿宋_GBK" w:cs="方正仿宋_GBK"/>
          <w:sz w:val="32"/>
          <w:szCs w:val="32"/>
          <w:shd w:val="clear" w:color="auto" w:fill="FFFFFF"/>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kern w:val="2"/>
          <w:sz w:val="32"/>
          <w:szCs w:val="32"/>
          <w:highlight w:val="none"/>
          <w:lang w:val="en-US" w:eastAsia="zh-CN" w:bidi="ar-SA"/>
        </w:rPr>
        <w:t>通过事迹分享的形式，由孙明静讲述“全国三八红旗集体”——芒市边境管理大队女子侦查组以柔肩扛起国门安全重任，化装潜伏、千里追凶，用专业和勇气斩断多条跨境犯罪网络，以青春热血守护边境安宁的事迹。</w:t>
      </w:r>
    </w:p>
    <w:p>
      <w:pPr>
        <w:spacing w:after="0"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10.事迹报告——《</w:t>
      </w:r>
      <w:r>
        <w:rPr>
          <w:rFonts w:hint="eastAsia" w:ascii="方正仿宋_GBK" w:hAnsi="方正仿宋_GBK" w:eastAsia="方正仿宋_GBK" w:cs="方正仿宋_GBK"/>
          <w:b/>
          <w:bCs/>
          <w:sz w:val="32"/>
          <w:szCs w:val="32"/>
          <w:shd w:val="clear" w:color="auto" w:fill="FFFFFF"/>
        </w:rPr>
        <w:t>青春正当时</w:t>
      </w: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shd w:val="clear" w:color="auto" w:fill="FFFFFF"/>
        </w:rPr>
        <w:t>（10分钟）</w:t>
      </w:r>
    </w:p>
    <w:p>
      <w:pPr>
        <w:spacing w:after="0" w:line="600" w:lineRule="exact"/>
        <w:ind w:firstLine="643" w:firstLineChars="200"/>
        <w:rPr>
          <w:rFonts w:hint="eastAsia" w:ascii="方正仿宋_GBK" w:hAnsi="方正仿宋_GBK" w:eastAsia="方正仿宋_GBK" w:cs="方正仿宋_GBK"/>
          <w:sz w:val="32"/>
          <w:szCs w:val="32"/>
          <w:shd w:val="clear" w:color="auto" w:fill="FFFFFF"/>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kern w:val="2"/>
          <w:sz w:val="32"/>
          <w:szCs w:val="32"/>
          <w:highlight w:val="none"/>
          <w:lang w:val="en-US" w:eastAsia="zh-CN" w:bidi="ar-SA"/>
        </w:rPr>
        <w:t>通过事迹分享的形式，由胡菂讲述怀揣满腔热血从天府之国来到云南德宏，战斗在毒品查缉战场，凭借过硬素质参加全警实战大练兵、加入应急快反队，从青涩少女成长为边疆卫士的历程。</w:t>
      </w:r>
    </w:p>
    <w:p>
      <w:pPr>
        <w:spacing w:after="0" w:line="600" w:lineRule="exact"/>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11.安全教育——《</w:t>
      </w:r>
      <w:r>
        <w:rPr>
          <w:rFonts w:hint="eastAsia" w:ascii="方正仿宋_GBK" w:hAnsi="方正仿宋_GBK" w:eastAsia="方正仿宋_GBK" w:cs="方正仿宋_GBK"/>
          <w:b/>
          <w:bCs/>
          <w:sz w:val="32"/>
          <w:szCs w:val="32"/>
          <w:shd w:val="clear" w:color="auto" w:fill="FFFFFF"/>
        </w:rPr>
        <w:t>反诈防骗</w:t>
      </w: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shd w:val="clear" w:color="auto" w:fill="FFFFFF"/>
        </w:rPr>
        <w:t>（10分钟）</w:t>
      </w:r>
    </w:p>
    <w:p>
      <w:pPr>
        <w:spacing w:after="0" w:line="600" w:lineRule="exact"/>
        <w:ind w:firstLine="643" w:firstLineChars="200"/>
        <w:rPr>
          <w:rFonts w:hint="eastAsia" w:ascii="方正仿宋_GBK" w:hAnsi="方正仿宋_GBK" w:eastAsia="方正仿宋_GBK" w:cs="方正仿宋_GBK"/>
          <w:sz w:val="32"/>
          <w:szCs w:val="32"/>
          <w:shd w:val="clear" w:color="auto" w:fill="FFFFFF"/>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kern w:val="2"/>
          <w:sz w:val="32"/>
          <w:szCs w:val="32"/>
          <w:highlight w:val="none"/>
          <w:lang w:val="en-US" w:eastAsia="zh-CN" w:bidi="ar-SA"/>
        </w:rPr>
        <w:t>通过案例分享的形式，由沈阳结合校园高发的诈骗典型案例，讲解诈骗分子惯用伎俩、作案手法及防范措施，提升学生反诈防骗能力。</w:t>
      </w:r>
    </w:p>
    <w:p>
      <w:pPr>
        <w:tabs>
          <w:tab w:val="left" w:pos="3684"/>
        </w:tabs>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shd w:val="clear" w:color="auto" w:fill="FFFFFF"/>
        </w:rPr>
        <w:t>12.现场互动（10分钟）</w:t>
      </w:r>
      <w:r>
        <w:rPr>
          <w:rFonts w:hint="eastAsia" w:ascii="方正仿宋_GBK" w:hAnsi="方正仿宋_GBK" w:eastAsia="方正仿宋_GBK" w:cs="方正仿宋_GBK"/>
          <w:b/>
          <w:bCs/>
          <w:sz w:val="32"/>
          <w:szCs w:val="32"/>
          <w:shd w:val="clear" w:color="auto" w:fill="FFFFFF"/>
        </w:rPr>
        <w:tab/>
      </w:r>
    </w:p>
    <w:p>
      <w:pPr>
        <w:spacing w:after="0" w:line="600" w:lineRule="exact"/>
        <w:ind w:firstLine="643"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shd w:val="clear" w:color="auto" w:fill="FFFFFF"/>
        </w:rPr>
        <w:t>主要内容</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kern w:val="2"/>
          <w:sz w:val="32"/>
          <w:szCs w:val="32"/>
          <w:highlight w:val="none"/>
          <w:lang w:val="en-US" w:eastAsia="zh-CN" w:bidi="ar-SA"/>
        </w:rPr>
        <w:t>通过开展禁毒、防诈、爱国教育等知识答题互动，向学生赠送法治宣传文创周边。</w:t>
      </w:r>
    </w:p>
    <w:p>
      <w:pPr>
        <w:spacing w:after="0" w:line="600" w:lineRule="exact"/>
        <w:ind w:firstLine="643" w:firstLineChars="200"/>
        <w:rPr>
          <w:rFonts w:hint="eastAsia" w:ascii="方正仿宋_GBK" w:hAnsi="方正仿宋_GBK" w:eastAsia="方正仿宋_GBK" w:cs="方正仿宋_GBK"/>
          <w:b/>
          <w:bCs/>
          <w:sz w:val="32"/>
          <w:szCs w:val="32"/>
          <w:shd w:val="clear" w:color="auto" w:fill="FFFFFF"/>
        </w:rPr>
      </w:pPr>
      <w:r>
        <w:rPr>
          <w:rFonts w:hint="eastAsia" w:ascii="方正仿宋_GBK" w:hAnsi="方正仿宋_GBK" w:eastAsia="方正仿宋_GBK" w:cs="方正仿宋_GBK"/>
          <w:b/>
          <w:bCs/>
          <w:sz w:val="32"/>
          <w:szCs w:val="32"/>
          <w:shd w:val="clear" w:color="auto" w:fill="FFFFFF"/>
        </w:rPr>
        <w:t>13.学校领导致辞（5分钟）</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leftChars="0" w:firstLine="643" w:firstLineChars="200"/>
        <w:textAlignment w:val="auto"/>
        <w:rPr>
          <w:rFonts w:hint="eastAsia" w:ascii="方正仿宋_GBK" w:hAnsi="方正仿宋_GBK" w:eastAsia="方正仿宋_GBK" w:cs="方正仿宋_GBK"/>
          <w:b/>
          <w:bCs/>
          <w:kern w:val="2"/>
          <w:sz w:val="32"/>
          <w:szCs w:val="32"/>
          <w:shd w:val="clear" w:color="auto" w:fill="FFFFFF"/>
          <w:lang w:val="en-US" w:eastAsia="zh-CN" w:bidi="ar-SA"/>
        </w:rPr>
      </w:pPr>
      <w:r>
        <w:rPr>
          <w:rFonts w:hint="eastAsia" w:ascii="方正仿宋_GBK" w:hAnsi="方正仿宋_GBK" w:eastAsia="方正仿宋_GBK" w:cs="方正仿宋_GBK"/>
          <w:b/>
          <w:bCs/>
          <w:kern w:val="2"/>
          <w:sz w:val="32"/>
          <w:szCs w:val="32"/>
          <w:shd w:val="clear" w:color="auto" w:fill="FFFFFF"/>
          <w:lang w:val="en-US" w:eastAsia="zh-CN" w:bidi="ar-SA"/>
        </w:rPr>
        <w:t>14.歌曲《向往》（人文学院教师杨穆 沈家斌）</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leftChars="0" w:firstLine="643" w:firstLineChars="200"/>
        <w:textAlignment w:val="auto"/>
        <w:rPr>
          <w:rFonts w:hint="eastAsia" w:ascii="方正仿宋_GBK" w:hAnsi="方正仿宋_GBK" w:eastAsia="方正仿宋_GBK" w:cs="方正仿宋_GBK"/>
        </w:rPr>
      </w:pPr>
      <w:r>
        <w:rPr>
          <w:rFonts w:hint="eastAsia" w:ascii="方正仿宋_GBK" w:hAnsi="方正仿宋_GBK" w:eastAsia="方正仿宋_GBK" w:cs="方正仿宋_GBK"/>
          <w:b/>
          <w:bCs/>
          <w:kern w:val="2"/>
          <w:sz w:val="32"/>
          <w:szCs w:val="32"/>
          <w:shd w:val="clear" w:color="auto" w:fill="FFFFFF"/>
          <w:lang w:val="en-US" w:eastAsia="zh-CN" w:bidi="ar-SA"/>
        </w:rPr>
        <w:t>15.合影留念</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580" w:lineRule="exact"/>
        <w:ind w:leftChars="0" w:firstLine="640" w:firstLineChars="200"/>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 xml:space="preserve">六、预期成效  </w:t>
      </w:r>
    </w:p>
    <w:p>
      <w:pPr>
        <w:spacing w:after="0" w:line="600" w:lineRule="exact"/>
        <w:ind w:firstLine="640" w:firstLineChars="200"/>
        <w:rPr>
          <w:rFonts w:hint="eastAsia" w:ascii="方正仿宋_GBK" w:hAnsi="方正仿宋_GBK" w:eastAsia="方正仿宋_GBK" w:cs="方正仿宋_GBK"/>
          <w:kern w:val="2"/>
          <w:sz w:val="32"/>
          <w:szCs w:val="32"/>
          <w:highlight w:val="none"/>
          <w:lang w:val="en-US" w:eastAsia="zh-CN" w:bidi="ar-SA"/>
        </w:rPr>
      </w:pPr>
      <w:r>
        <w:rPr>
          <w:rFonts w:hint="eastAsia" w:ascii="方正仿宋_GBK" w:hAnsi="方正仿宋_GBK" w:eastAsia="方正仿宋_GBK" w:cs="方正仿宋_GBK"/>
          <w:kern w:val="2"/>
          <w:sz w:val="32"/>
          <w:szCs w:val="32"/>
          <w:highlight w:val="none"/>
          <w:lang w:val="en-US" w:eastAsia="zh-CN" w:bidi="ar-SA"/>
        </w:rPr>
        <w:t xml:space="preserve">（一）强化师生对国家边境安全的认识，增强法治观念；  </w:t>
      </w:r>
    </w:p>
    <w:p>
      <w:pPr>
        <w:spacing w:after="0" w:line="600" w:lineRule="exact"/>
        <w:ind w:firstLine="640" w:firstLineChars="200"/>
        <w:rPr>
          <w:rFonts w:hint="eastAsia" w:ascii="方正仿宋_GBK" w:hAnsi="方正仿宋_GBK" w:eastAsia="方正仿宋_GBK" w:cs="方正仿宋_GBK"/>
          <w:kern w:val="2"/>
          <w:sz w:val="32"/>
          <w:szCs w:val="32"/>
          <w:highlight w:val="none"/>
          <w:lang w:val="en-US" w:eastAsia="zh-CN" w:bidi="ar-SA"/>
        </w:rPr>
      </w:pPr>
      <w:r>
        <w:rPr>
          <w:rFonts w:hint="eastAsia" w:ascii="方正仿宋_GBK" w:hAnsi="方正仿宋_GBK" w:eastAsia="方正仿宋_GBK" w:cs="方正仿宋_GBK"/>
          <w:kern w:val="2"/>
          <w:sz w:val="32"/>
          <w:szCs w:val="32"/>
          <w:highlight w:val="none"/>
          <w:lang w:val="en-US" w:eastAsia="zh-CN" w:bidi="ar-SA"/>
        </w:rPr>
        <w:t xml:space="preserve">（二）弘扬爱国奉献、忠诚坚守的英模精神；  </w:t>
      </w:r>
    </w:p>
    <w:p>
      <w:pPr>
        <w:spacing w:after="0" w:line="600" w:lineRule="exact"/>
        <w:ind w:firstLine="640" w:firstLineChars="200"/>
        <w:rPr>
          <w:rFonts w:hint="eastAsia" w:ascii="方正仿宋_GBK" w:hAnsi="方正仿宋_GBK" w:eastAsia="方正仿宋_GBK" w:cs="方正仿宋_GBK"/>
          <w:kern w:val="2"/>
          <w:sz w:val="32"/>
          <w:szCs w:val="32"/>
          <w:highlight w:val="none"/>
          <w:lang w:val="en-US" w:eastAsia="zh-CN" w:bidi="ar-SA"/>
        </w:rPr>
      </w:pPr>
      <w:r>
        <w:rPr>
          <w:rFonts w:hint="eastAsia" w:ascii="方正仿宋_GBK" w:hAnsi="方正仿宋_GBK" w:eastAsia="方正仿宋_GBK" w:cs="方正仿宋_GBK"/>
          <w:kern w:val="2"/>
          <w:sz w:val="32"/>
          <w:szCs w:val="32"/>
          <w:highlight w:val="none"/>
          <w:lang w:val="en-US" w:eastAsia="zh-CN" w:bidi="ar-SA"/>
        </w:rPr>
        <w:t xml:space="preserve">（三）深化警校协作，拓展“三全育人”实践路径；  </w:t>
      </w:r>
    </w:p>
    <w:p>
      <w:pPr>
        <w:spacing w:after="0" w:line="600" w:lineRule="exact"/>
        <w:ind w:firstLine="640" w:firstLineChars="200"/>
        <w:rPr>
          <w:rFonts w:hint="eastAsia" w:ascii="方正仿宋_GBK" w:hAnsi="方正仿宋_GBK" w:eastAsia="方正仿宋_GBK" w:cs="方正仿宋_GBK"/>
          <w:kern w:val="2"/>
          <w:sz w:val="32"/>
          <w:szCs w:val="32"/>
          <w:highlight w:val="none"/>
          <w:lang w:val="en-US" w:eastAsia="zh-CN" w:bidi="ar-SA"/>
        </w:rPr>
      </w:pPr>
      <w:r>
        <w:rPr>
          <w:rFonts w:hint="eastAsia" w:ascii="方正仿宋_GBK" w:hAnsi="方正仿宋_GBK" w:eastAsia="方正仿宋_GBK" w:cs="方正仿宋_GBK"/>
          <w:kern w:val="2"/>
          <w:sz w:val="32"/>
          <w:szCs w:val="32"/>
          <w:highlight w:val="none"/>
          <w:lang w:val="en-US" w:eastAsia="zh-CN" w:bidi="ar-SA"/>
        </w:rPr>
        <w:t>（四）激发青年学子扎根边疆、建设家乡的使命感。</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firstLine="640" w:firstLineChars="200"/>
        <w:textAlignment w:val="auto"/>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七、相关要求</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textAlignment w:val="auto"/>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 xml:space="preserve">   （一）请所有参会人员</w:t>
      </w:r>
      <w:bookmarkStart w:id="5" w:name="OLE_LINK12"/>
      <w:r>
        <w:rPr>
          <w:rFonts w:hint="eastAsia" w:ascii="方正仿宋_GBK" w:hAnsi="方正仿宋_GBK" w:eastAsia="方正仿宋_GBK" w:cs="方正仿宋_GBK"/>
          <w:sz w:val="32"/>
          <w:szCs w:val="32"/>
          <w:highlight w:val="none"/>
          <w:lang w:val="en-US" w:eastAsia="zh-CN"/>
        </w:rPr>
        <w:t>按时参加活动</w:t>
      </w:r>
      <w:bookmarkEnd w:id="5"/>
      <w:r>
        <w:rPr>
          <w:rFonts w:hint="eastAsia" w:ascii="方正仿宋_GBK" w:hAnsi="方正仿宋_GBK" w:eastAsia="方正仿宋_GBK" w:cs="方正仿宋_GBK"/>
          <w:sz w:val="32"/>
          <w:szCs w:val="32"/>
          <w:highlight w:val="none"/>
          <w:lang w:val="en-US" w:eastAsia="zh-CN"/>
        </w:rPr>
        <w:t>。</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firstLine="640" w:firstLineChars="200"/>
        <w:textAlignment w:val="auto"/>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（二）请德宏边境管理支队</w:t>
      </w:r>
      <w:bookmarkStart w:id="6" w:name="OLE_LINK3"/>
      <w:r>
        <w:rPr>
          <w:rFonts w:hint="eastAsia" w:ascii="方正仿宋_GBK" w:hAnsi="方正仿宋_GBK" w:eastAsia="方正仿宋_GBK" w:cs="方正仿宋_GBK"/>
          <w:sz w:val="32"/>
          <w:szCs w:val="32"/>
          <w:highlight w:val="none"/>
          <w:lang w:val="en-US" w:eastAsia="zh-CN"/>
        </w:rPr>
        <w:t>政治处党支部</w:t>
      </w:r>
      <w:bookmarkEnd w:id="6"/>
      <w:r>
        <w:rPr>
          <w:rFonts w:hint="eastAsia" w:ascii="方正仿宋_GBK" w:hAnsi="方正仿宋_GBK" w:eastAsia="方正仿宋_GBK" w:cs="方正仿宋_GBK"/>
          <w:sz w:val="32"/>
          <w:szCs w:val="32"/>
          <w:highlight w:val="none"/>
          <w:lang w:val="en-US" w:eastAsia="zh-CN"/>
        </w:rPr>
        <w:t>准备所需视频资料、PPT</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600" w:lineRule="exact"/>
        <w:ind w:firstLine="640" w:firstLineChars="200"/>
        <w:textAlignment w:val="auto"/>
        <w:rPr>
          <w:rFonts w:hint="eastAsia" w:ascii="方正仿宋_GBK" w:hAnsi="方正仿宋_GBK" w:eastAsia="方正仿宋_GBK" w:cs="方正仿宋_GBK"/>
        </w:rPr>
      </w:pPr>
      <w:r>
        <w:rPr>
          <w:rFonts w:hint="eastAsia" w:ascii="方正仿宋_GBK" w:hAnsi="方正仿宋_GBK" w:eastAsia="方正仿宋_GBK" w:cs="方正仿宋_GBK"/>
          <w:sz w:val="32"/>
          <w:szCs w:val="32"/>
          <w:highlight w:val="none"/>
          <w:lang w:val="en-US" w:eastAsia="zh-CN"/>
        </w:rPr>
        <w:t>（三）严格遵守时间安排，保证活动流程紧凑流畅。</w:t>
      </w:r>
    </w:p>
    <w:p/>
    <w:p>
      <w:pPr>
        <w:pStyle w:val="2"/>
      </w:pPr>
    </w:p>
    <w:p>
      <w:pPr>
        <w:pStyle w:val="2"/>
      </w:pPr>
    </w:p>
    <w:p>
      <w:pPr>
        <w:pStyle w:val="2"/>
      </w:pPr>
    </w:p>
    <w:p>
      <w:pPr>
        <w:pStyle w:val="2"/>
        <w:keepNext w:val="0"/>
        <w:keepLines w:val="0"/>
        <w:pageBreakBefore w:val="0"/>
        <w:widowControl w:val="0"/>
        <w:kinsoku/>
        <w:wordWrap/>
        <w:overflowPunct/>
        <w:topLinePunct w:val="0"/>
        <w:autoSpaceDE/>
        <w:autoSpaceDN/>
        <w:bidi w:val="0"/>
        <w:adjustRightInd/>
        <w:snapToGrid/>
        <w:spacing w:line="600" w:lineRule="exact"/>
        <w:jc w:val="righ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德宏职业学院妇女联合会</w:t>
      </w:r>
    </w:p>
    <w:p>
      <w:pPr>
        <w:pStyle w:val="2"/>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w:t>
      </w:r>
      <w:r>
        <w:rPr>
          <w:rFonts w:hint="default" w:ascii="Times New Roman" w:hAnsi="Times New Roman" w:eastAsia="方正仿宋_GBK" w:cs="Times New Roman"/>
          <w:sz w:val="32"/>
          <w:szCs w:val="32"/>
          <w:lang w:val="en-US" w:eastAsia="zh-CN"/>
        </w:rPr>
        <w:t xml:space="preserve">  2025年9月9日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1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1723FE9-C103-4AE3-A33A-2BE7E7FB32F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0E34CAC8-3B41-4455-8D0A-55FB97A75E92}"/>
  </w:font>
  <w:font w:name="方正仿宋_GBK">
    <w:panose1 w:val="02000000000000000000"/>
    <w:charset w:val="86"/>
    <w:family w:val="script"/>
    <w:pitch w:val="default"/>
    <w:sig w:usb0="A00002BF" w:usb1="38CF7CFA" w:usb2="00082016" w:usb3="00000000" w:csb0="00040001" w:csb1="00000000"/>
    <w:embedRegular r:id="rId3" w:fontKey="{94EDADEF-9C10-470B-8911-265B2C48212C}"/>
  </w:font>
  <w:font w:name="方正小标宋_GBK">
    <w:panose1 w:val="02000000000000000000"/>
    <w:charset w:val="86"/>
    <w:family w:val="auto"/>
    <w:pitch w:val="default"/>
    <w:sig w:usb0="A00002BF" w:usb1="38CF7CFA" w:usb2="00082016" w:usb3="00000000" w:csb0="00040001" w:csb1="00000000"/>
  </w:font>
  <w:font w:name="方正仿宋简体">
    <w:panose1 w:val="02000000000000000000"/>
    <w:charset w:val="86"/>
    <w:family w:val="auto"/>
    <w:pitch w:val="default"/>
    <w:sig w:usb0="A00002BF" w:usb1="184F6CFA" w:usb2="00000012" w:usb3="00000000" w:csb0="00040001" w:csb1="00000000"/>
    <w:embedRegular r:id="rId4" w:fontKey="{F4B8E233-8419-484A-91CF-54C89D736456}"/>
  </w:font>
  <w:font w:name="仿宋">
    <w:panose1 w:val="02010609060101010101"/>
    <w:charset w:val="86"/>
    <w:family w:val="modern"/>
    <w:pitch w:val="default"/>
    <w:sig w:usb0="800002BF" w:usb1="38CF7CFA" w:usb2="00000016" w:usb3="00000000" w:csb0="00040001" w:csb1="00000000"/>
  </w:font>
  <w:font w:name="汉仪尚巍手书简">
    <w:panose1 w:val="00020600040101010101"/>
    <w:charset w:val="86"/>
    <w:family w:val="auto"/>
    <w:pitch w:val="default"/>
    <w:sig w:usb0="8000001F" w:usb1="1A0F781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diMjdiZjQ2MzQ0N2YwMDMxMjE4ZGZiODFlN2E1ODUifQ=="/>
  </w:docVars>
  <w:rsids>
    <w:rsidRoot w:val="485946E6"/>
    <w:rsid w:val="48594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Title"/>
    <w:basedOn w:val="1"/>
    <w:qFormat/>
    <w:uiPriority w:val="0"/>
    <w:pPr>
      <w:jc w:val="center"/>
      <w:outlineLvl w:val="0"/>
    </w:pPr>
    <w:rPr>
      <w:rFonts w:ascii="Arial" w:hAnsi="Arial"/>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2025-09-10T07:28:00Z</dcterms:created>
  <dc:creator>张燕菲</dc:creator>
  <cp:lastModifiedBy>张燕菲</cp:lastModifiedBy>
  <dcterms:modified xsi:type="dcterms:W3CDTF">2025-09-10T07:56:33Z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3395A75724014C3981AEF5D57199AC35_11</vt:lpwstr>
  </property>
</Properties>
</file>