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531DF3">
      <w:pPr>
        <w:keepNext w:val="0"/>
        <w:keepLines w:val="0"/>
        <w:pageBreakBefore w:val="0"/>
        <w:widowControl w:val="0"/>
        <w:kinsoku/>
        <w:wordWrap/>
        <w:overflowPunct/>
        <w:topLinePunct w:val="0"/>
        <w:autoSpaceDE/>
        <w:autoSpaceDN/>
        <w:bidi w:val="0"/>
        <w:adjustRightInd/>
        <w:snapToGrid/>
        <w:spacing w:beforeAutospacing="0" w:afterAutospacing="0" w:line="60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rPr>
        <w:t>《</w:t>
      </w:r>
      <w:r>
        <w:rPr>
          <w:rFonts w:hint="default" w:ascii="Times New Roman" w:hAnsi="Times New Roman" w:eastAsia="方正小标宋简体" w:cs="Times New Roman"/>
          <w:sz w:val="44"/>
          <w:szCs w:val="44"/>
          <w:lang w:eastAsia="zh-CN"/>
        </w:rPr>
        <w:t>幼儿园班级管理</w:t>
      </w:r>
      <w:r>
        <w:rPr>
          <w:rFonts w:hint="default" w:ascii="Times New Roman" w:hAnsi="Times New Roman" w:eastAsia="方正小标宋简体" w:cs="Times New Roman"/>
          <w:sz w:val="44"/>
          <w:szCs w:val="44"/>
        </w:rPr>
        <w:t>》</w:t>
      </w:r>
      <w:r>
        <w:rPr>
          <w:rFonts w:hint="default" w:ascii="Times New Roman" w:hAnsi="Times New Roman" w:eastAsia="方正小标宋简体" w:cs="Times New Roman"/>
          <w:sz w:val="44"/>
          <w:szCs w:val="44"/>
          <w:lang w:eastAsia="zh-CN"/>
        </w:rPr>
        <w:t>课程思政</w:t>
      </w:r>
      <w:r>
        <w:rPr>
          <w:rFonts w:hint="default" w:ascii="Times New Roman" w:hAnsi="Times New Roman" w:eastAsia="方正小标宋简体" w:cs="Times New Roman"/>
          <w:sz w:val="44"/>
          <w:szCs w:val="44"/>
          <w:lang w:val="en-US" w:eastAsia="zh-CN"/>
        </w:rPr>
        <w:t>案例</w:t>
      </w:r>
    </w:p>
    <w:p w14:paraId="03A4E9E0">
      <w:pPr>
        <w:keepNext w:val="0"/>
        <w:keepLines w:val="0"/>
        <w:pageBreakBefore w:val="0"/>
        <w:widowControl w:val="0"/>
        <w:kinsoku/>
        <w:wordWrap/>
        <w:overflowPunct/>
        <w:topLinePunct w:val="0"/>
        <w:autoSpaceDE/>
        <w:autoSpaceDN/>
        <w:bidi w:val="0"/>
        <w:adjustRightInd/>
        <w:snapToGrid/>
        <w:spacing w:beforeAutospacing="0" w:afterAutospacing="0"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 xml:space="preserve">              </w:t>
      </w:r>
      <w:bookmarkStart w:id="2" w:name="_GoBack"/>
      <w:bookmarkEnd w:id="2"/>
      <w:r>
        <w:rPr>
          <w:rFonts w:hint="eastAsia" w:ascii="Times New Roman" w:hAnsi="Times New Roman" w:eastAsia="方正小标宋简体" w:cs="Times New Roman"/>
          <w:sz w:val="44"/>
          <w:szCs w:val="44"/>
          <w:lang w:val="en-US" w:eastAsia="zh-CN"/>
        </w:rPr>
        <w:t>——</w:t>
      </w:r>
      <w:r>
        <w:rPr>
          <w:rFonts w:hint="default" w:ascii="Times New Roman" w:hAnsi="Times New Roman" w:eastAsia="方正仿宋_GBK" w:cs="Times New Roman"/>
          <w:sz w:val="32"/>
          <w:szCs w:val="32"/>
          <w:lang w:val="en-US" w:eastAsia="zh-CN"/>
        </w:rPr>
        <w:t>团结协作，共建和谐班级</w:t>
      </w:r>
    </w:p>
    <w:p w14:paraId="78CA4D8E">
      <w:pPr>
        <w:keepNext w:val="0"/>
        <w:keepLines w:val="0"/>
        <w:pageBreakBefore w:val="0"/>
        <w:widowControl w:val="0"/>
        <w:kinsoku/>
        <w:wordWrap/>
        <w:overflowPunct/>
        <w:topLinePunct w:val="0"/>
        <w:autoSpaceDE/>
        <w:autoSpaceDN/>
        <w:bidi w:val="0"/>
        <w:adjustRightInd/>
        <w:snapToGrid/>
        <w:spacing w:beforeAutospacing="0" w:afterAutospacing="0" w:line="600" w:lineRule="exact"/>
        <w:textAlignment w:val="auto"/>
        <w:rPr>
          <w:rFonts w:hint="default" w:ascii="Times New Roman" w:hAnsi="Times New Roman" w:eastAsia="方正仿宋_GBK" w:cs="Times New Roman"/>
          <w:sz w:val="32"/>
          <w:szCs w:val="32"/>
        </w:rPr>
      </w:pPr>
    </w:p>
    <w:p w14:paraId="44AD7F49">
      <w:pPr>
        <w:keepNext w:val="0"/>
        <w:keepLines w:val="0"/>
        <w:pageBreakBefore w:val="0"/>
        <w:widowControl/>
        <w:kinsoku/>
        <w:wordWrap/>
        <w:overflowPunct/>
        <w:topLinePunct w:val="0"/>
        <w:autoSpaceDE/>
        <w:autoSpaceDN/>
        <w:bidi w:val="0"/>
        <w:adjustRightInd/>
        <w:snapToGrid/>
        <w:spacing w:beforeAutospacing="0" w:afterAutospacing="0" w:line="600" w:lineRule="exact"/>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《幼儿园班级管理》作为高校学前教育专业的核心课程，在幼儿教育改革、学前教育专业发展、幼儿成长特点及思政教育等方面具有重要的背景与意义。通过该课程的学习，</w:t>
      </w:r>
      <w:r>
        <w:rPr>
          <w:rFonts w:hint="default" w:ascii="Times New Roman" w:hAnsi="Times New Roman" w:eastAsia="方正仿宋_GBK" w:cs="Times New Roman"/>
          <w:i w:val="0"/>
          <w:caps w:val="0"/>
          <w:color w:val="000000"/>
          <w:spacing w:val="0"/>
          <w:kern w:val="0"/>
          <w:sz w:val="32"/>
          <w:szCs w:val="32"/>
          <w:u w:val="none"/>
          <w:lang w:val="en-US" w:eastAsia="zh-CN" w:bidi="ar"/>
        </w:rPr>
        <w:t>让学生了解、掌握幼儿园班级管理基本理论、基本知识和基本技能，为她们走上工作岗位后从事学前教育教学工作打下坚实的理论基础，并提供实践操作层面的指导和借鉴。</w:t>
      </w:r>
    </w:p>
    <w:p w14:paraId="7F12F0E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lang w:val="en-US" w:eastAsia="zh-CN"/>
        </w:rPr>
        <w:t>一、课程背景与意义</w:t>
      </w:r>
    </w:p>
    <w:p w14:paraId="1C77BDA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（一）课程背景</w:t>
      </w:r>
    </w:p>
    <w:p w14:paraId="6EAE56AB">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‌幼儿教育改革需求‌：</w:t>
      </w:r>
      <w:r>
        <w:rPr>
          <w:rFonts w:hint="default" w:ascii="Times New Roman" w:hAnsi="Times New Roman" w:eastAsia="方正仿宋_GBK" w:cs="Times New Roman"/>
          <w:sz w:val="32"/>
          <w:szCs w:val="32"/>
          <w:lang w:val="en-US" w:eastAsia="zh-CN"/>
        </w:rPr>
        <w:t>随着幼儿教育体制的不断深化改革，对幼儿园教育活动的质量和效果提出了更高的要求。该课程旨在培养能够适应新时代幼儿教育需求的专业人才，课程内容设计力求涵盖幼儿从“入园到离园”整个过程中班级管理的典型任务，形式设计以课堂教学和模拟训练为主，注重突出课程的实用性和创新性，促进幼儿全面发展。</w:t>
      </w:r>
    </w:p>
    <w:p w14:paraId="276B297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‌学前教育专业发展‌：</w:t>
      </w:r>
      <w:r>
        <w:rPr>
          <w:rFonts w:hint="default" w:ascii="Times New Roman" w:hAnsi="Times New Roman" w:eastAsia="方正仿宋_GBK" w:cs="Times New Roman"/>
          <w:sz w:val="32"/>
          <w:szCs w:val="32"/>
          <w:lang w:val="en-US" w:eastAsia="zh-CN"/>
        </w:rPr>
        <w:t>学前教育专业致力于培养具备扎实专业知识和技能、热爱儿童、具有良好职业道德的幼儿教师。该课程作为专业课程体系的重要组成部分，对于提升学生的教育教学能力、创新能力和实践能力具有重要意义。</w:t>
      </w:r>
    </w:p>
    <w:p w14:paraId="1FA29C10">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‌幼儿成长特点‌：</w:t>
      </w:r>
      <w:r>
        <w:rPr>
          <w:rFonts w:hint="default" w:ascii="Times New Roman" w:hAnsi="Times New Roman" w:eastAsia="方正仿宋_GBK" w:cs="Times New Roman"/>
          <w:sz w:val="32"/>
          <w:szCs w:val="32"/>
          <w:lang w:val="en-US" w:eastAsia="zh-CN"/>
        </w:rPr>
        <w:t>幼儿期是儿童身心发展的关键时期，具有独特的认知、情感和社会性发展特点。该课程结合幼儿成长特点，设计符合幼儿身心发展规律的教育活动，以促进幼儿在健康、语言、社会、科学、艺术等领域的全面发展。</w:t>
      </w:r>
    </w:p>
    <w:p w14:paraId="38338379">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楷体_GB2312" w:cs="Times New Roman"/>
          <w:sz w:val="32"/>
          <w:szCs w:val="32"/>
          <w:lang w:val="en-US" w:eastAsia="zh-CN"/>
        </w:rPr>
      </w:pPr>
      <w:r>
        <w:rPr>
          <w:rFonts w:hint="default" w:ascii="Times New Roman" w:hAnsi="Times New Roman" w:eastAsia="方正楷体_GB2312" w:cs="Times New Roman"/>
          <w:sz w:val="32"/>
          <w:szCs w:val="32"/>
          <w:lang w:val="en-US" w:eastAsia="zh-CN"/>
        </w:rPr>
        <w:t>（二）课程意义</w:t>
      </w:r>
    </w:p>
    <w:p w14:paraId="171B842B">
      <w:pPr>
        <w:keepNext w:val="0"/>
        <w:keepLines w:val="0"/>
        <w:pageBreakBefore w:val="0"/>
        <w:widowControl/>
        <w:kinsoku/>
        <w:wordWrap/>
        <w:overflowPunct/>
        <w:topLinePunct w:val="0"/>
        <w:autoSpaceDE/>
        <w:autoSpaceDN/>
        <w:bidi w:val="0"/>
        <w:adjustRightInd/>
        <w:snapToGrid/>
        <w:spacing w:beforeAutospacing="0" w:afterAutospacing="0" w:line="600" w:lineRule="exact"/>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‌提升学生专业能力‌：</w:t>
      </w:r>
      <w:r>
        <w:rPr>
          <w:rFonts w:hint="default" w:ascii="Times New Roman" w:hAnsi="Times New Roman" w:eastAsia="方正仿宋_GBK" w:cs="Times New Roman"/>
          <w:sz w:val="32"/>
          <w:szCs w:val="32"/>
          <w:lang w:val="en-US" w:eastAsia="zh-CN"/>
        </w:rPr>
        <w:t>通过该课程的学习，</w:t>
      </w:r>
      <w:r>
        <w:rPr>
          <w:rFonts w:hint="default" w:ascii="Times New Roman" w:hAnsi="Times New Roman" w:eastAsia="方正仿宋_GBK" w:cs="Times New Roman"/>
          <w:i w:val="0"/>
          <w:caps w:val="0"/>
          <w:color w:val="000000"/>
          <w:spacing w:val="0"/>
          <w:kern w:val="0"/>
          <w:sz w:val="32"/>
          <w:szCs w:val="32"/>
          <w:u w:val="none"/>
          <w:lang w:val="en-US" w:eastAsia="zh-CN" w:bidi="ar"/>
        </w:rPr>
        <w:t>做好入园适应工作指导、班级环境创设、班级一日常规工作管理、班级安全管理、班级主题活动设计与实施、幼儿品行培养、家庭与社区教育资源利用、特色班级建设、幼小衔接等工作，具备从事幼儿园班级管理的基本职业能力。</w:t>
      </w:r>
    </w:p>
    <w:p w14:paraId="7D3B7B4D">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‌促进幼儿全面发展‌：</w:t>
      </w:r>
      <w:r>
        <w:rPr>
          <w:rFonts w:hint="default" w:ascii="Times New Roman" w:hAnsi="Times New Roman" w:eastAsia="方正仿宋_GBK" w:cs="Times New Roman"/>
          <w:sz w:val="32"/>
          <w:szCs w:val="32"/>
          <w:lang w:val="en-US" w:eastAsia="zh-CN"/>
        </w:rPr>
        <w:t>科学合理的教育活动设计与实施对于幼儿的全面发展具有至关重要的作用。该课程注重培养学生的创新能力和实践能力，鼓励她们在实践中不断探索和优化教育活动方案，以更好地满足幼儿的发展需求，促进幼儿在身体、认知、情感、社会性等多方面的全面发展。</w:t>
      </w:r>
    </w:p>
    <w:p w14:paraId="54C7A1E5">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‌推动学前教育质量提升‌：</w:t>
      </w:r>
      <w:r>
        <w:rPr>
          <w:rFonts w:hint="default" w:ascii="Times New Roman" w:hAnsi="Times New Roman" w:eastAsia="方正仿宋_GBK" w:cs="Times New Roman"/>
          <w:sz w:val="32"/>
          <w:szCs w:val="32"/>
          <w:lang w:val="en-US" w:eastAsia="zh-CN"/>
        </w:rPr>
        <w:t>高质量的学前教育是幼儿健康成长的重要保障。《幼儿园班级管理》课程通过培养具有专业素养和创新能力的幼儿教师，推动学前教育质量的整体提升。这些教师将能够设计出更符合幼儿发展需求的教育活动，为幼儿的健康成长提供更好的支持和保障。</w:t>
      </w:r>
    </w:p>
    <w:p w14:paraId="7ACCDBC1">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‌融入思政教育元素‌：</w:t>
      </w:r>
      <w:r>
        <w:rPr>
          <w:rFonts w:hint="default" w:ascii="Times New Roman" w:hAnsi="Times New Roman" w:eastAsia="方正仿宋_GBK" w:cs="Times New Roman"/>
          <w:sz w:val="32"/>
          <w:szCs w:val="32"/>
          <w:lang w:val="en-US" w:eastAsia="zh-CN"/>
        </w:rPr>
        <w:t>在课程教学中融入思政教育元素，引导学生树立正确的教育观、儿童观和价值观，</w:t>
      </w:r>
      <w:r>
        <w:rPr>
          <w:rFonts w:hint="default" w:ascii="Times New Roman" w:hAnsi="Times New Roman" w:eastAsia="方正仿宋_GBK" w:cs="Times New Roman"/>
          <w:sz w:val="32"/>
          <w:szCs w:val="32"/>
        </w:rPr>
        <w:t>培养其作为未来教育者的社会责任感、使命感和职业道德感。将思政元素融入班级管理实践，有助于学生在实践中学会观察、分析、解决问题的能力，提升综合素养。利用真实案例和情境教学，激发学生对幼儿的关爱之情，培养其爱心、耐心和责任心，为后续职业生涯奠定情感基础。</w:t>
      </w:r>
    </w:p>
    <w:p w14:paraId="7F26E082">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综上所述，《幼儿园班级管理》课程在幼儿教育改革、学前教育专业发展、幼儿成长特点及思政教育等方面具有重要的背景与意义。通过该课程的学习，学生将能够成为具备专业素养、创新能力和实践能力的优秀幼儿教师，为推动我国学前教育事业的发展贡献自己的力量。</w:t>
      </w:r>
    </w:p>
    <w:p w14:paraId="1B524967">
      <w:pPr>
        <w:keepNext w:val="0"/>
        <w:keepLines w:val="0"/>
        <w:pageBreakBefore w:val="0"/>
        <w:widowControl/>
        <w:kinsoku/>
        <w:wordWrap/>
        <w:overflowPunct/>
        <w:topLinePunct w:val="0"/>
        <w:autoSpaceDE/>
        <w:autoSpaceDN/>
        <w:bidi w:val="0"/>
        <w:adjustRightInd/>
        <w:snapToGrid/>
        <w:spacing w:beforeAutospacing="0" w:afterAutospacing="0" w:line="600" w:lineRule="exact"/>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sz w:val="32"/>
          <w:szCs w:val="32"/>
        </w:rPr>
        <w:t>《幼儿园</w:t>
      </w:r>
      <w:r>
        <w:rPr>
          <w:rFonts w:hint="default" w:ascii="Times New Roman" w:hAnsi="Times New Roman" w:eastAsia="方正仿宋_GBK" w:cs="Times New Roman"/>
          <w:sz w:val="32"/>
          <w:szCs w:val="32"/>
          <w:lang w:eastAsia="zh-CN"/>
        </w:rPr>
        <w:t>班级管理</w:t>
      </w:r>
      <w:r>
        <w:rPr>
          <w:rFonts w:hint="default" w:ascii="Times New Roman" w:hAnsi="Times New Roman" w:eastAsia="方正仿宋_GBK" w:cs="Times New Roman"/>
          <w:sz w:val="32"/>
          <w:szCs w:val="32"/>
        </w:rPr>
        <w:t>》作为高校学前教育专业的核心课程，其课程目标旨在培养学生</w:t>
      </w:r>
      <w:r>
        <w:rPr>
          <w:rFonts w:hint="default" w:ascii="Times New Roman" w:hAnsi="Times New Roman" w:eastAsia="方正仿宋_GBK" w:cs="Times New Roman"/>
          <w:i w:val="0"/>
          <w:caps w:val="0"/>
          <w:color w:val="000000"/>
          <w:spacing w:val="0"/>
          <w:kern w:val="0"/>
          <w:sz w:val="32"/>
          <w:szCs w:val="32"/>
          <w:u w:val="none"/>
          <w:lang w:val="en-US" w:eastAsia="zh-CN" w:bidi="ar"/>
        </w:rPr>
        <w:t>了解、掌握幼儿园班级管理基本理论、基本知识和基本技能，具备从事幼儿园班级管理的基本职业能力。</w:t>
      </w:r>
      <w:r>
        <w:rPr>
          <w:rFonts w:hint="default" w:ascii="Times New Roman" w:hAnsi="Times New Roman" w:eastAsia="方正仿宋_GBK" w:cs="Times New Roman"/>
          <w:sz w:val="32"/>
          <w:szCs w:val="32"/>
        </w:rPr>
        <w:t>以下是对该课程目标的详细阐述：</w:t>
      </w:r>
    </w:p>
    <w:p w14:paraId="744211E9">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rPr>
        <w:t>二、课程目标</w:t>
      </w:r>
    </w:p>
    <w:p w14:paraId="75CA0994">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楷体_GB2312" w:cs="Times New Roman"/>
          <w:b w:val="0"/>
          <w:bCs w:val="0"/>
          <w:sz w:val="32"/>
          <w:szCs w:val="32"/>
        </w:rPr>
      </w:pPr>
      <w:r>
        <w:rPr>
          <w:rFonts w:hint="default" w:ascii="Times New Roman" w:hAnsi="Times New Roman" w:eastAsia="方正楷体_GB2312" w:cs="Times New Roman"/>
          <w:b w:val="0"/>
          <w:bCs w:val="0"/>
          <w:sz w:val="32"/>
          <w:szCs w:val="32"/>
          <w:lang w:eastAsia="zh-CN"/>
        </w:rPr>
        <w:t>（</w:t>
      </w:r>
      <w:r>
        <w:rPr>
          <w:rFonts w:hint="default" w:ascii="Times New Roman" w:hAnsi="Times New Roman" w:eastAsia="方正楷体_GB2312" w:cs="Times New Roman"/>
          <w:b w:val="0"/>
          <w:bCs w:val="0"/>
          <w:sz w:val="32"/>
          <w:szCs w:val="32"/>
          <w:lang w:val="en-US" w:eastAsia="zh-CN"/>
        </w:rPr>
        <w:t>一）知识目标</w:t>
      </w:r>
    </w:p>
    <w:p w14:paraId="40BD7EDA">
      <w:pPr>
        <w:keepNext w:val="0"/>
        <w:keepLines w:val="0"/>
        <w:pageBreakBefore w:val="0"/>
        <w:widowControl/>
        <w:kinsoku/>
        <w:wordWrap/>
        <w:overflowPunct/>
        <w:topLinePunct w:val="0"/>
        <w:autoSpaceDE/>
        <w:autoSpaceDN/>
        <w:bidi w:val="0"/>
        <w:adjustRightInd/>
        <w:snapToGrid/>
        <w:spacing w:beforeAutospacing="0" w:afterAutospacing="0" w:line="600" w:lineRule="exact"/>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lang w:eastAsia="zh-CN"/>
        </w:rPr>
        <w:t xml:space="preserve">    </w:t>
      </w:r>
      <w:r>
        <w:rPr>
          <w:rFonts w:hint="default" w:ascii="Times New Roman" w:hAnsi="Times New Roman" w:eastAsia="方正仿宋_GBK" w:cs="Times New Roman"/>
          <w:b/>
          <w:bCs/>
          <w:sz w:val="32"/>
          <w:szCs w:val="32"/>
        </w:rPr>
        <w:t>‌掌握基本理论‌：</w:t>
      </w:r>
      <w:r>
        <w:rPr>
          <w:rFonts w:hint="default" w:ascii="Times New Roman" w:hAnsi="Times New Roman" w:eastAsia="方正仿宋_GBK" w:cs="Times New Roman"/>
          <w:i w:val="0"/>
          <w:caps w:val="0"/>
          <w:color w:val="000000"/>
          <w:spacing w:val="0"/>
          <w:kern w:val="0"/>
          <w:sz w:val="32"/>
          <w:szCs w:val="32"/>
          <w:u w:val="none"/>
          <w:lang w:val="en-US" w:eastAsia="zh-CN" w:bidi="ar"/>
        </w:rPr>
        <w:t>学生通过课程学习，了解并掌握幼儿园班级管理岗位中“入园适应工作指导、班级环境创设、班级一日常规工作管理、班级安全管理、班级主题活动的设计与实施、幼儿品行培养、家庭与社区教育资的利用、特色班级建设、幼小衔接工作”这九个最主要环节的知识。</w:t>
      </w:r>
    </w:p>
    <w:p w14:paraId="3560F52B">
      <w:pPr>
        <w:keepNext w:val="0"/>
        <w:keepLines w:val="0"/>
        <w:pageBreakBefore w:val="0"/>
        <w:widowControl/>
        <w:kinsoku/>
        <w:wordWrap/>
        <w:overflowPunct/>
        <w:topLinePunct w:val="0"/>
        <w:autoSpaceDE/>
        <w:autoSpaceDN/>
        <w:bidi w:val="0"/>
        <w:adjustRightInd/>
        <w:snapToGrid/>
        <w:spacing w:beforeAutospacing="0" w:afterAutospacing="0" w:line="600" w:lineRule="exact"/>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lang w:eastAsia="zh-CN"/>
        </w:rPr>
        <w:t xml:space="preserve">    </w:t>
      </w:r>
      <w:r>
        <w:rPr>
          <w:rFonts w:hint="default" w:ascii="Times New Roman" w:hAnsi="Times New Roman" w:eastAsia="方正仿宋_GBK" w:cs="Times New Roman"/>
          <w:b/>
          <w:bCs/>
          <w:sz w:val="32"/>
          <w:szCs w:val="32"/>
        </w:rPr>
        <w:t>‌熟悉领域内容‌：</w:t>
      </w:r>
      <w:r>
        <w:rPr>
          <w:rFonts w:hint="default" w:ascii="Times New Roman" w:hAnsi="Times New Roman" w:eastAsia="方正仿宋_GBK" w:cs="Times New Roman"/>
          <w:i w:val="0"/>
          <w:caps w:val="0"/>
          <w:color w:val="000000"/>
          <w:spacing w:val="0"/>
          <w:kern w:val="0"/>
          <w:sz w:val="32"/>
          <w:szCs w:val="32"/>
          <w:u w:val="none"/>
          <w:lang w:val="en-US" w:eastAsia="zh-CN" w:bidi="ar"/>
        </w:rPr>
        <w:t>学生通过课外扩张资源的学习，了解幼儿园最新的发展动态，掌握最新的教育和管理理念，形成幼教新观念。</w:t>
      </w:r>
      <w:r>
        <w:rPr>
          <w:rFonts w:hint="default" w:ascii="Times New Roman" w:hAnsi="Times New Roman" w:eastAsia="方正仿宋_GBK" w:cs="Times New Roman"/>
          <w:sz w:val="32"/>
          <w:szCs w:val="32"/>
        </w:rPr>
        <w:t>熟悉幼儿园各领域（如健康、语言、科学、社会、艺术等）教育活动的内容与要求，了解各领域之间的内在联系与相互促进。</w:t>
      </w:r>
    </w:p>
    <w:p w14:paraId="4A556028">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楷体_GB2312" w:cs="Times New Roman"/>
          <w:sz w:val="32"/>
          <w:szCs w:val="32"/>
        </w:rPr>
      </w:pPr>
      <w:r>
        <w:rPr>
          <w:rFonts w:hint="default" w:ascii="Times New Roman" w:hAnsi="Times New Roman" w:eastAsia="方正楷体_GB2312" w:cs="Times New Roman"/>
          <w:sz w:val="32"/>
          <w:szCs w:val="32"/>
          <w:lang w:eastAsia="zh-CN"/>
        </w:rPr>
        <w:t>（</w:t>
      </w:r>
      <w:r>
        <w:rPr>
          <w:rFonts w:hint="default" w:ascii="Times New Roman" w:hAnsi="Times New Roman" w:eastAsia="方正楷体_GB2312" w:cs="Times New Roman"/>
          <w:sz w:val="32"/>
          <w:szCs w:val="32"/>
          <w:lang w:val="en-US" w:eastAsia="zh-CN"/>
        </w:rPr>
        <w:t>二）</w:t>
      </w:r>
      <w:r>
        <w:rPr>
          <w:rFonts w:hint="default" w:ascii="Times New Roman" w:hAnsi="Times New Roman" w:eastAsia="方正楷体_GB2312" w:cs="Times New Roman"/>
          <w:sz w:val="32"/>
          <w:szCs w:val="32"/>
        </w:rPr>
        <w:t>能力目标</w:t>
      </w:r>
    </w:p>
    <w:p w14:paraId="1CD8104A">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‌设计能力‌：</w:t>
      </w:r>
      <w:r>
        <w:rPr>
          <w:rFonts w:hint="default" w:ascii="Times New Roman" w:hAnsi="Times New Roman" w:eastAsia="方正仿宋_GBK" w:cs="Times New Roman"/>
          <w:sz w:val="32"/>
          <w:szCs w:val="32"/>
        </w:rPr>
        <w:t>通过提供实践操作层面的指导和借鉴，让学生掌握幼儿园班级管理的基本技能</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rPr>
        <w:t>包括入园适应工作指导、班级主题活动设计与实施、班级环境创设、班级一日常规工作管理、班级日常安全工作、班级日常保健工作、家园共育、幼小衔接、幼儿品行培养等，使学生具备幼儿园教育工作的基本能力。</w:t>
      </w:r>
    </w:p>
    <w:p w14:paraId="37667F06">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‌组织能力‌：</w:t>
      </w:r>
      <w:r>
        <w:rPr>
          <w:rFonts w:hint="default" w:ascii="Times New Roman" w:hAnsi="Times New Roman" w:eastAsia="方正仿宋_GBK" w:cs="Times New Roman"/>
          <w:sz w:val="32"/>
          <w:szCs w:val="32"/>
        </w:rPr>
        <w:t>能够合理安排</w:t>
      </w:r>
      <w:r>
        <w:rPr>
          <w:rFonts w:hint="default" w:ascii="Times New Roman" w:hAnsi="Times New Roman" w:eastAsia="方正仿宋_GBK" w:cs="Times New Roman"/>
          <w:sz w:val="32"/>
          <w:szCs w:val="32"/>
          <w:lang w:eastAsia="zh-CN"/>
        </w:rPr>
        <w:t>班级主题</w:t>
      </w:r>
      <w:r>
        <w:rPr>
          <w:rFonts w:hint="default" w:ascii="Times New Roman" w:hAnsi="Times New Roman" w:eastAsia="方正仿宋_GBK" w:cs="Times New Roman"/>
          <w:sz w:val="32"/>
          <w:szCs w:val="32"/>
        </w:rPr>
        <w:t>教育活动的时间、空间与资源，有效组织幼儿参与活动，确保活动的顺利进行。</w:t>
      </w:r>
    </w:p>
    <w:p w14:paraId="2EA372E2">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‌实施能力‌：</w:t>
      </w:r>
      <w:r>
        <w:rPr>
          <w:rFonts w:hint="default" w:ascii="Times New Roman" w:hAnsi="Times New Roman" w:eastAsia="方正仿宋_GBK" w:cs="Times New Roman"/>
          <w:sz w:val="32"/>
          <w:szCs w:val="32"/>
        </w:rPr>
        <w:t>掌握幼儿园</w:t>
      </w:r>
      <w:r>
        <w:rPr>
          <w:rFonts w:hint="default" w:ascii="Times New Roman" w:hAnsi="Times New Roman" w:eastAsia="方正仿宋_GBK" w:cs="Times New Roman"/>
          <w:sz w:val="32"/>
          <w:szCs w:val="32"/>
          <w:lang w:eastAsia="zh-CN"/>
        </w:rPr>
        <w:t>班级主题</w:t>
      </w:r>
      <w:r>
        <w:rPr>
          <w:rFonts w:hint="default" w:ascii="Times New Roman" w:hAnsi="Times New Roman" w:eastAsia="方正仿宋_GBK" w:cs="Times New Roman"/>
          <w:sz w:val="32"/>
          <w:szCs w:val="32"/>
        </w:rPr>
        <w:t>活动的实施策略与技巧，能够灵活运用多种教学方法和手段，激发幼儿的学习兴趣，提高活动效果。</w:t>
      </w:r>
    </w:p>
    <w:p w14:paraId="1D4AB318">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‌评价能力‌：</w:t>
      </w:r>
      <w:r>
        <w:rPr>
          <w:rFonts w:hint="default" w:ascii="Times New Roman" w:hAnsi="Times New Roman" w:eastAsia="方正仿宋_GBK" w:cs="Times New Roman"/>
          <w:sz w:val="32"/>
          <w:szCs w:val="32"/>
        </w:rPr>
        <w:t>具备对幼儿园教育活动进行客观、全面评价的能力，包括对幼儿学习效果的评估、对教育活动本身的反思与改进等。</w:t>
      </w:r>
    </w:p>
    <w:p w14:paraId="0906294C">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楷体_GB2312" w:cs="Times New Roman"/>
          <w:sz w:val="32"/>
          <w:szCs w:val="32"/>
          <w:lang w:eastAsia="zh-CN"/>
        </w:rPr>
      </w:pPr>
      <w:r>
        <w:rPr>
          <w:rFonts w:hint="default" w:ascii="Times New Roman" w:hAnsi="Times New Roman" w:eastAsia="方正楷体_GB2312" w:cs="Times New Roman"/>
          <w:sz w:val="32"/>
          <w:szCs w:val="32"/>
          <w:lang w:eastAsia="zh-CN"/>
        </w:rPr>
        <w:t>（</w:t>
      </w:r>
      <w:r>
        <w:rPr>
          <w:rFonts w:hint="default" w:ascii="Times New Roman" w:hAnsi="Times New Roman" w:eastAsia="方正楷体_GB2312" w:cs="Times New Roman"/>
          <w:sz w:val="32"/>
          <w:szCs w:val="32"/>
          <w:lang w:val="en-US" w:eastAsia="zh-CN"/>
        </w:rPr>
        <w:t>三）</w:t>
      </w:r>
      <w:r>
        <w:rPr>
          <w:rFonts w:hint="default" w:ascii="Times New Roman" w:hAnsi="Times New Roman" w:eastAsia="方正楷体_GB2312" w:cs="Times New Roman"/>
          <w:sz w:val="32"/>
          <w:szCs w:val="32"/>
          <w:lang w:eastAsia="zh-CN"/>
        </w:rPr>
        <w:t>职业素质目标</w:t>
      </w:r>
    </w:p>
    <w:p w14:paraId="018BA7D9">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‌教育观与儿童观‌：</w:t>
      </w:r>
      <w:r>
        <w:rPr>
          <w:rFonts w:hint="default" w:ascii="Times New Roman" w:hAnsi="Times New Roman" w:eastAsia="方正仿宋_GBK" w:cs="Times New Roman"/>
          <w:sz w:val="32"/>
          <w:szCs w:val="32"/>
        </w:rPr>
        <w:t>帮助学生树立正确的、科学的教育观和儿童观</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rPr>
        <w:t>尊重幼儿的个体差异，关注幼儿的全面发展，注重培养幼儿的创新精神和实践能力。</w:t>
      </w:r>
    </w:p>
    <w:p w14:paraId="0D9B877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‌职业道德‌：</w:t>
      </w:r>
      <w:r>
        <w:rPr>
          <w:rFonts w:hint="default" w:ascii="Times New Roman" w:hAnsi="Times New Roman" w:eastAsia="方正仿宋_GBK" w:cs="Times New Roman"/>
          <w:sz w:val="32"/>
          <w:szCs w:val="32"/>
        </w:rPr>
        <w:t>提高学生的幼儿教育专业素养，培养热爱幼儿的情感和态度，以及幼儿教师的修养和审美素养。培养良好的职业道德素养，热爱幼儿教育事业，具备高度的责任心和使命感，为幼儿健康成长提供有力保障。</w:t>
      </w:r>
    </w:p>
    <w:p w14:paraId="348A6FA3">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‌终身学习‌：</w:t>
      </w:r>
      <w:r>
        <w:rPr>
          <w:rFonts w:hint="default" w:ascii="Times New Roman" w:hAnsi="Times New Roman" w:eastAsia="方正仿宋_GBK" w:cs="Times New Roman"/>
          <w:sz w:val="32"/>
          <w:szCs w:val="32"/>
        </w:rPr>
        <w:t>树立终身学习的理念，不断更新教育观念和知识储备，提升自身专业素养和教育教学能力。</w:t>
      </w:r>
    </w:p>
    <w:p w14:paraId="3DF666D3">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黑体简体" w:cs="Times New Roman"/>
          <w:sz w:val="32"/>
          <w:szCs w:val="32"/>
          <w:lang w:eastAsia="zh-CN"/>
        </w:rPr>
      </w:pPr>
      <w:r>
        <w:rPr>
          <w:rFonts w:hint="default" w:ascii="Times New Roman" w:hAnsi="Times New Roman" w:eastAsia="方正黑体简体" w:cs="Times New Roman"/>
          <w:sz w:val="32"/>
          <w:szCs w:val="32"/>
          <w:lang w:val="en-US" w:eastAsia="zh-CN"/>
        </w:rPr>
        <w:t>三、课程思政案例设计</w:t>
      </w:r>
    </w:p>
    <w:p w14:paraId="6527DAD2">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在</w:t>
      </w:r>
      <w:bookmarkStart w:id="0" w:name="OLE_LINK1"/>
      <w:r>
        <w:rPr>
          <w:rFonts w:hint="default" w:ascii="Times New Roman" w:hAnsi="Times New Roman" w:eastAsia="方正仿宋_GBK" w:cs="Times New Roman"/>
          <w:sz w:val="32"/>
          <w:szCs w:val="32"/>
          <w:lang w:eastAsia="zh-CN"/>
        </w:rPr>
        <w:t>《幼儿园班级管理》</w:t>
      </w:r>
      <w:bookmarkEnd w:id="0"/>
      <w:r>
        <w:rPr>
          <w:rFonts w:hint="default" w:ascii="Times New Roman" w:hAnsi="Times New Roman" w:eastAsia="方正仿宋_GBK" w:cs="Times New Roman"/>
          <w:sz w:val="32"/>
          <w:szCs w:val="32"/>
          <w:lang w:eastAsia="zh-CN"/>
        </w:rPr>
        <w:t>课程中融入思政教学元素，旨在培养未来幼儿教师具备正确的价值观、道德观以及社会责任感。以下是一个具体的思政教学案例设计，以“</w:t>
      </w:r>
      <w:r>
        <w:rPr>
          <w:rFonts w:hint="default" w:ascii="Times New Roman" w:hAnsi="Times New Roman" w:eastAsia="方正仿宋_GBK" w:cs="Times New Roman"/>
          <w:sz w:val="32"/>
          <w:szCs w:val="32"/>
          <w:lang w:val="en-US" w:eastAsia="zh-CN"/>
        </w:rPr>
        <w:t>团结协作，共建和谐班级</w:t>
      </w:r>
      <w:r>
        <w:rPr>
          <w:rFonts w:hint="default" w:ascii="Times New Roman" w:hAnsi="Times New Roman" w:eastAsia="方正仿宋_GBK" w:cs="Times New Roman"/>
          <w:sz w:val="32"/>
          <w:szCs w:val="32"/>
          <w:lang w:eastAsia="zh-CN"/>
        </w:rPr>
        <w:t>”为主题：</w:t>
      </w:r>
    </w:p>
    <w:p w14:paraId="1FAF3082">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b/>
          <w:bCs/>
          <w:sz w:val="32"/>
          <w:szCs w:val="32"/>
          <w:lang w:eastAsia="zh-CN"/>
        </w:rPr>
      </w:pPr>
      <w:r>
        <w:rPr>
          <w:rFonts w:hint="default" w:ascii="Times New Roman" w:hAnsi="Times New Roman" w:eastAsia="方正仿宋_GBK" w:cs="Times New Roman"/>
          <w:b/>
          <w:bCs/>
          <w:sz w:val="32"/>
          <w:szCs w:val="32"/>
          <w:lang w:eastAsia="zh-CN"/>
        </w:rPr>
        <w:t>《幼儿园班级管理》思政教学案例：</w:t>
      </w:r>
    </w:p>
    <w:p w14:paraId="78D1DE27">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一）</w:t>
      </w:r>
      <w:r>
        <w:rPr>
          <w:rFonts w:hint="default" w:ascii="Times New Roman" w:hAnsi="Times New Roman" w:eastAsia="方正仿宋_GBK" w:cs="Times New Roman"/>
          <w:b/>
          <w:bCs/>
          <w:sz w:val="32"/>
          <w:szCs w:val="32"/>
          <w:lang w:val="en-US" w:eastAsia="zh-CN"/>
        </w:rPr>
        <w:t>教学</w:t>
      </w:r>
      <w:r>
        <w:rPr>
          <w:rFonts w:hint="default" w:ascii="Times New Roman" w:hAnsi="Times New Roman" w:eastAsia="方正仿宋_GBK" w:cs="Times New Roman"/>
          <w:b/>
          <w:bCs/>
          <w:sz w:val="32"/>
          <w:szCs w:val="32"/>
          <w:lang w:eastAsia="zh-CN"/>
        </w:rPr>
        <w:t>目标</w:t>
      </w:r>
      <w:r>
        <w:rPr>
          <w:rFonts w:hint="default" w:ascii="Times New Roman" w:hAnsi="Times New Roman" w:eastAsia="方正仿宋_GBK" w:cs="Times New Roman"/>
          <w:sz w:val="32"/>
          <w:szCs w:val="32"/>
          <w:lang w:eastAsia="zh-CN"/>
        </w:rPr>
        <w:t>‌</w:t>
      </w:r>
    </w:p>
    <w:p w14:paraId="5C69C27A">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lang w:eastAsia="zh-CN"/>
        </w:rPr>
        <w:t xml:space="preserve">  情感目标：</w:t>
      </w:r>
      <w:r>
        <w:rPr>
          <w:rFonts w:hint="default" w:ascii="Times New Roman" w:hAnsi="Times New Roman" w:eastAsia="方正仿宋_GBK" w:cs="Times New Roman"/>
          <w:sz w:val="32"/>
          <w:szCs w:val="32"/>
          <w:lang w:val="en-US" w:eastAsia="zh-CN"/>
        </w:rPr>
        <w:t>增强学生的社会责任感，树立正确的价值观和道德观，强化“三爱两人一终身”（三爱：爱国守法、爱岗敬业、关爱幼儿；两人：教书育人、为人师表；一终身：终身学习）的职业操守。</w:t>
      </w:r>
    </w:p>
    <w:p w14:paraId="434D52AE">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lang w:eastAsia="zh-CN"/>
        </w:rPr>
        <w:t xml:space="preserve">  认知目标：</w:t>
      </w:r>
      <w:r>
        <w:rPr>
          <w:rFonts w:hint="default" w:ascii="Times New Roman" w:hAnsi="Times New Roman" w:eastAsia="方正仿宋_GBK" w:cs="Times New Roman"/>
          <w:sz w:val="32"/>
          <w:szCs w:val="32"/>
          <w:lang w:val="en-US" w:eastAsia="zh-CN"/>
        </w:rPr>
        <w:t>使学生理解团结协作的概念、意义和原则。</w:t>
      </w:r>
    </w:p>
    <w:p w14:paraId="1F469269">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color w:val="000000" w:themeColor="text1"/>
          <w:sz w:val="32"/>
          <w:szCs w:val="32"/>
          <w:lang w:eastAsia="zh-CN"/>
          <w14:textFill>
            <w14:solidFill>
              <w14:schemeClr w14:val="tx1"/>
            </w14:solidFill>
          </w14:textFill>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lang w:eastAsia="zh-CN"/>
        </w:rPr>
        <w:t xml:space="preserve"> 技能目标：</w:t>
      </w:r>
      <w:r>
        <w:rPr>
          <w:rFonts w:hint="default" w:ascii="Times New Roman" w:hAnsi="Times New Roman" w:eastAsia="方正仿宋_GBK" w:cs="Times New Roman"/>
          <w:sz w:val="32"/>
          <w:szCs w:val="32"/>
          <w:lang w:val="en-US" w:eastAsia="zh-CN"/>
        </w:rPr>
        <w:t>培养学生的团队协作能力，提高她们在幼儿园班级管理中的实际应用能力。</w:t>
      </w:r>
    </w:p>
    <w:p w14:paraId="77EF4079">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color w:val="000000" w:themeColor="text1"/>
          <w:sz w:val="32"/>
          <w:szCs w:val="32"/>
          <w:lang w:val="en-US" w:eastAsia="zh-CN"/>
          <w14:textFill>
            <w14:solidFill>
              <w14:schemeClr w14:val="tx1"/>
            </w14:solidFill>
          </w14:textFill>
        </w:rPr>
        <w:t>（二）思政融入点</w:t>
      </w:r>
    </w:p>
    <w:p w14:paraId="4A08A782">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‌情感培养‌：</w:t>
      </w:r>
      <w:r>
        <w:rPr>
          <w:rFonts w:hint="default" w:ascii="Times New Roman" w:hAnsi="Times New Roman" w:eastAsia="方正仿宋_GBK" w:cs="Times New Roman"/>
          <w:sz w:val="32"/>
          <w:szCs w:val="32"/>
        </w:rPr>
        <w:t>利用真实案例和情境教学，激发学生对幼儿的关爱之情，培养其爱心、耐心和责任心，为后续职业生涯奠定情感基础。</w:t>
      </w:r>
    </w:p>
    <w:p w14:paraId="1A703FA0">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‌价值观引导‌：</w:t>
      </w:r>
      <w:r>
        <w:rPr>
          <w:rFonts w:hint="default" w:ascii="Times New Roman" w:hAnsi="Times New Roman" w:eastAsia="方正仿宋_GBK" w:cs="Times New Roman"/>
          <w:sz w:val="32"/>
          <w:szCs w:val="32"/>
        </w:rPr>
        <w:t>通过思政教育，引导学生树立正确的世界观、人生观和价值观，培养其作为未来教育者的社会责任感、使命感和职业道德感。</w:t>
      </w:r>
    </w:p>
    <w:p w14:paraId="4B239A9E">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 xml:space="preserve">    ‌行为实践‌：</w:t>
      </w:r>
      <w:r>
        <w:rPr>
          <w:rFonts w:hint="default" w:ascii="Times New Roman" w:hAnsi="Times New Roman" w:eastAsia="方正仿宋_GBK" w:cs="Times New Roman"/>
          <w:sz w:val="32"/>
          <w:szCs w:val="32"/>
          <w:lang w:val="en-US" w:eastAsia="zh-CN"/>
        </w:rPr>
        <w:t>通过案例分析、小组讨论等实践活动，培养学生的问题解决能力和团队协作精神，提高班级管理的实效性。</w:t>
      </w:r>
    </w:p>
    <w:p w14:paraId="515E2D26">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lang w:eastAsia="zh-CN"/>
        </w:rPr>
        <w:t xml:space="preserve">  </w:t>
      </w:r>
      <w:r>
        <w:rPr>
          <w:rFonts w:hint="default" w:ascii="Times New Roman" w:hAnsi="Times New Roman" w:eastAsia="方正仿宋_GBK" w:cs="Times New Roman"/>
          <w:b/>
          <w:bCs/>
          <w:sz w:val="32"/>
          <w:szCs w:val="32"/>
        </w:rPr>
        <w:t>职业操守</w:t>
      </w:r>
      <w:r>
        <w:rPr>
          <w:rFonts w:hint="default" w:ascii="Times New Roman" w:hAnsi="Times New Roman" w:eastAsia="方正仿宋_GBK" w:cs="Times New Roman"/>
          <w:b/>
          <w:bCs/>
          <w:sz w:val="32"/>
          <w:szCs w:val="32"/>
          <w:lang w:eastAsia="zh-CN"/>
        </w:rPr>
        <w:t>：</w:t>
      </w:r>
      <w:r>
        <w:rPr>
          <w:rFonts w:hint="default" w:ascii="Times New Roman" w:hAnsi="Times New Roman" w:eastAsia="方正仿宋_GBK" w:cs="Times New Roman"/>
          <w:sz w:val="32"/>
          <w:szCs w:val="32"/>
          <w:lang w:val="en-US" w:eastAsia="zh-CN"/>
        </w:rPr>
        <w:t>增强学生对幼儿教育事业的热爱和责任感，使其在未来的工作中能够全身心投入，为幼儿的健康成长贡献力量。</w:t>
      </w:r>
    </w:p>
    <w:p w14:paraId="1C8FA8E3">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lang w:eastAsia="zh-CN"/>
        </w:rPr>
        <w:t xml:space="preserve"> </w:t>
      </w:r>
      <w:r>
        <w:rPr>
          <w:rFonts w:hint="default" w:ascii="Times New Roman" w:hAnsi="Times New Roman" w:eastAsia="方正仿宋_GBK" w:cs="Times New Roman"/>
          <w:b/>
          <w:bCs/>
          <w:sz w:val="32"/>
          <w:szCs w:val="32"/>
        </w:rPr>
        <w:t>奉献精神：</w:t>
      </w:r>
      <w:r>
        <w:rPr>
          <w:rFonts w:hint="default" w:ascii="Times New Roman" w:hAnsi="Times New Roman" w:eastAsia="方正仿宋_GBK" w:cs="Times New Roman"/>
          <w:sz w:val="32"/>
          <w:szCs w:val="32"/>
          <w:lang w:val="en-US" w:eastAsia="zh-CN"/>
        </w:rPr>
        <w:t>通过班级管理工作的实践，引导学生关注社会、了解社会，培养其社会责任感，使其能够积极参与社会公益活动，为社会做出贡献。</w:t>
      </w:r>
    </w:p>
    <w:p w14:paraId="41B3CCD3">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rPr>
        <w:t>立德树人</w:t>
      </w:r>
      <w:r>
        <w:rPr>
          <w:rFonts w:hint="default" w:ascii="Times New Roman" w:hAnsi="Times New Roman" w:eastAsia="方正仿宋_GBK" w:cs="Times New Roman"/>
          <w:b/>
          <w:bCs/>
          <w:sz w:val="32"/>
          <w:szCs w:val="32"/>
          <w:lang w:eastAsia="zh-CN"/>
        </w:rPr>
        <w:t>：</w:t>
      </w:r>
      <w:r>
        <w:rPr>
          <w:rFonts w:hint="default" w:ascii="Times New Roman" w:hAnsi="Times New Roman" w:eastAsia="方正仿宋_GBK" w:cs="Times New Roman"/>
          <w:sz w:val="32"/>
          <w:szCs w:val="32"/>
          <w:lang w:val="en-US" w:eastAsia="zh-CN"/>
        </w:rPr>
        <w:t>引导学生树立正确的教育观、儿童观和班级管理观，认识到幼儿班级管理工作的重要性和复杂性，以及对于幼儿身心健康发展的长远影响。</w:t>
      </w:r>
    </w:p>
    <w:p w14:paraId="00B70084">
      <w:pPr>
        <w:pStyle w:val="3"/>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600" w:lineRule="exact"/>
        <w:ind w:left="0" w:right="0"/>
        <w:jc w:val="left"/>
        <w:textAlignment w:val="baseline"/>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rPr>
        <w:t>仁爱之心：</w:t>
      </w:r>
      <w:r>
        <w:rPr>
          <w:rFonts w:hint="default" w:ascii="Times New Roman" w:hAnsi="Times New Roman" w:eastAsia="方正仿宋_GBK" w:cs="Times New Roman"/>
          <w:color w:val="1F1F1F"/>
          <w:sz w:val="32"/>
          <w:szCs w:val="32"/>
          <w:vertAlign w:val="baseline"/>
        </w:rPr>
        <w:t>通过多样化的教育内容和手段，引导幼儿树立正确的价值观和道德观念，培养</w:t>
      </w:r>
      <w:r>
        <w:rPr>
          <w:rFonts w:hint="default" w:ascii="Times New Roman" w:hAnsi="Times New Roman" w:eastAsia="方正仿宋_GBK" w:cs="Times New Roman"/>
          <w:color w:val="1F1F1F"/>
          <w:sz w:val="32"/>
          <w:szCs w:val="32"/>
          <w:vertAlign w:val="baseline"/>
          <w:lang w:eastAsia="zh-CN"/>
        </w:rPr>
        <w:t>她们</w:t>
      </w:r>
      <w:r>
        <w:rPr>
          <w:rFonts w:hint="default" w:ascii="Times New Roman" w:hAnsi="Times New Roman" w:eastAsia="方正仿宋_GBK" w:cs="Times New Roman"/>
          <w:color w:val="1F1F1F"/>
          <w:sz w:val="32"/>
          <w:szCs w:val="32"/>
          <w:vertAlign w:val="baseline"/>
        </w:rPr>
        <w:t>的爱心、同情心和责任感。</w:t>
      </w:r>
    </w:p>
    <w:p w14:paraId="2F551FF9">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b/>
          <w:bCs/>
          <w:sz w:val="32"/>
          <w:szCs w:val="32"/>
        </w:rPr>
        <w:t>创新精神：</w:t>
      </w:r>
      <w:r>
        <w:rPr>
          <w:rFonts w:hint="default" w:ascii="Times New Roman" w:hAnsi="Times New Roman" w:eastAsia="方正仿宋_GBK" w:cs="Times New Roman"/>
          <w:sz w:val="32"/>
          <w:szCs w:val="32"/>
          <w:lang w:val="en-US" w:eastAsia="zh-CN"/>
        </w:rPr>
        <w:t>鼓励学生在班级管理中发挥创新精神，尝试新的管理方法和策略，同时培养其解决问题的能力，使其能够在面对复杂问题时保持冷静、理性并找到有效的解决方案。</w:t>
      </w:r>
    </w:p>
    <w:p w14:paraId="13B8AD61">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实施过程</w:t>
      </w:r>
    </w:p>
    <w:p w14:paraId="3B2A64FE">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val="en-US" w:eastAsia="zh-CN"/>
        </w:rPr>
      </w:pPr>
      <w:r>
        <w:rPr>
          <w:rStyle w:val="6"/>
          <w:rFonts w:hint="default" w:ascii="Times New Roman" w:hAnsi="Times New Roman" w:eastAsia="方正仿宋_GBK" w:cs="Times New Roman"/>
          <w:b/>
          <w:i w:val="0"/>
          <w:caps w:val="0"/>
          <w:color w:val="1F1F1F"/>
          <w:spacing w:val="0"/>
          <w:sz w:val="32"/>
          <w:szCs w:val="32"/>
          <w:u w:val="none"/>
          <w:vertAlign w:val="baseline"/>
          <w:lang w:eastAsia="zh-CN"/>
        </w:rPr>
        <w:t xml:space="preserve">   </w:t>
      </w: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val="en-US" w:eastAsia="zh-CN"/>
        </w:rPr>
        <w:t>导入阶段：</w:t>
      </w:r>
      <w:r>
        <w:rPr>
          <w:rFonts w:hint="default" w:ascii="Times New Roman" w:hAnsi="Times New Roman" w:eastAsia="方正仿宋_GBK" w:cs="Times New Roman"/>
          <w:sz w:val="32"/>
          <w:szCs w:val="32"/>
          <w:lang w:val="en-US" w:eastAsia="zh-CN"/>
        </w:rPr>
        <w:t>教师展示一些幼儿园班级中团结协作的实例，如教师团队共同策划班级活动、幼儿之间相互帮助等，引导学生思考团结协作在班级中的意义和价值。引导学生讨论：为什么团结协作在班级管理中如此重要？</w:t>
      </w:r>
    </w:p>
    <w:p w14:paraId="40BB80B5">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理论讲解：</w:t>
      </w:r>
      <w:r>
        <w:rPr>
          <w:rFonts w:hint="default" w:ascii="Times New Roman" w:hAnsi="Times New Roman" w:eastAsia="方正仿宋_GBK" w:cs="Times New Roman"/>
          <w:sz w:val="32"/>
          <w:szCs w:val="32"/>
          <w:lang w:val="en-US" w:eastAsia="zh-CN"/>
        </w:rPr>
        <w:t>教师详细讲解团结协作的概念、意义和原则，强调其在幼儿园班级管理中的重要性。结合案例分析，让学生了解如何在幼儿园班级中实际应用团队协作精神。</w:t>
      </w:r>
    </w:p>
    <w:p w14:paraId="227972B8">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案例背景：</w:t>
      </w:r>
      <w:r>
        <w:rPr>
          <w:rFonts w:hint="default" w:ascii="Times New Roman" w:hAnsi="Times New Roman" w:eastAsia="方正仿宋_GBK" w:cs="Times New Roman"/>
          <w:sz w:val="32"/>
          <w:szCs w:val="32"/>
          <w:lang w:val="en-US" w:eastAsia="zh-CN"/>
        </w:rPr>
        <w:t>2022年2月6日，中国女足在亚洲杯决赛中，面对实力强大的韩国队，在上半场0:2落后的不利局面下，凭借坚韧不拔的意志和顽强拼搏的精神，最终在下半场连进三球，以3:2的比分逆转取胜，时隔16年再次夺得亚洲杯冠军。这场胜利不仅展现了中国女足的技战术水平，更体现了她们在逆境中永不言弃、勇于拼搏的精神风貌。</w:t>
      </w:r>
    </w:p>
    <w:p w14:paraId="09CD265C">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永不放弃的拼搏精神：</w:t>
      </w:r>
      <w:r>
        <w:rPr>
          <w:rFonts w:hint="default" w:ascii="Times New Roman" w:hAnsi="Times New Roman" w:eastAsia="方正仿宋_GBK" w:cs="Times New Roman"/>
          <w:sz w:val="32"/>
          <w:szCs w:val="32"/>
          <w:lang w:val="en-US" w:eastAsia="zh-CN"/>
        </w:rPr>
        <w:t>中国女足在比赛中面对巨大的压力和挑战，始终保持着高昂的斗志和必胜的信念。她们用实际行动诠释了“永不放弃”的拼搏精神，这种精神是我们在学习和生活中面对困难和挑战时应该坚持的。</w:t>
      </w:r>
    </w:p>
    <w:p w14:paraId="6B1E8369">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团结协作的集体意识：</w:t>
      </w:r>
      <w:r>
        <w:rPr>
          <w:rFonts w:hint="default" w:ascii="Times New Roman" w:hAnsi="Times New Roman" w:eastAsia="方正仿宋_GBK" w:cs="Times New Roman"/>
          <w:sz w:val="32"/>
          <w:szCs w:val="32"/>
          <w:lang w:val="en-US" w:eastAsia="zh-CN"/>
        </w:rPr>
        <w:t>中国女足在比赛中展现出极强的团队协作能力。无论是进攻还是防守，她们都能够默契配合，共同为球队的胜利而努力。这种团结协作的集体意识是我们在学习和工作中应该培养的，只有团结一致，才能战胜一切困难。</w:t>
      </w:r>
    </w:p>
    <w:p w14:paraId="18EC21E6">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爱国主义的情怀：</w:t>
      </w:r>
      <w:r>
        <w:rPr>
          <w:rFonts w:hint="default" w:ascii="Times New Roman" w:hAnsi="Times New Roman" w:eastAsia="方正仿宋_GBK" w:cs="Times New Roman"/>
          <w:sz w:val="32"/>
          <w:szCs w:val="32"/>
          <w:lang w:val="en-US" w:eastAsia="zh-CN"/>
        </w:rPr>
        <w:t>中国女足在比赛中为国争光，用实际行动践行了爱国主义情怀。她们在赛场上奋力拼搏，不仅是为自己的荣誉和梦想，更是为国家的荣誉和尊严。这种爱国主义精神是我们在任何时候都应该坚守的。</w:t>
      </w:r>
    </w:p>
    <w:p w14:paraId="3E283D42">
      <w:pPr>
        <w:keepNext w:val="0"/>
        <w:keepLines w:val="0"/>
        <w:pageBreakBefore w:val="0"/>
        <w:kinsoku/>
        <w:wordWrap/>
        <w:overflowPunct/>
        <w:topLinePunct w:val="0"/>
        <w:autoSpaceDE/>
        <w:autoSpaceDN/>
        <w:bidi w:val="0"/>
        <w:adjustRightInd/>
        <w:snapToGrid/>
        <w:spacing w:beforeAutospacing="0" w:afterAutospacing="0" w:line="600" w:lineRule="exact"/>
        <w:ind w:firstLine="642"/>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通过讲解比赛过程和女足精神内涵，核心就是团结协作、勇于拼搏。在幼儿园里，可以将这种精神融入到各种活动中去，如班级运动会、小组合作游戏等。通过这些活动，孩子们可以学会如何与同伴携手并进，共同面对挑战和困难，从而培养她们的团结协作精神和集体荣誉感。</w:t>
      </w:r>
    </w:p>
    <w:p w14:paraId="643E23AC">
      <w:pPr>
        <w:keepNext w:val="0"/>
        <w:keepLines w:val="0"/>
        <w:pageBreakBefore w:val="0"/>
        <w:kinsoku/>
        <w:wordWrap/>
        <w:overflowPunct/>
        <w:topLinePunct w:val="0"/>
        <w:autoSpaceDE/>
        <w:autoSpaceDN/>
        <w:bidi w:val="0"/>
        <w:adjustRightInd/>
        <w:snapToGrid/>
        <w:spacing w:beforeAutospacing="0" w:afterAutospacing="0" w:line="600" w:lineRule="exact"/>
        <w:ind w:firstLine="320" w:firstLineChars="1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val="en-US" w:eastAsia="zh-CN"/>
        </w:rPr>
        <w:t xml:space="preserve"> 小组活动：</w:t>
      </w:r>
      <w:r>
        <w:rPr>
          <w:rFonts w:hint="default" w:ascii="Times New Roman" w:hAnsi="Times New Roman" w:eastAsia="方正仿宋_GBK" w:cs="Times New Roman"/>
          <w:sz w:val="32"/>
          <w:szCs w:val="32"/>
          <w:lang w:val="en-US" w:eastAsia="zh-CN"/>
        </w:rPr>
        <w:t>学生被分成若干小组，每组讨论并分享自己对团结协作的理解和在班级中的实际应用。</w:t>
      </w:r>
    </w:p>
    <w:p w14:paraId="61116AF1">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通过小组讨论，加深学生对团结协作内涵和重要性的理解。</w:t>
      </w:r>
    </w:p>
    <w:p w14:paraId="5B38BF81">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val="en-US" w:eastAsia="zh-CN"/>
        </w:rPr>
        <w:t xml:space="preserve"> 模拟实践：</w:t>
      </w:r>
      <w:r>
        <w:rPr>
          <w:rFonts w:hint="default" w:ascii="Times New Roman" w:hAnsi="Times New Roman" w:eastAsia="方正仿宋_GBK" w:cs="Times New Roman"/>
          <w:sz w:val="32"/>
          <w:szCs w:val="32"/>
          <w:lang w:val="en-US" w:eastAsia="zh-CN"/>
        </w:rPr>
        <w:t>教师组织学生进行一次模拟幼儿园班级管理的实践活动。学生扮演教师、保育员和幼儿等角色，模拟日常班级管理中的各种情境，如组织活动、处理突发事件等。</w:t>
      </w:r>
    </w:p>
    <w:p w14:paraId="6F8A229D">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在模拟过程中，特别强调团队协作的重要性，鼓励学生相互支持、相互配合，共同完成任务。</w:t>
      </w:r>
    </w:p>
    <w:p w14:paraId="41894C6F">
      <w:pPr>
        <w:keepNext w:val="0"/>
        <w:keepLines w:val="0"/>
        <w:pageBreakBefore w:val="0"/>
        <w:kinsoku/>
        <w:wordWrap/>
        <w:overflowPunct/>
        <w:topLinePunct w:val="0"/>
        <w:autoSpaceDE/>
        <w:autoSpaceDN/>
        <w:bidi w:val="0"/>
        <w:adjustRightInd/>
        <w:snapToGrid/>
        <w:spacing w:beforeAutospacing="0" w:afterAutospacing="0" w:line="600" w:lineRule="exac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val="en-US" w:eastAsia="zh-CN"/>
        </w:rPr>
        <w:t xml:space="preserve">  总结反思：</w:t>
      </w:r>
      <w:r>
        <w:rPr>
          <w:rFonts w:hint="default" w:ascii="Times New Roman" w:hAnsi="Times New Roman" w:eastAsia="方正仿宋_GBK" w:cs="Times New Roman"/>
          <w:sz w:val="32"/>
          <w:szCs w:val="32"/>
          <w:lang w:val="en-US" w:eastAsia="zh-CN"/>
        </w:rPr>
        <w:t>实践活动结束后，教师组织学生进行总结反思。学生分享自己在活动中的感受和收获，以及遇到的问题和解决方案。教师点评各小组的表现，强调团队协作在班级管理中的重要作用，并引导学生将所学应用到未来的实际工作中。</w:t>
      </w:r>
    </w:p>
    <w:p w14:paraId="628E2EFF">
      <w:pPr>
        <w:keepNext w:val="0"/>
        <w:keepLines w:val="0"/>
        <w:pageBreakBefore w:val="0"/>
        <w:widowControl w:val="0"/>
        <w:kinsoku/>
        <w:wordWrap/>
        <w:overflowPunct/>
        <w:topLinePunct w:val="0"/>
        <w:autoSpaceDE/>
        <w:autoSpaceDN/>
        <w:bidi w:val="0"/>
        <w:adjustRightInd/>
        <w:snapToGrid/>
        <w:spacing w:beforeAutospacing="0" w:afterAutospacing="0" w:line="600" w:lineRule="exact"/>
        <w:ind w:firstLine="640" w:firstLineChars="200"/>
        <w:textAlignment w:val="auto"/>
        <w:rPr>
          <w:rFonts w:hint="default" w:ascii="Times New Roman" w:hAnsi="Times New Roman" w:eastAsia="方正黑体简体" w:cs="Times New Roman"/>
          <w:sz w:val="32"/>
          <w:szCs w:val="32"/>
          <w:lang w:val="en-US" w:eastAsia="zh-CN"/>
        </w:rPr>
      </w:pPr>
      <w:r>
        <w:rPr>
          <w:rFonts w:hint="default" w:ascii="Times New Roman" w:hAnsi="Times New Roman" w:eastAsia="方正黑体简体" w:cs="Times New Roman"/>
          <w:sz w:val="32"/>
          <w:szCs w:val="32"/>
          <w:lang w:val="en-US" w:eastAsia="zh-CN"/>
        </w:rPr>
        <w:t>‌四</w:t>
      </w:r>
      <w:bookmarkStart w:id="1" w:name="OLE_LINK2"/>
      <w:r>
        <w:rPr>
          <w:rFonts w:hint="default" w:ascii="Times New Roman" w:hAnsi="Times New Roman" w:eastAsia="方正黑体简体" w:cs="Times New Roman"/>
          <w:sz w:val="32"/>
          <w:szCs w:val="32"/>
          <w:lang w:val="en-US" w:eastAsia="zh-CN"/>
        </w:rPr>
        <w:t>、教学反思</w:t>
      </w:r>
      <w:bookmarkEnd w:id="1"/>
    </w:p>
    <w:p w14:paraId="18FF396F">
      <w:pPr>
        <w:keepNext w:val="0"/>
        <w:keepLines w:val="0"/>
        <w:pageBreakBefore w:val="0"/>
        <w:kinsoku/>
        <w:wordWrap/>
        <w:overflowPunct/>
        <w:topLinePunct w:val="0"/>
        <w:autoSpaceDE/>
        <w:autoSpaceDN/>
        <w:bidi w:val="0"/>
        <w:adjustRightInd/>
        <w:snapToGrid/>
        <w:spacing w:beforeAutospacing="0" w:afterAutospacing="0" w:line="600" w:lineRule="exact"/>
        <w:ind w:firstLine="640"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在《幼儿园班级管理》课程思政案例“团结协作，共建和谐班级”的实施过程中，深刻体会到思政教育在专业课程中的融入对于培养学生综合素养的重要性。以下是对本次思政案例教学的几点反思：</w:t>
      </w:r>
    </w:p>
    <w:p w14:paraId="4D130928">
      <w:pPr>
        <w:keepNext w:val="0"/>
        <w:keepLines w:val="0"/>
        <w:pageBreakBefore w:val="0"/>
        <w:kinsoku/>
        <w:wordWrap/>
        <w:overflowPunct/>
        <w:topLinePunct w:val="0"/>
        <w:autoSpaceDE/>
        <w:autoSpaceDN/>
        <w:bidi w:val="0"/>
        <w:adjustRightInd/>
        <w:snapToGrid/>
        <w:spacing w:beforeAutospacing="0" w:afterAutospacing="0" w:line="600" w:lineRule="exact"/>
        <w:ind w:firstLine="643"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情感激发与价值观引导：</w:t>
      </w:r>
      <w:r>
        <w:rPr>
          <w:rFonts w:hint="default" w:ascii="Times New Roman" w:hAnsi="Times New Roman" w:eastAsia="方正仿宋_GBK" w:cs="Times New Roman"/>
          <w:sz w:val="32"/>
          <w:szCs w:val="32"/>
          <w:lang w:val="en-US" w:eastAsia="zh-CN"/>
        </w:rPr>
        <w:t>通过真实案例和情境教学，学生被有效地激发对于幼儿的关爱之情，培养她们的爱心、耐心和责任心。通过中国女足的奋斗故事，学生深刻理解团结协作的重要性，形成正确的价值观和道德观。这种情感与价值观的双重引导，为学生未来的职业生涯奠定坚实的基础。</w:t>
      </w:r>
    </w:p>
    <w:p w14:paraId="6F854587">
      <w:pPr>
        <w:keepNext w:val="0"/>
        <w:keepLines w:val="0"/>
        <w:pageBreakBefore w:val="0"/>
        <w:kinsoku/>
        <w:wordWrap/>
        <w:overflowPunct/>
        <w:topLinePunct w:val="0"/>
        <w:autoSpaceDE/>
        <w:autoSpaceDN/>
        <w:bidi w:val="0"/>
        <w:adjustRightInd/>
        <w:snapToGrid/>
        <w:spacing w:beforeAutospacing="0" w:afterAutospacing="0" w:line="600" w:lineRule="exact"/>
        <w:ind w:firstLine="643"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理论与实践相结合：</w:t>
      </w:r>
      <w:r>
        <w:rPr>
          <w:rFonts w:hint="default" w:ascii="Times New Roman" w:hAnsi="Times New Roman" w:eastAsia="方正仿宋_GBK" w:cs="Times New Roman"/>
          <w:sz w:val="32"/>
          <w:szCs w:val="32"/>
          <w:lang w:val="en-US" w:eastAsia="zh-CN"/>
        </w:rPr>
        <w:t>在理论讲解阶段，注重将团结协作的概念、意义和原则与幼儿园班级管理的实际案例相结合，使学生能够更直观地理解这些理论知识。在模拟实践阶段，学生通过角色扮演和情境模拟，亲身体验团队协作在班级管理中的应用，进一步巩固所学知识。这种理论与实践相结合的方式，有效地提高学生的实际应用能力。</w:t>
      </w:r>
    </w:p>
    <w:p w14:paraId="6CFAEE3A">
      <w:pPr>
        <w:keepNext w:val="0"/>
        <w:keepLines w:val="0"/>
        <w:pageBreakBefore w:val="0"/>
        <w:kinsoku/>
        <w:wordWrap/>
        <w:overflowPunct/>
        <w:topLinePunct w:val="0"/>
        <w:autoSpaceDE/>
        <w:autoSpaceDN/>
        <w:bidi w:val="0"/>
        <w:adjustRightInd/>
        <w:snapToGrid/>
        <w:spacing w:beforeAutospacing="0" w:afterAutospacing="0" w:line="600" w:lineRule="exact"/>
        <w:ind w:firstLine="643"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学生主体性的发挥：</w:t>
      </w:r>
      <w:r>
        <w:rPr>
          <w:rFonts w:hint="default" w:ascii="Times New Roman" w:hAnsi="Times New Roman" w:eastAsia="方正仿宋_GBK" w:cs="Times New Roman"/>
          <w:sz w:val="32"/>
          <w:szCs w:val="32"/>
          <w:lang w:val="en-US" w:eastAsia="zh-CN"/>
        </w:rPr>
        <w:t>在整个教学过程中，注重发挥学生的主体性。通过小组讨论、模拟实践等环节，鼓励学生积极参与、主动思考、大胆发言。这种教学方式不仅提高学生的学习兴趣和积极性，还培养她们的团队协作能力和问题解决能力。</w:t>
      </w:r>
    </w:p>
    <w:p w14:paraId="526E65F0">
      <w:pPr>
        <w:keepNext w:val="0"/>
        <w:keepLines w:val="0"/>
        <w:pageBreakBefore w:val="0"/>
        <w:kinsoku/>
        <w:wordWrap/>
        <w:overflowPunct/>
        <w:topLinePunct w:val="0"/>
        <w:autoSpaceDE/>
        <w:autoSpaceDN/>
        <w:bidi w:val="0"/>
        <w:adjustRightInd/>
        <w:snapToGrid/>
        <w:spacing w:beforeAutospacing="0" w:afterAutospacing="0" w:line="600" w:lineRule="exact"/>
        <w:ind w:firstLine="643"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思政元素的深入挖掘：</w:t>
      </w:r>
      <w:r>
        <w:rPr>
          <w:rFonts w:hint="default" w:ascii="Times New Roman" w:hAnsi="Times New Roman" w:eastAsia="方正仿宋_GBK" w:cs="Times New Roman"/>
          <w:sz w:val="32"/>
          <w:szCs w:val="32"/>
          <w:lang w:val="en-US" w:eastAsia="zh-CN"/>
        </w:rPr>
        <w:t>在思政融入点的设计上，深入挖掘中国女足奋斗故事中的思政元素，如永不放弃的拼搏精神、团结协作的集体意识、爱国主义的情怀等。这些元素与幼儿园班级管理的实际情况紧密结合，使思政教育更加贴近学生的生活和工作实际，增强思政教育的针对性和实效性。</w:t>
      </w:r>
    </w:p>
    <w:p w14:paraId="13467660">
      <w:pPr>
        <w:keepNext w:val="0"/>
        <w:keepLines w:val="0"/>
        <w:pageBreakBefore w:val="0"/>
        <w:kinsoku/>
        <w:wordWrap/>
        <w:overflowPunct/>
        <w:topLinePunct w:val="0"/>
        <w:autoSpaceDE/>
        <w:autoSpaceDN/>
        <w:bidi w:val="0"/>
        <w:adjustRightInd/>
        <w:snapToGrid/>
        <w:spacing w:beforeAutospacing="0" w:afterAutospacing="0" w:line="600" w:lineRule="exact"/>
        <w:ind w:firstLine="643"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持续改进与优化</w:t>
      </w:r>
      <w:r>
        <w:rPr>
          <w:rFonts w:hint="default" w:ascii="Times New Roman" w:hAnsi="Times New Roman" w:eastAsia="方正仿宋_GBK" w:cs="Times New Roman"/>
          <w:sz w:val="32"/>
          <w:szCs w:val="32"/>
          <w:lang w:val="en-US" w:eastAsia="zh-CN"/>
        </w:rPr>
        <w:t>：虽然本次思政案例教学取得一定的成效，但也存在一些不足之处。例如，部分学生在模拟实践环节中的表现不够理想，团队协作能力有待提高；部分学生对于思政元素的理解还不够深入等。针对这些问题，在今后的教学中持续改进和优化教学策略和方法，努力提高学生的综合素养和思政水平。</w:t>
      </w:r>
    </w:p>
    <w:p w14:paraId="31447813">
      <w:pPr>
        <w:keepNext w:val="0"/>
        <w:keepLines w:val="0"/>
        <w:pageBreakBefore w:val="0"/>
        <w:kinsoku/>
        <w:wordWrap/>
        <w:overflowPunct/>
        <w:topLinePunct w:val="0"/>
        <w:autoSpaceDE/>
        <w:autoSpaceDN/>
        <w:bidi w:val="0"/>
        <w:adjustRightInd/>
        <w:snapToGrid/>
        <w:spacing w:beforeAutospacing="0" w:afterAutospacing="0" w:line="600" w:lineRule="exact"/>
        <w:ind w:firstLine="640" w:firstLineChars="200"/>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总之，《幼儿园班级管理》课程中的思政案例教学不仅有助于培养学生的专业素养和职业能力，还能够引导她们树立正确的价值观和道德观，为她们的未来发展奠定坚实的基础。我将继续努力探索和实践思政教育在专业课程中的融入方式和方法，为培养更多优秀的幼儿教师贡献自己的力量。</w:t>
      </w:r>
    </w:p>
    <w:p w14:paraId="60E96481">
      <w:pPr>
        <w:keepNext w:val="0"/>
        <w:keepLines w:val="0"/>
        <w:pageBreakBefore w:val="0"/>
        <w:widowControl w:val="0"/>
        <w:kinsoku/>
        <w:wordWrap/>
        <w:overflowPunct/>
        <w:topLinePunct w:val="0"/>
        <w:autoSpaceDE/>
        <w:autoSpaceDN/>
        <w:bidi w:val="0"/>
        <w:adjustRightInd/>
        <w:snapToGrid/>
        <w:spacing w:beforeAutospacing="0" w:afterAutospacing="0" w:line="600" w:lineRule="exact"/>
        <w:textAlignment w:val="auto"/>
        <w:rPr>
          <w:rFonts w:hint="default" w:ascii="Times New Roman" w:hAnsi="Times New Roman" w:eastAsia="方正黑体简体" w:cs="Times New Roman"/>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embedRegular r:id="rId1" w:fontKey="{D6EC1F9E-3D32-49E4-9AFB-12EFFC167A27}"/>
  </w:font>
  <w:font w:name="方正仿宋_GBK">
    <w:panose1 w:val="02000000000000000000"/>
    <w:charset w:val="86"/>
    <w:family w:val="auto"/>
    <w:pitch w:val="default"/>
    <w:sig w:usb0="A00002BF" w:usb1="38CF7CFA" w:usb2="00082016" w:usb3="00000000" w:csb0="00040001" w:csb1="00000000"/>
    <w:embedRegular r:id="rId2" w:fontKey="{B6493347-B3D0-4869-83B6-624E824DFAE6}"/>
  </w:font>
  <w:font w:name="方正黑体简体">
    <w:panose1 w:val="02000000000000000000"/>
    <w:charset w:val="86"/>
    <w:family w:val="auto"/>
    <w:pitch w:val="default"/>
    <w:sig w:usb0="A00002BF" w:usb1="184F6CFA" w:usb2="00000012" w:usb3="00000000" w:csb0="00040001" w:csb1="00000000"/>
    <w:embedRegular r:id="rId3" w:fontKey="{894043B9-5CCA-435E-95D6-65F37FF6C6F5}"/>
  </w:font>
  <w:font w:name="方正楷体_GB2312">
    <w:panose1 w:val="02000000000000000000"/>
    <w:charset w:val="86"/>
    <w:family w:val="auto"/>
    <w:pitch w:val="default"/>
    <w:sig w:usb0="A00002BF" w:usb1="184F6CFA" w:usb2="00000012" w:usb3="00000000" w:csb0="00040001" w:csb1="00000000"/>
    <w:embedRegular r:id="rId4" w:fontKey="{D6654365-4BEC-4E66-B6C5-F296C9EA853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FF4CA1"/>
    <w:multiLevelType w:val="singleLevel"/>
    <w:tmpl w:val="66FF4CA1"/>
    <w:lvl w:ilvl="0" w:tentative="0">
      <w:start w:val="3"/>
      <w:numFmt w:val="chineseCount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00000000"/>
    <w:rsid w:val="0B9F280D"/>
    <w:rsid w:val="0E432CE4"/>
    <w:rsid w:val="16B71B14"/>
    <w:rsid w:val="1D8632A1"/>
    <w:rsid w:val="2CBB4626"/>
    <w:rsid w:val="5237602E"/>
    <w:rsid w:val="5FED0E03"/>
    <w:rsid w:val="65166C87"/>
    <w:rsid w:val="6D8A7202"/>
    <w:rsid w:val="7EC5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4277</Words>
  <Characters>4277</Characters>
  <Lines>0</Lines>
  <Paragraphs>0</Paragraphs>
  <TotalTime>0</TotalTime>
  <ScaleCrop>false</ScaleCrop>
  <LinksUpToDate>false</LinksUpToDate>
  <CharactersWithSpaces>4358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2024-10-01T07:45:00Z</dcterms:created>
  <dc:creator>admin</dc:creator>
  <cp:lastModifiedBy>陆陆</cp:lastModifiedBy>
  <dcterms:modified xsi:type="dcterms:W3CDTF">2024-10-04T04:05:32Z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84A77F2E07B941E297C249D66EF2FBF3_12</vt:lpwstr>
  </property>
</Properties>
</file>