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DF56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rPr>
      </w:pPr>
      <w:r>
        <w:rPr>
          <w:rFonts w:hint="default" w:ascii="Times New Roman" w:hAnsi="Times New Roman" w:eastAsia="方正小标宋简体" w:cs="Times New Roman"/>
          <w:sz w:val="44"/>
          <w:szCs w:val="44"/>
        </w:rPr>
        <w:t>《</w:t>
      </w:r>
      <w:r>
        <w:rPr>
          <w:rFonts w:hint="eastAsia" w:ascii="Times New Roman" w:hAnsi="Times New Roman" w:eastAsia="方正小标宋简体" w:cs="Times New Roman"/>
          <w:sz w:val="44"/>
          <w:szCs w:val="44"/>
          <w:lang w:val="en-US" w:eastAsia="zh-CN"/>
        </w:rPr>
        <w:t>学前儿童行为观察与指导</w:t>
      </w:r>
      <w:r>
        <w:rPr>
          <w:rFonts w:hint="default" w:ascii="Times New Roman" w:hAnsi="Times New Roman" w:eastAsia="方正小标宋简体" w:cs="Times New Roman"/>
          <w:sz w:val="44"/>
          <w:szCs w:val="44"/>
        </w:rPr>
        <w:t>》</w:t>
      </w:r>
    </w:p>
    <w:p w14:paraId="54BC9991">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lang w:val="en-US" w:eastAsia="zh-CN"/>
        </w:rPr>
      </w:pPr>
      <w:r>
        <w:rPr>
          <w:rFonts w:hint="eastAsia" w:ascii="Times New Roman" w:hAnsi="Times New Roman" w:eastAsia="方正小标宋简体" w:cs="Times New Roman"/>
          <w:sz w:val="44"/>
          <w:szCs w:val="44"/>
          <w:lang w:val="en-US" w:eastAsia="zh-CN"/>
        </w:rPr>
        <w:t>课程思政</w:t>
      </w:r>
      <w:r>
        <w:rPr>
          <w:rFonts w:hint="default" w:ascii="Times New Roman" w:hAnsi="Times New Roman" w:eastAsia="方正小标宋简体" w:cs="Times New Roman"/>
          <w:sz w:val="44"/>
          <w:szCs w:val="44"/>
          <w:lang w:val="en-US" w:eastAsia="zh-CN"/>
        </w:rPr>
        <w:t>案例</w:t>
      </w:r>
    </w:p>
    <w:p w14:paraId="78B54C86">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方正仿宋_GBK" w:cs="Times New Roman"/>
          <w:sz w:val="32"/>
          <w:szCs w:val="32"/>
        </w:rPr>
      </w:pPr>
    </w:p>
    <w:p w14:paraId="6B1E83A9">
      <w:pPr>
        <w:keepNext w:val="0"/>
        <w:keepLines w:val="0"/>
        <w:widowControl/>
        <w:suppressLineNumbers w:val="0"/>
        <w:ind w:firstLine="640"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《学前儿童行为与观察指导》作为教育领域内一个特定的教学方向，旨在将思想政治教育融入学前教育专业课程中，特别是聚焦于儿童行为观察与分</w:t>
      </w:r>
      <w:bookmarkStart w:id="2" w:name="_GoBack"/>
      <w:bookmarkEnd w:id="2"/>
      <w:r>
        <w:rPr>
          <w:rFonts w:hint="default" w:ascii="Times New Roman" w:hAnsi="Times New Roman" w:eastAsia="方正仿宋_GBK" w:cs="Times New Roman"/>
          <w:sz w:val="32"/>
          <w:szCs w:val="32"/>
          <w:lang w:val="en-US" w:eastAsia="zh-CN"/>
        </w:rPr>
        <w:t>析能力的培养。该领域不仅关注儿童身心发展规律，还强调通过科学的方法和理论，我们不仅深入探讨儿童行为的本质、观察的技巧以及指导的策略，还进一步将思想政治教育融入每一个教学环节，旨在培养未来幼教工作者具备良好的道德素养、社会责任感和深厚的爱国情怀。</w:t>
      </w:r>
    </w:p>
    <w:p w14:paraId="737B89A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一、课程背景与意义</w:t>
      </w:r>
    </w:p>
    <w:p w14:paraId="622DC2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val="en-US" w:eastAsia="zh-CN"/>
        </w:rPr>
      </w:pPr>
      <w:r>
        <w:rPr>
          <w:rFonts w:hint="eastAsia" w:ascii="方正楷体_GB2312" w:hAnsi="方正楷体_GB2312" w:eastAsia="方正楷体_GB2312" w:cs="方正楷体_GB2312"/>
          <w:sz w:val="32"/>
          <w:szCs w:val="32"/>
          <w:lang w:val="en-US" w:eastAsia="zh-CN"/>
        </w:rPr>
        <w:t>（一）课程背景</w:t>
      </w:r>
    </w:p>
    <w:p w14:paraId="18D49F80">
      <w:pPr>
        <w:keepNext w:val="0"/>
        <w:keepLines w:val="0"/>
        <w:widowControl/>
        <w:suppressLineNumbers w:val="0"/>
        <w:ind w:firstLine="640"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学前儿童行为与观察》这门课程，其背景根植于对儿童早期发展阶段重要性的深刻认识。随着教育理念的进步与科学化，人们越来越意识到，学前阶段是儿童性格形成、认知发展以及社会行为塑造的关键时期。因此，深入了解学前儿童的行为特征，掌握科学的观察方法，对于促进儿童健康成长、实现教育目标具有不可估量的价值。</w:t>
      </w:r>
    </w:p>
    <w:p w14:paraId="2EF2F9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val="en-US" w:eastAsia="zh-CN"/>
        </w:rPr>
      </w:pPr>
      <w:r>
        <w:rPr>
          <w:rFonts w:hint="eastAsia" w:ascii="方正楷体_GB2312" w:hAnsi="方正楷体_GB2312" w:eastAsia="方正楷体_GB2312" w:cs="方正楷体_GB2312"/>
          <w:sz w:val="32"/>
          <w:szCs w:val="32"/>
          <w:lang w:val="en-US" w:eastAsia="zh-CN"/>
        </w:rPr>
        <w:t>（二）课程意义</w:t>
      </w:r>
    </w:p>
    <w:p w14:paraId="198DD883">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‌提升学生专业能力‌：</w:t>
      </w:r>
      <w:r>
        <w:rPr>
          <w:rFonts w:hint="default" w:ascii="Times New Roman" w:hAnsi="Times New Roman" w:eastAsia="方正仿宋_GBK" w:cs="Times New Roman"/>
          <w:sz w:val="32"/>
          <w:szCs w:val="32"/>
          <w:lang w:val="en-US" w:eastAsia="zh-CN"/>
        </w:rPr>
        <w:t>通过该课程的学习，理解学前儿童行为背后的心理机制，包括他们的需求、兴趣、情绪变化等，从而更加细致地洞察儿童的世界。学习并实践如何有效观察儿童在不同情境下的行为表现，记录并分析这些数据，以客观、全面的视角评估儿童的发展状况。这将有效提升学生的专业能力，为未来的职业生涯奠定坚实基础。</w:t>
      </w:r>
    </w:p>
    <w:p w14:paraId="5DD7DAD2">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‌促进幼儿全面发展‌：</w:t>
      </w:r>
      <w:r>
        <w:rPr>
          <w:rFonts w:hint="default" w:ascii="Times New Roman" w:hAnsi="Times New Roman" w:eastAsia="方正仿宋_GBK" w:cs="Times New Roman"/>
          <w:sz w:val="32"/>
          <w:szCs w:val="32"/>
          <w:lang w:val="en-US" w:eastAsia="zh-CN"/>
        </w:rPr>
        <w:t>科学合理的</w:t>
      </w:r>
      <w:r>
        <w:rPr>
          <w:rFonts w:hint="eastAsia" w:ascii="Times New Roman" w:hAnsi="Times New Roman" w:eastAsia="方正仿宋_GBK" w:cs="Times New Roman"/>
          <w:sz w:val="32"/>
          <w:szCs w:val="32"/>
          <w:lang w:val="en-US" w:eastAsia="zh-CN"/>
        </w:rPr>
        <w:t>观察儿童行为</w:t>
      </w:r>
      <w:r>
        <w:rPr>
          <w:rFonts w:hint="default" w:ascii="Times New Roman" w:hAnsi="Times New Roman" w:eastAsia="方正仿宋_GBK" w:cs="Times New Roman"/>
          <w:sz w:val="32"/>
          <w:szCs w:val="32"/>
          <w:lang w:val="en-US" w:eastAsia="zh-CN"/>
        </w:rPr>
        <w:t>对于幼儿的全面发展具有至关重要的作用。该课程注重培养学生的创新能力和</w:t>
      </w:r>
      <w:r>
        <w:rPr>
          <w:rFonts w:hint="eastAsia" w:ascii="Times New Roman" w:hAnsi="Times New Roman" w:eastAsia="方正仿宋_GBK" w:cs="Times New Roman"/>
          <w:sz w:val="32"/>
          <w:szCs w:val="32"/>
          <w:lang w:val="en-US" w:eastAsia="zh-CN"/>
        </w:rPr>
        <w:t>干预</w:t>
      </w:r>
      <w:r>
        <w:rPr>
          <w:rFonts w:hint="default" w:ascii="Times New Roman" w:hAnsi="Times New Roman" w:eastAsia="方正仿宋_GBK" w:cs="Times New Roman"/>
          <w:sz w:val="32"/>
          <w:szCs w:val="32"/>
          <w:lang w:val="en-US" w:eastAsia="zh-CN"/>
        </w:rPr>
        <w:t>能力，鼓励他们</w:t>
      </w:r>
      <w:r>
        <w:rPr>
          <w:rFonts w:hint="default" w:ascii="Times New Roman" w:hAnsi="Times New Roman" w:eastAsia="方正仿宋_GBK" w:cs="Times New Roman"/>
          <w:b w:val="0"/>
          <w:bCs w:val="0"/>
          <w:sz w:val="32"/>
          <w:szCs w:val="32"/>
          <w:lang w:val="en-US" w:eastAsia="zh-CN"/>
        </w:rPr>
        <w:t>学习并实践如何有效观察儿童在不同情境下的行为表现，记录并分析这些数据，以客观、全面的视角评估儿童的发展状况</w:t>
      </w:r>
      <w:r>
        <w:rPr>
          <w:rFonts w:hint="eastAsia" w:ascii="Times New Roman" w:hAnsi="Times New Roman" w:eastAsia="方正仿宋_GBK" w:cs="Times New Roman"/>
          <w:b w:val="0"/>
          <w:bCs w:val="0"/>
          <w:sz w:val="32"/>
          <w:szCs w:val="32"/>
          <w:lang w:val="en-US" w:eastAsia="zh-CN"/>
        </w:rPr>
        <w:t>。</w:t>
      </w:r>
    </w:p>
    <w:p w14:paraId="36627081">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‌推动学前教育质量提升‌：</w:t>
      </w:r>
      <w:r>
        <w:rPr>
          <w:rFonts w:hint="default" w:ascii="Times New Roman" w:hAnsi="Times New Roman" w:eastAsia="方正仿宋_GBK" w:cs="Times New Roman"/>
          <w:sz w:val="32"/>
          <w:szCs w:val="32"/>
          <w:lang w:val="en-US" w:eastAsia="zh-CN"/>
        </w:rPr>
        <w:t>高质量的学前教育是幼儿健康成长的重要保障。《</w:t>
      </w:r>
      <w:r>
        <w:rPr>
          <w:rFonts w:hint="eastAsia" w:ascii="Times New Roman" w:hAnsi="Times New Roman" w:eastAsia="方正仿宋_GBK" w:cs="Times New Roman"/>
          <w:sz w:val="32"/>
          <w:szCs w:val="32"/>
          <w:lang w:val="en-US" w:eastAsia="zh-CN"/>
        </w:rPr>
        <w:t>学前儿童行为观察与指导</w:t>
      </w:r>
      <w:r>
        <w:rPr>
          <w:rFonts w:hint="default" w:ascii="Times New Roman" w:hAnsi="Times New Roman" w:eastAsia="方正仿宋_GBK" w:cs="Times New Roman"/>
          <w:sz w:val="32"/>
          <w:szCs w:val="32"/>
          <w:lang w:val="en-US" w:eastAsia="zh-CN"/>
        </w:rPr>
        <w:t>》课程通过培养具有专业素养和创新能力的幼儿教师，推动学前教育质量的整体提升。</w:t>
      </w:r>
      <w:r>
        <w:rPr>
          <w:rFonts w:hint="eastAsia" w:ascii="Times New Roman" w:hAnsi="Times New Roman" w:eastAsia="方正仿宋_GBK" w:cs="Times New Roman"/>
          <w:sz w:val="32"/>
          <w:szCs w:val="32"/>
          <w:lang w:val="en-US" w:eastAsia="zh-CN"/>
        </w:rPr>
        <w:t>鼓励他们思考如何在日常教学中融入这些内容，提高儿童的社会认知能力和责任感。</w:t>
      </w:r>
    </w:p>
    <w:p w14:paraId="643BFD11">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‌融入思政教育元素‌：</w:t>
      </w:r>
      <w:r>
        <w:rPr>
          <w:rFonts w:hint="default" w:ascii="Times New Roman" w:hAnsi="Times New Roman" w:eastAsia="方正仿宋_GBK" w:cs="Times New Roman"/>
          <w:sz w:val="32"/>
          <w:szCs w:val="32"/>
          <w:lang w:val="en-US" w:eastAsia="zh-CN"/>
        </w:rPr>
        <w:t>在课程教学中融入思政教育元素，引导学生树立正确的教育观、儿童观和价值观。</w:t>
      </w:r>
      <w:r>
        <w:rPr>
          <w:rFonts w:hint="eastAsia" w:ascii="Times New Roman" w:hAnsi="Times New Roman" w:eastAsia="方正仿宋_GBK" w:cs="Times New Roman"/>
          <w:sz w:val="32"/>
          <w:szCs w:val="32"/>
          <w:lang w:val="en-US" w:eastAsia="zh-CN"/>
        </w:rPr>
        <w:t>我</w:t>
      </w:r>
      <w:r>
        <w:rPr>
          <w:rFonts w:hint="default" w:ascii="Times New Roman" w:hAnsi="Times New Roman" w:eastAsia="方正仿宋_GBK" w:cs="Times New Roman"/>
          <w:sz w:val="32"/>
          <w:szCs w:val="32"/>
          <w:lang w:val="en-US" w:eastAsia="zh-CN"/>
        </w:rPr>
        <w:t>们旨在培养一批既有专业知识又具备高尚品德的幼教工作者。他们将在未来的工作中以儿童为中心，关注儿童全面发展；以社会为舞台，积极传播正能量；以国家为依托，为实现中华民族伟大复兴的中国梦贡献力量。</w:t>
      </w:r>
    </w:p>
    <w:p w14:paraId="28EEFA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综上所述，《学前儿童行为与观察》课程不仅具有深厚的理论基础，更具备强烈的现实意义和实践价值。它不仅是学前教育专业学生的必修课程，也是所有关心儿童成长、希望成为更好教育者或家长的人士不可或缺的学习资源。</w:t>
      </w:r>
    </w:p>
    <w:p w14:paraId="44393DF7">
      <w:pPr>
        <w:keepNext w:val="0"/>
        <w:keepLines w:val="0"/>
        <w:widowControl/>
        <w:suppressLineNumbers w:val="0"/>
        <w:ind w:firstLine="640" w:firstLineChars="200"/>
        <w:jc w:val="lef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w:t>
      </w:r>
      <w:r>
        <w:rPr>
          <w:rFonts w:hint="eastAsia" w:ascii="Times New Roman" w:hAnsi="Times New Roman" w:eastAsia="方正仿宋_GBK" w:cs="Times New Roman"/>
          <w:sz w:val="32"/>
          <w:szCs w:val="32"/>
          <w:lang w:val="en-US" w:eastAsia="zh-CN"/>
        </w:rPr>
        <w:t>学前儿童行为观察与指导</w:t>
      </w:r>
      <w:r>
        <w:rPr>
          <w:rFonts w:hint="default" w:ascii="Times New Roman" w:hAnsi="Times New Roman" w:eastAsia="方正仿宋_GBK" w:cs="Times New Roman"/>
          <w:sz w:val="32"/>
          <w:szCs w:val="32"/>
        </w:rPr>
        <w:t>》作为高校学前教育专业的核心课程，其课程目标旨在</w:t>
      </w:r>
      <w:r>
        <w:rPr>
          <w:rFonts w:hint="default" w:ascii="Times New Roman" w:hAnsi="Times New Roman" w:eastAsia="方正仿宋_GBK" w:cs="Times New Roman"/>
          <w:sz w:val="32"/>
          <w:szCs w:val="32"/>
          <w:lang w:val="en-US" w:eastAsia="zh-CN"/>
        </w:rPr>
        <w:t>让学生认识到每个儿童都是独特的个体，他们的成长需要尊重、理解和关爱。同时，强调作为幼教工作者，应当以高度的责任感和使命感去观察和记录儿童的行为，为儿童提供最适合其发展需求的指导和支持</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rPr>
        <w:t>以下是对该课程目标的详细阐述：</w:t>
      </w:r>
    </w:p>
    <w:p w14:paraId="53D8C9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rPr>
        <w:t>二、课程目标</w:t>
      </w:r>
    </w:p>
    <w:p w14:paraId="20BED6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b w:val="0"/>
          <w:bCs w:val="0"/>
          <w:sz w:val="32"/>
          <w:szCs w:val="32"/>
        </w:rPr>
      </w:pPr>
      <w:r>
        <w:rPr>
          <w:rFonts w:hint="eastAsia" w:ascii="方正楷体_GB2312" w:hAnsi="方正楷体_GB2312" w:eastAsia="方正楷体_GB2312" w:cs="方正楷体_GB2312"/>
          <w:b w:val="0"/>
          <w:bCs w:val="0"/>
          <w:sz w:val="32"/>
          <w:szCs w:val="32"/>
          <w:lang w:eastAsia="zh-CN"/>
        </w:rPr>
        <w:t>（</w:t>
      </w:r>
      <w:r>
        <w:rPr>
          <w:rFonts w:hint="eastAsia" w:ascii="方正楷体_GB2312" w:hAnsi="方正楷体_GB2312" w:eastAsia="方正楷体_GB2312" w:cs="方正楷体_GB2312"/>
          <w:b w:val="0"/>
          <w:bCs w:val="0"/>
          <w:sz w:val="32"/>
          <w:szCs w:val="32"/>
          <w:lang w:val="en-US" w:eastAsia="zh-CN"/>
        </w:rPr>
        <w:t>一）知识目标</w:t>
      </w:r>
    </w:p>
    <w:p w14:paraId="06E94D5A">
      <w:pPr>
        <w:keepNext w:val="0"/>
        <w:keepLines w:val="0"/>
        <w:widowControl/>
        <w:suppressLineNumbers w:val="0"/>
        <w:ind w:firstLine="643" w:firstLineChars="200"/>
        <w:jc w:val="left"/>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‌掌握基本理论‌：</w:t>
      </w:r>
      <w:r>
        <w:rPr>
          <w:rFonts w:hint="eastAsia" w:ascii="Times New Roman" w:hAnsi="Times New Roman" w:eastAsia="方正仿宋_GBK" w:cs="Times New Roman"/>
          <w:b w:val="0"/>
          <w:bCs w:val="0"/>
          <w:sz w:val="32"/>
          <w:szCs w:val="32"/>
          <w:lang w:val="en-US" w:eastAsia="zh-CN"/>
        </w:rPr>
        <w:t>全面</w:t>
      </w:r>
      <w:r>
        <w:rPr>
          <w:rFonts w:hint="default" w:ascii="Times New Roman" w:hAnsi="Times New Roman" w:eastAsia="方正仿宋_GBK" w:cs="Times New Roman"/>
          <w:sz w:val="32"/>
          <w:szCs w:val="32"/>
          <w:lang w:val="en-US" w:eastAsia="zh-CN"/>
        </w:rPr>
        <w:t>掌握学前儿童行为发展的基本理论，包括心理发展理论、学习理论、行为主义理论等，为后续的实践应用奠定坚实的理论基础。</w:t>
      </w:r>
    </w:p>
    <w:p w14:paraId="7A7C0BA5">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rPr>
        <w:t>‌了解要素与流程‌：</w:t>
      </w:r>
      <w:r>
        <w:rPr>
          <w:rFonts w:hint="default" w:ascii="Times New Roman" w:hAnsi="Times New Roman" w:eastAsia="方正仿宋_GBK" w:cs="Times New Roman"/>
          <w:sz w:val="32"/>
          <w:szCs w:val="32"/>
          <w:lang w:val="en-US" w:eastAsia="zh-CN"/>
        </w:rPr>
        <w:t>能够</w:t>
      </w:r>
      <w:r>
        <w:rPr>
          <w:rFonts w:hint="eastAsia" w:ascii="Times New Roman" w:hAnsi="Times New Roman" w:eastAsia="方正仿宋_GBK" w:cs="Times New Roman"/>
          <w:sz w:val="32"/>
          <w:szCs w:val="32"/>
          <w:lang w:val="en-US" w:eastAsia="zh-CN"/>
        </w:rPr>
        <w:t>了解</w:t>
      </w:r>
      <w:r>
        <w:rPr>
          <w:rFonts w:hint="default" w:ascii="Times New Roman" w:hAnsi="Times New Roman" w:eastAsia="方正仿宋_GBK" w:cs="Times New Roman"/>
          <w:sz w:val="32"/>
          <w:szCs w:val="32"/>
          <w:lang w:val="en-US" w:eastAsia="zh-CN"/>
        </w:rPr>
        <w:t>准确捕捉学前儿童在日常生活、游戏、学习等情境中的行为细节，并学会运用科学的观察记录方法。</w:t>
      </w:r>
    </w:p>
    <w:p w14:paraId="4319729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‌熟悉领域内容‌：</w:t>
      </w:r>
      <w:r>
        <w:rPr>
          <w:rFonts w:hint="default" w:ascii="Times New Roman" w:hAnsi="Times New Roman" w:eastAsia="方正仿宋_GBK" w:cs="Times New Roman"/>
          <w:sz w:val="32"/>
          <w:szCs w:val="32"/>
        </w:rPr>
        <w:t>熟悉幼儿园各领域（如健康、语言、科学、社会、艺术等）教育活动的内容与要求，了解各领域之间的内在联系与相互促进。</w:t>
      </w:r>
    </w:p>
    <w:p w14:paraId="7CE586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sz w:val="32"/>
          <w:szCs w:val="32"/>
          <w:lang w:eastAsia="zh-CN"/>
        </w:rPr>
        <w:t>（</w:t>
      </w:r>
      <w:r>
        <w:rPr>
          <w:rFonts w:hint="eastAsia" w:ascii="方正楷体_GB2312" w:hAnsi="方正楷体_GB2312" w:eastAsia="方正楷体_GB2312" w:cs="方正楷体_GB2312"/>
          <w:sz w:val="32"/>
          <w:szCs w:val="32"/>
          <w:lang w:val="en-US" w:eastAsia="zh-CN"/>
        </w:rPr>
        <w:t>二）</w:t>
      </w:r>
      <w:r>
        <w:rPr>
          <w:rFonts w:hint="eastAsia" w:ascii="方正楷体_GB2312" w:hAnsi="方正楷体_GB2312" w:eastAsia="方正楷体_GB2312" w:cs="方正楷体_GB2312"/>
          <w:sz w:val="32"/>
          <w:szCs w:val="32"/>
        </w:rPr>
        <w:t>能力目标</w:t>
      </w:r>
    </w:p>
    <w:p w14:paraId="03300435">
      <w:pPr>
        <w:keepNext w:val="0"/>
        <w:keepLines w:val="0"/>
        <w:widowControl/>
        <w:suppressLineNumbers w:val="0"/>
        <w:ind w:firstLine="643" w:firstLineChars="200"/>
        <w:jc w:val="left"/>
        <w:rPr>
          <w:rFonts w:hint="default" w:ascii="Times New Roman" w:hAnsi="Times New Roman" w:eastAsia="方正仿宋_GBK" w:cs="Times New Roman"/>
          <w:b w:val="0"/>
          <w:bCs w:val="0"/>
          <w:sz w:val="32"/>
          <w:szCs w:val="32"/>
        </w:rPr>
      </w:pPr>
      <w:r>
        <w:rPr>
          <w:rFonts w:hint="default" w:ascii="Times New Roman" w:hAnsi="Times New Roman" w:eastAsia="方正仿宋_GBK" w:cs="Times New Roman"/>
          <w:b/>
          <w:bCs/>
          <w:sz w:val="32"/>
          <w:szCs w:val="32"/>
          <w:lang w:val="en-US" w:eastAsia="zh-CN"/>
        </w:rPr>
        <w:t>提升观察技巧与策略：</w:t>
      </w:r>
      <w:r>
        <w:rPr>
          <w:rFonts w:hint="default" w:ascii="Times New Roman" w:hAnsi="Times New Roman" w:eastAsia="方正仿宋_GBK" w:cs="Times New Roman"/>
          <w:b w:val="0"/>
          <w:bCs w:val="0"/>
          <w:sz w:val="32"/>
          <w:szCs w:val="32"/>
          <w:lang w:val="en-US" w:eastAsia="zh-CN"/>
        </w:rPr>
        <w:t>本课程将重点培养学生的观察技能，包括如何设定观察目标、选择观察方法（如时间取样、事件取样、自然观察等）、记录观察数据以及分析观察结果。学生将学会运用专业工具（如观察记录表、行为检核表等）来提高观察的准确性和系统性，从而更准确地捕捉儿童的行为细节和变化趋势。</w:t>
      </w:r>
    </w:p>
    <w:p w14:paraId="0197C587">
      <w:pPr>
        <w:keepNext w:val="0"/>
        <w:keepLines w:val="0"/>
        <w:widowControl/>
        <w:suppressLineNumbers w:val="0"/>
        <w:ind w:firstLine="643" w:firstLineChars="200"/>
        <w:jc w:val="left"/>
        <w:rPr>
          <w:rFonts w:hint="default" w:ascii="Times New Roman" w:hAnsi="Times New Roman" w:eastAsia="方正仿宋_GBK" w:cs="Times New Roman"/>
          <w:b w:val="0"/>
          <w:bCs w:val="0"/>
          <w:sz w:val="32"/>
          <w:szCs w:val="32"/>
        </w:rPr>
      </w:pPr>
      <w:r>
        <w:rPr>
          <w:rFonts w:hint="default" w:ascii="Times New Roman" w:hAnsi="Times New Roman" w:eastAsia="方正仿宋_GBK" w:cs="Times New Roman"/>
          <w:b/>
          <w:bCs/>
          <w:sz w:val="32"/>
          <w:szCs w:val="32"/>
          <w:lang w:val="en-US" w:eastAsia="zh-CN"/>
        </w:rPr>
        <w:t>促进儿童发展支持：</w:t>
      </w:r>
      <w:r>
        <w:rPr>
          <w:rFonts w:hint="default" w:ascii="Times New Roman" w:hAnsi="Times New Roman" w:eastAsia="方正仿宋_GBK" w:cs="Times New Roman"/>
          <w:b w:val="0"/>
          <w:bCs w:val="0"/>
          <w:sz w:val="32"/>
          <w:szCs w:val="32"/>
          <w:lang w:val="en-US" w:eastAsia="zh-CN"/>
        </w:rPr>
        <w:t>基于对儿童行为的深入理解，学生将学习如何根据儿童的个性特点和发展需求制定个性化的教育方案。这包括提供适宜的环境刺激、设计有趣的教学活动、实施有效的行为干预等。学生将学会如何运用正面管教、情绪引导等策略来促进儿童的全面发展，为他们的健康成长奠定坚实基础。</w:t>
      </w:r>
    </w:p>
    <w:p w14:paraId="5BA37795">
      <w:pPr>
        <w:keepNext w:val="0"/>
        <w:keepLines w:val="0"/>
        <w:widowControl/>
        <w:suppressLineNumbers w:val="0"/>
        <w:ind w:firstLine="643" w:firstLineChars="200"/>
        <w:jc w:val="left"/>
        <w:rPr>
          <w:rFonts w:hint="default" w:ascii="Times New Roman" w:hAnsi="Times New Roman" w:eastAsia="方正仿宋_GBK" w:cs="Times New Roman"/>
          <w:b/>
          <w:bCs/>
          <w:sz w:val="32"/>
          <w:szCs w:val="32"/>
        </w:rPr>
      </w:pPr>
      <w:r>
        <w:rPr>
          <w:rFonts w:hint="default" w:ascii="Times New Roman" w:hAnsi="Times New Roman" w:eastAsia="方正仿宋_GBK" w:cs="Times New Roman"/>
          <w:b/>
          <w:bCs/>
          <w:sz w:val="32"/>
          <w:szCs w:val="32"/>
          <w:lang w:val="en-US" w:eastAsia="zh-CN"/>
        </w:rPr>
        <w:t>增强沟通与协作能力：</w:t>
      </w:r>
      <w:r>
        <w:rPr>
          <w:rFonts w:hint="default" w:ascii="Times New Roman" w:hAnsi="Times New Roman" w:eastAsia="方正仿宋_GBK" w:cs="Times New Roman"/>
          <w:b w:val="0"/>
          <w:bCs w:val="0"/>
          <w:sz w:val="32"/>
          <w:szCs w:val="32"/>
          <w:lang w:val="en-US" w:eastAsia="zh-CN"/>
        </w:rPr>
        <w:t>在课程实践环节中，学生将有机会与幼儿园教师、家长及同行进行密切合作。通过共同观察儿童行为、讨论教育策略、分享观察心得等方式，学生将学会如何有效沟通、协调各方资源以及解决教育实践中遇到的问题。这将有助于他们在未来的职业道路上更好地融入团队、发挥个人优势并共同推动儿童教育事业的进步。</w:t>
      </w:r>
    </w:p>
    <w:p w14:paraId="3508C9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eastAsia="zh-CN"/>
        </w:rPr>
      </w:pPr>
      <w:r>
        <w:rPr>
          <w:rFonts w:hint="eastAsia" w:ascii="方正楷体_GB2312" w:hAnsi="方正楷体_GB2312" w:eastAsia="方正楷体_GB2312" w:cs="方正楷体_GB2312"/>
          <w:sz w:val="32"/>
          <w:szCs w:val="32"/>
          <w:lang w:eastAsia="zh-CN"/>
        </w:rPr>
        <w:t>（</w:t>
      </w:r>
      <w:r>
        <w:rPr>
          <w:rFonts w:hint="eastAsia" w:ascii="方正楷体_GB2312" w:hAnsi="方正楷体_GB2312" w:eastAsia="方正楷体_GB2312" w:cs="方正楷体_GB2312"/>
          <w:sz w:val="32"/>
          <w:szCs w:val="32"/>
          <w:lang w:val="en-US" w:eastAsia="zh-CN"/>
        </w:rPr>
        <w:t>三）</w:t>
      </w:r>
      <w:r>
        <w:rPr>
          <w:rFonts w:hint="eastAsia" w:ascii="方正楷体_GB2312" w:hAnsi="方正楷体_GB2312" w:eastAsia="方正楷体_GB2312" w:cs="方正楷体_GB2312"/>
          <w:sz w:val="32"/>
          <w:szCs w:val="32"/>
          <w:lang w:eastAsia="zh-CN"/>
        </w:rPr>
        <w:t>职业素质目标</w:t>
      </w:r>
    </w:p>
    <w:p w14:paraId="15B81105">
      <w:pPr>
        <w:keepNext w:val="0"/>
        <w:keepLines w:val="0"/>
        <w:widowControl/>
        <w:suppressLineNumbers w:val="0"/>
        <w:ind w:firstLine="643" w:firstLineChars="200"/>
        <w:jc w:val="left"/>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‌教育观与儿童观‌：</w:t>
      </w:r>
      <w:r>
        <w:rPr>
          <w:rFonts w:hint="default" w:ascii="Times New Roman" w:hAnsi="Times New Roman" w:eastAsia="方正仿宋_GBK" w:cs="Times New Roman"/>
          <w:sz w:val="32"/>
          <w:szCs w:val="32"/>
          <w:lang w:val="en-US" w:eastAsia="zh-CN"/>
        </w:rPr>
        <w:t>强调在观察过程中尊重儿童隐私、保护儿童权益的重要性，培养学习者良好的职业道德与专业素养，确保观察活动的合法性与伦理性。</w:t>
      </w:r>
    </w:p>
    <w:p w14:paraId="0E62E0C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‌职业道德‌：</w:t>
      </w:r>
      <w:r>
        <w:rPr>
          <w:rFonts w:hint="default" w:ascii="Times New Roman" w:hAnsi="Times New Roman" w:eastAsia="方正仿宋_GBK" w:cs="Times New Roman"/>
          <w:sz w:val="32"/>
          <w:szCs w:val="32"/>
        </w:rPr>
        <w:t>培养良好的职业道德素养，热爱幼儿教育事业，具备高度的责任心和使命感，为幼儿健康成长提供有力保障。</w:t>
      </w:r>
    </w:p>
    <w:p w14:paraId="19FA4E5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‌终身学习‌：</w:t>
      </w:r>
      <w:r>
        <w:rPr>
          <w:rFonts w:hint="default" w:ascii="Times New Roman" w:hAnsi="Times New Roman" w:eastAsia="方正仿宋_GBK" w:cs="Times New Roman"/>
          <w:sz w:val="32"/>
          <w:szCs w:val="32"/>
        </w:rPr>
        <w:t>树立终身学习的理念，不断更新教育观念和知识储备，提升自身专业素养和教育教学能力。</w:t>
      </w:r>
    </w:p>
    <w:p w14:paraId="0FDCCF0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简体" w:hAnsi="方正黑体简体" w:eastAsia="方正黑体简体" w:cs="方正黑体简体"/>
          <w:sz w:val="32"/>
          <w:szCs w:val="32"/>
          <w:lang w:eastAsia="zh-CN"/>
        </w:rPr>
      </w:pPr>
      <w:r>
        <w:rPr>
          <w:rFonts w:hint="eastAsia" w:ascii="方正黑体简体" w:hAnsi="方正黑体简体" w:eastAsia="方正黑体简体" w:cs="方正黑体简体"/>
          <w:sz w:val="32"/>
          <w:szCs w:val="32"/>
          <w:lang w:val="en-US" w:eastAsia="zh-CN"/>
        </w:rPr>
        <w:t>三、课程思政案例设计</w:t>
      </w:r>
    </w:p>
    <w:p w14:paraId="7FD11A80">
      <w:pPr>
        <w:keepNext w:val="0"/>
        <w:keepLines w:val="0"/>
        <w:widowControl/>
        <w:suppressLineNumbers w:val="0"/>
        <w:ind w:firstLine="640" w:firstLineChars="200"/>
        <w:jc w:val="lef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在</w:t>
      </w:r>
      <w:bookmarkStart w:id="0" w:name="OLE_LINK1"/>
      <w:r>
        <w:rPr>
          <w:rFonts w:hint="default" w:ascii="Times New Roman" w:hAnsi="Times New Roman" w:eastAsia="方正仿宋_GBK" w:cs="Times New Roman"/>
          <w:sz w:val="32"/>
          <w:szCs w:val="32"/>
          <w:lang w:eastAsia="zh-CN"/>
        </w:rPr>
        <w:t>《</w:t>
      </w:r>
      <w:r>
        <w:rPr>
          <w:rFonts w:hint="eastAsia" w:ascii="Times New Roman" w:hAnsi="Times New Roman" w:eastAsia="方正仿宋_GBK" w:cs="Times New Roman"/>
          <w:sz w:val="32"/>
          <w:szCs w:val="32"/>
          <w:lang w:val="en-US" w:eastAsia="zh-CN"/>
        </w:rPr>
        <w:t>学前儿童行为观察与指导</w:t>
      </w:r>
      <w:r>
        <w:rPr>
          <w:rFonts w:hint="default" w:ascii="Times New Roman" w:hAnsi="Times New Roman" w:eastAsia="方正仿宋_GBK" w:cs="Times New Roman"/>
          <w:sz w:val="32"/>
          <w:szCs w:val="32"/>
          <w:lang w:eastAsia="zh-CN"/>
        </w:rPr>
        <w:t>》</w:t>
      </w:r>
      <w:bookmarkEnd w:id="0"/>
      <w:r>
        <w:rPr>
          <w:rFonts w:hint="default" w:ascii="Times New Roman" w:hAnsi="Times New Roman" w:eastAsia="方正仿宋_GBK" w:cs="Times New Roman"/>
          <w:sz w:val="32"/>
          <w:szCs w:val="32"/>
          <w:lang w:eastAsia="zh-CN"/>
        </w:rPr>
        <w:t>课程中融入思政教学元素，旨在培养未来幼儿教师具备正确的价值观、道德观以及社会责任感。以下是一个具体的思政教学案例设计，以“</w:t>
      </w:r>
      <w:r>
        <w:rPr>
          <w:rFonts w:hint="eastAsia" w:ascii="Times New Roman" w:hAnsi="Times New Roman" w:eastAsia="方正仿宋_GBK" w:cs="Times New Roman"/>
          <w:sz w:val="32"/>
          <w:szCs w:val="32"/>
          <w:lang w:val="en-US" w:eastAsia="zh-CN"/>
        </w:rPr>
        <w:t xml:space="preserve"> 小种子，大成长——</w:t>
      </w:r>
      <w:r>
        <w:rPr>
          <w:rFonts w:hint="default" w:ascii="Times New Roman" w:hAnsi="Times New Roman" w:eastAsia="方正仿宋_GBK" w:cs="Times New Roman"/>
          <w:sz w:val="32"/>
          <w:szCs w:val="32"/>
          <w:lang w:val="en-US" w:eastAsia="zh-CN"/>
        </w:rPr>
        <w:t>在观察中播种德育之花</w:t>
      </w:r>
      <w:r>
        <w:rPr>
          <w:rFonts w:hint="eastAsia" w:ascii="Times New Roman" w:hAnsi="Times New Roman" w:eastAsia="方正仿宋_GBK" w:cs="Times New Roman"/>
          <w:sz w:val="32"/>
          <w:szCs w:val="32"/>
          <w:lang w:val="en-US" w:eastAsia="zh-CN"/>
        </w:rPr>
        <w:t xml:space="preserve"> </w:t>
      </w:r>
      <w:r>
        <w:rPr>
          <w:rFonts w:hint="default" w:ascii="Times New Roman" w:hAnsi="Times New Roman" w:eastAsia="方正仿宋_GBK" w:cs="Times New Roman"/>
          <w:sz w:val="32"/>
          <w:szCs w:val="32"/>
          <w:lang w:eastAsia="zh-CN"/>
        </w:rPr>
        <w:t>”为主题：</w:t>
      </w:r>
    </w:p>
    <w:p w14:paraId="7214A5E0">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w:t>
      </w:r>
      <w:r>
        <w:rPr>
          <w:rFonts w:hint="eastAsia" w:ascii="Times New Roman" w:hAnsi="Times New Roman" w:eastAsia="方正仿宋_GBK" w:cs="Times New Roman"/>
          <w:sz w:val="32"/>
          <w:szCs w:val="32"/>
          <w:lang w:val="en-US" w:eastAsia="zh-CN"/>
        </w:rPr>
        <w:t>学前儿童行为观察与指导</w:t>
      </w:r>
      <w:r>
        <w:rPr>
          <w:rFonts w:hint="default" w:ascii="Times New Roman" w:hAnsi="Times New Roman" w:eastAsia="方正仿宋_GBK" w:cs="Times New Roman"/>
          <w:sz w:val="32"/>
          <w:szCs w:val="32"/>
          <w:lang w:eastAsia="zh-CN"/>
        </w:rPr>
        <w:t>》思政教学案例：</w:t>
      </w:r>
    </w:p>
    <w:p w14:paraId="06C959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lang w:eastAsia="zh-CN"/>
        </w:rPr>
      </w:pPr>
      <w:r>
        <w:rPr>
          <w:rFonts w:hint="eastAsia" w:ascii="方正楷体_GB2312" w:hAnsi="方正楷体_GB2312" w:eastAsia="方正楷体_GB2312" w:cs="方正楷体_GB2312"/>
          <w:sz w:val="32"/>
          <w:szCs w:val="32"/>
          <w:lang w:eastAsia="zh-CN"/>
        </w:rPr>
        <w:t>（</w:t>
      </w:r>
      <w:r>
        <w:rPr>
          <w:rFonts w:hint="eastAsia" w:ascii="方正楷体_GB2312" w:hAnsi="方正楷体_GB2312" w:eastAsia="方正楷体_GB2312" w:cs="方正楷体_GB2312"/>
          <w:sz w:val="32"/>
          <w:szCs w:val="32"/>
          <w:lang w:val="en-US" w:eastAsia="zh-CN"/>
        </w:rPr>
        <w:t>一）</w:t>
      </w:r>
      <w:r>
        <w:rPr>
          <w:rFonts w:hint="eastAsia" w:ascii="方正黑体简体" w:hAnsi="方正黑体简体" w:eastAsia="方正黑体简体" w:cs="方正黑体简体"/>
          <w:sz w:val="32"/>
          <w:szCs w:val="32"/>
          <w:lang w:val="en-US" w:eastAsia="zh-CN"/>
        </w:rPr>
        <w:t>教学目标</w:t>
      </w:r>
      <w:r>
        <w:rPr>
          <w:rFonts w:hint="default" w:ascii="Times New Roman" w:hAnsi="Times New Roman" w:eastAsia="方正仿宋_GBK" w:cs="Times New Roman"/>
          <w:sz w:val="32"/>
          <w:szCs w:val="32"/>
          <w:lang w:eastAsia="zh-CN"/>
        </w:rPr>
        <w:t>‌</w:t>
      </w:r>
    </w:p>
    <w:p w14:paraId="237A892A">
      <w:pPr>
        <w:keepNext w:val="0"/>
        <w:keepLines w:val="0"/>
        <w:widowControl/>
        <w:suppressLineNumbers w:val="0"/>
        <w:ind w:firstLine="643" w:firstLineChars="200"/>
        <w:jc w:val="lef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情感目标</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val="en-US" w:eastAsia="zh-CN"/>
        </w:rPr>
        <w:t>培养学生的爱心、耐心和责任心，树立正确的价值观、道德观和社会责任感，成为有温度、有情怀的未来幼儿教师。</w:t>
      </w:r>
    </w:p>
    <w:p w14:paraId="623F55A0">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eastAsia="zh-CN"/>
        </w:rPr>
        <w:t>认知目标：</w:t>
      </w:r>
      <w:r>
        <w:rPr>
          <w:rFonts w:hint="default" w:ascii="Times New Roman" w:hAnsi="Times New Roman" w:eastAsia="方正仿宋_GBK" w:cs="Times New Roman"/>
          <w:sz w:val="32"/>
          <w:szCs w:val="32"/>
          <w:lang w:val="en-US" w:eastAsia="zh-CN"/>
        </w:rPr>
        <w:t>掌握观察幼儿行为的基本技巧和方法，理解不同行为所反映的幼儿心理和社会性发展需求。</w:t>
      </w:r>
    </w:p>
    <w:p w14:paraId="741567BC">
      <w:pPr>
        <w:keepNext w:val="0"/>
        <w:keepLines w:val="0"/>
        <w:widowControl/>
        <w:suppressLineNumbers w:val="0"/>
        <w:ind w:firstLine="643" w:firstLineChars="200"/>
        <w:jc w:val="lef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技能目标：</w:t>
      </w:r>
      <w:r>
        <w:rPr>
          <w:rFonts w:hint="default" w:ascii="Times New Roman" w:hAnsi="Times New Roman" w:eastAsia="方正仿宋_GBK" w:cs="Times New Roman"/>
          <w:sz w:val="32"/>
          <w:szCs w:val="32"/>
          <w:lang w:val="en-US" w:eastAsia="zh-CN"/>
        </w:rPr>
        <w:t>能够运用所学理论知识，设计并实施促进幼儿品德发展的观察指导方案。</w:t>
      </w:r>
    </w:p>
    <w:p w14:paraId="563AED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eastAsia="zh-CN"/>
        </w:rPr>
      </w:pPr>
      <w:r>
        <w:rPr>
          <w:rFonts w:hint="eastAsia" w:ascii="方正楷体_GB2312" w:hAnsi="方正楷体_GB2312" w:eastAsia="方正楷体_GB2312" w:cs="方正楷体_GB2312"/>
          <w:sz w:val="32"/>
          <w:szCs w:val="32"/>
          <w:lang w:val="en-US" w:eastAsia="zh-CN"/>
        </w:rPr>
        <w:t>（二）思政融入点</w:t>
      </w:r>
    </w:p>
    <w:p w14:paraId="1FE9D36C">
      <w:pPr>
        <w:keepNext w:val="0"/>
        <w:keepLines w:val="0"/>
        <w:widowControl/>
        <w:suppressLineNumbers w:val="0"/>
        <w:ind w:firstLine="643" w:firstLineChars="200"/>
        <w:jc w:val="lef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‌情感培养‌：</w:t>
      </w:r>
      <w:r>
        <w:rPr>
          <w:rFonts w:hint="default" w:ascii="Times New Roman" w:hAnsi="Times New Roman" w:eastAsia="方正仿宋_GBK" w:cs="Times New Roman"/>
          <w:sz w:val="32"/>
          <w:szCs w:val="32"/>
          <w:lang w:val="en-US" w:eastAsia="zh-CN"/>
        </w:rPr>
        <w:t>教授</w:t>
      </w:r>
      <w:r>
        <w:rPr>
          <w:rFonts w:hint="eastAsia" w:ascii="Times New Roman" w:hAnsi="Times New Roman" w:eastAsia="方正仿宋_GBK" w:cs="Times New Roman"/>
          <w:sz w:val="32"/>
          <w:szCs w:val="32"/>
          <w:lang w:val="en-US" w:eastAsia="zh-CN"/>
        </w:rPr>
        <w:t>学生</w:t>
      </w:r>
      <w:r>
        <w:rPr>
          <w:rFonts w:hint="default" w:ascii="Times New Roman" w:hAnsi="Times New Roman" w:eastAsia="方正仿宋_GBK" w:cs="Times New Roman"/>
          <w:sz w:val="32"/>
          <w:szCs w:val="32"/>
          <w:lang w:val="en-US" w:eastAsia="zh-CN"/>
        </w:rPr>
        <w:t>如何通过共情的方式，建立与儿童之间的情感连接，理解并尊重他们的情感体验。</w:t>
      </w:r>
      <w:r>
        <w:rPr>
          <w:rFonts w:hint="eastAsia" w:ascii="Times New Roman" w:hAnsi="Times New Roman" w:eastAsia="方正仿宋_GBK" w:cs="Times New Roman"/>
          <w:sz w:val="32"/>
          <w:szCs w:val="32"/>
          <w:lang w:val="en-US" w:eastAsia="zh-CN"/>
        </w:rPr>
        <w:t>培</w:t>
      </w:r>
      <w:r>
        <w:rPr>
          <w:rFonts w:hint="default" w:ascii="Times New Roman" w:hAnsi="Times New Roman" w:eastAsia="方正仿宋_GBK" w:cs="Times New Roman"/>
          <w:sz w:val="32"/>
          <w:szCs w:val="32"/>
          <w:lang w:val="en-US" w:eastAsia="zh-CN"/>
        </w:rPr>
        <w:t>养</w:t>
      </w:r>
      <w:r>
        <w:rPr>
          <w:rFonts w:hint="eastAsia" w:ascii="Times New Roman" w:hAnsi="Times New Roman" w:eastAsia="方正仿宋_GBK" w:cs="Times New Roman"/>
          <w:sz w:val="32"/>
          <w:szCs w:val="32"/>
          <w:lang w:val="en-US" w:eastAsia="zh-CN"/>
        </w:rPr>
        <w:t>学生</w:t>
      </w:r>
      <w:r>
        <w:rPr>
          <w:rFonts w:hint="default" w:ascii="Times New Roman" w:hAnsi="Times New Roman" w:eastAsia="方正仿宋_GBK" w:cs="Times New Roman"/>
          <w:sz w:val="32"/>
          <w:szCs w:val="32"/>
          <w:lang w:val="en-US" w:eastAsia="zh-CN"/>
        </w:rPr>
        <w:t>具备敏锐的情感洞察力、积极的情感引导力以及深厚的情感共鸣力。</w:t>
      </w:r>
    </w:p>
    <w:p w14:paraId="217AE849">
      <w:pPr>
        <w:keepNext w:val="0"/>
        <w:keepLines w:val="0"/>
        <w:widowControl/>
        <w:suppressLineNumbers w:val="0"/>
        <w:ind w:firstLine="643" w:firstLineChars="200"/>
        <w:jc w:val="lef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‌价值观引导‌：</w:t>
      </w:r>
      <w:r>
        <w:rPr>
          <w:rFonts w:hint="default" w:ascii="Times New Roman" w:hAnsi="Times New Roman" w:eastAsia="方正仿宋_GBK" w:cs="Times New Roman"/>
          <w:sz w:val="32"/>
          <w:szCs w:val="32"/>
          <w:lang w:val="en-US" w:eastAsia="zh-CN"/>
        </w:rPr>
        <w:t>强调正确的价值观，如尊重、公正、诚实等，新增“仁爱”作为核心价值之一。通过分享古今中外的教育大家如何以爱心育人的故事，引导</w:t>
      </w:r>
      <w:r>
        <w:rPr>
          <w:rFonts w:hint="eastAsia" w:ascii="Times New Roman" w:hAnsi="Times New Roman" w:eastAsia="方正仿宋_GBK" w:cs="Times New Roman"/>
          <w:sz w:val="32"/>
          <w:szCs w:val="32"/>
          <w:lang w:val="en-US" w:eastAsia="zh-CN"/>
        </w:rPr>
        <w:t>学生</w:t>
      </w:r>
      <w:r>
        <w:rPr>
          <w:rFonts w:hint="default" w:ascii="Times New Roman" w:hAnsi="Times New Roman" w:eastAsia="方正仿宋_GBK" w:cs="Times New Roman"/>
          <w:sz w:val="32"/>
          <w:szCs w:val="32"/>
          <w:lang w:val="en-US" w:eastAsia="zh-CN"/>
        </w:rPr>
        <w:t>体会“以爱育爱”的重要性，激发他们内心深处对幼教事业的热爱与执着。</w:t>
      </w:r>
    </w:p>
    <w:p w14:paraId="744F09C2">
      <w:pPr>
        <w:keepNext w:val="0"/>
        <w:keepLines w:val="0"/>
        <w:widowControl/>
        <w:suppressLineNumbers w:val="0"/>
        <w:ind w:firstLine="643" w:firstLineChars="200"/>
        <w:jc w:val="left"/>
        <w:rPr>
          <w:rFonts w:hint="eastAsia"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eastAsia="zh-CN"/>
        </w:rPr>
        <w:t>‌行为实践‌：</w:t>
      </w:r>
      <w:r>
        <w:rPr>
          <w:rFonts w:hint="eastAsia" w:ascii="Times New Roman" w:hAnsi="Times New Roman" w:eastAsia="方正仿宋_GBK" w:cs="Times New Roman"/>
          <w:sz w:val="32"/>
          <w:szCs w:val="32"/>
          <w:lang w:val="en-US" w:eastAsia="zh-CN"/>
        </w:rPr>
        <w:t>学生能</w:t>
      </w:r>
      <w:r>
        <w:rPr>
          <w:rFonts w:hint="default" w:ascii="Times New Roman" w:hAnsi="Times New Roman" w:eastAsia="方正仿宋_GBK" w:cs="Times New Roman"/>
          <w:sz w:val="32"/>
          <w:szCs w:val="32"/>
          <w:lang w:val="en-US" w:eastAsia="zh-CN"/>
        </w:rPr>
        <w:t>观察并记录幼儿在日常生活中表现出的微小善行或挑战中的坚持，更要引导他们通过设计实践活动，如“小小园丁日”或“感恩种子传递”项目，让幼儿亲身体验种植、照料植物的过程，从中学会耐心、责任感与同理心。</w:t>
      </w:r>
      <w:r>
        <w:rPr>
          <w:rFonts w:hint="eastAsia" w:ascii="Times New Roman" w:hAnsi="Times New Roman" w:eastAsia="方正仿宋_GBK" w:cs="Times New Roman"/>
          <w:sz w:val="32"/>
          <w:szCs w:val="32"/>
          <w:lang w:val="en-US" w:eastAsia="zh-CN"/>
        </w:rPr>
        <w:t xml:space="preserve"> </w:t>
      </w:r>
    </w:p>
    <w:p w14:paraId="0EF02DCD">
      <w:pPr>
        <w:keepNext w:val="0"/>
        <w:keepLines w:val="0"/>
        <w:widowControl/>
        <w:suppressLineNumbers w:val="0"/>
        <w:jc w:val="left"/>
        <w:rPr>
          <w:rFonts w:hint="default" w:ascii="Times New Roman" w:hAnsi="Times New Roman" w:eastAsia="方正仿宋_GBK" w:cs="Times New Roman"/>
          <w:sz w:val="32"/>
          <w:szCs w:val="32"/>
          <w:lang w:eastAsia="zh-CN"/>
        </w:rPr>
      </w:pPr>
      <w:r>
        <w:rPr>
          <w:rFonts w:hint="eastAsia" w:ascii="Times New Roman" w:hAnsi="Times New Roman" w:eastAsia="方正仿宋_GBK" w:cs="Times New Roman"/>
          <w:sz w:val="32"/>
          <w:szCs w:val="32"/>
          <w:lang w:val="en-US" w:eastAsia="zh-CN"/>
        </w:rPr>
        <w:t xml:space="preserve">    </w:t>
      </w:r>
      <w:r>
        <w:rPr>
          <w:rFonts w:hint="default" w:ascii="Times New Roman" w:hAnsi="Times New Roman" w:eastAsia="方正仿宋_GBK" w:cs="Times New Roman"/>
          <w:b/>
          <w:bCs/>
          <w:sz w:val="32"/>
          <w:szCs w:val="32"/>
          <w:lang w:eastAsia="zh-CN"/>
        </w:rPr>
        <w:t>职业操守：</w:t>
      </w:r>
      <w:r>
        <w:rPr>
          <w:rFonts w:hint="default" w:ascii="Times New Roman" w:hAnsi="Times New Roman" w:eastAsia="方正仿宋_GBK" w:cs="Times New Roman"/>
          <w:sz w:val="32"/>
          <w:szCs w:val="32"/>
          <w:lang w:val="en-US" w:eastAsia="zh-CN"/>
        </w:rPr>
        <w:t>在原职业操守的基础上，加入“专业耐心”与“持续学习”的维度。强调在面对幼儿多样化的需求和行为时，应具备高度的耐心，用专业的知识和技能去理解和指导；同时，鼓励</w:t>
      </w:r>
      <w:r>
        <w:rPr>
          <w:rFonts w:hint="eastAsia" w:ascii="Times New Roman" w:hAnsi="Times New Roman" w:eastAsia="方正仿宋_GBK" w:cs="Times New Roman"/>
          <w:sz w:val="32"/>
          <w:szCs w:val="32"/>
          <w:lang w:val="en-US" w:eastAsia="zh-CN"/>
        </w:rPr>
        <w:t>学生</w:t>
      </w:r>
      <w:r>
        <w:rPr>
          <w:rFonts w:hint="default" w:ascii="Times New Roman" w:hAnsi="Times New Roman" w:eastAsia="方正仿宋_GBK" w:cs="Times New Roman"/>
          <w:sz w:val="32"/>
          <w:szCs w:val="32"/>
          <w:lang w:val="en-US" w:eastAsia="zh-CN"/>
        </w:rPr>
        <w:t>保持学习的心态，不断提升自我，以适应幼儿教育的快速发展。</w:t>
      </w:r>
    </w:p>
    <w:p w14:paraId="69FB113F">
      <w:pPr>
        <w:keepNext w:val="0"/>
        <w:keepLines w:val="0"/>
        <w:widowControl/>
        <w:suppressLineNumbers w:val="0"/>
        <w:ind w:firstLine="643" w:firstLineChars="200"/>
        <w:jc w:val="lef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奉献精神：</w:t>
      </w:r>
      <w:r>
        <w:rPr>
          <w:rFonts w:hint="default" w:ascii="Times New Roman" w:hAnsi="Times New Roman" w:eastAsia="方正仿宋_GBK" w:cs="Times New Roman"/>
          <w:sz w:val="32"/>
          <w:szCs w:val="32"/>
          <w:lang w:val="en-US" w:eastAsia="zh-CN"/>
        </w:rPr>
        <w:t>通过观看相关纪录片，引导他们思考，作为未来的幼儿教师，如何在自己的岗位上发光发热，为每一个孩子的成长贡献自己的力量，从而培养他们的责任感和使命感。</w:t>
      </w:r>
    </w:p>
    <w:p w14:paraId="657BB551">
      <w:pPr>
        <w:keepNext w:val="0"/>
        <w:keepLines w:val="0"/>
        <w:widowControl/>
        <w:suppressLineNumbers w:val="0"/>
        <w:ind w:firstLine="643" w:firstLineChars="200"/>
        <w:jc w:val="lef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创新精神：</w:t>
      </w:r>
      <w:r>
        <w:rPr>
          <w:rFonts w:hint="default" w:ascii="Times New Roman" w:hAnsi="Times New Roman" w:eastAsia="方正仿宋_GBK" w:cs="Times New Roman"/>
          <w:sz w:val="32"/>
          <w:szCs w:val="32"/>
          <w:lang w:val="en-US" w:eastAsia="zh-CN"/>
        </w:rPr>
        <w:t>结合现代科技手段，如利用制作植物成长记录短视频或动画等，引导</w:t>
      </w:r>
      <w:r>
        <w:rPr>
          <w:rFonts w:hint="eastAsia" w:ascii="Times New Roman" w:hAnsi="Times New Roman" w:eastAsia="方正仿宋_GBK" w:cs="Times New Roman"/>
          <w:sz w:val="32"/>
          <w:szCs w:val="32"/>
          <w:lang w:val="en-US" w:eastAsia="zh-CN"/>
        </w:rPr>
        <w:t>学生</w:t>
      </w:r>
      <w:r>
        <w:rPr>
          <w:rFonts w:hint="default" w:ascii="Times New Roman" w:hAnsi="Times New Roman" w:eastAsia="方正仿宋_GBK" w:cs="Times New Roman"/>
          <w:sz w:val="32"/>
          <w:szCs w:val="32"/>
          <w:lang w:val="en-US" w:eastAsia="zh-CN"/>
        </w:rPr>
        <w:t>探索创新的教学方法和手段。</w:t>
      </w:r>
    </w:p>
    <w:p w14:paraId="76ED4A0A">
      <w:pPr>
        <w:keepNext w:val="0"/>
        <w:keepLines w:val="0"/>
        <w:widowControl/>
        <w:suppressLineNumbers w:val="0"/>
        <w:ind w:firstLine="643" w:firstLineChars="200"/>
        <w:jc w:val="lef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立德树人：</w:t>
      </w:r>
      <w:r>
        <w:rPr>
          <w:rFonts w:hint="default" w:ascii="Times New Roman" w:hAnsi="Times New Roman" w:eastAsia="方正仿宋_GBK" w:cs="Times New Roman"/>
          <w:sz w:val="32"/>
          <w:szCs w:val="32"/>
          <w:lang w:val="en-US" w:eastAsia="zh-CN"/>
        </w:rPr>
        <w:t>在观察与指导的过程中，特别强调教师自身的榜样作用。</w:t>
      </w:r>
      <w:r>
        <w:rPr>
          <w:rFonts w:hint="eastAsia" w:ascii="Times New Roman" w:hAnsi="Times New Roman" w:eastAsia="方正仿宋_GBK" w:cs="Times New Roman"/>
          <w:sz w:val="32"/>
          <w:szCs w:val="32"/>
          <w:lang w:val="en-US" w:eastAsia="zh-CN"/>
        </w:rPr>
        <w:t>还</w:t>
      </w:r>
      <w:r>
        <w:rPr>
          <w:rFonts w:hint="default" w:ascii="Times New Roman" w:hAnsi="Times New Roman" w:eastAsia="方正仿宋_GBK" w:cs="Times New Roman"/>
          <w:sz w:val="32"/>
          <w:szCs w:val="32"/>
          <w:lang w:val="en-US" w:eastAsia="zh-CN"/>
        </w:rPr>
        <w:t>可以邀请优秀的</w:t>
      </w:r>
      <w:r>
        <w:rPr>
          <w:rFonts w:hint="eastAsia" w:ascii="Times New Roman" w:hAnsi="Times New Roman" w:eastAsia="方正仿宋_GBK" w:cs="Times New Roman"/>
          <w:sz w:val="32"/>
          <w:szCs w:val="32"/>
          <w:lang w:val="en-US" w:eastAsia="zh-CN"/>
        </w:rPr>
        <w:t>毕业生</w:t>
      </w:r>
      <w:r>
        <w:rPr>
          <w:rFonts w:hint="default" w:ascii="Times New Roman" w:hAnsi="Times New Roman" w:eastAsia="方正仿宋_GBK" w:cs="Times New Roman"/>
          <w:sz w:val="32"/>
          <w:szCs w:val="32"/>
          <w:lang w:val="en-US" w:eastAsia="zh-CN"/>
        </w:rPr>
        <w:t>来校分享他们的教育故事和心得体会，为</w:t>
      </w:r>
      <w:r>
        <w:rPr>
          <w:rFonts w:hint="eastAsia" w:ascii="Times New Roman" w:hAnsi="Times New Roman" w:eastAsia="方正仿宋_GBK" w:cs="Times New Roman"/>
          <w:sz w:val="32"/>
          <w:szCs w:val="32"/>
          <w:lang w:val="en-US" w:eastAsia="zh-CN"/>
        </w:rPr>
        <w:t>学生们</w:t>
      </w:r>
      <w:r>
        <w:rPr>
          <w:rFonts w:hint="default" w:ascii="Times New Roman" w:hAnsi="Times New Roman" w:eastAsia="方正仿宋_GBK" w:cs="Times New Roman"/>
          <w:sz w:val="32"/>
          <w:szCs w:val="32"/>
          <w:lang w:val="en-US" w:eastAsia="zh-CN"/>
        </w:rPr>
        <w:t>树立可学习、可借鉴的榜样。</w:t>
      </w:r>
    </w:p>
    <w:p w14:paraId="663CF0C3">
      <w:pPr>
        <w:keepNext w:val="0"/>
        <w:keepLines w:val="0"/>
        <w:widowControl/>
        <w:suppressLineNumbers w:val="0"/>
        <w:ind w:firstLine="643" w:firstLineChars="200"/>
        <w:jc w:val="left"/>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b/>
          <w:bCs/>
          <w:sz w:val="32"/>
          <w:szCs w:val="32"/>
          <w:lang w:eastAsia="zh-CN"/>
        </w:rPr>
        <w:t>仁爱之心：</w:t>
      </w:r>
      <w:r>
        <w:rPr>
          <w:rFonts w:hint="default" w:ascii="Times New Roman" w:hAnsi="Times New Roman" w:eastAsia="方正仿宋_GBK" w:cs="Times New Roman"/>
          <w:sz w:val="32"/>
          <w:szCs w:val="32"/>
          <w:lang w:val="en-US" w:eastAsia="zh-CN"/>
        </w:rPr>
        <w:t>在“仁爱之心”这一思政融入点上，设计一系列情感教育活动。比如，组织</w:t>
      </w:r>
      <w:r>
        <w:rPr>
          <w:rFonts w:hint="eastAsia" w:ascii="Times New Roman" w:hAnsi="Times New Roman" w:eastAsia="方正仿宋_GBK" w:cs="Times New Roman"/>
          <w:sz w:val="32"/>
          <w:szCs w:val="32"/>
          <w:lang w:val="en-US" w:eastAsia="zh-CN"/>
        </w:rPr>
        <w:t>学生</w:t>
      </w:r>
      <w:r>
        <w:rPr>
          <w:rFonts w:hint="default" w:ascii="Times New Roman" w:hAnsi="Times New Roman" w:eastAsia="方正仿宋_GBK" w:cs="Times New Roman"/>
          <w:sz w:val="32"/>
          <w:szCs w:val="32"/>
          <w:lang w:val="en-US" w:eastAsia="zh-CN"/>
        </w:rPr>
        <w:t>观看关于环保、关爱弱势群体等主题的纪录片或影片，引导他们从更广阔的视角理解“仁爱”的内涵</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旨在培养</w:t>
      </w:r>
      <w:r>
        <w:rPr>
          <w:rFonts w:hint="eastAsia" w:ascii="Times New Roman" w:hAnsi="Times New Roman" w:eastAsia="方正仿宋_GBK" w:cs="Times New Roman"/>
          <w:sz w:val="32"/>
          <w:szCs w:val="32"/>
          <w:lang w:val="en-US" w:eastAsia="zh-CN"/>
        </w:rPr>
        <w:t>学生</w:t>
      </w:r>
      <w:r>
        <w:rPr>
          <w:rFonts w:hint="default" w:ascii="Times New Roman" w:hAnsi="Times New Roman" w:eastAsia="方正仿宋_GBK" w:cs="Times New Roman"/>
          <w:sz w:val="32"/>
          <w:szCs w:val="32"/>
          <w:lang w:val="en-US" w:eastAsia="zh-CN"/>
        </w:rPr>
        <w:t>的同理心和责任感，使他们在未来成为充满爱心和耐心的幼儿教师。</w:t>
      </w:r>
    </w:p>
    <w:p w14:paraId="1246DEBC">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val="en-US" w:eastAsia="zh-CN"/>
        </w:rPr>
      </w:pPr>
      <w:r>
        <w:rPr>
          <w:rFonts w:hint="eastAsia" w:ascii="方正楷体_GB2312" w:hAnsi="方正楷体_GB2312" w:eastAsia="方正楷体_GB2312" w:cs="方正楷体_GB2312"/>
          <w:sz w:val="32"/>
          <w:szCs w:val="32"/>
          <w:lang w:val="en-US" w:eastAsia="zh-CN"/>
        </w:rPr>
        <w:t>实施过程</w:t>
      </w:r>
    </w:p>
    <w:p w14:paraId="3EEFF73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b/>
          <w:bCs/>
          <w:sz w:val="32"/>
          <w:szCs w:val="32"/>
        </w:rPr>
      </w:pPr>
      <w:r>
        <w:rPr>
          <w:rFonts w:hint="eastAsia" w:ascii="Times New Roman" w:hAnsi="Times New Roman" w:eastAsia="方正仿宋_GBK" w:cs="Times New Roman"/>
          <w:b/>
          <w:bCs/>
          <w:sz w:val="32"/>
          <w:szCs w:val="32"/>
          <w:lang w:val="en-US" w:eastAsia="zh-CN"/>
        </w:rPr>
        <w:t>1</w:t>
      </w:r>
      <w:r>
        <w:rPr>
          <w:rFonts w:hint="default" w:ascii="Times New Roman" w:hAnsi="Times New Roman" w:eastAsia="方正仿宋_GBK" w:cs="Times New Roman"/>
          <w:b/>
          <w:bCs/>
          <w:sz w:val="32"/>
          <w:szCs w:val="32"/>
        </w:rPr>
        <w:t>、导入环节</w:t>
      </w:r>
    </w:p>
    <w:p w14:paraId="7370DC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情境创设：播放一段关于幼儿园日常活动的视频，引导学生观察视频中幼儿的言行举止，并思考这些行为背后的教育意义。</w:t>
      </w:r>
    </w:p>
    <w:p w14:paraId="74D8BE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问题引导：提问“在你的观察中，哪些行为体现了幼儿的善良、勇敢或责任感？我们又能从中学到什么？”引发学生思考和讨论。</w:t>
      </w:r>
    </w:p>
    <w:p w14:paraId="4BA5F30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b/>
          <w:bCs/>
          <w:sz w:val="32"/>
          <w:szCs w:val="32"/>
        </w:rPr>
      </w:pPr>
      <w:r>
        <w:rPr>
          <w:rFonts w:hint="eastAsia" w:ascii="Times New Roman" w:hAnsi="Times New Roman" w:eastAsia="方正仿宋_GBK" w:cs="Times New Roman"/>
          <w:b/>
          <w:bCs/>
          <w:sz w:val="32"/>
          <w:szCs w:val="32"/>
          <w:lang w:val="en-US" w:eastAsia="zh-CN"/>
        </w:rPr>
        <w:t>2</w:t>
      </w:r>
      <w:r>
        <w:rPr>
          <w:rFonts w:hint="default" w:ascii="Times New Roman" w:hAnsi="Times New Roman" w:eastAsia="方正仿宋_GBK" w:cs="Times New Roman"/>
          <w:b/>
          <w:bCs/>
          <w:sz w:val="32"/>
          <w:szCs w:val="32"/>
        </w:rPr>
        <w:t>、理论讲解</w:t>
      </w:r>
    </w:p>
    <w:p w14:paraId="3747D8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概念阐述：讲解幼儿品德发展的特点、影响因素及教师角色在其中的重要性。</w:t>
      </w:r>
    </w:p>
    <w:p w14:paraId="469629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案例分析：分享几个成功的幼儿品德教育案例，分析其中的观察点、指导策略及成效。</w:t>
      </w:r>
    </w:p>
    <w:p w14:paraId="3609FED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b/>
          <w:bCs/>
          <w:sz w:val="32"/>
          <w:szCs w:val="32"/>
        </w:rPr>
      </w:pPr>
      <w:r>
        <w:rPr>
          <w:rFonts w:hint="eastAsia" w:ascii="Times New Roman" w:hAnsi="Times New Roman" w:eastAsia="方正仿宋_GBK" w:cs="Times New Roman"/>
          <w:b/>
          <w:bCs/>
          <w:sz w:val="32"/>
          <w:szCs w:val="32"/>
          <w:lang w:val="en-US" w:eastAsia="zh-CN"/>
        </w:rPr>
        <w:t>3</w:t>
      </w:r>
      <w:r>
        <w:rPr>
          <w:rFonts w:hint="default" w:ascii="Times New Roman" w:hAnsi="Times New Roman" w:eastAsia="方正仿宋_GBK" w:cs="Times New Roman"/>
          <w:b/>
          <w:bCs/>
          <w:sz w:val="32"/>
          <w:szCs w:val="32"/>
        </w:rPr>
        <w:t>、实践活动</w:t>
      </w:r>
    </w:p>
    <w:p w14:paraId="36AFC7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活动一：种子成长日记</w:t>
      </w:r>
    </w:p>
    <w:p w14:paraId="7FAEA2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任务说明：每组学生领取一份“种子成长日记”和几颗小种子（如向日葵、豆芽等），负责在接下来的一周内观察并记录种子的生长过程。</w:t>
      </w:r>
    </w:p>
    <w:p w14:paraId="7FD831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思政融入：引导学生思考种子的成长过程与幼儿成长的相似之处，讨论在观察过程中如何体现耐心、责任感以及对生命的尊重。</w:t>
      </w:r>
    </w:p>
    <w:p w14:paraId="06E48A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活动二：角色扮演</w:t>
      </w:r>
    </w:p>
    <w:p w14:paraId="4409D5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情境模拟：设计几个与幼儿品德教育相关的情境（如分享玩具、排队等候、帮助同伴等），学生分组进行角色扮演。</w:t>
      </w:r>
    </w:p>
    <w:p w14:paraId="5786DF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观察指导：其他学生作为观察者，记录并分析角色行为中的品德表现，提出改进建议。</w:t>
      </w:r>
    </w:p>
    <w:p w14:paraId="5462B8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rPr>
        <w:t>思政融入：</w:t>
      </w:r>
      <w:r>
        <w:rPr>
          <w:rFonts w:hint="eastAsia" w:ascii="Times New Roman" w:hAnsi="Times New Roman" w:eastAsia="方正仿宋_GBK" w:cs="Times New Roman"/>
          <w:sz w:val="32"/>
          <w:szCs w:val="32"/>
          <w:lang w:val="en-US" w:eastAsia="zh-CN"/>
        </w:rPr>
        <w:t>通过角色扮演，强调幼儿的成长与种子的成长一样需要耐心呵护，</w:t>
      </w:r>
      <w:r>
        <w:rPr>
          <w:rFonts w:hint="default" w:ascii="Times New Roman" w:hAnsi="Times New Roman" w:eastAsia="方正仿宋_GBK" w:cs="Times New Roman"/>
          <w:sz w:val="32"/>
          <w:szCs w:val="32"/>
          <w:lang w:val="en-US" w:eastAsia="zh-CN"/>
        </w:rPr>
        <w:t>培养</w:t>
      </w:r>
      <w:r>
        <w:rPr>
          <w:rFonts w:hint="eastAsia" w:ascii="Times New Roman" w:hAnsi="Times New Roman" w:eastAsia="方正仿宋_GBK" w:cs="Times New Roman"/>
          <w:sz w:val="32"/>
          <w:szCs w:val="32"/>
          <w:lang w:val="en-US" w:eastAsia="zh-CN"/>
        </w:rPr>
        <w:t>学生</w:t>
      </w:r>
      <w:r>
        <w:rPr>
          <w:rFonts w:hint="default" w:ascii="Times New Roman" w:hAnsi="Times New Roman" w:eastAsia="方正仿宋_GBK" w:cs="Times New Roman"/>
          <w:sz w:val="32"/>
          <w:szCs w:val="32"/>
          <w:lang w:val="en-US" w:eastAsia="zh-CN"/>
        </w:rPr>
        <w:t>的责任感和使命感</w:t>
      </w:r>
      <w:r>
        <w:rPr>
          <w:rFonts w:hint="eastAsia" w:ascii="Times New Roman" w:hAnsi="Times New Roman" w:eastAsia="方正仿宋_GBK" w:cs="Times New Roman"/>
          <w:sz w:val="32"/>
          <w:szCs w:val="32"/>
          <w:lang w:val="en-US" w:eastAsia="zh-CN"/>
        </w:rPr>
        <w:t>，鼓励学生学好专业知识，练就真本领，</w:t>
      </w:r>
      <w:r>
        <w:rPr>
          <w:rFonts w:hint="default" w:ascii="Times New Roman" w:hAnsi="Times New Roman" w:eastAsia="方正仿宋_GBK" w:cs="Times New Roman"/>
          <w:sz w:val="32"/>
          <w:szCs w:val="32"/>
          <w:lang w:val="en-US" w:eastAsia="zh-CN"/>
        </w:rPr>
        <w:t>未来成为充满爱心和耐心的幼儿教师</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为</w:t>
      </w:r>
      <w:r>
        <w:rPr>
          <w:rFonts w:hint="eastAsia" w:ascii="Times New Roman" w:hAnsi="Times New Roman" w:eastAsia="方正仿宋_GBK" w:cs="Times New Roman"/>
          <w:sz w:val="32"/>
          <w:szCs w:val="32"/>
          <w:lang w:val="en-US" w:eastAsia="zh-CN"/>
        </w:rPr>
        <w:t>幼儿</w:t>
      </w:r>
      <w:r>
        <w:rPr>
          <w:rFonts w:hint="default" w:ascii="Times New Roman" w:hAnsi="Times New Roman" w:eastAsia="方正仿宋_GBK" w:cs="Times New Roman"/>
          <w:sz w:val="32"/>
          <w:szCs w:val="32"/>
          <w:lang w:val="en-US" w:eastAsia="zh-CN"/>
        </w:rPr>
        <w:t>的成长贡献自己的力量</w:t>
      </w:r>
      <w:r>
        <w:rPr>
          <w:rFonts w:hint="eastAsia" w:ascii="Times New Roman" w:hAnsi="Times New Roman" w:eastAsia="方正仿宋_GBK" w:cs="Times New Roman"/>
          <w:sz w:val="32"/>
          <w:szCs w:val="32"/>
          <w:lang w:val="en-US" w:eastAsia="zh-CN"/>
        </w:rPr>
        <w:t>。</w:t>
      </w:r>
    </w:p>
    <w:p w14:paraId="092ED9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‌四</w:t>
      </w:r>
      <w:bookmarkStart w:id="1" w:name="OLE_LINK2"/>
      <w:r>
        <w:rPr>
          <w:rFonts w:hint="eastAsia" w:ascii="方正黑体简体" w:hAnsi="方正黑体简体" w:eastAsia="方正黑体简体" w:cs="方正黑体简体"/>
          <w:sz w:val="32"/>
          <w:szCs w:val="32"/>
          <w:lang w:val="en-US" w:eastAsia="zh-CN"/>
        </w:rPr>
        <w:t>、教学反思</w:t>
      </w:r>
    </w:p>
    <w:p w14:paraId="6E9B08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val="en-US" w:eastAsia="zh-CN"/>
        </w:rPr>
      </w:pPr>
      <w:r>
        <w:rPr>
          <w:rFonts w:hint="eastAsia" w:ascii="方正楷体_GB2312" w:hAnsi="方正楷体_GB2312" w:eastAsia="方正楷体_GB2312" w:cs="方正楷体_GB2312"/>
          <w:sz w:val="32"/>
          <w:szCs w:val="32"/>
          <w:lang w:val="en-US" w:eastAsia="zh-CN"/>
        </w:rPr>
        <w:t>（一）课程内容与教学方法的反思‌</w:t>
      </w:r>
    </w:p>
    <w:p w14:paraId="0271AAE8">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‌课程内容的前沿性与实用性‌：</w:t>
      </w:r>
      <w:r>
        <w:rPr>
          <w:rFonts w:hint="default" w:ascii="Times New Roman" w:hAnsi="Times New Roman" w:eastAsia="方正仿宋_GBK" w:cs="Times New Roman"/>
          <w:sz w:val="32"/>
          <w:szCs w:val="32"/>
          <w:lang w:val="en-US" w:eastAsia="zh-CN"/>
        </w:rPr>
        <w:t>引入国内外最新的学前教育研究成果，如“全人教育”</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“情感教育”等，结合我国优秀传统文化中的德育思想，如“仁爱”</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礼义廉耻”等，引导学生理解并实践在观察儿童行为时，如何以更加全面、深入且富有道德关怀的视角去理解和指导。设计一系列贴近幼儿园实际的教学情境模拟，如“小种子成长记”项目，让学生在模拟的班级环境中，观察并记录不同性格、能力水平的儿童在特定活动（如种植小植物）中的表现，同时思考并实践如何通过引导、鼓励等方式，促进儿童在知识、技能、情感态度等多方面的全面发展，同时注重培养儿童的责任感、耐心、合作等优秀品质。</w:t>
      </w:r>
    </w:p>
    <w:p w14:paraId="5F1EF006">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‌教学方法的多样性与互动性‌：</w:t>
      </w:r>
      <w:r>
        <w:rPr>
          <w:rFonts w:hint="default" w:ascii="Times New Roman" w:hAnsi="Times New Roman" w:eastAsia="方正仿宋_GBK" w:cs="Times New Roman"/>
          <w:sz w:val="32"/>
          <w:szCs w:val="32"/>
          <w:lang w:val="en-US" w:eastAsia="zh-CN"/>
        </w:rPr>
        <w:t>引入情境模拟的教学活动。学生被分组通过角色扮演，如分享玩具、排队等候、帮助同伴等学生们不仅能够从观察者的角度学习如何识别和分析儿童行为背后的价值观，还能亲身体验作为教育者在引导儿童形成良好品德时的挑战与策略。然而，在某些环节上，学生的参与度还有待提高，需要进一步优化教学方法和策略。</w:t>
      </w:r>
    </w:p>
    <w:p w14:paraId="4CC65B5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val="en-US" w:eastAsia="zh-CN"/>
        </w:rPr>
      </w:pPr>
      <w:r>
        <w:rPr>
          <w:rFonts w:hint="eastAsia" w:ascii="方正楷体_GB2312" w:hAnsi="方正楷体_GB2312" w:eastAsia="方正楷体_GB2312" w:cs="方正楷体_GB2312"/>
          <w:sz w:val="32"/>
          <w:szCs w:val="32"/>
          <w:lang w:val="en-US" w:eastAsia="zh-CN"/>
        </w:rPr>
        <w:t>（二）学生学习情况的反思‌</w:t>
      </w:r>
    </w:p>
    <w:p w14:paraId="5ACC30F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‌学生的学习态度与兴趣‌：</w:t>
      </w:r>
      <w:r>
        <w:rPr>
          <w:rFonts w:hint="default" w:ascii="Times New Roman" w:hAnsi="Times New Roman" w:eastAsia="方正仿宋_GBK" w:cs="Times New Roman"/>
          <w:sz w:val="32"/>
          <w:szCs w:val="32"/>
          <w:lang w:val="en-US" w:eastAsia="zh-CN"/>
        </w:rPr>
        <w:t>大多数学生对《</w:t>
      </w:r>
      <w:r>
        <w:rPr>
          <w:rFonts w:hint="eastAsia" w:ascii="Times New Roman" w:hAnsi="Times New Roman" w:eastAsia="方正仿宋_GBK" w:cs="Times New Roman"/>
          <w:sz w:val="32"/>
          <w:szCs w:val="32"/>
          <w:lang w:val="en-US" w:eastAsia="zh-CN"/>
        </w:rPr>
        <w:t>学前儿童行为观察与指导</w:t>
      </w:r>
      <w:r>
        <w:rPr>
          <w:rFonts w:hint="default" w:ascii="Times New Roman" w:hAnsi="Times New Roman" w:eastAsia="方正仿宋_GBK" w:cs="Times New Roman"/>
          <w:sz w:val="32"/>
          <w:szCs w:val="32"/>
          <w:lang w:val="en-US" w:eastAsia="zh-CN"/>
        </w:rPr>
        <w:t>》这门课程表现出浓厚的兴趣，他们积极参与课堂活动，认真完成作业。然而，也有少数学生对课程内容的理解存在困难，或者对学习活动缺乏足够的热情。针对这种情况，我计划在未来的教学中加强个别辅导和激励措施，帮助这些学生克服学习障碍，提高学习效果。</w:t>
      </w:r>
    </w:p>
    <w:p w14:paraId="490A99BD">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‌学生的实践能力与创新精神‌：</w:t>
      </w:r>
      <w:r>
        <w:rPr>
          <w:rFonts w:hint="default" w:ascii="Times New Roman" w:hAnsi="Times New Roman" w:eastAsia="方正仿宋_GBK" w:cs="Times New Roman"/>
          <w:sz w:val="32"/>
          <w:szCs w:val="32"/>
          <w:lang w:val="en-US" w:eastAsia="zh-CN"/>
        </w:rPr>
        <w:t>通过课程的学习和实践，学生的实践能力得到了显著提升。激发</w:t>
      </w:r>
      <w:r>
        <w:rPr>
          <w:rFonts w:hint="eastAsia" w:ascii="Times New Roman" w:hAnsi="Times New Roman" w:eastAsia="方正仿宋_GBK" w:cs="Times New Roman"/>
          <w:sz w:val="32"/>
          <w:szCs w:val="32"/>
          <w:lang w:val="en-US" w:eastAsia="zh-CN"/>
        </w:rPr>
        <w:t>了</w:t>
      </w:r>
      <w:r>
        <w:rPr>
          <w:rFonts w:hint="default" w:ascii="Times New Roman" w:hAnsi="Times New Roman" w:eastAsia="方正仿宋_GBK" w:cs="Times New Roman"/>
          <w:sz w:val="32"/>
          <w:szCs w:val="32"/>
          <w:lang w:val="en-US" w:eastAsia="zh-CN"/>
        </w:rPr>
        <w:t>学生的实践能力与创新精神，让他们在观察与指导学前儿童行为的过程中，成为德育实践的先行者和创新者。为了进一步培养学生的创新精神和实践能力，计划在未来的教学中增加更多的实践环节和创新项目。</w:t>
      </w:r>
    </w:p>
    <w:p w14:paraId="29D548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楷体_GB2312" w:hAnsi="方正楷体_GB2312" w:eastAsia="方正楷体_GB2312" w:cs="方正楷体_GB2312"/>
          <w:sz w:val="32"/>
          <w:szCs w:val="32"/>
          <w:lang w:val="en-US" w:eastAsia="zh-CN"/>
        </w:rPr>
      </w:pPr>
      <w:r>
        <w:rPr>
          <w:rFonts w:hint="eastAsia" w:ascii="方正楷体_GB2312" w:hAnsi="方正楷体_GB2312" w:eastAsia="方正楷体_GB2312" w:cs="方正楷体_GB2312"/>
          <w:sz w:val="32"/>
          <w:szCs w:val="32"/>
          <w:lang w:val="en-US" w:eastAsia="zh-CN"/>
        </w:rPr>
        <w:t>（三）教学改进与展望‌</w:t>
      </w:r>
    </w:p>
    <w:p w14:paraId="70161353">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‌加强课程内容的更新与整合‌：</w:t>
      </w:r>
      <w:r>
        <w:rPr>
          <w:rFonts w:hint="default" w:ascii="Times New Roman" w:hAnsi="Times New Roman" w:eastAsia="方正仿宋_GBK" w:cs="Times New Roman"/>
          <w:sz w:val="32"/>
          <w:szCs w:val="32"/>
          <w:lang w:val="en-US" w:eastAsia="zh-CN"/>
        </w:rPr>
        <w:t>随着社会的快速发展，新的价值观、道德观念不断涌现。在课程更新中，我们将紧密结合当前社会热点，如环保意识的提升、互联网时代的网络素养、多元文化背景下的尊重与理解等，作为观察与指导的新视角，引导学生思考如何在教育实践中传递这些正能量，让思政教育更加贴近时代，贴近生活。</w:t>
      </w:r>
    </w:p>
    <w:p w14:paraId="16A7CF6D">
      <w:pPr>
        <w:keepNext w:val="0"/>
        <w:keepLines w:val="0"/>
        <w:widowControl/>
        <w:suppressLineNumbers w:val="0"/>
        <w:ind w:firstLine="643" w:firstLineChars="200"/>
        <w:jc w:val="left"/>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‌优化教学方法与策略‌：</w:t>
      </w:r>
      <w:r>
        <w:rPr>
          <w:rFonts w:hint="default" w:ascii="Times New Roman" w:hAnsi="Times New Roman" w:eastAsia="方正仿宋_GBK" w:cs="Times New Roman"/>
          <w:sz w:val="32"/>
          <w:szCs w:val="32"/>
          <w:lang w:val="en-US" w:eastAsia="zh-CN"/>
        </w:rPr>
        <w:t>为了提高学生的参与度和学习效果，将进一步优化教学方法和策略。例如，建立全面、多元的评价体系，不仅关注学生的专业知识掌握程度，更重视其思政教育素养的提升。通过自我评价、同伴评价、教师</w:t>
      </w:r>
      <w:bookmarkEnd w:id="1"/>
      <w:r>
        <w:rPr>
          <w:rFonts w:hint="eastAsia" w:ascii="Times New Roman" w:hAnsi="Times New Roman" w:eastAsia="方正仿宋_GBK" w:cs="Times New Roman"/>
          <w:sz w:val="32"/>
          <w:szCs w:val="32"/>
          <w:lang w:val="en-US" w:eastAsia="zh-CN"/>
        </w:rPr>
        <w:t>评价以及实践单位反馈等多种方式，综合评价学生的思政学习</w:t>
      </w:r>
    </w:p>
    <w:p w14:paraId="2C0CE02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成效，激励学生全面发展。</w:t>
      </w:r>
    </w:p>
    <w:p w14:paraId="37C4F1BD">
      <w:pPr>
        <w:keepNext w:val="0"/>
        <w:keepLines w:val="0"/>
        <w:widowControl/>
        <w:suppressLineNumbers w:val="0"/>
        <w:ind w:firstLine="643" w:firstLineChars="200"/>
        <w:jc w:val="left"/>
        <w:rPr>
          <w:rFonts w:hint="default" w:ascii="Times New Roman" w:hAnsi="Times New Roman" w:eastAsia="方正仿宋_GBK" w:cs="Times New Roman"/>
          <w:b/>
          <w:bCs/>
          <w:sz w:val="32"/>
          <w:szCs w:val="32"/>
          <w:lang w:val="en-US" w:eastAsia="zh-CN"/>
        </w:rPr>
      </w:pPr>
      <w:r>
        <w:rPr>
          <w:rFonts w:hint="default" w:ascii="Times New Roman" w:hAnsi="Times New Roman" w:eastAsia="方正仿宋_GBK" w:cs="Times New Roman"/>
          <w:b/>
          <w:bCs/>
          <w:sz w:val="32"/>
          <w:szCs w:val="32"/>
          <w:lang w:val="en-US" w:eastAsia="zh-CN"/>
        </w:rPr>
        <w:t>强化实践教学与创新能力培养‌：</w:t>
      </w:r>
      <w:r>
        <w:rPr>
          <w:rFonts w:hint="default" w:ascii="Times New Roman" w:hAnsi="Times New Roman" w:eastAsia="方正仿宋_GBK" w:cs="Times New Roman"/>
          <w:b w:val="0"/>
          <w:bCs w:val="0"/>
          <w:sz w:val="32"/>
          <w:szCs w:val="32"/>
          <w:lang w:val="en-US" w:eastAsia="zh-CN"/>
        </w:rPr>
        <w:t>鼓励学生结合观察实践，设计具有创意的德育课程或活动方案。这些方案需围绕儿童的身心发展特点，融入思政元素，体现德育与智育、体育、美育的有机融合。通过方案展示与评审，激发学生的创新思维与实践能力。为有志于科研的学生提供科研创新训练平台，引导他们围绕学前教育中的德育问题开展研究。通过查阅文献、实地调研、数据分析等科研方法，培养学生的科研素养与创新能力，为未来的教育实践与学术研究打下坚实的基础</w:t>
      </w:r>
      <w:r>
        <w:rPr>
          <w:rFonts w:hint="eastAsia" w:ascii="Times New Roman" w:hAnsi="Times New Roman" w:eastAsia="方正仿宋_GBK" w:cs="Times New Roman"/>
          <w:b w:val="0"/>
          <w:bCs w:val="0"/>
          <w:sz w:val="32"/>
          <w:szCs w:val="32"/>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00000000000000000"/>
    <w:charset w:val="86"/>
    <w:family w:val="auto"/>
    <w:pitch w:val="default"/>
    <w:sig w:usb0="00000001" w:usb1="08000000" w:usb2="00000000" w:usb3="00000000" w:csb0="00040000" w:csb1="00000000"/>
    <w:embedRegular r:id="rId1" w:fontKey="{3CA8F42E-6AB7-452C-9650-5830694DA3E1}"/>
  </w:font>
  <w:font w:name="方正仿宋_GBK">
    <w:panose1 w:val="02000000000000000000"/>
    <w:charset w:val="86"/>
    <w:family w:val="auto"/>
    <w:pitch w:val="default"/>
    <w:sig w:usb0="A00002BF" w:usb1="38CF7CFA" w:usb2="00082016" w:usb3="00000000" w:csb0="00040001" w:csb1="00000000"/>
    <w:embedRegular r:id="rId2" w:fontKey="{BA38BFE0-4769-4EFE-8857-851F89F7986C}"/>
  </w:font>
  <w:font w:name="方正黑体简体">
    <w:panose1 w:val="02000000000000000000"/>
    <w:charset w:val="86"/>
    <w:family w:val="auto"/>
    <w:pitch w:val="default"/>
    <w:sig w:usb0="A00002BF" w:usb1="184F6CFA" w:usb2="00000012" w:usb3="00000000" w:csb0="00040001" w:csb1="00000000"/>
    <w:embedRegular r:id="rId3" w:fontKey="{A7F61F8A-82FF-45AF-9030-2A797B8F3A01}"/>
  </w:font>
  <w:font w:name="方正楷体_GB2312">
    <w:panose1 w:val="02000000000000000000"/>
    <w:charset w:val="86"/>
    <w:family w:val="auto"/>
    <w:pitch w:val="default"/>
    <w:sig w:usb0="A00002BF" w:usb1="184F6CFA" w:usb2="00000012" w:usb3="00000000" w:csb0="00040001" w:csb1="00000000"/>
    <w:embedRegular r:id="rId4" w:fontKey="{EBFD8691-5F3A-4971-A436-D1C78FF7CE1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E40910"/>
    <w:multiLevelType w:val="singleLevel"/>
    <w:tmpl w:val="8EE40910"/>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NmY1MzFhYmFjZGIwM2RjZTJiYWYwZGE3YTZmOWYifQ=="/>
  </w:docVars>
  <w:rsids>
    <w:rsidRoot w:val="00000000"/>
    <w:rsid w:val="030F3F6B"/>
    <w:rsid w:val="059F372F"/>
    <w:rsid w:val="11A278BA"/>
    <w:rsid w:val="1B29137C"/>
    <w:rsid w:val="29A72BFB"/>
    <w:rsid w:val="2A3A5F9A"/>
    <w:rsid w:val="321626E0"/>
    <w:rsid w:val="4DEF0FDD"/>
    <w:rsid w:val="59B212B6"/>
    <w:rsid w:val="63C4037C"/>
    <w:rsid w:val="6865718C"/>
    <w:rsid w:val="70CD6084"/>
    <w:rsid w:val="77F75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4718</Words>
  <Characters>4718</Characters>
  <Lines>0</Lines>
  <Paragraphs>0</Paragraphs>
  <TotalTime>0</TotalTime>
  <ScaleCrop>false</ScaleCrop>
  <LinksUpToDate>false</LinksUpToDate>
  <CharactersWithSpaces>4725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2024-09-29T15:45:00Z</dcterms:created>
  <dc:creator>admin</dc:creator>
  <cp:lastModifiedBy>陆陆</cp:lastModifiedBy>
  <dcterms:modified xsi:type="dcterms:W3CDTF">2024-10-04T03:34:11Z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BC72A56EFCC94660AD10DED860B99C9B_13</vt:lpwstr>
  </property>
</Properties>
</file>