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snapToGrid/>
        <w:spacing w:before="0" w:beforeAutospacing="0" w:after="0" w:afterAutospacing="0" w:line="240" w:lineRule="auto"/>
        <w:jc w:val="center"/>
        <w:textAlignment w:val="baseline"/>
        <w:rPr>
          <w:rStyle w:val="7"/>
          <w:rFonts w:ascii="方正小标宋_GBK" w:hAnsi="Calibri" w:eastAsia="方正小标宋_GBK"/>
          <w:b w:val="0"/>
          <w:i w:val="0"/>
          <w:caps w:val="0"/>
          <w:spacing w:val="0"/>
          <w:w w:val="100"/>
          <w:kern w:val="2"/>
          <w:sz w:val="36"/>
          <w:szCs w:val="36"/>
          <w:lang w:val="en-US" w:eastAsia="zh-CN" w:bidi="ar-SA"/>
        </w:rPr>
      </w:pPr>
      <w:r>
        <w:rPr>
          <w:rStyle w:val="7"/>
          <w:rFonts w:ascii="方正小标宋_GBK" w:hAnsi="Calibri" w:eastAsia="方正小标宋_GBK"/>
          <w:b w:val="0"/>
          <w:i w:val="0"/>
          <w:caps w:val="0"/>
          <w:spacing w:val="0"/>
          <w:w w:val="100"/>
          <w:kern w:val="2"/>
          <w:sz w:val="36"/>
          <w:szCs w:val="36"/>
          <w:lang w:val="en-US" w:eastAsia="zh-CN" w:bidi="ar-SA"/>
        </w:rPr>
        <w:t>德宏职业学院</w:t>
      </w:r>
    </w:p>
    <w:p>
      <w:pPr>
        <w:snapToGrid/>
        <w:spacing w:before="0" w:beforeAutospacing="0" w:after="0" w:afterAutospacing="0" w:line="240" w:lineRule="auto"/>
        <w:jc w:val="center"/>
        <w:textAlignment w:val="baseline"/>
        <w:rPr>
          <w:rStyle w:val="7"/>
          <w:rFonts w:ascii="方正小标宋_GBK" w:hAnsi="Calibri" w:eastAsia="方正小标宋_GBK"/>
          <w:b w:val="0"/>
          <w:i w:val="0"/>
          <w:caps w:val="0"/>
          <w:spacing w:val="0"/>
          <w:w w:val="100"/>
          <w:kern w:val="2"/>
          <w:sz w:val="36"/>
          <w:szCs w:val="36"/>
          <w:lang w:val="en-US" w:eastAsia="zh-CN" w:bidi="ar-SA"/>
        </w:rPr>
      </w:pPr>
      <w:r>
        <w:rPr>
          <w:rStyle w:val="7"/>
          <w:rFonts w:ascii="方正小标宋_GBK" w:hAnsi="Calibri" w:eastAsia="方正小标宋_GBK"/>
          <w:b w:val="0"/>
          <w:i w:val="0"/>
          <w:caps w:val="0"/>
          <w:spacing w:val="0"/>
          <w:w w:val="100"/>
          <w:kern w:val="2"/>
          <w:sz w:val="36"/>
          <w:szCs w:val="36"/>
          <w:lang w:val="en-US" w:eastAsia="zh-CN" w:bidi="ar-SA"/>
        </w:rPr>
        <w:t>《</w:t>
      </w:r>
      <w:r>
        <w:rPr>
          <w:rStyle w:val="7"/>
          <w:rFonts w:hint="eastAsia" w:ascii="方正小标宋_GBK" w:eastAsia="方正小标宋_GBK"/>
          <w:b w:val="0"/>
          <w:i w:val="0"/>
          <w:caps w:val="0"/>
          <w:spacing w:val="0"/>
          <w:w w:val="100"/>
          <w:kern w:val="2"/>
          <w:sz w:val="36"/>
          <w:szCs w:val="36"/>
          <w:lang w:val="en-US" w:eastAsia="zh-CN" w:bidi="ar-SA"/>
        </w:rPr>
        <w:t>幼儿歌曲弹唱</w:t>
      </w:r>
      <w:r>
        <w:rPr>
          <w:rStyle w:val="7"/>
          <w:rFonts w:ascii="方正小标宋_GBK" w:hAnsi="Calibri" w:eastAsia="方正小标宋_GBK"/>
          <w:b w:val="0"/>
          <w:i w:val="0"/>
          <w:caps w:val="0"/>
          <w:spacing w:val="0"/>
          <w:w w:val="100"/>
          <w:kern w:val="2"/>
          <w:sz w:val="36"/>
          <w:szCs w:val="36"/>
          <w:lang w:val="en-US" w:eastAsia="zh-CN" w:bidi="ar-SA"/>
        </w:rPr>
        <w:t>》课程标准</w:t>
      </w:r>
    </w:p>
    <w:p>
      <w:pPr>
        <w:snapToGrid/>
        <w:spacing w:before="0" w:beforeAutospacing="0" w:after="0" w:afterAutospacing="0" w:line="240" w:lineRule="auto"/>
        <w:jc w:val="center"/>
        <w:textAlignment w:val="baseline"/>
        <w:rPr>
          <w:rStyle w:val="7"/>
          <w:rFonts w:ascii="方正小标宋_GBK" w:hAnsi="Calibri" w:eastAsia="方正小标宋_GBK"/>
          <w:b w:val="0"/>
          <w:i w:val="0"/>
          <w:caps w:val="0"/>
          <w:spacing w:val="0"/>
          <w:w w:val="100"/>
          <w:kern w:val="2"/>
          <w:sz w:val="36"/>
          <w:szCs w:val="36"/>
          <w:lang w:val="en-US" w:eastAsia="zh-CN" w:bidi="ar-SA"/>
        </w:rPr>
      </w:pPr>
    </w:p>
    <w:p>
      <w:pPr>
        <w:snapToGrid/>
        <w:spacing w:before="0" w:beforeAutospacing="0" w:after="0" w:afterAutospacing="0" w:line="240" w:lineRule="auto"/>
        <w:jc w:val="both"/>
        <w:textAlignment w:val="baseline"/>
        <w:rPr>
          <w:rStyle w:val="7"/>
          <w:rFonts w:ascii="方正小标宋_GBK" w:hAnsi="Calibri" w:eastAsia="方正小标宋_GBK"/>
          <w:b/>
          <w:i w:val="0"/>
          <w:caps w:val="0"/>
          <w:spacing w:val="0"/>
          <w:w w:val="100"/>
          <w:kern w:val="2"/>
          <w:sz w:val="30"/>
          <w:szCs w:val="30"/>
          <w:lang w:val="en-US" w:eastAsia="zh-CN" w:bidi="ar-SA"/>
        </w:rPr>
      </w:pPr>
      <w:r>
        <w:rPr>
          <w:rStyle w:val="7"/>
          <w:rFonts w:ascii="方正黑体_GBK" w:hAnsi="Calibri" w:eastAsia="方正黑体_GBK"/>
          <w:b/>
          <w:i w:val="0"/>
          <w:caps w:val="0"/>
          <w:color w:val="000000"/>
          <w:spacing w:val="0"/>
          <w:w w:val="100"/>
          <w:kern w:val="2"/>
          <w:sz w:val="30"/>
          <w:szCs w:val="30"/>
          <w:lang w:val="en-US" w:eastAsia="zh-CN" w:bidi="ar-SA"/>
        </w:rPr>
        <w:t>一、课程概述</w:t>
      </w:r>
    </w:p>
    <w:p>
      <w:pPr>
        <w:snapToGrid/>
        <w:spacing w:before="0" w:beforeAutospacing="0" w:after="0" w:afterAutospacing="0" w:line="360" w:lineRule="auto"/>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（一）课程基本信息 </w:t>
      </w:r>
    </w:p>
    <w:p>
      <w:pPr>
        <w:snapToGrid/>
        <w:spacing w:before="0" w:beforeAutospacing="0" w:after="0" w:afterAutospacing="0" w:line="360" w:lineRule="auto"/>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课程名称: 《</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幼儿歌曲弹唱</w:t>
      </w:r>
      <w:r>
        <w:rPr>
          <w:rStyle w:val="7"/>
          <w:rFonts w:ascii="方正仿宋_GBK" w:hAnsi="宋体" w:eastAsia="方正仿宋_GBK"/>
          <w:b w:val="0"/>
          <w:i w:val="0"/>
          <w:caps w:val="0"/>
          <w:color w:val="000000"/>
          <w:spacing w:val="0"/>
          <w:w w:val="100"/>
          <w:kern w:val="2"/>
          <w:position w:val="6"/>
          <w:sz w:val="30"/>
          <w:szCs w:val="30"/>
          <w:lang w:val="en-US" w:eastAsia="zh-CN" w:bidi="ar-SA"/>
        </w:rPr>
        <w:t>》</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  </w:t>
      </w:r>
      <w:r>
        <w:rPr>
          <w:rStyle w:val="7"/>
          <w:rFonts w:ascii="方正仿宋_GBK" w:hAnsi="宋体" w:eastAsia="方正仿宋_GBK"/>
          <w:b w:val="0"/>
          <w:i w:val="0"/>
          <w:caps w:val="0"/>
          <w:color w:val="000000"/>
          <w:spacing w:val="0"/>
          <w:w w:val="100"/>
          <w:kern w:val="2"/>
          <w:position w:val="6"/>
          <w:sz w:val="30"/>
          <w:szCs w:val="30"/>
          <w:lang w:val="en-US" w:eastAsia="zh-CN" w:bidi="ar-SA"/>
        </w:rPr>
        <w:t>课程编码：</w:t>
      </w:r>
    </w:p>
    <w:p>
      <w:pPr>
        <w:snapToGrid/>
        <w:spacing w:before="0" w:beforeAutospacing="0" w:after="0" w:afterAutospacing="0" w:line="360" w:lineRule="auto"/>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课程类型: 专业必修课        课程性质：</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实践</w:t>
      </w:r>
      <w:r>
        <w:rPr>
          <w:rStyle w:val="7"/>
          <w:rFonts w:ascii="方正仿宋_GBK" w:hAnsi="宋体" w:eastAsia="方正仿宋_GBK"/>
          <w:b w:val="0"/>
          <w:i w:val="0"/>
          <w:caps w:val="0"/>
          <w:color w:val="000000"/>
          <w:spacing w:val="0"/>
          <w:w w:val="100"/>
          <w:kern w:val="2"/>
          <w:position w:val="6"/>
          <w:sz w:val="30"/>
          <w:szCs w:val="30"/>
          <w:lang w:val="en-US" w:eastAsia="zh-CN" w:bidi="ar-SA"/>
        </w:rPr>
        <w:t>课</w:t>
      </w:r>
    </w:p>
    <w:p>
      <w:pPr>
        <w:snapToGrid/>
        <w:spacing w:before="0" w:beforeAutospacing="0" w:after="0" w:afterAutospacing="0" w:line="360" w:lineRule="auto"/>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适用专业: 学前教育          课程学时：36学时</w:t>
      </w:r>
    </w:p>
    <w:p>
      <w:pPr>
        <w:snapToGrid/>
        <w:spacing w:before="0" w:beforeAutospacing="0" w:after="0" w:afterAutospacing="0" w:line="360" w:lineRule="auto"/>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前续</w:t>
      </w:r>
      <w:r>
        <w:rPr>
          <w:rStyle w:val="7"/>
          <w:rFonts w:ascii="方正仿宋_GBK" w:hAnsi="宋体" w:eastAsia="方正仿宋_GBK"/>
          <w:b w:val="0"/>
          <w:i w:val="0"/>
          <w:caps w:val="0"/>
          <w:color w:val="000000"/>
          <w:spacing w:val="0"/>
          <w:w w:val="100"/>
          <w:kern w:val="2"/>
          <w:position w:val="6"/>
          <w:sz w:val="30"/>
          <w:szCs w:val="30"/>
          <w:lang w:val="en-US" w:eastAsia="zh-CN" w:bidi="ar-SA"/>
        </w:rPr>
        <w:t>课程：</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《基本乐理》     </w:t>
      </w:r>
      <w:r>
        <w:rPr>
          <w:rStyle w:val="7"/>
          <w:rFonts w:ascii="方正仿宋_GBK" w:hAnsi="宋体" w:eastAsia="方正仿宋_GBK"/>
          <w:b w:val="0"/>
          <w:i w:val="0"/>
          <w:caps w:val="0"/>
          <w:color w:val="000000"/>
          <w:spacing w:val="0"/>
          <w:w w:val="100"/>
          <w:kern w:val="2"/>
          <w:position w:val="6"/>
          <w:sz w:val="30"/>
          <w:szCs w:val="30"/>
          <w:lang w:val="en-US" w:eastAsia="zh-CN" w:bidi="ar-SA"/>
        </w:rPr>
        <w:t xml:space="preserve"> 后续课程：</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《钢琴即兴伴奏》</w:t>
      </w:r>
    </w:p>
    <w:p>
      <w:pPr>
        <w:snapToGrid/>
        <w:spacing w:before="0" w:beforeAutospacing="0" w:after="0" w:afterAutospacing="0" w:line="360" w:lineRule="auto"/>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 xml:space="preserve">课程负责人:      </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学前教育专业音乐组教师</w:t>
      </w:r>
      <w:r>
        <w:rPr>
          <w:rStyle w:val="7"/>
          <w:rFonts w:ascii="方正仿宋_GBK" w:hAnsi="宋体" w:eastAsia="方正仿宋_GBK"/>
          <w:b w:val="0"/>
          <w:i w:val="0"/>
          <w:caps w:val="0"/>
          <w:color w:val="000000"/>
          <w:spacing w:val="0"/>
          <w:w w:val="100"/>
          <w:kern w:val="2"/>
          <w:position w:val="6"/>
          <w:sz w:val="30"/>
          <w:szCs w:val="30"/>
          <w:lang w:val="en-US" w:eastAsia="zh-CN" w:bidi="ar-SA"/>
        </w:rPr>
        <w:t xml:space="preserve"> </w:t>
      </w:r>
    </w:p>
    <w:p>
      <w:pPr>
        <w:snapToGrid/>
        <w:spacing w:before="0" w:beforeAutospacing="0" w:after="0" w:afterAutospacing="0" w:line="360" w:lineRule="auto"/>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修订时间:  </w:t>
      </w:r>
    </w:p>
    <w:p>
      <w:pPr>
        <w:snapToGrid/>
        <w:spacing w:before="0" w:beforeAutospacing="0" w:after="0" w:afterAutospacing="0" w:line="360" w:lineRule="auto"/>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课程标准审批人:  </w:t>
      </w:r>
    </w:p>
    <w:p>
      <w:pPr>
        <w:snapToGrid/>
        <w:spacing w:before="0" w:beforeAutospacing="0" w:after="0" w:afterAutospacing="0" w:line="360" w:lineRule="auto"/>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（二）课程定位与课程设计</w:t>
      </w:r>
    </w:p>
    <w:p>
      <w:pPr>
        <w:snapToGrid/>
        <w:spacing w:before="0" w:beforeAutospacing="0" w:after="0" w:afterAutospacing="0" w:line="360" w:lineRule="auto"/>
        <w:ind w:firstLine="600" w:firstLineChars="20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1.</w:t>
      </w:r>
      <w:r>
        <w:rPr>
          <w:rStyle w:val="7"/>
          <w:rFonts w:ascii="方正仿宋_GBK" w:hAnsi="宋体" w:eastAsia="方正仿宋_GBK"/>
          <w:b w:val="0"/>
          <w:i w:val="0"/>
          <w:caps w:val="0"/>
          <w:color w:val="000000"/>
          <w:spacing w:val="0"/>
          <w:w w:val="100"/>
          <w:kern w:val="2"/>
          <w:position w:val="6"/>
          <w:sz w:val="30"/>
          <w:szCs w:val="30"/>
          <w:lang w:val="en-US" w:eastAsia="zh-CN" w:bidi="ar-SA"/>
        </w:rPr>
        <w:t>课程简介</w:t>
      </w:r>
    </w:p>
    <w:p>
      <w:pPr>
        <w:pStyle w:val="2"/>
        <w:widowControl/>
        <w:pBdr>
          <w:top w:val="none" w:color="auto" w:sz="0" w:space="0"/>
          <w:left w:val="none" w:color="auto" w:sz="0" w:space="0"/>
          <w:bottom w:val="none" w:color="auto" w:sz="0" w:space="0"/>
          <w:right w:val="none" w:color="auto" w:sz="0" w:space="0"/>
        </w:pBdr>
        <w:spacing w:beforeAutospacing="0" w:after="0" w:afterAutospacing="0"/>
        <w:ind w:left="0" w:right="0" w:firstLine="480"/>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幼儿</w:t>
      </w:r>
      <w:r>
        <w:rPr>
          <w:rStyle w:val="7"/>
          <w:rFonts w:hint="eastAsia" w:ascii="方正仿宋_GBK" w:hAnsi="方正仿宋_GBK" w:eastAsia="方正仿宋_GBK" w:cs="方正仿宋_GBK"/>
          <w:b w:val="0"/>
          <w:i w:val="0"/>
          <w:caps w:val="0"/>
          <w:color w:val="000000"/>
          <w:spacing w:val="0"/>
          <w:w w:val="100"/>
          <w:kern w:val="2"/>
          <w:position w:val="6"/>
          <w:sz w:val="30"/>
          <w:szCs w:val="30"/>
          <w:lang w:val="en-US" w:eastAsia="zh-CN" w:bidi="ar-SA"/>
        </w:rPr>
        <w:t>歌曲弹唱》是学前教育专业必修课程。</w:t>
      </w:r>
      <w:r>
        <w:rPr>
          <w:rFonts w:hint="eastAsia" w:ascii="方正仿宋_GBK" w:hAnsi="方正仿宋_GBK" w:eastAsia="方正仿宋_GBK" w:cs="方正仿宋_GBK"/>
          <w:b w:val="0"/>
          <w:i w:val="0"/>
          <w:caps w:val="0"/>
          <w:color w:val="000000"/>
          <w:spacing w:val="0"/>
          <w:sz w:val="30"/>
          <w:szCs w:val="30"/>
          <w:u w:val="none"/>
        </w:rPr>
        <w:t>本课程围绕幼儿园课程体系，对幼师职业岗位群进行职业能力的分析；按职业教育的培养目标和职业教育规律确定本课程的结构。根据国家教育部制定的学前教育人才培养的相关要求，在教学内容设计、教学结构和实训环节安排等方面以幼儿教师职业岗位能力培养为核心。儿童歌曲弹唱是从事幼儿教师不可或缺的专业技能。在各幼儿园的音乐教学中，钢琴是音乐教师进行课堂教学最主要的乐器，掌握钢琴演奏的基本技能，并学会为儿童歌曲编配伴奏、自弹自唱，这是幼儿教师必备的基本功。</w:t>
      </w:r>
    </w:p>
    <w:p>
      <w:pPr>
        <w:snapToGrid/>
        <w:spacing w:before="0" w:beforeAutospacing="0" w:after="0" w:afterAutospacing="0" w:line="360" w:lineRule="auto"/>
        <w:ind w:firstLine="450" w:firstLineChars="15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2.</w:t>
      </w:r>
      <w:r>
        <w:rPr>
          <w:rStyle w:val="7"/>
          <w:rFonts w:ascii="方正仿宋_GBK" w:hAnsi="宋体" w:eastAsia="方正仿宋_GBK"/>
          <w:b w:val="0"/>
          <w:i w:val="0"/>
          <w:caps w:val="0"/>
          <w:color w:val="000000"/>
          <w:spacing w:val="0"/>
          <w:w w:val="100"/>
          <w:kern w:val="2"/>
          <w:position w:val="6"/>
          <w:sz w:val="30"/>
          <w:szCs w:val="30"/>
          <w:lang w:val="en-US" w:eastAsia="zh-CN" w:bidi="ar-SA"/>
        </w:rPr>
        <w:t>课程性质与定位</w:t>
      </w:r>
    </w:p>
    <w:p>
      <w:pPr>
        <w:snapToGrid/>
        <w:spacing w:before="0" w:beforeAutospacing="0" w:after="0" w:afterAutospacing="0" w:line="360" w:lineRule="auto"/>
        <w:ind w:firstLine="600" w:firstLineChars="20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（1）课程性质：通过《</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幼儿歌曲弹唱</w:t>
      </w:r>
      <w:r>
        <w:rPr>
          <w:rStyle w:val="7"/>
          <w:rFonts w:ascii="方正仿宋_GBK" w:hAnsi="宋体" w:eastAsia="方正仿宋_GBK"/>
          <w:b w:val="0"/>
          <w:i w:val="0"/>
          <w:caps w:val="0"/>
          <w:color w:val="000000"/>
          <w:spacing w:val="0"/>
          <w:w w:val="100"/>
          <w:kern w:val="2"/>
          <w:position w:val="6"/>
          <w:sz w:val="30"/>
          <w:szCs w:val="30"/>
          <w:lang w:val="en-US" w:eastAsia="zh-CN" w:bidi="ar-SA"/>
        </w:rPr>
        <w:t>》的学习，</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使学生能通过多种感官感受不同风格的音乐作品，用不同的形式大胆表现自己的情感和体验，用自己喜欢的方式进行艺术表现活动。</w:t>
      </w:r>
    </w:p>
    <w:p>
      <w:pPr>
        <w:snapToGrid/>
        <w:spacing w:before="0" w:beforeAutospacing="0" w:after="0" w:afterAutospacing="0" w:line="360" w:lineRule="auto"/>
        <w:ind w:firstLine="600" w:firstLineChars="20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（2）课程定位：课程的目的</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就是对学生进行审美教育，通过一些歌曲 律动 器乐 欣赏和简单的音乐基础知识和技能来陶冶学生的审美情趣，培养学生的审美能力，培养学生的音乐素养，发展艺术表现力。</w:t>
      </w:r>
    </w:p>
    <w:p>
      <w:pPr>
        <w:snapToGrid/>
        <w:spacing w:before="0" w:beforeAutospacing="0" w:after="0" w:afterAutospacing="0" w:line="360" w:lineRule="auto"/>
        <w:ind w:firstLine="450" w:firstLineChars="15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3.</w:t>
      </w:r>
      <w:r>
        <w:rPr>
          <w:rStyle w:val="7"/>
          <w:rFonts w:ascii="方正仿宋_GBK" w:hAnsi="宋体" w:eastAsia="方正仿宋_GBK"/>
          <w:b w:val="0"/>
          <w:i w:val="0"/>
          <w:caps w:val="0"/>
          <w:color w:val="000000"/>
          <w:spacing w:val="0"/>
          <w:w w:val="100"/>
          <w:kern w:val="2"/>
          <w:position w:val="6"/>
          <w:sz w:val="30"/>
          <w:szCs w:val="30"/>
          <w:lang w:val="en-US" w:eastAsia="zh-CN" w:bidi="ar-SA"/>
        </w:rPr>
        <w:t>课程基本理念</w:t>
      </w:r>
    </w:p>
    <w:p>
      <w:pPr>
        <w:snapToGrid/>
        <w:spacing w:before="0" w:beforeAutospacing="0" w:after="0" w:afterAutospacing="0" w:line="360" w:lineRule="auto"/>
        <w:ind w:firstLine="600" w:firstLineChars="20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（1）以学习</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幼儿歌曲弹唱</w:t>
      </w:r>
      <w:r>
        <w:rPr>
          <w:rStyle w:val="7"/>
          <w:rFonts w:ascii="方正仿宋_GBK" w:hAnsi="宋体" w:eastAsia="方正仿宋_GBK"/>
          <w:b w:val="0"/>
          <w:i w:val="0"/>
          <w:caps w:val="0"/>
          <w:color w:val="000000"/>
          <w:spacing w:val="0"/>
          <w:w w:val="100"/>
          <w:kern w:val="2"/>
          <w:position w:val="6"/>
          <w:sz w:val="30"/>
          <w:szCs w:val="30"/>
          <w:lang w:val="en-US" w:eastAsia="zh-CN" w:bidi="ar-SA"/>
        </w:rPr>
        <w:t>为核心，为学习音乐学科打下扎实的基础。</w:t>
      </w:r>
    </w:p>
    <w:p>
      <w:pPr>
        <w:snapToGrid/>
        <w:spacing w:before="0" w:beforeAutospacing="0" w:after="0" w:afterAutospacing="0" w:line="360" w:lineRule="auto"/>
        <w:ind w:firstLine="600" w:firstLineChars="20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（2）注重</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歌曲伴奏和歌唱的</w:t>
      </w:r>
      <w:r>
        <w:rPr>
          <w:rStyle w:val="7"/>
          <w:rFonts w:ascii="方正仿宋_GBK" w:hAnsi="宋体" w:eastAsia="方正仿宋_GBK"/>
          <w:b w:val="0"/>
          <w:i w:val="0"/>
          <w:caps w:val="0"/>
          <w:color w:val="000000"/>
          <w:spacing w:val="0"/>
          <w:w w:val="100"/>
          <w:kern w:val="2"/>
          <w:position w:val="6"/>
          <w:sz w:val="30"/>
          <w:szCs w:val="30"/>
          <w:lang w:val="en-US" w:eastAsia="zh-CN" w:bidi="ar-SA"/>
        </w:rPr>
        <w:t>训练，提升学生</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的弹唱水平</w:t>
      </w:r>
      <w:r>
        <w:rPr>
          <w:rStyle w:val="7"/>
          <w:rFonts w:ascii="方正仿宋_GBK" w:hAnsi="宋体" w:eastAsia="方正仿宋_GBK"/>
          <w:b w:val="0"/>
          <w:i w:val="0"/>
          <w:caps w:val="0"/>
          <w:color w:val="000000"/>
          <w:spacing w:val="0"/>
          <w:w w:val="100"/>
          <w:kern w:val="2"/>
          <w:position w:val="6"/>
          <w:sz w:val="30"/>
          <w:szCs w:val="30"/>
          <w:lang w:val="en-US" w:eastAsia="zh-CN" w:bidi="ar-SA"/>
        </w:rPr>
        <w:t>。</w:t>
      </w:r>
    </w:p>
    <w:p>
      <w:pPr>
        <w:snapToGrid/>
        <w:spacing w:before="0" w:beforeAutospacing="0" w:after="0" w:afterAutospacing="0" w:line="360" w:lineRule="auto"/>
        <w:ind w:firstLine="600" w:firstLineChars="20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（3）把理论与实际的训练相结合，使学生能够把</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幼儿歌曲弹唱</w:t>
      </w:r>
      <w:r>
        <w:rPr>
          <w:rStyle w:val="7"/>
          <w:rFonts w:ascii="方正仿宋_GBK" w:hAnsi="宋体" w:eastAsia="方正仿宋_GBK"/>
          <w:b w:val="0"/>
          <w:i w:val="0"/>
          <w:caps w:val="0"/>
          <w:color w:val="000000"/>
          <w:spacing w:val="0"/>
          <w:w w:val="100"/>
          <w:kern w:val="2"/>
          <w:position w:val="6"/>
          <w:sz w:val="30"/>
          <w:szCs w:val="30"/>
          <w:lang w:val="en-US" w:eastAsia="zh-CN" w:bidi="ar-SA"/>
        </w:rPr>
        <w:t>运用到</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幼儿歌曲中。</w:t>
      </w:r>
    </w:p>
    <w:p>
      <w:pPr>
        <w:snapToGrid/>
        <w:spacing w:before="0" w:beforeAutospacing="0" w:after="0" w:afterAutospacing="0" w:line="360" w:lineRule="auto"/>
        <w:ind w:firstLine="450" w:firstLineChars="15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4.</w:t>
      </w:r>
      <w:r>
        <w:rPr>
          <w:rStyle w:val="7"/>
          <w:rFonts w:ascii="方正仿宋_GBK" w:hAnsi="宋体" w:eastAsia="方正仿宋_GBK"/>
          <w:b w:val="0"/>
          <w:i w:val="0"/>
          <w:caps w:val="0"/>
          <w:color w:val="000000"/>
          <w:spacing w:val="0"/>
          <w:w w:val="100"/>
          <w:kern w:val="2"/>
          <w:position w:val="6"/>
          <w:sz w:val="30"/>
          <w:szCs w:val="30"/>
          <w:lang w:val="en-US" w:eastAsia="zh-CN" w:bidi="ar-SA"/>
        </w:rPr>
        <w:t>课程设计的思路</w:t>
      </w:r>
    </w:p>
    <w:p>
      <w:pPr>
        <w:snapToGrid/>
        <w:spacing w:before="0" w:beforeAutospacing="0" w:after="0" w:afterAutospacing="0" w:line="360" w:lineRule="auto"/>
        <w:ind w:firstLine="450" w:firstLineChars="15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教材以《</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3</w:t>
      </w:r>
      <w:r>
        <w:rPr>
          <w:rStyle w:val="7"/>
          <w:rFonts w:hint="default" w:ascii="方正仿宋_GBK" w:hAnsi="宋体" w:eastAsia="方正仿宋_GBK"/>
          <w:b w:val="0"/>
          <w:i w:val="0"/>
          <w:caps w:val="0"/>
          <w:color w:val="000000"/>
          <w:spacing w:val="0"/>
          <w:w w:val="100"/>
          <w:kern w:val="2"/>
          <w:position w:val="6"/>
          <w:sz w:val="30"/>
          <w:szCs w:val="30"/>
          <w:lang w:val="en-US" w:eastAsia="zh-CN" w:bidi="ar-SA"/>
        </w:rPr>
        <w:t>-6</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岁儿童学习与发展指南</w:t>
      </w:r>
      <w:r>
        <w:rPr>
          <w:rStyle w:val="7"/>
          <w:rFonts w:ascii="方正仿宋_GBK" w:hAnsi="宋体" w:eastAsia="方正仿宋_GBK"/>
          <w:b w:val="0"/>
          <w:i w:val="0"/>
          <w:caps w:val="0"/>
          <w:color w:val="000000"/>
          <w:spacing w:val="0"/>
          <w:w w:val="100"/>
          <w:kern w:val="2"/>
          <w:position w:val="6"/>
          <w:sz w:val="30"/>
          <w:szCs w:val="30"/>
          <w:lang w:val="en-US" w:eastAsia="zh-CN" w:bidi="ar-SA"/>
        </w:rPr>
        <w:t>》为依据，</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将歌曲按照难易程度分为小班 中班 大班三部分来编排。这样编排的目的是使学生通过系统的学习，在传唱经典儿歌的同时，了解和掌握该歌曲的音乐情绪及音乐知识，提高对音乐的感受能力 理解能力 鉴赏能力，陶冶高尚的艺术情操</w:t>
      </w:r>
      <w:r>
        <w:rPr>
          <w:rFonts w:hint="default" w:ascii="Arial" w:hAnsi="Arial" w:cs="Arial"/>
          <w:b w:val="0"/>
          <w:i w:val="0"/>
          <w:caps w:val="0"/>
          <w:color w:val="000000"/>
          <w:spacing w:val="0"/>
          <w:sz w:val="30"/>
          <w:szCs w:val="30"/>
          <w:u w:val="none"/>
        </w:rPr>
        <w:t>。</w:t>
      </w:r>
    </w:p>
    <w:p>
      <w:pPr>
        <w:pStyle w:val="2"/>
        <w:widowControl/>
        <w:pBdr>
          <w:top w:val="none" w:color="auto" w:sz="0" w:space="0"/>
          <w:left w:val="none" w:color="auto" w:sz="0" w:space="0"/>
          <w:bottom w:val="none" w:color="auto" w:sz="0" w:space="0"/>
          <w:right w:val="none" w:color="auto" w:sz="0" w:space="0"/>
        </w:pBdr>
        <w:spacing w:beforeAutospacing="0" w:after="0" w:afterAutospacing="0"/>
        <w:ind w:left="0" w:right="0" w:firstLine="480"/>
        <w:rPr>
          <w:rFonts w:hint="eastAsia" w:ascii="方正仿宋_GBK" w:hAnsi="方正仿宋_GBK" w:eastAsia="方正仿宋_GBK" w:cs="方正仿宋_GBK"/>
          <w:b w:val="0"/>
          <w:i w:val="0"/>
          <w:caps w:val="0"/>
          <w:color w:val="000000"/>
          <w:spacing w:val="0"/>
          <w:sz w:val="30"/>
          <w:szCs w:val="30"/>
          <w:u w:val="none"/>
        </w:rPr>
      </w:pPr>
      <w:r>
        <w:rPr>
          <w:rFonts w:hint="eastAsia" w:ascii="方正仿宋_GBK" w:hAnsi="方正仿宋_GBK" w:eastAsia="方正仿宋_GBK" w:cs="方正仿宋_GBK"/>
          <w:b w:val="0"/>
          <w:i w:val="0"/>
          <w:caps w:val="0"/>
          <w:color w:val="000000"/>
          <w:spacing w:val="0"/>
          <w:sz w:val="30"/>
          <w:szCs w:val="30"/>
          <w:u w:val="none"/>
        </w:rPr>
        <w:t>1.明确教学目的，针对学前教育</w:t>
      </w:r>
      <w:r>
        <w:rPr>
          <w:rFonts w:hint="eastAsia" w:ascii="方正仿宋_GBK" w:hAnsi="方正仿宋_GBK" w:eastAsia="方正仿宋_GBK" w:cs="方正仿宋_GBK"/>
          <w:b w:val="0"/>
          <w:i w:val="0"/>
          <w:caps w:val="0"/>
          <w:color w:val="000000"/>
          <w:spacing w:val="0"/>
          <w:sz w:val="30"/>
          <w:szCs w:val="30"/>
          <w:u w:val="none"/>
          <w:lang w:eastAsia="zh-CN"/>
        </w:rPr>
        <w:t>专业</w:t>
      </w:r>
      <w:r>
        <w:rPr>
          <w:rFonts w:hint="eastAsia" w:ascii="方正仿宋_GBK" w:hAnsi="方正仿宋_GBK" w:eastAsia="方正仿宋_GBK" w:cs="方正仿宋_GBK"/>
          <w:b w:val="0"/>
          <w:i w:val="0"/>
          <w:caps w:val="0"/>
          <w:color w:val="000000"/>
          <w:spacing w:val="0"/>
          <w:sz w:val="30"/>
          <w:szCs w:val="30"/>
          <w:u w:val="none"/>
        </w:rPr>
        <w:t>学生的特殊需要及成人学生的特点，从实际出发，因材施教，循序渐进，全面关心学生成长，不断提高教学质量。</w:t>
      </w:r>
    </w:p>
    <w:p>
      <w:pPr>
        <w:pStyle w:val="2"/>
        <w:widowControl/>
        <w:pBdr>
          <w:top w:val="none" w:color="auto" w:sz="0" w:space="0"/>
          <w:left w:val="none" w:color="auto" w:sz="0" w:space="0"/>
          <w:bottom w:val="none" w:color="auto" w:sz="0" w:space="0"/>
          <w:right w:val="none" w:color="auto" w:sz="0" w:space="0"/>
        </w:pBdr>
        <w:spacing w:beforeAutospacing="0" w:after="0" w:afterAutospacing="0"/>
        <w:ind w:left="0" w:right="0" w:firstLine="480"/>
        <w:rPr>
          <w:rFonts w:hint="eastAsia" w:ascii="方正仿宋_GBK" w:hAnsi="方正仿宋_GBK" w:eastAsia="方正仿宋_GBK" w:cs="方正仿宋_GBK"/>
          <w:b w:val="0"/>
          <w:i w:val="0"/>
          <w:caps w:val="0"/>
          <w:color w:val="000000"/>
          <w:spacing w:val="0"/>
          <w:sz w:val="30"/>
          <w:szCs w:val="30"/>
          <w:u w:val="none"/>
        </w:rPr>
      </w:pPr>
      <w:r>
        <w:rPr>
          <w:rFonts w:hint="eastAsia" w:ascii="方正仿宋_GBK" w:hAnsi="方正仿宋_GBK" w:eastAsia="方正仿宋_GBK" w:cs="方正仿宋_GBK"/>
          <w:b w:val="0"/>
          <w:i w:val="0"/>
          <w:caps w:val="0"/>
          <w:color w:val="000000"/>
          <w:spacing w:val="0"/>
          <w:sz w:val="30"/>
          <w:szCs w:val="30"/>
          <w:u w:val="none"/>
        </w:rPr>
        <w:t>2.在学术上互相交流，共同探讨，充分发挥教师积极性、创造性。</w:t>
      </w:r>
    </w:p>
    <w:p>
      <w:pPr>
        <w:pStyle w:val="2"/>
        <w:widowControl/>
        <w:pBdr>
          <w:top w:val="none" w:color="auto" w:sz="0" w:space="0"/>
          <w:left w:val="none" w:color="auto" w:sz="0" w:space="0"/>
          <w:bottom w:val="none" w:color="auto" w:sz="0" w:space="0"/>
          <w:right w:val="none" w:color="auto" w:sz="0" w:space="0"/>
        </w:pBdr>
        <w:spacing w:beforeAutospacing="0" w:after="0" w:afterAutospacing="0"/>
        <w:ind w:left="0" w:right="0" w:firstLine="480"/>
        <w:rPr>
          <w:rFonts w:hint="eastAsia" w:ascii="方正仿宋_GBK" w:hAnsi="方正仿宋_GBK" w:eastAsia="方正仿宋_GBK" w:cs="方正仿宋_GBK"/>
          <w:b w:val="0"/>
          <w:i w:val="0"/>
          <w:caps w:val="0"/>
          <w:color w:val="000000"/>
          <w:spacing w:val="0"/>
          <w:sz w:val="30"/>
          <w:szCs w:val="30"/>
          <w:u w:val="none"/>
        </w:rPr>
      </w:pPr>
      <w:r>
        <w:rPr>
          <w:rFonts w:hint="eastAsia" w:ascii="方正仿宋_GBK" w:hAnsi="方正仿宋_GBK" w:eastAsia="方正仿宋_GBK" w:cs="方正仿宋_GBK"/>
          <w:b w:val="0"/>
          <w:i w:val="0"/>
          <w:caps w:val="0"/>
          <w:color w:val="000000"/>
          <w:spacing w:val="0"/>
          <w:sz w:val="30"/>
          <w:szCs w:val="30"/>
          <w:u w:val="none"/>
        </w:rPr>
        <w:t>3.在选择</w:t>
      </w:r>
      <w:r>
        <w:rPr>
          <w:rFonts w:hint="eastAsia" w:ascii="方正仿宋_GBK" w:hAnsi="方正仿宋_GBK" w:eastAsia="方正仿宋_GBK" w:cs="方正仿宋_GBK"/>
          <w:b w:val="0"/>
          <w:i w:val="0"/>
          <w:caps w:val="0"/>
          <w:color w:val="000000"/>
          <w:spacing w:val="0"/>
          <w:sz w:val="30"/>
          <w:szCs w:val="30"/>
          <w:u w:val="none"/>
          <w:lang w:eastAsia="zh-CN"/>
        </w:rPr>
        <w:t>教学内容</w:t>
      </w:r>
      <w:r>
        <w:rPr>
          <w:rFonts w:hint="eastAsia" w:ascii="方正仿宋_GBK" w:hAnsi="方正仿宋_GBK" w:eastAsia="方正仿宋_GBK" w:cs="方正仿宋_GBK"/>
          <w:b w:val="0"/>
          <w:i w:val="0"/>
          <w:caps w:val="0"/>
          <w:color w:val="000000"/>
          <w:spacing w:val="0"/>
          <w:sz w:val="30"/>
          <w:szCs w:val="30"/>
          <w:u w:val="none"/>
        </w:rPr>
        <w:t>方面，注意选用</w:t>
      </w:r>
      <w:r>
        <w:rPr>
          <w:rFonts w:hint="eastAsia" w:ascii="方正仿宋_GBK" w:hAnsi="方正仿宋_GBK" w:eastAsia="方正仿宋_GBK" w:cs="方正仿宋_GBK"/>
          <w:b w:val="0"/>
          <w:i w:val="0"/>
          <w:caps w:val="0"/>
          <w:color w:val="000000"/>
          <w:spacing w:val="0"/>
          <w:sz w:val="30"/>
          <w:szCs w:val="30"/>
          <w:u w:val="none"/>
          <w:lang w:eastAsia="zh-CN"/>
        </w:rPr>
        <w:t>适合</w:t>
      </w:r>
      <w:r>
        <w:rPr>
          <w:rFonts w:hint="eastAsia" w:ascii="方正仿宋_GBK" w:hAnsi="方正仿宋_GBK" w:eastAsia="方正仿宋_GBK" w:cs="方正仿宋_GBK"/>
          <w:b w:val="0"/>
          <w:i w:val="0"/>
          <w:caps w:val="0"/>
          <w:color w:val="000000"/>
          <w:spacing w:val="0"/>
          <w:sz w:val="30"/>
          <w:szCs w:val="30"/>
          <w:u w:val="none"/>
        </w:rPr>
        <w:t>幼儿园</w:t>
      </w:r>
      <w:r>
        <w:rPr>
          <w:rFonts w:hint="eastAsia" w:ascii="方正仿宋_GBK" w:hAnsi="方正仿宋_GBK" w:eastAsia="方正仿宋_GBK" w:cs="方正仿宋_GBK"/>
          <w:b w:val="0"/>
          <w:i w:val="0"/>
          <w:caps w:val="0"/>
          <w:color w:val="000000"/>
          <w:spacing w:val="0"/>
          <w:sz w:val="30"/>
          <w:szCs w:val="30"/>
          <w:u w:val="none"/>
          <w:lang w:eastAsia="zh-CN"/>
        </w:rPr>
        <w:t>的歌曲，尽量选择短小 简单，但总体上具有纯真性 艺术性和教育性的歌曲，除了应首先注意选择我国的幼儿歌曲之外，还应适当选择世界各兄弟国家和民族的优秀作品，这对扩大儿童的认识，提高儿童歌唱的兴趣，领会不同风格的歌曲等，都有一定的积极意义。</w:t>
      </w:r>
      <w:r>
        <w:rPr>
          <w:rFonts w:hint="eastAsia" w:ascii="方正仿宋_GBK" w:hAnsi="方正仿宋_GBK" w:eastAsia="方正仿宋_GBK" w:cs="方正仿宋_GBK"/>
          <w:b w:val="0"/>
          <w:i w:val="0"/>
          <w:caps w:val="0"/>
          <w:color w:val="000000"/>
          <w:spacing w:val="0"/>
          <w:sz w:val="30"/>
          <w:szCs w:val="30"/>
          <w:u w:val="none"/>
        </w:rPr>
        <w:t>除了必须掌握各类技术训练和音乐训练外，还必须重视“配弹”简易伴奏的教学和弹伴奏能力的训练，使之适应培养全面音乐素质的人才需要。</w:t>
      </w:r>
    </w:p>
    <w:p>
      <w:pPr>
        <w:snapToGrid/>
        <w:spacing w:before="0" w:beforeAutospacing="0" w:after="0" w:afterAutospacing="0" w:line="240" w:lineRule="auto"/>
        <w:ind w:left="0" w:leftChars="0" w:firstLine="0" w:firstLineChars="0"/>
        <w:jc w:val="left"/>
        <w:textAlignment w:val="baseline"/>
        <w:rPr>
          <w:rStyle w:val="7"/>
          <w:rFonts w:ascii="方正仿宋_GBK" w:hAnsi="宋体" w:eastAsia="方正仿宋_GBK" w:cs="仿宋_GB2312"/>
          <w:b w:val="0"/>
          <w:bCs/>
          <w:i w:val="0"/>
          <w:caps w:val="0"/>
          <w:color w:val="000000"/>
          <w:spacing w:val="0"/>
          <w:w w:val="100"/>
          <w:kern w:val="2"/>
          <w:position w:val="6"/>
          <w:sz w:val="30"/>
          <w:szCs w:val="30"/>
          <w:lang w:val="en-US" w:eastAsia="zh-CN" w:bidi="ar-SA"/>
        </w:rPr>
      </w:pPr>
    </w:p>
    <w:p>
      <w:pPr>
        <w:snapToGrid/>
        <w:spacing w:before="0" w:beforeAutospacing="0" w:after="0" w:afterAutospacing="0" w:line="360" w:lineRule="auto"/>
        <w:jc w:val="both"/>
        <w:textAlignment w:val="baseline"/>
        <w:rPr>
          <w:rStyle w:val="7"/>
          <w:rFonts w:ascii="方正黑体_GBK" w:hAnsi="Calibri" w:eastAsia="方正黑体_GBK"/>
          <w:b/>
          <w:i w:val="0"/>
          <w:caps w:val="0"/>
          <w:color w:val="000000"/>
          <w:spacing w:val="0"/>
          <w:w w:val="100"/>
          <w:kern w:val="2"/>
          <w:sz w:val="30"/>
          <w:szCs w:val="30"/>
          <w:lang w:val="en-US" w:eastAsia="zh-CN" w:bidi="ar-SA"/>
        </w:rPr>
      </w:pPr>
      <w:r>
        <w:rPr>
          <w:rStyle w:val="7"/>
          <w:rFonts w:ascii="方正黑体_GBK" w:hAnsi="Calibri" w:eastAsia="方正黑体_GBK"/>
          <w:b/>
          <w:i w:val="0"/>
          <w:caps w:val="0"/>
          <w:color w:val="000000"/>
          <w:spacing w:val="0"/>
          <w:w w:val="100"/>
          <w:kern w:val="2"/>
          <w:sz w:val="30"/>
          <w:szCs w:val="30"/>
          <w:lang w:val="en-US" w:eastAsia="zh-CN" w:bidi="ar-SA"/>
        </w:rPr>
        <w:t>二、课程目标</w:t>
      </w:r>
    </w:p>
    <w:p>
      <w:pPr>
        <w:snapToGrid/>
        <w:spacing w:before="0" w:beforeAutospacing="0" w:after="0" w:afterAutospacing="0" w:line="360" w:lineRule="auto"/>
        <w:jc w:val="both"/>
        <w:textAlignment w:val="baseline"/>
        <w:rPr>
          <w:rStyle w:val="7"/>
          <w:rFonts w:hint="eastAsia" w:ascii="方正仿宋_GBK" w:hAnsi="方正仿宋_GBK" w:eastAsia="方正仿宋_GBK" w:cs="方正仿宋_GBK"/>
          <w:b w:val="0"/>
          <w:i w:val="0"/>
          <w:caps w:val="0"/>
          <w:color w:val="000000"/>
          <w:spacing w:val="0"/>
          <w:w w:val="100"/>
          <w:kern w:val="2"/>
          <w:sz w:val="30"/>
          <w:szCs w:val="30"/>
          <w:lang w:val="en-US" w:eastAsia="zh-CN" w:bidi="ar-SA"/>
        </w:rPr>
      </w:pPr>
      <w:r>
        <w:rPr>
          <w:rStyle w:val="7"/>
          <w:rFonts w:hint="eastAsia" w:ascii="方正仿宋_GBK" w:hAnsi="方正仿宋_GBK" w:eastAsia="方正仿宋_GBK" w:cs="方正仿宋_GBK"/>
          <w:b w:val="0"/>
          <w:i w:val="0"/>
          <w:caps w:val="0"/>
          <w:color w:val="000000"/>
          <w:spacing w:val="0"/>
          <w:w w:val="100"/>
          <w:kern w:val="2"/>
          <w:sz w:val="30"/>
          <w:szCs w:val="30"/>
          <w:lang w:val="en-US" w:eastAsia="zh-CN" w:bidi="ar-SA"/>
        </w:rPr>
        <w:t>1．知识目标</w:t>
      </w:r>
    </w:p>
    <w:p>
      <w:pPr>
        <w:snapToGrid/>
        <w:spacing w:before="0" w:beforeAutospacing="0" w:after="0" w:afterAutospacing="0" w:line="360" w:lineRule="auto"/>
        <w:ind w:firstLine="600" w:firstLineChars="200"/>
        <w:jc w:val="both"/>
        <w:textAlignment w:val="baseline"/>
        <w:rPr>
          <w:rStyle w:val="7"/>
          <w:rFonts w:hint="eastAsia" w:ascii="方正仿宋_GBK" w:hAnsi="方正仿宋_GBK" w:eastAsia="方正仿宋_GBK" w:cs="方正仿宋_GBK"/>
          <w:b w:val="0"/>
          <w:i w:val="0"/>
          <w:caps w:val="0"/>
          <w:color w:val="000000"/>
          <w:spacing w:val="0"/>
          <w:w w:val="100"/>
          <w:kern w:val="2"/>
          <w:sz w:val="30"/>
          <w:szCs w:val="30"/>
          <w:lang w:val="en-US" w:eastAsia="zh-CN" w:bidi="ar-SA"/>
        </w:rPr>
      </w:pPr>
      <w:r>
        <w:rPr>
          <w:rStyle w:val="7"/>
          <w:rFonts w:hint="eastAsia" w:ascii="方正仿宋_GBK" w:hAnsi="方正仿宋_GBK" w:eastAsia="方正仿宋_GBK" w:cs="方正仿宋_GBK"/>
          <w:b w:val="0"/>
          <w:i w:val="0"/>
          <w:caps w:val="0"/>
          <w:color w:val="000000"/>
          <w:spacing w:val="0"/>
          <w:w w:val="100"/>
          <w:kern w:val="2"/>
          <w:sz w:val="30"/>
          <w:szCs w:val="30"/>
          <w:lang w:val="en-US" w:eastAsia="zh-CN" w:bidi="ar-SA"/>
        </w:rPr>
        <w:t>熟识乐谱键盘理论知识，掌握钢琴弹奏和儿歌弹唱的基本技法知识，掌握儿童歌曲即兴伴奏的理论知识及幼儿音乐教学的方法和知识。</w:t>
      </w:r>
    </w:p>
    <w:p>
      <w:pPr>
        <w:snapToGrid/>
        <w:spacing w:before="0" w:beforeAutospacing="0" w:after="0" w:afterAutospacing="0" w:line="360" w:lineRule="auto"/>
        <w:jc w:val="both"/>
        <w:textAlignment w:val="baseline"/>
        <w:rPr>
          <w:rStyle w:val="7"/>
          <w:rFonts w:hint="eastAsia" w:ascii="方正仿宋_GBK" w:hAnsi="方正仿宋_GBK" w:eastAsia="方正仿宋_GBK" w:cs="方正仿宋_GBK"/>
          <w:b w:val="0"/>
          <w:i w:val="0"/>
          <w:caps w:val="0"/>
          <w:color w:val="000000"/>
          <w:spacing w:val="0"/>
          <w:w w:val="100"/>
          <w:kern w:val="2"/>
          <w:sz w:val="30"/>
          <w:szCs w:val="30"/>
          <w:lang w:val="en-US" w:eastAsia="zh-CN" w:bidi="ar-SA"/>
        </w:rPr>
      </w:pPr>
      <w:r>
        <w:rPr>
          <w:rStyle w:val="7"/>
          <w:rFonts w:hint="eastAsia" w:ascii="方正仿宋_GBK" w:hAnsi="方正仿宋_GBK" w:eastAsia="方正仿宋_GBK" w:cs="方正仿宋_GBK"/>
          <w:b w:val="0"/>
          <w:i w:val="0"/>
          <w:caps w:val="0"/>
          <w:color w:val="000000"/>
          <w:spacing w:val="0"/>
          <w:w w:val="100"/>
          <w:kern w:val="2"/>
          <w:sz w:val="30"/>
          <w:szCs w:val="30"/>
          <w:lang w:val="en-US" w:eastAsia="zh-CN" w:bidi="ar-SA"/>
        </w:rPr>
        <w:t>2．能力目标</w:t>
      </w:r>
    </w:p>
    <w:p>
      <w:pPr>
        <w:snapToGrid/>
        <w:spacing w:before="0" w:beforeAutospacing="0" w:after="0" w:afterAutospacing="0" w:line="360" w:lineRule="auto"/>
        <w:jc w:val="both"/>
        <w:textAlignment w:val="baseline"/>
        <w:rPr>
          <w:rFonts w:hint="eastAsia" w:ascii="方正仿宋_GBK" w:hAnsi="方正仿宋_GBK" w:eastAsia="方正仿宋_GBK" w:cs="方正仿宋_GBK"/>
          <w:sz w:val="30"/>
          <w:szCs w:val="30"/>
        </w:rPr>
      </w:pPr>
      <w:r>
        <w:rPr>
          <w:rStyle w:val="7"/>
          <w:rFonts w:hint="eastAsia" w:ascii="方正仿宋_GBK" w:hAnsi="方正仿宋_GBK" w:eastAsia="方正仿宋_GBK" w:cs="方正仿宋_GBK"/>
          <w:b w:val="0"/>
          <w:i w:val="0"/>
          <w:caps w:val="0"/>
          <w:color w:val="000000"/>
          <w:spacing w:val="0"/>
          <w:w w:val="100"/>
          <w:kern w:val="2"/>
          <w:sz w:val="30"/>
          <w:szCs w:val="30"/>
          <w:lang w:val="en-US" w:eastAsia="zh-CN" w:bidi="ar-SA"/>
        </w:rPr>
        <w:t xml:space="preserve">    熟练钢琴弹奏和弹唱能力，钢琴即兴伴奏的标配能力，良好的音乐感 节奏感及音乐理解力和表现力。能够将所学知识运用到实际幼儿歌曲的标配、演奏中。</w:t>
      </w:r>
    </w:p>
    <w:p>
      <w:pPr>
        <w:snapToGrid/>
        <w:spacing w:before="0" w:beforeAutospacing="0" w:after="0" w:afterAutospacing="0" w:line="360" w:lineRule="auto"/>
        <w:jc w:val="both"/>
        <w:textAlignment w:val="baseline"/>
        <w:rPr>
          <w:rStyle w:val="7"/>
          <w:rFonts w:hint="eastAsia" w:ascii="方正仿宋_GBK" w:hAnsi="方正仿宋_GBK" w:eastAsia="方正仿宋_GBK" w:cs="方正仿宋_GBK"/>
          <w:b w:val="0"/>
          <w:i w:val="0"/>
          <w:caps w:val="0"/>
          <w:color w:val="000000"/>
          <w:spacing w:val="0"/>
          <w:w w:val="100"/>
          <w:kern w:val="2"/>
          <w:sz w:val="30"/>
          <w:szCs w:val="30"/>
          <w:lang w:val="en-US" w:eastAsia="zh-CN" w:bidi="ar-SA"/>
        </w:rPr>
      </w:pPr>
      <w:r>
        <w:rPr>
          <w:rStyle w:val="7"/>
          <w:rFonts w:hint="eastAsia" w:ascii="方正仿宋_GBK" w:hAnsi="方正仿宋_GBK" w:eastAsia="方正仿宋_GBK" w:cs="方正仿宋_GBK"/>
          <w:b w:val="0"/>
          <w:i w:val="0"/>
          <w:caps w:val="0"/>
          <w:color w:val="000000"/>
          <w:spacing w:val="0"/>
          <w:w w:val="100"/>
          <w:kern w:val="2"/>
          <w:sz w:val="30"/>
          <w:szCs w:val="30"/>
          <w:lang w:val="en-US" w:eastAsia="zh-CN" w:bidi="ar-SA"/>
        </w:rPr>
        <w:t>3．素质目标</w:t>
      </w:r>
    </w:p>
    <w:p>
      <w:pPr>
        <w:snapToGrid/>
        <w:spacing w:before="0" w:beforeAutospacing="0" w:after="0" w:afterAutospacing="0" w:line="360" w:lineRule="auto"/>
        <w:jc w:val="both"/>
        <w:textAlignment w:val="baseline"/>
        <w:rPr>
          <w:rStyle w:val="7"/>
          <w:rFonts w:hint="eastAsia" w:ascii="方正仿宋_GBK" w:hAnsi="方正仿宋_GBK" w:eastAsia="方正仿宋_GBK" w:cs="方正仿宋_GBK"/>
          <w:b w:val="0"/>
          <w:bCs/>
          <w:i w:val="0"/>
          <w:caps w:val="0"/>
          <w:color w:val="000000"/>
          <w:spacing w:val="0"/>
          <w:w w:val="100"/>
          <w:kern w:val="2"/>
          <w:sz w:val="30"/>
          <w:szCs w:val="30"/>
          <w:lang w:val="en-US" w:eastAsia="zh-CN" w:bidi="ar-SA"/>
        </w:rPr>
      </w:pPr>
      <w:r>
        <w:rPr>
          <w:rStyle w:val="7"/>
          <w:rFonts w:hint="eastAsia" w:ascii="方正仿宋_GBK" w:hAnsi="方正仿宋_GBK" w:eastAsia="方正仿宋_GBK" w:cs="方正仿宋_GBK"/>
          <w:b w:val="0"/>
          <w:i w:val="0"/>
          <w:caps w:val="0"/>
          <w:color w:val="000000"/>
          <w:spacing w:val="0"/>
          <w:w w:val="100"/>
          <w:kern w:val="2"/>
          <w:sz w:val="30"/>
          <w:szCs w:val="30"/>
          <w:lang w:val="en-US" w:eastAsia="zh-CN" w:bidi="ar-SA"/>
        </w:rPr>
        <w:t xml:space="preserve">    通过音乐艺术实践，有效提高学生的音乐素养，培养学生的审美能力，增强音乐表现的自信心。</w:t>
      </w:r>
    </w:p>
    <w:p>
      <w:pPr>
        <w:snapToGrid/>
        <w:spacing w:before="0" w:beforeAutospacing="0" w:after="0" w:afterAutospacing="0" w:line="240" w:lineRule="auto"/>
        <w:jc w:val="both"/>
        <w:textAlignment w:val="baseline"/>
        <w:rPr>
          <w:rStyle w:val="7"/>
          <w:rFonts w:ascii="方正黑体_GBK" w:hAnsi="Calibri" w:eastAsia="方正黑体_GBK"/>
          <w:b/>
          <w:i w:val="0"/>
          <w:caps w:val="0"/>
          <w:color w:val="000000"/>
          <w:spacing w:val="0"/>
          <w:w w:val="100"/>
          <w:kern w:val="2"/>
          <w:sz w:val="30"/>
          <w:szCs w:val="30"/>
          <w:lang w:val="en-US" w:eastAsia="zh-CN" w:bidi="ar-SA"/>
        </w:rPr>
      </w:pPr>
      <w:r>
        <w:rPr>
          <w:rStyle w:val="7"/>
          <w:rFonts w:ascii="方正黑体_GBK" w:hAnsi="Calibri" w:eastAsia="方正黑体_GBK"/>
          <w:b/>
          <w:i w:val="0"/>
          <w:caps w:val="0"/>
          <w:color w:val="000000"/>
          <w:spacing w:val="0"/>
          <w:w w:val="100"/>
          <w:kern w:val="2"/>
          <w:sz w:val="30"/>
          <w:szCs w:val="30"/>
          <w:lang w:val="en-US" w:eastAsia="zh-CN" w:bidi="ar-SA"/>
        </w:rPr>
        <w:t>三、与前后课程的关系</w:t>
      </w:r>
    </w:p>
    <w:p>
      <w:pPr>
        <w:snapToGrid/>
        <w:spacing w:before="0" w:beforeAutospacing="0" w:after="0" w:afterAutospacing="0" w:line="360" w:lineRule="auto"/>
        <w:ind w:firstLine="600" w:firstLineChars="200"/>
        <w:jc w:val="both"/>
        <w:textAlignment w:val="baseline"/>
        <w:rPr>
          <w:rStyle w:val="7"/>
          <w:rFonts w:hint="default"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1.与前续课程的关系</w:t>
      </w:r>
    </w:p>
    <w:p>
      <w:pPr>
        <w:snapToGrid/>
        <w:spacing w:before="0" w:beforeAutospacing="0" w:after="0" w:afterAutospacing="0" w:line="360" w:lineRule="auto"/>
        <w:ind w:firstLine="600" w:firstLineChars="20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本课程主要</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伴奏编配及演唱，以《钢琴基础》《乐理》课程为基础，将之前所学知识运用到对幼儿歌曲弹唱中。</w:t>
      </w:r>
    </w:p>
    <w:p>
      <w:pPr>
        <w:numPr>
          <w:ilvl w:val="0"/>
          <w:numId w:val="1"/>
        </w:numPr>
        <w:snapToGrid/>
        <w:spacing w:before="0" w:beforeAutospacing="0" w:after="0" w:afterAutospacing="0" w:line="360" w:lineRule="auto"/>
        <w:ind w:firstLine="600" w:firstLineChars="20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与后续课程的关系</w:t>
      </w:r>
    </w:p>
    <w:p>
      <w:pPr>
        <w:numPr>
          <w:ilvl w:val="0"/>
          <w:numId w:val="0"/>
        </w:numPr>
        <w:snapToGrid/>
        <w:spacing w:before="0" w:beforeAutospacing="0" w:after="0" w:afterAutospacing="0" w:line="360" w:lineRule="auto"/>
        <w:jc w:val="both"/>
        <w:textAlignment w:val="baseline"/>
        <w:rPr>
          <w:rStyle w:val="7"/>
          <w:rFonts w:hint="default"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    学生在学完《幼儿歌曲弹唱》后，学生能熟练掌握歌曲的节奏、和弦的转位等知识，有助于学生进一步完成钢琴即兴伴奏。</w:t>
      </w:r>
    </w:p>
    <w:p>
      <w:pPr>
        <w:snapToGrid/>
        <w:spacing w:before="0" w:beforeAutospacing="0" w:after="0" w:afterAutospacing="0" w:line="240" w:lineRule="auto"/>
        <w:jc w:val="both"/>
        <w:textAlignment w:val="baseline"/>
        <w:rPr>
          <w:rStyle w:val="7"/>
          <w:rFonts w:ascii="方正黑体_GBK" w:hAnsi="Calibri" w:eastAsia="方正黑体_GBK"/>
          <w:b/>
          <w:i w:val="0"/>
          <w:caps w:val="0"/>
          <w:color w:val="000000"/>
          <w:spacing w:val="0"/>
          <w:w w:val="100"/>
          <w:kern w:val="2"/>
          <w:sz w:val="30"/>
          <w:szCs w:val="30"/>
          <w:lang w:val="en-US" w:eastAsia="zh-CN" w:bidi="ar-SA"/>
        </w:rPr>
      </w:pPr>
      <w:r>
        <w:rPr>
          <w:rStyle w:val="7"/>
          <w:rFonts w:ascii="方正黑体_GBK" w:hAnsi="Calibri" w:eastAsia="方正黑体_GBK"/>
          <w:b/>
          <w:i w:val="0"/>
          <w:caps w:val="0"/>
          <w:color w:val="000000"/>
          <w:spacing w:val="0"/>
          <w:w w:val="100"/>
          <w:kern w:val="2"/>
          <w:sz w:val="30"/>
          <w:szCs w:val="30"/>
          <w:lang w:val="en-US" w:eastAsia="zh-CN" w:bidi="ar-SA"/>
        </w:rPr>
        <w:t>四、课程内容标准</w:t>
      </w:r>
    </w:p>
    <w:p>
      <w:pPr>
        <w:numPr>
          <w:ilvl w:val="0"/>
          <w:numId w:val="0"/>
        </w:numPr>
        <w:snapToGrid/>
        <w:spacing w:before="0" w:beforeAutospacing="0" w:after="0" w:afterAutospacing="0" w:line="360" w:lineRule="auto"/>
        <w:ind w:firstLine="600" w:firstLineChars="20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（一）教学内容 </w:t>
      </w:r>
    </w:p>
    <w:p>
      <w:pPr>
        <w:numPr>
          <w:ilvl w:val="0"/>
          <w:numId w:val="0"/>
        </w:numPr>
        <w:snapToGrid/>
        <w:spacing w:before="0" w:beforeAutospacing="0" w:after="0" w:afterAutospacing="0" w:line="360" w:lineRule="auto"/>
        <w:ind w:firstLine="600" w:firstLineChars="20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1.主要学习常用的大小调音阶；练习曲达到《拜厄钢琴基础教程》第96首或相当于此练习曲的程度；乐曲应达《钢琴基础教程一》的程度；</w:t>
      </w:r>
    </w:p>
    <w:p>
      <w:pPr>
        <w:numPr>
          <w:ilvl w:val="0"/>
          <w:numId w:val="0"/>
        </w:numPr>
        <w:snapToGrid/>
        <w:spacing w:before="0" w:beforeAutospacing="0" w:after="0" w:afterAutospacing="0" w:line="360" w:lineRule="auto"/>
        <w:ind w:firstLine="600" w:firstLineChars="20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2.能弹唱简单的幼儿歌曲。</w:t>
      </w:r>
    </w:p>
    <w:p>
      <w:pPr>
        <w:numPr>
          <w:ilvl w:val="0"/>
          <w:numId w:val="0"/>
        </w:numPr>
        <w:snapToGrid/>
        <w:spacing w:before="0" w:beforeAutospacing="0" w:after="0" w:afterAutospacing="0" w:line="360" w:lineRule="auto"/>
        <w:ind w:firstLine="600" w:firstLineChars="20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3.主要学习两个八度三升三降的大小调音阶、琶音、正三和弦连接；</w:t>
      </w:r>
    </w:p>
    <w:p>
      <w:pPr>
        <w:numPr>
          <w:ilvl w:val="0"/>
          <w:numId w:val="0"/>
        </w:numPr>
        <w:snapToGrid/>
        <w:spacing w:before="0" w:beforeAutospacing="0" w:after="0" w:afterAutospacing="0" w:line="360" w:lineRule="auto"/>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   4.开始加强儿童歌曲伴奏范例的学习，能用柱式、分解、半分解和弦、琶音等伴奏音型弹唱幼儿歌曲； </w:t>
      </w:r>
    </w:p>
    <w:p>
      <w:pPr>
        <w:numPr>
          <w:ilvl w:val="0"/>
          <w:numId w:val="0"/>
        </w:numPr>
        <w:snapToGrid/>
        <w:spacing w:before="0" w:beforeAutospacing="0" w:after="0" w:afterAutospacing="0" w:line="360" w:lineRule="auto"/>
        <w:ind w:firstLine="600" w:firstLineChars="20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5.即兴编配儿童歌曲，正确运用和弦、丰富的伴奏织体、富有表情的弹唱幼儿歌曲。 </w:t>
      </w:r>
    </w:p>
    <w:p>
      <w:pPr>
        <w:numPr>
          <w:ilvl w:val="0"/>
          <w:numId w:val="0"/>
        </w:numPr>
        <w:snapToGrid/>
        <w:spacing w:before="0" w:beforeAutospacing="0" w:after="0" w:afterAutospacing="0" w:line="360" w:lineRule="auto"/>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（二）教学要求 </w:t>
      </w:r>
    </w:p>
    <w:p>
      <w:pPr>
        <w:numPr>
          <w:ilvl w:val="0"/>
          <w:numId w:val="0"/>
        </w:numPr>
        <w:snapToGrid/>
        <w:spacing w:before="0" w:beforeAutospacing="0" w:after="0" w:afterAutospacing="0" w:line="360" w:lineRule="auto"/>
        <w:ind w:firstLine="600" w:firstLineChars="20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1.掌握正确的弹奏姿势，培养严格的读谱习惯和练琴方法。做到手臂放松，手指初步独立，学习非连音、跳音、连音及双音、三和弦的弹奏方法。 </w:t>
      </w:r>
    </w:p>
    <w:p>
      <w:pPr>
        <w:numPr>
          <w:ilvl w:val="0"/>
          <w:numId w:val="0"/>
        </w:numPr>
        <w:snapToGrid/>
        <w:spacing w:before="0" w:beforeAutospacing="0" w:after="0" w:afterAutospacing="0" w:line="360" w:lineRule="auto"/>
        <w:ind w:firstLine="600" w:firstLineChars="20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2.正确掌握音乐的节奏、分句，并能倾听和辨别自己的弹奏，注意培养音乐表现力。 </w:t>
      </w:r>
    </w:p>
    <w:p>
      <w:pPr>
        <w:numPr>
          <w:ilvl w:val="0"/>
          <w:numId w:val="0"/>
        </w:numPr>
        <w:snapToGrid/>
        <w:spacing w:before="0" w:beforeAutospacing="0" w:after="0" w:afterAutospacing="0" w:line="360" w:lineRule="auto"/>
        <w:ind w:firstLine="600" w:firstLineChars="20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3.必须熟练弹奏音阶、琶音。 </w:t>
      </w:r>
    </w:p>
    <w:p>
      <w:pPr>
        <w:numPr>
          <w:ilvl w:val="0"/>
          <w:numId w:val="0"/>
        </w:numPr>
        <w:snapToGrid/>
        <w:spacing w:before="0" w:beforeAutospacing="0" w:after="0" w:afterAutospacing="0" w:line="360" w:lineRule="auto"/>
        <w:ind w:firstLine="600" w:firstLineChars="20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4.掌握左手分解和弦,半分解和弦,柱式和弦不同伴奏音型的弹奏技巧。 </w:t>
      </w:r>
    </w:p>
    <w:p>
      <w:pPr>
        <w:numPr>
          <w:ilvl w:val="0"/>
          <w:numId w:val="0"/>
        </w:numPr>
        <w:snapToGrid/>
        <w:spacing w:before="0" w:beforeAutospacing="0" w:after="0" w:afterAutospacing="0" w:line="360" w:lineRule="auto"/>
        <w:ind w:firstLine="600" w:firstLineChars="20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5.结合发声训练、儿童歌曲训练进行儿童歌曲弹唱。从理论到实践，由实践到积累的过程，达到提高即兴伴奏与弹唱的整体水平，立足于科学性、实用性。 </w:t>
      </w:r>
    </w:p>
    <w:p>
      <w:pPr>
        <w:snapToGrid/>
        <w:spacing w:before="0" w:beforeAutospacing="0" w:after="0" w:afterAutospacing="0" w:line="360" w:lineRule="auto"/>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（三）</w:t>
      </w:r>
      <w:r>
        <w:rPr>
          <w:rStyle w:val="7"/>
          <w:rFonts w:ascii="方正仿宋_GBK" w:hAnsi="宋体" w:eastAsia="方正仿宋_GBK"/>
          <w:b w:val="0"/>
          <w:i w:val="0"/>
          <w:caps w:val="0"/>
          <w:color w:val="000000"/>
          <w:spacing w:val="0"/>
          <w:w w:val="100"/>
          <w:kern w:val="2"/>
          <w:position w:val="6"/>
          <w:sz w:val="30"/>
          <w:szCs w:val="30"/>
          <w:lang w:val="en-US" w:eastAsia="zh-CN" w:bidi="ar-SA"/>
        </w:rPr>
        <w:t>课程的重点和难点 </w:t>
      </w:r>
    </w:p>
    <w:p>
      <w:pPr>
        <w:snapToGrid/>
        <w:spacing w:before="0" w:beforeAutospacing="0" w:after="0" w:afterAutospacing="0" w:line="360" w:lineRule="auto"/>
        <w:ind w:firstLine="300" w:firstLineChars="10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1.</w:t>
      </w:r>
      <w:r>
        <w:rPr>
          <w:rStyle w:val="7"/>
          <w:rFonts w:ascii="方正仿宋_GBK" w:hAnsi="宋体" w:eastAsia="方正仿宋_GBK"/>
          <w:b w:val="0"/>
          <w:i w:val="0"/>
          <w:caps w:val="0"/>
          <w:color w:val="000000"/>
          <w:spacing w:val="0"/>
          <w:w w:val="100"/>
          <w:kern w:val="2"/>
          <w:position w:val="6"/>
          <w:sz w:val="30"/>
          <w:szCs w:val="30"/>
          <w:lang w:val="en-US" w:eastAsia="zh-CN" w:bidi="ar-SA"/>
        </w:rPr>
        <w:t>课程的重点：</w:t>
      </w:r>
    </w:p>
    <w:p>
      <w:pPr>
        <w:snapToGrid/>
        <w:spacing w:before="0" w:beforeAutospacing="0" w:after="0" w:afterAutospacing="0" w:line="360" w:lineRule="auto"/>
        <w:ind w:firstLine="300" w:firstLineChars="10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（1）伴奏编配能力</w:t>
      </w:r>
    </w:p>
    <w:p>
      <w:pPr>
        <w:numPr>
          <w:ilvl w:val="0"/>
          <w:numId w:val="0"/>
        </w:numPr>
        <w:snapToGrid/>
        <w:spacing w:before="0" w:beforeAutospacing="0" w:after="0" w:afterAutospacing="0" w:line="360" w:lineRule="auto"/>
        <w:ind w:firstLine="300" w:firstLineChars="100"/>
        <w:jc w:val="left"/>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（2）自弹自唱能力</w:t>
      </w:r>
      <w:r>
        <w:rPr>
          <w:rStyle w:val="7"/>
          <w:rFonts w:ascii="方正仿宋_GBK" w:hAnsi="宋体" w:eastAsia="方正仿宋_GBK"/>
          <w:b w:val="0"/>
          <w:i w:val="0"/>
          <w:caps w:val="0"/>
          <w:color w:val="000000"/>
          <w:spacing w:val="0"/>
          <w:w w:val="100"/>
          <w:kern w:val="2"/>
          <w:position w:val="6"/>
          <w:sz w:val="30"/>
          <w:szCs w:val="30"/>
          <w:lang w:val="en-US" w:eastAsia="zh-CN" w:bidi="ar-SA"/>
        </w:rPr>
        <w:br w:type="textWrapping"/>
      </w:r>
      <w:r>
        <w:rPr>
          <w:rStyle w:val="7"/>
          <w:rFonts w:ascii="方正仿宋_GBK" w:hAnsi="宋体" w:eastAsia="方正仿宋_GBK"/>
          <w:b w:val="0"/>
          <w:i w:val="0"/>
          <w:caps w:val="0"/>
          <w:color w:val="000000"/>
          <w:spacing w:val="0"/>
          <w:w w:val="100"/>
          <w:kern w:val="2"/>
          <w:position w:val="6"/>
          <w:sz w:val="30"/>
          <w:szCs w:val="30"/>
          <w:lang w:val="en-US" w:eastAsia="zh-CN" w:bidi="ar-SA"/>
        </w:rPr>
        <w:t xml:space="preserve">  </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2.</w:t>
      </w:r>
      <w:r>
        <w:rPr>
          <w:rStyle w:val="7"/>
          <w:rFonts w:ascii="方正仿宋_GBK" w:hAnsi="宋体" w:eastAsia="方正仿宋_GBK"/>
          <w:b w:val="0"/>
          <w:i w:val="0"/>
          <w:caps w:val="0"/>
          <w:color w:val="000000"/>
          <w:spacing w:val="0"/>
          <w:w w:val="100"/>
          <w:kern w:val="2"/>
          <w:position w:val="6"/>
          <w:sz w:val="30"/>
          <w:szCs w:val="30"/>
          <w:lang w:val="en-US" w:eastAsia="zh-CN" w:bidi="ar-SA"/>
        </w:rPr>
        <w:t>课程的难点：</w:t>
      </w:r>
    </w:p>
    <w:p>
      <w:pPr>
        <w:numPr>
          <w:ilvl w:val="0"/>
          <w:numId w:val="0"/>
        </w:numPr>
        <w:snapToGrid/>
        <w:spacing w:before="0" w:beforeAutospacing="0" w:after="0" w:afterAutospacing="0" w:line="360" w:lineRule="auto"/>
        <w:ind w:firstLine="300" w:firstLineChars="100"/>
        <w:jc w:val="left"/>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（1）弹与唱相互协调配合</w:t>
      </w:r>
    </w:p>
    <w:p>
      <w:pPr>
        <w:snapToGrid/>
        <w:spacing w:before="0" w:beforeAutospacing="0" w:after="0" w:afterAutospacing="0" w:line="360" w:lineRule="auto"/>
        <w:ind w:firstLine="300" w:firstLineChars="10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（2）具有艺术感染力的弹唱</w:t>
      </w:r>
    </w:p>
    <w:p>
      <w:pPr>
        <w:snapToGrid/>
        <w:spacing w:before="0" w:beforeAutospacing="0" w:after="0" w:afterAutospacing="0" w:line="360" w:lineRule="auto"/>
        <w:ind w:firstLine="300" w:firstLineChars="10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（3）幼儿歌曲标配演唱的能力</w:t>
      </w:r>
    </w:p>
    <w:p>
      <w:pPr>
        <w:snapToGrid/>
        <w:spacing w:before="0" w:beforeAutospacing="0" w:after="0" w:afterAutospacing="0" w:line="360" w:lineRule="auto"/>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黑体_GBK" w:hAnsi="Calibri" w:eastAsia="方正黑体_GBK"/>
          <w:b/>
          <w:i w:val="0"/>
          <w:caps w:val="0"/>
          <w:color w:val="000000"/>
          <w:spacing w:val="0"/>
          <w:w w:val="100"/>
          <w:kern w:val="2"/>
          <w:sz w:val="30"/>
          <w:szCs w:val="30"/>
          <w:lang w:val="en-US" w:eastAsia="zh-CN" w:bidi="ar-SA"/>
        </w:rPr>
        <w:t>五、教学实施的建</w:t>
      </w:r>
      <w:r>
        <w:rPr>
          <w:rStyle w:val="7"/>
          <w:rFonts w:hint="eastAsia" w:ascii="方正黑体_GBK" w:eastAsia="方正黑体_GBK"/>
          <w:b/>
          <w:i w:val="0"/>
          <w:caps w:val="0"/>
          <w:color w:val="000000"/>
          <w:spacing w:val="0"/>
          <w:w w:val="100"/>
          <w:kern w:val="2"/>
          <w:sz w:val="30"/>
          <w:szCs w:val="30"/>
          <w:lang w:val="en-US" w:eastAsia="zh-CN" w:bidi="ar-SA"/>
        </w:rPr>
        <w:t>议</w:t>
      </w:r>
    </w:p>
    <w:p>
      <w:pPr>
        <w:snapToGrid/>
        <w:spacing w:before="0" w:beforeAutospacing="0" w:after="0" w:afterAutospacing="0" w:line="360" w:lineRule="auto"/>
        <w:ind w:firstLine="300" w:firstLineChars="10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bookmarkStart w:id="0" w:name="_GoBack"/>
      <w:bookmarkEnd w:id="0"/>
      <w:r>
        <w:rPr>
          <w:rStyle w:val="7"/>
          <w:rFonts w:hint="eastAsia" w:ascii="方正仿宋_GBK" w:hAnsi="宋体" w:eastAsia="方正仿宋_GBK"/>
          <w:b w:val="0"/>
          <w:i w:val="0"/>
          <w:caps w:val="0"/>
          <w:color w:val="000000"/>
          <w:spacing w:val="0"/>
          <w:w w:val="100"/>
          <w:kern w:val="2"/>
          <w:position w:val="6"/>
          <w:sz w:val="30"/>
          <w:szCs w:val="30"/>
          <w:lang w:val="en-US" w:eastAsia="zh-CN" w:bidi="ar-SA"/>
        </w:rPr>
        <w:t>1.</w:t>
      </w:r>
      <w:r>
        <w:rPr>
          <w:rStyle w:val="7"/>
          <w:rFonts w:ascii="方正仿宋_GBK" w:hAnsi="宋体" w:eastAsia="方正仿宋_GBK"/>
          <w:b w:val="0"/>
          <w:i w:val="0"/>
          <w:caps w:val="0"/>
          <w:color w:val="000000"/>
          <w:spacing w:val="0"/>
          <w:w w:val="100"/>
          <w:kern w:val="2"/>
          <w:position w:val="6"/>
          <w:sz w:val="30"/>
          <w:szCs w:val="30"/>
          <w:lang w:val="en-US" w:eastAsia="zh-CN" w:bidi="ar-SA"/>
        </w:rPr>
        <w:t>教材选用</w:t>
      </w:r>
    </w:p>
    <w:p>
      <w:pPr>
        <w:snapToGrid/>
        <w:spacing w:before="0" w:beforeAutospacing="0" w:after="0" w:afterAutospacing="0" w:line="360" w:lineRule="auto"/>
        <w:ind w:firstLine="450" w:firstLineChars="15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教材名称：《</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学前儿童经典歌曲选编</w:t>
      </w:r>
      <w:r>
        <w:rPr>
          <w:rStyle w:val="7"/>
          <w:rFonts w:ascii="方正仿宋_GBK" w:hAnsi="宋体" w:eastAsia="方正仿宋_GBK"/>
          <w:b w:val="0"/>
          <w:i w:val="0"/>
          <w:caps w:val="0"/>
          <w:color w:val="000000"/>
          <w:spacing w:val="0"/>
          <w:w w:val="100"/>
          <w:kern w:val="2"/>
          <w:position w:val="6"/>
          <w:sz w:val="30"/>
          <w:szCs w:val="30"/>
          <w:lang w:val="en-US" w:eastAsia="zh-CN" w:bidi="ar-SA"/>
        </w:rPr>
        <w:t>》主编：</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王宇 张晓燕 李黔峰；</w:t>
      </w:r>
      <w:r>
        <w:rPr>
          <w:rStyle w:val="7"/>
          <w:rFonts w:ascii="方正仿宋_GBK" w:hAnsi="宋体" w:eastAsia="方正仿宋_GBK"/>
          <w:b w:val="0"/>
          <w:i w:val="0"/>
          <w:caps w:val="0"/>
          <w:color w:val="000000"/>
          <w:spacing w:val="0"/>
          <w:w w:val="100"/>
          <w:kern w:val="2"/>
          <w:position w:val="6"/>
          <w:sz w:val="30"/>
          <w:szCs w:val="30"/>
          <w:lang w:val="en-US" w:eastAsia="zh-CN" w:bidi="ar-SA"/>
        </w:rPr>
        <w:t>出版社:</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中南大学</w:t>
      </w:r>
      <w:r>
        <w:rPr>
          <w:rStyle w:val="7"/>
          <w:rFonts w:ascii="方正仿宋_GBK" w:hAnsi="宋体" w:eastAsia="方正仿宋_GBK"/>
          <w:b w:val="0"/>
          <w:i w:val="0"/>
          <w:caps w:val="0"/>
          <w:color w:val="000000"/>
          <w:spacing w:val="0"/>
          <w:w w:val="100"/>
          <w:kern w:val="2"/>
          <w:position w:val="6"/>
          <w:sz w:val="30"/>
          <w:szCs w:val="30"/>
          <w:lang w:val="en-US" w:eastAsia="zh-CN" w:bidi="ar-SA"/>
        </w:rPr>
        <w:t>出版社</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（第一版）；</w:t>
      </w:r>
      <w:r>
        <w:rPr>
          <w:rStyle w:val="7"/>
          <w:rFonts w:ascii="方正仿宋_GBK" w:hAnsi="宋体" w:eastAsia="方正仿宋_GBK"/>
          <w:b w:val="0"/>
          <w:i w:val="0"/>
          <w:caps w:val="0"/>
          <w:color w:val="000000"/>
          <w:spacing w:val="0"/>
          <w:w w:val="100"/>
          <w:kern w:val="2"/>
          <w:position w:val="6"/>
          <w:sz w:val="30"/>
          <w:szCs w:val="30"/>
          <w:lang w:val="en-US" w:eastAsia="zh-CN" w:bidi="ar-SA"/>
        </w:rPr>
        <w:t>出版时间：20</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20</w:t>
      </w:r>
      <w:r>
        <w:rPr>
          <w:rStyle w:val="7"/>
          <w:rFonts w:ascii="方正仿宋_GBK" w:hAnsi="宋体" w:eastAsia="方正仿宋_GBK"/>
          <w:b w:val="0"/>
          <w:i w:val="0"/>
          <w:caps w:val="0"/>
          <w:color w:val="000000"/>
          <w:spacing w:val="0"/>
          <w:w w:val="100"/>
          <w:kern w:val="2"/>
          <w:position w:val="6"/>
          <w:sz w:val="30"/>
          <w:szCs w:val="30"/>
          <w:lang w:val="en-US" w:eastAsia="zh-CN" w:bidi="ar-SA"/>
        </w:rPr>
        <w:t>年</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8</w:t>
      </w:r>
      <w:r>
        <w:rPr>
          <w:rStyle w:val="7"/>
          <w:rFonts w:ascii="方正仿宋_GBK" w:hAnsi="宋体" w:eastAsia="方正仿宋_GBK"/>
          <w:b w:val="0"/>
          <w:i w:val="0"/>
          <w:caps w:val="0"/>
          <w:color w:val="000000"/>
          <w:spacing w:val="0"/>
          <w:w w:val="100"/>
          <w:kern w:val="2"/>
          <w:position w:val="6"/>
          <w:sz w:val="30"/>
          <w:szCs w:val="30"/>
          <w:lang w:val="en-US" w:eastAsia="zh-CN" w:bidi="ar-SA"/>
        </w:rPr>
        <w:t>月</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w:t>
      </w:r>
    </w:p>
    <w:p>
      <w:pPr>
        <w:snapToGrid/>
        <w:spacing w:before="0" w:beforeAutospacing="0" w:after="0" w:afterAutospacing="0" w:line="360" w:lineRule="auto"/>
        <w:ind w:firstLine="450" w:firstLineChars="15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2.教学参考资料</w:t>
      </w:r>
    </w:p>
    <w:p>
      <w:pPr>
        <w:snapToGrid/>
        <w:spacing w:before="0" w:beforeAutospacing="0" w:after="0" w:afterAutospacing="0" w:line="360" w:lineRule="auto"/>
        <w:ind w:firstLine="450" w:firstLineChars="15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《乐理》《学前儿童钢琴即兴伴奏教程》</w:t>
      </w:r>
    </w:p>
    <w:p>
      <w:pPr>
        <w:snapToGrid/>
        <w:spacing w:before="0" w:beforeAutospacing="0" w:after="0" w:afterAutospacing="0" w:line="360" w:lineRule="auto"/>
        <w:ind w:firstLine="450" w:firstLineChars="15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网站</w:t>
      </w:r>
      <w:r>
        <w:rPr>
          <w:rStyle w:val="7"/>
          <w:rFonts w:hint="default" w:ascii="方正仿宋_GBK" w:hAnsi="宋体" w:eastAsia="方正仿宋_GBK"/>
          <w:b w:val="0"/>
          <w:i w:val="0"/>
          <w:caps w:val="0"/>
          <w:color w:val="000000"/>
          <w:spacing w:val="0"/>
          <w:w w:val="100"/>
          <w:kern w:val="2"/>
          <w:position w:val="6"/>
          <w:sz w:val="30"/>
          <w:szCs w:val="30"/>
          <w:lang w:val="en-US" w:eastAsia="zh-CN" w:bidi="ar-SA"/>
        </w:rPr>
        <w:t>:</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中国幼儿教师网</w:t>
      </w:r>
    </w:p>
    <w:p>
      <w:pPr>
        <w:snapToGrid/>
        <w:spacing w:before="0" w:beforeAutospacing="0" w:after="0" w:afterAutospacing="0" w:line="360" w:lineRule="auto"/>
        <w:ind w:firstLine="450" w:firstLineChars="15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3.教学场地设施要求 </w:t>
      </w:r>
    </w:p>
    <w:p>
      <w:pPr>
        <w:snapToGrid/>
        <w:spacing w:before="0" w:beforeAutospacing="0" w:after="0" w:afterAutospacing="0" w:line="360" w:lineRule="auto"/>
        <w:ind w:firstLine="450" w:firstLineChars="15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学前教育专业实训中心教学设备齐全，钢琴教室共3间，数码钢琴150余架。</w:t>
      </w:r>
    </w:p>
    <w:p>
      <w:pPr>
        <w:snapToGrid/>
        <w:spacing w:before="0" w:beforeAutospacing="0" w:after="0" w:afterAutospacing="0" w:line="360" w:lineRule="auto"/>
        <w:ind w:firstLine="450" w:firstLineChars="15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4.教师素质要求</w:t>
      </w:r>
    </w:p>
    <w:p>
      <w:pPr>
        <w:snapToGrid/>
        <w:spacing w:before="0" w:beforeAutospacing="0" w:after="0" w:afterAutospacing="0" w:line="360" w:lineRule="auto"/>
        <w:ind w:firstLine="450" w:firstLineChars="15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本课程教师为音乐专业教师组成，教学经验丰富，充分保证课堂的教学效果和质量。</w:t>
      </w:r>
    </w:p>
    <w:p>
      <w:pPr>
        <w:snapToGrid/>
        <w:spacing w:before="0" w:beforeAutospacing="0" w:after="0" w:afterAutospacing="0" w:line="360" w:lineRule="auto"/>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p>
    <w:p>
      <w:pPr>
        <w:snapToGrid/>
        <w:spacing w:before="0" w:beforeAutospacing="0" w:after="0" w:afterAutospacing="0" w:line="240" w:lineRule="auto"/>
        <w:jc w:val="both"/>
        <w:textAlignment w:val="baseline"/>
        <w:rPr>
          <w:rStyle w:val="7"/>
          <w:rFonts w:ascii="方正仿宋_GBK" w:hAnsi="宋体" w:eastAsia="方正仿宋_GBK"/>
          <w:b/>
          <w:i w:val="0"/>
          <w:caps w:val="0"/>
          <w:color w:val="000000"/>
          <w:spacing w:val="0"/>
          <w:w w:val="100"/>
          <w:kern w:val="2"/>
          <w:position w:val="6"/>
          <w:sz w:val="30"/>
          <w:szCs w:val="30"/>
          <w:lang w:val="en-US" w:eastAsia="zh-CN" w:bidi="ar-SA"/>
        </w:rPr>
      </w:pPr>
      <w:r>
        <w:rPr>
          <w:rStyle w:val="7"/>
          <w:rFonts w:ascii="方正黑体_GBK" w:hAnsi="Calibri" w:eastAsia="方正黑体_GBK"/>
          <w:b/>
          <w:i w:val="0"/>
          <w:caps w:val="0"/>
          <w:color w:val="000000"/>
          <w:spacing w:val="0"/>
          <w:w w:val="100"/>
          <w:kern w:val="2"/>
          <w:sz w:val="30"/>
          <w:szCs w:val="30"/>
          <w:lang w:val="en-US" w:eastAsia="zh-CN" w:bidi="ar-SA"/>
        </w:rPr>
        <w:t>六、教学评价和考核要求</w:t>
      </w:r>
    </w:p>
    <w:p>
      <w:pPr>
        <w:snapToGrid/>
        <w:spacing w:before="0" w:beforeAutospacing="0" w:after="0" w:afterAutospacing="0" w:line="360" w:lineRule="auto"/>
        <w:ind w:firstLine="150" w:firstLineChars="5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1.</w:t>
      </w:r>
      <w:r>
        <w:rPr>
          <w:rStyle w:val="7"/>
          <w:rFonts w:ascii="方正仿宋_GBK" w:hAnsi="宋体" w:eastAsia="方正仿宋_GBK"/>
          <w:b w:val="0"/>
          <w:i w:val="0"/>
          <w:caps w:val="0"/>
          <w:color w:val="000000"/>
          <w:spacing w:val="0"/>
          <w:w w:val="100"/>
          <w:kern w:val="2"/>
          <w:position w:val="6"/>
          <w:sz w:val="30"/>
          <w:szCs w:val="30"/>
          <w:lang w:val="en-US" w:eastAsia="zh-CN" w:bidi="ar-SA"/>
        </w:rPr>
        <w:t>考核方式</w:t>
      </w:r>
    </w:p>
    <w:p>
      <w:pPr>
        <w:snapToGrid/>
        <w:spacing w:before="0" w:beforeAutospacing="0" w:after="0" w:afterAutospacing="0" w:line="360" w:lineRule="auto"/>
        <w:ind w:firstLine="450" w:firstLineChars="15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本课程采用</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实践</w:t>
      </w:r>
      <w:r>
        <w:rPr>
          <w:rStyle w:val="7"/>
          <w:rFonts w:ascii="方正仿宋_GBK" w:hAnsi="宋体" w:eastAsia="方正仿宋_GBK"/>
          <w:b w:val="0"/>
          <w:i w:val="0"/>
          <w:caps w:val="0"/>
          <w:color w:val="000000"/>
          <w:spacing w:val="0"/>
          <w:w w:val="100"/>
          <w:kern w:val="2"/>
          <w:position w:val="6"/>
          <w:sz w:val="30"/>
          <w:szCs w:val="30"/>
          <w:lang w:val="en-US" w:eastAsia="zh-CN" w:bidi="ar-SA"/>
        </w:rPr>
        <w:t>考核的总体评价方法，评价学生学习效果。</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期末</w:t>
      </w:r>
      <w:r>
        <w:rPr>
          <w:rStyle w:val="7"/>
          <w:rFonts w:ascii="方正仿宋_GBK" w:hAnsi="宋体" w:eastAsia="方正仿宋_GBK"/>
          <w:b w:val="0"/>
          <w:i w:val="0"/>
          <w:caps w:val="0"/>
          <w:color w:val="000000"/>
          <w:spacing w:val="0"/>
          <w:w w:val="100"/>
          <w:kern w:val="2"/>
          <w:position w:val="6"/>
          <w:sz w:val="30"/>
          <w:szCs w:val="30"/>
          <w:lang w:val="en-US" w:eastAsia="zh-CN" w:bidi="ar-SA"/>
        </w:rPr>
        <w:t>考核占60%，平时成绩占40%</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w:t>
      </w:r>
    </w:p>
    <w:p>
      <w:pPr>
        <w:snapToGrid/>
        <w:spacing w:before="0" w:beforeAutospacing="0" w:after="0" w:afterAutospacing="0" w:line="360" w:lineRule="auto"/>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2．</w:t>
      </w: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评分标准</w:t>
      </w:r>
    </w:p>
    <w:p>
      <w:pPr>
        <w:snapToGrid/>
        <w:spacing w:before="0" w:beforeAutospacing="0" w:after="0" w:afterAutospacing="0" w:line="360" w:lineRule="auto"/>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  （1）弹奏方面</w:t>
      </w:r>
    </w:p>
    <w:p>
      <w:pPr>
        <w:snapToGrid/>
        <w:spacing w:before="0" w:beforeAutospacing="0" w:after="0" w:afterAutospacing="0" w:line="360" w:lineRule="auto"/>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  按照乐曲提供的调式进行演奏 10分</w:t>
      </w:r>
    </w:p>
    <w:p>
      <w:pPr>
        <w:snapToGrid/>
        <w:spacing w:before="0" w:beforeAutospacing="0" w:after="0" w:afterAutospacing="0" w:line="360" w:lineRule="auto"/>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  根据歌曲内容选择恰当的伴奏音型 和声编配准确 10分</w:t>
      </w:r>
    </w:p>
    <w:p>
      <w:pPr>
        <w:snapToGrid/>
        <w:spacing w:before="0" w:beforeAutospacing="0" w:after="0" w:afterAutospacing="0" w:line="360" w:lineRule="auto"/>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  弹奏方法规范，指法编排顺畅 10分</w:t>
      </w:r>
    </w:p>
    <w:p>
      <w:pPr>
        <w:snapToGrid/>
        <w:spacing w:before="0" w:beforeAutospacing="0" w:after="0" w:afterAutospacing="0" w:line="360" w:lineRule="auto"/>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节奏准确，旋律清晰流畅 10分</w:t>
      </w:r>
    </w:p>
    <w:p>
      <w:pPr>
        <w:snapToGrid/>
        <w:spacing w:before="0" w:beforeAutospacing="0" w:after="0" w:afterAutospacing="0" w:line="360" w:lineRule="auto"/>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 xml:space="preserve">（2）演唱方面 </w:t>
      </w:r>
    </w:p>
    <w:p>
      <w:pPr>
        <w:snapToGrid/>
        <w:spacing w:before="0" w:beforeAutospacing="0" w:after="0" w:afterAutospacing="0" w:line="360" w:lineRule="auto"/>
        <w:ind w:firstLine="600" w:firstLineChars="20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音准，节奏旋律准确，演唱自然悦耳，音量大小适宜。10分</w:t>
      </w:r>
    </w:p>
    <w:p>
      <w:pPr>
        <w:snapToGrid/>
        <w:spacing w:before="0" w:beforeAutospacing="0" w:after="0" w:afterAutospacing="0" w:line="360" w:lineRule="auto"/>
        <w:ind w:firstLine="600" w:firstLineChars="200"/>
        <w:jc w:val="both"/>
        <w:textAlignment w:val="baseline"/>
        <w:rPr>
          <w:rStyle w:val="7"/>
          <w:rFonts w:hint="eastAsia" w:ascii="方正仿宋_GBK" w:hAnsi="宋体" w:eastAsia="方正仿宋_GBK"/>
          <w:b w:val="0"/>
          <w:i w:val="0"/>
          <w:caps w:val="0"/>
          <w:color w:val="000000"/>
          <w:spacing w:val="0"/>
          <w:w w:val="100"/>
          <w:kern w:val="2"/>
          <w:position w:val="6"/>
          <w:sz w:val="30"/>
          <w:szCs w:val="30"/>
          <w:lang w:val="en-US" w:eastAsia="zh-CN" w:bidi="ar-SA"/>
        </w:rPr>
      </w:pPr>
      <w:r>
        <w:rPr>
          <w:rStyle w:val="7"/>
          <w:rFonts w:hint="eastAsia" w:ascii="方正仿宋_GBK" w:hAnsi="宋体" w:eastAsia="方正仿宋_GBK"/>
          <w:b w:val="0"/>
          <w:i w:val="0"/>
          <w:caps w:val="0"/>
          <w:color w:val="000000"/>
          <w:spacing w:val="0"/>
          <w:w w:val="100"/>
          <w:kern w:val="2"/>
          <w:position w:val="6"/>
          <w:sz w:val="30"/>
          <w:szCs w:val="30"/>
          <w:lang w:val="en-US" w:eastAsia="zh-CN" w:bidi="ar-SA"/>
        </w:rPr>
        <w:t>弹唱配合协调，富有情感，完整流畅。10分</w:t>
      </w:r>
    </w:p>
    <w:p>
      <w:pPr>
        <w:snapToGrid/>
        <w:spacing w:before="0" w:beforeAutospacing="0" w:after="0" w:afterAutospacing="0" w:line="360" w:lineRule="auto"/>
        <w:ind w:left="0" w:leftChars="0" w:firstLine="0" w:firstLineChars="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p>
    <w:p>
      <w:pPr>
        <w:snapToGrid/>
        <w:spacing w:before="0" w:beforeAutospacing="0" w:after="0" w:afterAutospacing="0" w:line="360" w:lineRule="auto"/>
        <w:jc w:val="both"/>
        <w:textAlignment w:val="baseline"/>
        <w:rPr>
          <w:rStyle w:val="7"/>
          <w:rFonts w:ascii="方正黑体_GBK" w:hAnsi="Calibri" w:eastAsia="方正黑体_GBK"/>
          <w:b/>
          <w:i w:val="0"/>
          <w:caps w:val="0"/>
          <w:color w:val="000000"/>
          <w:spacing w:val="0"/>
          <w:w w:val="100"/>
          <w:kern w:val="2"/>
          <w:sz w:val="30"/>
          <w:szCs w:val="30"/>
          <w:lang w:val="en-US" w:eastAsia="zh-CN" w:bidi="ar-SA"/>
        </w:rPr>
      </w:pPr>
      <w:r>
        <w:rPr>
          <w:rStyle w:val="7"/>
          <w:rFonts w:ascii="方正黑体_GBK" w:hAnsi="Calibri" w:eastAsia="方正黑体_GBK"/>
          <w:b/>
          <w:i w:val="0"/>
          <w:caps w:val="0"/>
          <w:color w:val="000000"/>
          <w:spacing w:val="0"/>
          <w:w w:val="100"/>
          <w:kern w:val="2"/>
          <w:sz w:val="30"/>
          <w:szCs w:val="30"/>
          <w:lang w:val="en-US" w:eastAsia="zh-CN" w:bidi="ar-SA"/>
        </w:rPr>
        <w:t>七、编制依据</w:t>
      </w:r>
    </w:p>
    <w:p>
      <w:pPr>
        <w:snapToGrid/>
        <w:spacing w:before="0" w:beforeAutospacing="0" w:after="0" w:afterAutospacing="0" w:line="360" w:lineRule="auto"/>
        <w:ind w:firstLine="600" w:firstLineChars="20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r>
        <w:rPr>
          <w:rStyle w:val="7"/>
          <w:rFonts w:ascii="方正仿宋_GBK" w:hAnsi="宋体" w:eastAsia="方正仿宋_GBK"/>
          <w:b w:val="0"/>
          <w:i w:val="0"/>
          <w:caps w:val="0"/>
          <w:color w:val="000000"/>
          <w:spacing w:val="0"/>
          <w:w w:val="100"/>
          <w:kern w:val="2"/>
          <w:position w:val="6"/>
          <w:sz w:val="30"/>
          <w:szCs w:val="30"/>
          <w:lang w:val="en-US" w:eastAsia="zh-CN" w:bidi="ar-SA"/>
        </w:rPr>
        <w:t>该课程标准是以依据《 德宏州职业学院学前教育》专业调研报告和人才培养方案而编制的。</w:t>
      </w:r>
    </w:p>
    <w:p>
      <w:pPr>
        <w:snapToGrid/>
        <w:spacing w:before="0" w:beforeAutospacing="0" w:after="0" w:afterAutospacing="0" w:line="360" w:lineRule="auto"/>
        <w:ind w:firstLine="600" w:firstLineChars="200"/>
        <w:jc w:val="both"/>
        <w:textAlignment w:val="baseline"/>
        <w:rPr>
          <w:rStyle w:val="7"/>
          <w:rFonts w:ascii="方正仿宋_GBK" w:hAnsi="宋体" w:eastAsia="方正仿宋_GBK"/>
          <w:b w:val="0"/>
          <w:i w:val="0"/>
          <w:caps w:val="0"/>
          <w:color w:val="000000"/>
          <w:spacing w:val="0"/>
          <w:w w:val="100"/>
          <w:kern w:val="2"/>
          <w:position w:val="6"/>
          <w:sz w:val="30"/>
          <w:szCs w:val="30"/>
          <w:lang w:val="en-US" w:eastAsia="zh-CN" w:bidi="ar-SA"/>
        </w:rPr>
      </w:pPr>
    </w:p>
    <w:sectPr>
      <w:pgSz w:w="11906" w:h="16838"/>
      <w:pgMar w:top="1440" w:right="1800" w:bottom="1440" w:left="1800" w:header="851" w:footer="992" w:gutter="0"/>
      <w:lnNumType w:countBy="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libri Light">
    <w:panose1 w:val="020F0302020204030204"/>
    <w:charset w:val="00"/>
    <w:family w:val="swiss"/>
    <w:pitch w:val="default"/>
    <w:sig w:usb0="A00002EF" w:usb1="4000207B" w:usb2="00000000" w:usb3="00000000" w:csb0="2000019F" w:csb1="00000000"/>
  </w:font>
  <w:font w:name="仿宋">
    <w:panose1 w:val="02010609060101010101"/>
    <w:charset w:val="86"/>
    <w:family w:val="modern"/>
    <w:pitch w:val="default"/>
    <w:sig w:usb0="800002BF" w:usb1="38CF7CFA" w:usb2="00000016" w:usb3="00000000" w:csb0="00040001" w:csb1="00000000"/>
  </w:font>
  <w:font w:name="方正小标宋_GBK">
    <w:panose1 w:val="02000000000000000000"/>
    <w:charset w:val="86"/>
    <w:family w:val="script"/>
    <w:pitch w:val="default"/>
    <w:sig w:usb0="00000001" w:usb1="080E0000" w:usb2="00000000" w:usb3="00000000" w:csb0="00040000" w:csb1="00000000"/>
  </w:font>
  <w:font w:name="方正黑体_GBK">
    <w:altName w:val="微软雅黑"/>
    <w:panose1 w:val="03000509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方正仿宋_GBK">
    <w:panose1 w:val="03000509000000000000"/>
    <w:charset w:val="86"/>
    <w:family w:val="script"/>
    <w:pitch w:val="default"/>
    <w:sig w:usb0="00000001" w:usb1="080E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CF08A9"/>
    <w:multiLevelType w:val="singleLevel"/>
    <w:tmpl w:val="18CF08A9"/>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isplayHorizontalDrawingGridEvery w:val="1"/>
  <w:displayVerticalDrawingGridEvery w:val="1"/>
  <w:doNotUseMarginsForDrawingGridOrigin w:val="1"/>
  <w:drawingGridHorizontalOrigin w:val="1800"/>
  <w:drawingGridVerticalOrigin w:val="1440"/>
  <w:noPunctuationKerning w:val="1"/>
  <w:compat>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ompatSetting w:name="compatibilityMode" w:uri="http://schemas.microsoft.com/office/word" w:val="12"/>
  </w:compat>
  <w:rsids>
    <w:rsidRoot w:val="00000000"/>
    <w:rsid w:val="3B466F38"/>
    <w:rsid w:val="5A18447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7"/>
    <w:qFormat/>
    <w:uiPriority w:val="0"/>
    <w:pPr>
      <w:jc w:val="both"/>
      <w:textAlignment w:val="baseline"/>
    </w:pPr>
    <w:rPr>
      <w:rFonts w:ascii="Calibri" w:hAnsi="Calibri" w:eastAsia="宋体" w:cs="Times New Roman"/>
      <w:kern w:val="2"/>
      <w:sz w:val="21"/>
      <w:szCs w:val="22"/>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Autospacing="1" w:after="0" w:afterAutospacing="1"/>
      <w:ind w:left="0" w:right="0"/>
      <w:jc w:val="left"/>
    </w:pPr>
    <w:rPr>
      <w:kern w:val="0"/>
      <w:sz w:val="24"/>
      <w:lang w:val="en-US" w:eastAsia="zh-CN" w:bidi="ar"/>
    </w:rPr>
  </w:style>
  <w:style w:type="paragraph" w:styleId="3">
    <w:name w:val="Title"/>
    <w:basedOn w:val="1"/>
    <w:next w:val="1"/>
    <w:qFormat/>
    <w:uiPriority w:val="0"/>
    <w:pPr>
      <w:spacing w:after="240"/>
      <w:jc w:val="center"/>
      <w:textAlignment w:val="baseline"/>
    </w:pPr>
    <w:rPr>
      <w:rFonts w:ascii="Calibri Light" w:hAnsi="Calibri Light" w:eastAsia="宋体" w:cs="Times New Roman"/>
      <w:b/>
      <w:bCs/>
      <w:kern w:val="2"/>
      <w:sz w:val="36"/>
      <w:szCs w:val="32"/>
      <w:lang w:val="en-US" w:eastAsia="zh-CN" w:bidi="ar-SA"/>
    </w:rPr>
  </w:style>
  <w:style w:type="character" w:styleId="6">
    <w:name w:val="Hyperlink"/>
    <w:basedOn w:val="7"/>
    <w:link w:val="1"/>
    <w:qFormat/>
    <w:uiPriority w:val="0"/>
    <w:rPr>
      <w:color w:val="0000FF"/>
      <w:u w:val="single"/>
    </w:rPr>
  </w:style>
  <w:style w:type="character" w:customStyle="1" w:styleId="7">
    <w:name w:val="NormalCharacter"/>
    <w:link w:val="1"/>
    <w:semiHidden/>
    <w:qFormat/>
    <w:uiPriority w:val="0"/>
  </w:style>
  <w:style w:type="table" w:customStyle="1" w:styleId="8">
    <w:name w:val="TableNormal"/>
    <w:semiHidden/>
    <w:qFormat/>
    <w:uiPriority w:val="0"/>
  </w:style>
  <w:style w:type="paragraph" w:customStyle="1" w:styleId="9">
    <w:name w:val="UserStyle_0"/>
    <w:basedOn w:val="1"/>
    <w:qFormat/>
    <w:uiPriority w:val="0"/>
    <w:pPr>
      <w:spacing w:before="50" w:after="50"/>
      <w:jc w:val="both"/>
      <w:textAlignment w:val="baseline"/>
    </w:pPr>
    <w:rPr>
      <w:rFonts w:ascii="Calibri" w:hAnsi="Calibri" w:eastAsia="黑体"/>
      <w:kern w:val="2"/>
      <w:sz w:val="24"/>
      <w:szCs w:val="22"/>
      <w:lang w:val="en-US" w:eastAsia="zh-CN" w:bidi="ar-SA"/>
    </w:rPr>
  </w:style>
  <w:style w:type="paragraph" w:customStyle="1" w:styleId="10">
    <w:name w:val="UserStyle_1"/>
    <w:basedOn w:val="1"/>
    <w:qFormat/>
    <w:uiPriority w:val="0"/>
    <w:pPr>
      <w:widowControl/>
      <w:spacing w:line="400" w:lineRule="exact"/>
      <w:ind w:firstLine="200" w:firstLineChars="200"/>
      <w:jc w:val="left"/>
      <w:textAlignment w:val="baseline"/>
    </w:pPr>
    <w:rPr>
      <w:rFonts w:ascii="宋体" w:hAnsi="宋体" w:eastAsia="仿宋"/>
      <w:kern w:val="2"/>
      <w:sz w:val="2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TotalTime>1</TotalTime>
  <ScaleCrop>false</ScaleCrop>
  <LinksUpToDate>false</LinksUpToDate>
  <CharactersWithSpaces>0</CharactersWithSpaces>
  <Application>WPS Office_11.1.0.10578_F1E327BC-269C-435d-A152-05C5408002CA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2021-08-07T03:44:00Z</dcterms:created>
  <dc:creator>Administrator</dc:creator>
  <cp:lastModifiedBy>張劉龍</cp:lastModifiedBy>
  <dcterms:modified xsi:type="dcterms:W3CDTF">2021-08-18T09:05:19Z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5D0702DFE0614B2AC0200D61AB9B3926</vt:lpwstr>
  </property>
  <property fmtid="{D5CDD505-2E9C-101B-9397-08002B2CF9AE}" pid="3" name="KSOProductBuildVer">
    <vt:lpwstr>2052-11.1.0.10578</vt:lpwstr>
  </property>
</Properties>
</file>