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ED194">
      <w:pPr>
        <w:spacing w:line="242" w:lineRule="auto"/>
        <w:rPr>
          <w:rFonts w:ascii="Arial"/>
          <w:sz w:val="21"/>
        </w:rPr>
      </w:pPr>
    </w:p>
    <w:p w14:paraId="30CF3EA8">
      <w:pPr>
        <w:spacing w:line="242" w:lineRule="auto"/>
        <w:rPr>
          <w:rFonts w:ascii="Arial"/>
          <w:sz w:val="21"/>
        </w:rPr>
      </w:pPr>
    </w:p>
    <w:p w14:paraId="2A189995">
      <w:pPr>
        <w:spacing w:line="243" w:lineRule="auto"/>
        <w:rPr>
          <w:rFonts w:ascii="Arial"/>
          <w:sz w:val="21"/>
        </w:rPr>
      </w:pPr>
    </w:p>
    <w:p w14:paraId="7C53D010">
      <w:pPr>
        <w:spacing w:line="243" w:lineRule="auto"/>
        <w:rPr>
          <w:rFonts w:ascii="Arial"/>
          <w:sz w:val="21"/>
        </w:rPr>
      </w:pPr>
    </w:p>
    <w:p w14:paraId="6F330AB7">
      <w:pPr>
        <w:pStyle w:val="2"/>
        <w:spacing w:before="149" w:line="227" w:lineRule="auto"/>
        <w:ind w:left="1308"/>
        <w:rPr>
          <w:sz w:val="44"/>
          <w:szCs w:val="44"/>
        </w:rPr>
      </w:pPr>
      <w:r>
        <w:rPr>
          <w:b/>
          <w:bCs/>
          <w:spacing w:val="1"/>
          <w:sz w:val="44"/>
          <w:szCs w:val="44"/>
        </w:rPr>
        <w:t>幼儿教育法律法规解读（一）</w:t>
      </w:r>
    </w:p>
    <w:p w14:paraId="58C37590">
      <w:pPr>
        <w:spacing w:before="59"/>
      </w:pPr>
    </w:p>
    <w:p w14:paraId="6FA8D2C1">
      <w:pPr>
        <w:spacing w:before="58"/>
      </w:pPr>
    </w:p>
    <w:tbl>
      <w:tblPr>
        <w:tblStyle w:val="6"/>
        <w:tblW w:w="8314" w:type="dxa"/>
        <w:tblInd w:w="9" w:type="dxa"/>
        <w:tblBorders>
          <w:top w:val="single" w:color="8EAADB" w:sz="4" w:space="0"/>
          <w:left w:val="single" w:color="8EAADB" w:sz="4" w:space="0"/>
          <w:bottom w:val="single" w:color="8EAADB" w:sz="4" w:space="0"/>
          <w:right w:val="single" w:color="8EAADB" w:sz="4" w:space="0"/>
          <w:insideH w:val="single" w:color="8EAADB" w:sz="4" w:space="0"/>
          <w:insideV w:val="single" w:color="8EAA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5"/>
        <w:gridCol w:w="5609"/>
      </w:tblGrid>
      <w:tr w14:paraId="2B6474BC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8314" w:type="dxa"/>
            <w:gridSpan w:val="2"/>
            <w:tcBorders>
              <w:top w:val="single" w:color="4472C4" w:sz="4" w:space="0"/>
              <w:left w:val="single" w:color="4472C4" w:sz="2" w:space="0"/>
              <w:bottom w:val="single" w:color="4472C4" w:sz="4" w:space="0"/>
              <w:right w:val="single" w:color="4472C4" w:sz="2" w:space="0"/>
            </w:tcBorders>
            <w:shd w:val="clear" w:color="auto" w:fill="4472C4"/>
            <w:vAlign w:val="top"/>
          </w:tcPr>
          <w:p w14:paraId="329C0BFF">
            <w:pPr>
              <w:pStyle w:val="7"/>
              <w:spacing w:before="130" w:line="223" w:lineRule="auto"/>
              <w:ind w:left="1537"/>
              <w:rPr>
                <w:sz w:val="36"/>
                <w:szCs w:val="36"/>
              </w:rPr>
            </w:pPr>
            <w:r>
              <w:rPr>
                <w:b/>
                <w:bCs/>
                <w:color w:val="FFFFFF"/>
                <w:spacing w:val="-15"/>
                <w:sz w:val="36"/>
                <w:szCs w:val="36"/>
              </w:rPr>
              <w:t>《幼儿园教育指导纲要》（试行）</w:t>
            </w:r>
          </w:p>
        </w:tc>
      </w:tr>
      <w:tr w14:paraId="30D463A2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2705" w:type="dxa"/>
            <w:tcBorders>
              <w:top w:val="single" w:color="4472C4" w:sz="4" w:space="0"/>
            </w:tcBorders>
            <w:shd w:val="clear" w:color="auto" w:fill="D9E2F3"/>
            <w:vAlign w:val="top"/>
          </w:tcPr>
          <w:p w14:paraId="3DCA1D92">
            <w:pPr>
              <w:spacing w:line="315" w:lineRule="auto"/>
              <w:rPr>
                <w:rFonts w:ascii="Arial"/>
                <w:sz w:val="21"/>
              </w:rPr>
            </w:pPr>
          </w:p>
          <w:p w14:paraId="5FB561A5">
            <w:pPr>
              <w:pStyle w:val="7"/>
              <w:spacing w:before="121" w:line="225" w:lineRule="auto"/>
              <w:ind w:left="1024"/>
              <w:rPr>
                <w:sz w:val="36"/>
                <w:szCs w:val="36"/>
              </w:rPr>
            </w:pPr>
            <w:r>
              <w:rPr>
                <w:spacing w:val="-10"/>
                <w:sz w:val="36"/>
                <w:szCs w:val="36"/>
              </w:rPr>
              <w:t>时间</w:t>
            </w:r>
          </w:p>
        </w:tc>
        <w:tc>
          <w:tcPr>
            <w:tcW w:w="5609" w:type="dxa"/>
            <w:tcBorders>
              <w:top w:val="single" w:color="4472C4" w:sz="4" w:space="0"/>
            </w:tcBorders>
            <w:shd w:val="clear" w:color="auto" w:fill="D9E2F3"/>
            <w:vAlign w:val="top"/>
          </w:tcPr>
          <w:p w14:paraId="477C0889">
            <w:pPr>
              <w:pStyle w:val="7"/>
              <w:spacing w:before="142" w:line="303" w:lineRule="auto"/>
              <w:ind w:left="834" w:right="2392"/>
            </w:pPr>
            <w:r>
              <w:rPr>
                <w:spacing w:val="-4"/>
              </w:rPr>
              <w:t>20</w:t>
            </w:r>
            <w:r>
              <w:rPr>
                <w:color w:val="FF0000"/>
                <w:spacing w:val="-4"/>
              </w:rPr>
              <w:t xml:space="preserve">01 </w:t>
            </w:r>
            <w:r>
              <w:rPr>
                <w:spacing w:val="-4"/>
              </w:rPr>
              <w:t>年</w:t>
            </w:r>
            <w:r>
              <w:rPr>
                <w:spacing w:val="13"/>
              </w:rPr>
              <w:t xml:space="preserve"> </w:t>
            </w:r>
            <w:r>
              <w:rPr>
                <w:color w:val="FF0000"/>
                <w:spacing w:val="-4"/>
              </w:rPr>
              <w:t>7</w:t>
            </w:r>
            <w:r>
              <w:rPr>
                <w:color w:val="FF0000"/>
                <w:spacing w:val="12"/>
              </w:rPr>
              <w:t xml:space="preserve"> </w:t>
            </w:r>
            <w:r>
              <w:rPr>
                <w:spacing w:val="-4"/>
              </w:rPr>
              <w:t>月颁布</w:t>
            </w:r>
            <w:r>
              <w:t xml:space="preserve"> </w:t>
            </w:r>
            <w:r>
              <w:rPr>
                <w:spacing w:val="-4"/>
              </w:rPr>
              <w:t>20</w:t>
            </w:r>
            <w:r>
              <w:rPr>
                <w:color w:val="FF0000"/>
                <w:spacing w:val="-4"/>
              </w:rPr>
              <w:t xml:space="preserve">01 </w:t>
            </w:r>
            <w:r>
              <w:rPr>
                <w:spacing w:val="-4"/>
              </w:rPr>
              <w:t>年</w:t>
            </w:r>
            <w:r>
              <w:rPr>
                <w:spacing w:val="13"/>
              </w:rPr>
              <w:t xml:space="preserve"> </w:t>
            </w:r>
            <w:r>
              <w:rPr>
                <w:color w:val="FF0000"/>
                <w:spacing w:val="-4"/>
              </w:rPr>
              <w:t>9</w:t>
            </w:r>
            <w:r>
              <w:rPr>
                <w:color w:val="FF0000"/>
                <w:spacing w:val="12"/>
              </w:rPr>
              <w:t xml:space="preserve"> </w:t>
            </w:r>
            <w:r>
              <w:rPr>
                <w:spacing w:val="-4"/>
              </w:rPr>
              <w:t>月施行</w:t>
            </w:r>
          </w:p>
        </w:tc>
      </w:tr>
      <w:tr w14:paraId="28820BC2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2705" w:type="dxa"/>
            <w:vAlign w:val="top"/>
          </w:tcPr>
          <w:p w14:paraId="6757F352">
            <w:pPr>
              <w:pStyle w:val="7"/>
              <w:spacing w:before="118" w:line="225" w:lineRule="auto"/>
              <w:ind w:left="1034"/>
              <w:rPr>
                <w:sz w:val="36"/>
                <w:szCs w:val="36"/>
              </w:rPr>
            </w:pPr>
            <w:r>
              <w:rPr>
                <w:spacing w:val="-12"/>
                <w:sz w:val="36"/>
                <w:szCs w:val="36"/>
              </w:rPr>
              <w:t>内容</w:t>
            </w:r>
          </w:p>
        </w:tc>
        <w:tc>
          <w:tcPr>
            <w:tcW w:w="5609" w:type="dxa"/>
            <w:vAlign w:val="top"/>
          </w:tcPr>
          <w:p w14:paraId="6922B34A">
            <w:pPr>
              <w:pStyle w:val="7"/>
              <w:spacing w:before="135" w:line="225" w:lineRule="auto"/>
              <w:ind w:left="91"/>
            </w:pPr>
            <w:r>
              <w:rPr>
                <w:spacing w:val="2"/>
              </w:rPr>
              <w:t>《规程》中“幼儿园的教育”内容</w:t>
            </w:r>
            <w:r>
              <w:rPr>
                <w:color w:val="FF0000"/>
                <w:spacing w:val="2"/>
              </w:rPr>
              <w:t>具体化</w:t>
            </w:r>
          </w:p>
        </w:tc>
      </w:tr>
      <w:tr w14:paraId="2B9824E6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2705" w:type="dxa"/>
            <w:shd w:val="clear" w:color="auto" w:fill="D9E2F3"/>
            <w:vAlign w:val="top"/>
          </w:tcPr>
          <w:p w14:paraId="47166B5D">
            <w:pPr>
              <w:pStyle w:val="7"/>
              <w:spacing w:before="132" w:line="225" w:lineRule="auto"/>
              <w:ind w:left="566"/>
              <w:rPr>
                <w:sz w:val="36"/>
                <w:szCs w:val="36"/>
              </w:rPr>
            </w:pPr>
            <w:r>
              <w:rPr>
                <w:spacing w:val="-3"/>
                <w:sz w:val="36"/>
                <w:szCs w:val="36"/>
              </w:rPr>
              <w:t>地位/目的</w:t>
            </w:r>
          </w:p>
        </w:tc>
        <w:tc>
          <w:tcPr>
            <w:tcW w:w="5609" w:type="dxa"/>
            <w:shd w:val="clear" w:color="auto" w:fill="D9E2F3"/>
            <w:vAlign w:val="top"/>
          </w:tcPr>
          <w:p w14:paraId="32E42CB8">
            <w:pPr>
              <w:pStyle w:val="7"/>
              <w:spacing w:before="149" w:line="228" w:lineRule="auto"/>
              <w:ind w:left="120"/>
            </w:pPr>
            <w:r>
              <w:t>实施</w:t>
            </w:r>
            <w:r>
              <w:rPr>
                <w:color w:val="FF0000"/>
              </w:rPr>
              <w:t>素质教育</w:t>
            </w:r>
          </w:p>
        </w:tc>
      </w:tr>
      <w:tr w14:paraId="3A509D2F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705" w:type="dxa"/>
            <w:vAlign w:val="top"/>
          </w:tcPr>
          <w:p w14:paraId="20041A05">
            <w:pPr>
              <w:pStyle w:val="7"/>
              <w:spacing w:before="133" w:line="226" w:lineRule="auto"/>
              <w:ind w:left="635"/>
              <w:rPr>
                <w:sz w:val="36"/>
                <w:szCs w:val="36"/>
              </w:rPr>
            </w:pPr>
            <w:r>
              <w:rPr>
                <w:spacing w:val="-2"/>
                <w:sz w:val="36"/>
                <w:szCs w:val="36"/>
              </w:rPr>
              <w:t>使用对象</w:t>
            </w:r>
          </w:p>
        </w:tc>
        <w:tc>
          <w:tcPr>
            <w:tcW w:w="5609" w:type="dxa"/>
            <w:vAlign w:val="top"/>
          </w:tcPr>
          <w:p w14:paraId="07487750">
            <w:pPr>
              <w:pStyle w:val="7"/>
              <w:spacing w:before="151" w:line="229" w:lineRule="auto"/>
              <w:ind w:left="108"/>
            </w:pPr>
            <w:r>
              <w:rPr>
                <w:spacing w:val="-2"/>
              </w:rPr>
              <w:t>教师</w:t>
            </w:r>
          </w:p>
        </w:tc>
      </w:tr>
    </w:tbl>
    <w:p w14:paraId="04A925EA">
      <w:pPr>
        <w:spacing w:line="313" w:lineRule="auto"/>
        <w:rPr>
          <w:rFonts w:ascii="Arial"/>
          <w:sz w:val="21"/>
        </w:rPr>
      </w:pPr>
    </w:p>
    <w:p w14:paraId="1D7DECF6">
      <w:pPr>
        <w:spacing w:line="314" w:lineRule="auto"/>
        <w:rPr>
          <w:rFonts w:ascii="Arial"/>
          <w:sz w:val="21"/>
        </w:rPr>
      </w:pPr>
    </w:p>
    <w:p w14:paraId="0BCE68FE">
      <w:pPr>
        <w:pStyle w:val="2"/>
        <w:spacing w:before="122" w:line="227" w:lineRule="auto"/>
        <w:ind w:left="5268"/>
        <w:rPr>
          <w:sz w:val="27"/>
          <w:szCs w:val="27"/>
        </w:rPr>
      </w:pPr>
      <w:r>
        <w:pict>
          <v:shape id="_x0000_s1026" o:spid="_x0000_s1026" style="position:absolute;left:0pt;margin-left:242.95pt;margin-top:11.15pt;height:101.9pt;width:13.4pt;z-index:-251657216;mso-width-relative:page;mso-height-relative:page;" filled="f" stroked="t" coordsize="267,2038" path="m261,2031c190,2031,133,2021,133,2009l133,1039c133,1028,76,1018,6,1018c76,1018,133,1009,133,997l133,27c133,15,190,6,261,6e">
            <v:fill on="f" focussize="0,0"/>
            <v:stroke weight="0.6pt" color="#000000" miterlimit="10" joinstyle="miter"/>
            <v:imagedata o:title=""/>
            <o:lock v:ext="edit"/>
          </v:shape>
        </w:pict>
      </w:r>
      <w:r>
        <w:rPr>
          <w:spacing w:val="-7"/>
          <w:sz w:val="36"/>
          <w:szCs w:val="36"/>
        </w:rPr>
        <w:t>总则</w:t>
      </w:r>
      <w:r>
        <w:rPr>
          <w:color w:val="00B0F0"/>
          <w:spacing w:val="-7"/>
          <w:sz w:val="27"/>
          <w:szCs w:val="27"/>
        </w:rPr>
        <w:t>（客观题）</w:t>
      </w:r>
    </w:p>
    <w:p w14:paraId="6B0F2AB9">
      <w:pPr>
        <w:pStyle w:val="2"/>
        <w:spacing w:before="163" w:line="175" w:lineRule="auto"/>
        <w:jc w:val="right"/>
        <w:rPr>
          <w:sz w:val="27"/>
          <w:szCs w:val="27"/>
        </w:rPr>
      </w:pPr>
      <w:r>
        <w:rPr>
          <w:position w:val="-1"/>
          <w:sz w:val="36"/>
          <w:szCs w:val="36"/>
        </w:rPr>
        <w:t xml:space="preserve">教育内容和要求  </w:t>
      </w:r>
      <w:r>
        <w:rPr>
          <w:color w:val="00B0F0"/>
          <w:position w:val="3"/>
          <w:sz w:val="27"/>
          <w:szCs w:val="27"/>
        </w:rPr>
        <w:t>（主观题）</w:t>
      </w:r>
    </w:p>
    <w:p w14:paraId="41E65924">
      <w:pPr>
        <w:pStyle w:val="2"/>
        <w:spacing w:line="312" w:lineRule="exact"/>
        <w:ind w:left="341"/>
        <w:rPr>
          <w:sz w:val="36"/>
          <w:szCs w:val="36"/>
        </w:rPr>
      </w:pPr>
      <w:r>
        <w:rPr>
          <w:spacing w:val="-7"/>
          <w:sz w:val="36"/>
          <w:szCs w:val="36"/>
        </w:rPr>
        <w:t>幼儿园教育指导纲要（试行）</w:t>
      </w:r>
    </w:p>
    <w:p w14:paraId="5688D187">
      <w:pPr>
        <w:pStyle w:val="2"/>
        <w:spacing w:before="1" w:line="204" w:lineRule="auto"/>
        <w:ind w:left="5260"/>
        <w:rPr>
          <w:sz w:val="36"/>
          <w:szCs w:val="36"/>
        </w:rPr>
      </w:pPr>
      <w:r>
        <w:rPr>
          <w:spacing w:val="-3"/>
          <w:sz w:val="36"/>
          <w:szCs w:val="36"/>
        </w:rPr>
        <w:t>组织与实施</w:t>
      </w:r>
    </w:p>
    <w:p w14:paraId="2E119115">
      <w:pPr>
        <w:pStyle w:val="2"/>
        <w:spacing w:before="164" w:line="226" w:lineRule="auto"/>
        <w:ind w:left="5255"/>
        <w:rPr>
          <w:sz w:val="36"/>
          <w:szCs w:val="36"/>
        </w:rPr>
      </w:pPr>
      <w:r>
        <w:rPr>
          <w:spacing w:val="-3"/>
          <w:sz w:val="36"/>
          <w:szCs w:val="36"/>
        </w:rPr>
        <w:t>教育评价</w:t>
      </w:r>
    </w:p>
    <w:p w14:paraId="1EF8D62C">
      <w:pPr>
        <w:pStyle w:val="2"/>
        <w:spacing w:before="149" w:line="228" w:lineRule="auto"/>
        <w:ind w:left="3086"/>
        <w:outlineLvl w:val="0"/>
        <w:rPr>
          <w:sz w:val="39"/>
          <w:szCs w:val="39"/>
        </w:rPr>
      </w:pPr>
      <w:r>
        <w:rPr>
          <w:spacing w:val="-1"/>
          <w:sz w:val="39"/>
          <w:szCs w:val="39"/>
        </w:rPr>
        <w:t>第一部分</w:t>
      </w:r>
      <w:r>
        <w:rPr>
          <w:spacing w:val="17"/>
          <w:sz w:val="39"/>
          <w:szCs w:val="39"/>
        </w:rPr>
        <w:t xml:space="preserve">  </w:t>
      </w:r>
      <w:r>
        <w:rPr>
          <w:spacing w:val="-1"/>
          <w:sz w:val="39"/>
          <w:szCs w:val="39"/>
        </w:rPr>
        <w:t>总则</w:t>
      </w:r>
    </w:p>
    <w:p w14:paraId="4F1302A7">
      <w:pPr>
        <w:pStyle w:val="2"/>
        <w:spacing w:before="156" w:line="346" w:lineRule="auto"/>
        <w:ind w:left="34" w:right="1104"/>
        <w:jc w:val="both"/>
      </w:pPr>
      <w:r>
        <w:rPr>
          <w:b/>
          <w:bCs/>
          <w:spacing w:val="-8"/>
        </w:rPr>
        <w:t>一</w:t>
      </w:r>
      <w:r>
        <w:rPr>
          <w:b/>
          <w:bCs/>
          <w:spacing w:val="-44"/>
        </w:rPr>
        <w:t xml:space="preserve"> </w:t>
      </w:r>
      <w:r>
        <w:rPr>
          <w:b/>
          <w:bCs/>
          <w:spacing w:val="-8"/>
        </w:rPr>
        <w:t>、</w:t>
      </w:r>
      <w:r>
        <w:rPr>
          <w:b/>
          <w:bCs/>
          <w:spacing w:val="-56"/>
        </w:rPr>
        <w:t xml:space="preserve"> </w:t>
      </w:r>
      <w:r>
        <w:rPr>
          <w:spacing w:val="-8"/>
        </w:rPr>
        <w:t>为贯彻</w:t>
      </w:r>
      <w:r>
        <w:rPr>
          <w:color w:val="FF0000"/>
          <w:spacing w:val="-8"/>
        </w:rPr>
        <w:t>《中华人民共和国</w:t>
      </w:r>
      <w:r>
        <w:rPr>
          <w:color w:val="FF0000"/>
          <w:spacing w:val="-8"/>
          <w:u w:val="single" w:color="00B0F0"/>
        </w:rPr>
        <w:t>教育法</w:t>
      </w:r>
      <w:r>
        <w:rPr>
          <w:color w:val="FF0000"/>
          <w:spacing w:val="-8"/>
        </w:rPr>
        <w:t>》《幼儿园管理条例》</w:t>
      </w:r>
      <w:r>
        <w:rPr>
          <w:color w:val="FF0000"/>
        </w:rPr>
        <w:t xml:space="preserve"> </w:t>
      </w:r>
      <w:r>
        <w:rPr>
          <w:color w:val="FF0000"/>
          <w:spacing w:val="-6"/>
        </w:rPr>
        <w:t>和《幼儿园工作规程》</w:t>
      </w:r>
      <w:r>
        <w:rPr>
          <w:spacing w:val="-6"/>
        </w:rPr>
        <w:t>，指导幼儿园深入</w:t>
      </w:r>
      <w:r>
        <w:rPr>
          <w:color w:val="FF0000"/>
          <w:spacing w:val="-6"/>
        </w:rPr>
        <w:t>实施素质教育</w:t>
      </w:r>
      <w:r>
        <w:rPr>
          <w:spacing w:val="-6"/>
        </w:rPr>
        <w:t>，特</w:t>
      </w:r>
      <w:r>
        <w:rPr>
          <w:spacing w:val="8"/>
        </w:rPr>
        <w:t xml:space="preserve"> </w:t>
      </w:r>
      <w:r>
        <w:rPr>
          <w:spacing w:val="-5"/>
        </w:rPr>
        <w:t>制定本纲要。</w:t>
      </w:r>
    </w:p>
    <w:p w14:paraId="2E6FBE91">
      <w:pPr>
        <w:pStyle w:val="2"/>
        <w:spacing w:before="1" w:line="228" w:lineRule="auto"/>
        <w:ind w:left="524"/>
      </w:pPr>
      <w:r>
        <w:drawing>
          <wp:inline distT="0" distB="0" distL="0" distR="0">
            <wp:extent cx="165735" cy="15049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032" cy="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</w:rPr>
        <w:t xml:space="preserve"> </w:t>
      </w:r>
      <w:r>
        <w:rPr>
          <w:spacing w:val="-1"/>
        </w:rPr>
        <w:t>制定依据</w:t>
      </w:r>
    </w:p>
    <w:p w14:paraId="0020E310">
      <w:pPr>
        <w:pStyle w:val="2"/>
        <w:spacing w:before="211" w:line="229" w:lineRule="auto"/>
        <w:ind w:left="524"/>
      </w:pPr>
      <w:r>
        <w:drawing>
          <wp:inline distT="0" distB="0" distL="0" distR="0">
            <wp:extent cx="165735" cy="15049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032" cy="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</w:rPr>
        <w:t xml:space="preserve"> </w:t>
      </w:r>
      <w:r>
        <w:rPr>
          <w:spacing w:val="-1"/>
        </w:rPr>
        <w:t>制定目的</w:t>
      </w:r>
    </w:p>
    <w:p w14:paraId="333C1A9C">
      <w:pPr>
        <w:pStyle w:val="2"/>
        <w:spacing w:before="211" w:line="349" w:lineRule="auto"/>
        <w:ind w:left="29" w:right="1263" w:firstLine="10"/>
        <w:jc w:val="both"/>
      </w:pPr>
      <w:r>
        <w:rPr>
          <w:b/>
          <w:bCs/>
        </w:rPr>
        <w:t>二、</w:t>
      </w:r>
      <w:r>
        <w:rPr>
          <w:b/>
          <w:bCs/>
          <w:spacing w:val="-63"/>
        </w:rPr>
        <w:t xml:space="preserve"> </w:t>
      </w:r>
      <w:r>
        <w:t>幼儿园教育是</w:t>
      </w:r>
      <w:r>
        <w:rPr>
          <w:color w:val="FF0000"/>
          <w:u w:val="single" w:color="00B0F0"/>
        </w:rPr>
        <w:t>基础教育</w:t>
      </w:r>
      <w:r>
        <w:t>的重要组成部分，是我国</w:t>
      </w:r>
      <w:r>
        <w:rPr>
          <w:color w:val="FF0000"/>
          <w:spacing w:val="-1"/>
          <w:u w:val="single" w:color="00B0F0"/>
        </w:rPr>
        <w:t>学校</w:t>
      </w:r>
      <w:r>
        <w:rPr>
          <w:color w:val="FF0000"/>
        </w:rPr>
        <w:t xml:space="preserve"> </w:t>
      </w:r>
      <w:r>
        <w:rPr>
          <w:color w:val="FF0000"/>
          <w:spacing w:val="1"/>
          <w:u w:val="single" w:color="00B0F0"/>
        </w:rPr>
        <w:t>教育</w:t>
      </w:r>
      <w:r>
        <w:rPr>
          <w:color w:val="FF0000"/>
          <w:spacing w:val="1"/>
        </w:rPr>
        <w:t>和</w:t>
      </w:r>
      <w:r>
        <w:rPr>
          <w:color w:val="FF0000"/>
          <w:spacing w:val="1"/>
          <w:u w:val="single" w:color="00B0F0"/>
        </w:rPr>
        <w:t>终身教育</w:t>
      </w:r>
      <w:r>
        <w:rPr>
          <w:spacing w:val="1"/>
        </w:rPr>
        <w:t>的奠基阶段。城乡各类幼儿园都应该从实</w:t>
      </w:r>
      <w:r>
        <w:rPr>
          <w:spacing w:val="10"/>
        </w:rPr>
        <w:t xml:space="preserve"> </w:t>
      </w:r>
      <w:r>
        <w:t>际出发，因地制宜地实施素质教育，</w:t>
      </w:r>
      <w:r>
        <w:rPr>
          <w:color w:val="FF0000"/>
          <w:spacing w:val="-52"/>
          <w:u w:val="single" w:color="00B0F0"/>
        </w:rPr>
        <w:t xml:space="preserve"> </w:t>
      </w:r>
      <w:r>
        <w:rPr>
          <w:color w:val="FF0000"/>
          <w:u w:val="single" w:color="00B0F0"/>
        </w:rPr>
        <w:t>为幼儿一生的发</w:t>
      </w:r>
      <w:r>
        <w:rPr>
          <w:color w:val="FF0000"/>
          <w:spacing w:val="-1"/>
          <w:u w:val="single" w:color="00B0F0"/>
        </w:rPr>
        <w:t>展打</w:t>
      </w:r>
      <w:bookmarkStart w:id="0" w:name="_GoBack"/>
      <w:bookmarkEnd w:id="0"/>
    </w:p>
    <w:p w14:paraId="4C9E019B">
      <w:pPr>
        <w:spacing w:line="349" w:lineRule="auto"/>
        <w:sectPr>
          <w:headerReference r:id="rId5" w:type="default"/>
          <w:footerReference r:id="rId6" w:type="default"/>
          <w:pgSz w:w="11905" w:h="16836"/>
          <w:pgMar w:top="400" w:right="789" w:bottom="0" w:left="1785" w:header="0" w:footer="0" w:gutter="0"/>
          <w:cols w:space="720" w:num="1"/>
        </w:sectPr>
      </w:pPr>
    </w:p>
    <w:p w14:paraId="427786AB">
      <w:pPr>
        <w:spacing w:line="268" w:lineRule="auto"/>
        <w:rPr>
          <w:rFonts w:ascii="Arial"/>
          <w:sz w:val="21"/>
        </w:rPr>
      </w:pPr>
    </w:p>
    <w:p w14:paraId="3C7B5E83">
      <w:pPr>
        <w:spacing w:line="268" w:lineRule="auto"/>
        <w:rPr>
          <w:rFonts w:ascii="Arial"/>
          <w:sz w:val="21"/>
        </w:rPr>
      </w:pPr>
    </w:p>
    <w:p w14:paraId="1717D336">
      <w:pPr>
        <w:spacing w:line="268" w:lineRule="auto"/>
        <w:rPr>
          <w:rFonts w:ascii="Arial"/>
          <w:sz w:val="21"/>
        </w:rPr>
      </w:pPr>
    </w:p>
    <w:p w14:paraId="41BE826A">
      <w:pPr>
        <w:spacing w:line="268" w:lineRule="auto"/>
        <w:rPr>
          <w:rFonts w:ascii="Arial"/>
          <w:sz w:val="21"/>
        </w:rPr>
      </w:pPr>
    </w:p>
    <w:p w14:paraId="6FFA6DC4">
      <w:pPr>
        <w:pStyle w:val="2"/>
        <w:spacing w:before="109" w:line="229" w:lineRule="auto"/>
        <w:ind w:left="31"/>
      </w:pPr>
      <w:r>
        <w:rPr>
          <w:color w:val="FF0000"/>
          <w:spacing w:val="-1"/>
          <w:u w:val="single" w:color="00B0F0"/>
        </w:rPr>
        <w:t>好基础</w:t>
      </w:r>
      <w:r>
        <w:rPr>
          <w:spacing w:val="-1"/>
        </w:rPr>
        <w:t>。</w:t>
      </w:r>
    </w:p>
    <w:p w14:paraId="11EF9018">
      <w:pPr>
        <w:pStyle w:val="2"/>
        <w:spacing w:before="209" w:line="229" w:lineRule="auto"/>
        <w:ind w:left="524"/>
        <w:outlineLvl w:val="1"/>
      </w:pPr>
      <w:r>
        <w:drawing>
          <wp:inline distT="0" distB="0" distL="0" distR="0">
            <wp:extent cx="165735" cy="15049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032" cy="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</w:rPr>
        <w:t xml:space="preserve"> </w:t>
      </w:r>
      <w:r>
        <w:rPr>
          <w:spacing w:val="1"/>
        </w:rPr>
        <w:t>幼儿园教育的性质</w:t>
      </w:r>
    </w:p>
    <w:p w14:paraId="1C0A84C3">
      <w:pPr>
        <w:pStyle w:val="2"/>
        <w:spacing w:before="212" w:line="226" w:lineRule="auto"/>
        <w:ind w:left="524"/>
        <w:outlineLvl w:val="1"/>
      </w:pPr>
      <w:r>
        <w:drawing>
          <wp:inline distT="0" distB="0" distL="0" distR="0">
            <wp:extent cx="165735" cy="15049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032" cy="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6"/>
        </w:rPr>
        <w:t xml:space="preserve"> </w:t>
      </w:r>
      <w:r>
        <w:rPr>
          <w:spacing w:val="1"/>
        </w:rPr>
        <w:t>根本任务</w:t>
      </w:r>
    </w:p>
    <w:p w14:paraId="65176082">
      <w:pPr>
        <w:pStyle w:val="2"/>
        <w:spacing w:before="242" w:line="227" w:lineRule="auto"/>
        <w:ind w:left="47"/>
        <w:rPr>
          <w:sz w:val="27"/>
          <w:szCs w:val="27"/>
        </w:rPr>
      </w:pPr>
      <w:r>
        <w:rPr>
          <w:b/>
          <w:bCs/>
          <w:sz w:val="27"/>
          <w:szCs w:val="27"/>
        </w:rPr>
        <w:t>问题：《纲要》渗透的基本指导思想是什么？          终身教育</w:t>
      </w:r>
    </w:p>
    <w:p w14:paraId="14C39FAB">
      <w:pPr>
        <w:pStyle w:val="2"/>
        <w:spacing w:before="250" w:line="346" w:lineRule="auto"/>
        <w:ind w:left="27" w:right="268" w:firstLine="5"/>
        <w:jc w:val="both"/>
      </w:pPr>
      <w:r>
        <w:rPr>
          <w:b/>
          <w:bCs/>
        </w:rPr>
        <w:t>三、</w:t>
      </w:r>
      <w:r>
        <w:rPr>
          <w:b/>
          <w:bCs/>
          <w:spacing w:val="-63"/>
        </w:rPr>
        <w:t xml:space="preserve"> </w:t>
      </w:r>
      <w:r>
        <w:t>幼儿园应与</w:t>
      </w:r>
      <w:r>
        <w:rPr>
          <w:color w:val="FF0000"/>
          <w:u w:val="single" w:color="00B0F0"/>
        </w:rPr>
        <w:t>家庭、社区</w:t>
      </w:r>
      <w:r>
        <w:t>密切合作，与</w:t>
      </w:r>
      <w:r>
        <w:rPr>
          <w:color w:val="FF0000"/>
          <w:u w:val="single" w:color="00B0F0"/>
        </w:rPr>
        <w:t>小学</w:t>
      </w:r>
      <w:r>
        <w:t xml:space="preserve">相互衔接， </w:t>
      </w:r>
      <w:r>
        <w:rPr>
          <w:spacing w:val="-1"/>
        </w:rPr>
        <w:t>综合利用各种教育资源，</w:t>
      </w:r>
      <w:r>
        <w:rPr>
          <w:spacing w:val="-28"/>
        </w:rPr>
        <w:t xml:space="preserve"> </w:t>
      </w:r>
      <w:r>
        <w:rPr>
          <w:spacing w:val="-1"/>
        </w:rPr>
        <w:t>共同为幼儿的发展创造良好的条</w:t>
      </w:r>
      <w:r>
        <w:t xml:space="preserve"> </w:t>
      </w:r>
      <w:r>
        <w:rPr>
          <w:spacing w:val="-4"/>
        </w:rPr>
        <w:t>件。</w:t>
      </w:r>
    </w:p>
    <w:p w14:paraId="28FF8BC8">
      <w:pPr>
        <w:pStyle w:val="2"/>
        <w:spacing w:line="227" w:lineRule="auto"/>
        <w:ind w:left="355"/>
      </w:pPr>
      <w:r>
        <w:drawing>
          <wp:inline distT="0" distB="0" distL="0" distR="0">
            <wp:extent cx="165735" cy="15049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032" cy="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</w:rPr>
        <w:t xml:space="preserve"> </w:t>
      </w:r>
      <w:r>
        <w:rPr>
          <w:spacing w:val="2"/>
        </w:rPr>
        <w:t>幼儿园教育的外部原则</w:t>
      </w:r>
    </w:p>
    <w:p w14:paraId="0B7C6944">
      <w:pPr>
        <w:pStyle w:val="2"/>
        <w:spacing w:before="212" w:line="346" w:lineRule="auto"/>
        <w:ind w:left="33" w:right="264" w:firstLine="21"/>
        <w:jc w:val="both"/>
      </w:pPr>
      <w:r>
        <w:rPr>
          <w:b/>
          <w:bCs/>
          <w:spacing w:val="-3"/>
        </w:rPr>
        <w:t>四、</w:t>
      </w:r>
      <w:r>
        <w:rPr>
          <w:b/>
          <w:bCs/>
          <w:spacing w:val="-45"/>
        </w:rPr>
        <w:t xml:space="preserve"> </w:t>
      </w:r>
      <w:r>
        <w:rPr>
          <w:spacing w:val="-3"/>
        </w:rPr>
        <w:t>幼儿园应为幼儿提供</w:t>
      </w:r>
      <w:r>
        <w:rPr>
          <w:color w:val="FF0000"/>
          <w:spacing w:val="-3"/>
          <w:u w:val="single" w:color="00B0F0"/>
        </w:rPr>
        <w:t>健康、丰富</w:t>
      </w:r>
      <w:r>
        <w:rPr>
          <w:color w:val="FF0000"/>
          <w:spacing w:val="-53"/>
        </w:rPr>
        <w:t xml:space="preserve"> </w:t>
      </w:r>
      <w:r>
        <w:rPr>
          <w:spacing w:val="-3"/>
        </w:rPr>
        <w:t>的生活与活动环境，</w:t>
      </w:r>
      <w:r>
        <w:t xml:space="preserve"> </w:t>
      </w:r>
      <w:r>
        <w:rPr>
          <w:spacing w:val="1"/>
        </w:rPr>
        <w:t>满足他们多方面发展的需要，使它们在快乐的童年生活中</w:t>
      </w:r>
      <w:r>
        <w:rPr>
          <w:spacing w:val="8"/>
        </w:rPr>
        <w:t xml:space="preserve"> </w:t>
      </w:r>
      <w:r>
        <w:t>获得有益于身心发展的经验。</w:t>
      </w:r>
    </w:p>
    <w:p w14:paraId="6BD9019E">
      <w:pPr>
        <w:pStyle w:val="2"/>
        <w:spacing w:before="1" w:line="228" w:lineRule="auto"/>
        <w:ind w:left="355"/>
      </w:pPr>
      <w:r>
        <w:drawing>
          <wp:inline distT="0" distB="0" distL="0" distR="0">
            <wp:extent cx="165735" cy="15049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032" cy="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</w:rPr>
        <w:t xml:space="preserve"> </w:t>
      </w:r>
      <w:r>
        <w:rPr>
          <w:spacing w:val="2"/>
        </w:rPr>
        <w:t>幼儿园教育自身的特点</w:t>
      </w:r>
    </w:p>
    <w:p w14:paraId="5E781C0F">
      <w:pPr>
        <w:pStyle w:val="2"/>
        <w:spacing w:before="239" w:line="228" w:lineRule="auto"/>
        <w:ind w:left="756"/>
        <w:rPr>
          <w:sz w:val="27"/>
          <w:szCs w:val="27"/>
        </w:rPr>
      </w:pPr>
      <w:r>
        <w:rPr>
          <w:spacing w:val="1"/>
          <w:sz w:val="27"/>
          <w:szCs w:val="27"/>
        </w:rPr>
        <w:t>健康——强调活动的质量、 是健康的</w:t>
      </w:r>
    </w:p>
    <w:p w14:paraId="2C911CBE">
      <w:pPr>
        <w:pStyle w:val="2"/>
        <w:spacing w:before="277" w:line="229" w:lineRule="auto"/>
        <w:ind w:left="765"/>
        <w:rPr>
          <w:sz w:val="27"/>
          <w:szCs w:val="27"/>
        </w:rPr>
      </w:pPr>
      <w:r>
        <w:rPr>
          <w:spacing w:val="5"/>
          <w:sz w:val="27"/>
          <w:szCs w:val="27"/>
        </w:rPr>
        <w:t>丰富——强调活动的形式和数量</w:t>
      </w:r>
    </w:p>
    <w:p w14:paraId="130E19D7">
      <w:pPr>
        <w:pStyle w:val="2"/>
        <w:spacing w:before="247" w:line="346" w:lineRule="auto"/>
        <w:ind w:left="30" w:right="277" w:firstLine="8"/>
        <w:jc w:val="both"/>
      </w:pPr>
      <w:r>
        <w:rPr>
          <w:b/>
          <w:bCs/>
          <w:spacing w:val="-2"/>
        </w:rPr>
        <w:t>五、</w:t>
      </w:r>
      <w:r>
        <w:rPr>
          <w:b/>
          <w:bCs/>
          <w:spacing w:val="-62"/>
        </w:rPr>
        <w:t xml:space="preserve"> </w:t>
      </w:r>
      <w:r>
        <w:rPr>
          <w:spacing w:val="-2"/>
        </w:rPr>
        <w:t>幼儿园教育应尊重幼儿的</w:t>
      </w:r>
      <w:r>
        <w:rPr>
          <w:color w:val="FF0000"/>
          <w:spacing w:val="-2"/>
          <w:u w:val="single" w:color="00B0F0"/>
        </w:rPr>
        <w:t>人格和权利</w:t>
      </w:r>
      <w:r>
        <w:rPr>
          <w:color w:val="FF0000"/>
          <w:spacing w:val="-46"/>
        </w:rPr>
        <w:t xml:space="preserve"> </w:t>
      </w:r>
      <w:r>
        <w:rPr>
          <w:spacing w:val="-2"/>
        </w:rPr>
        <w:t>，尊重</w:t>
      </w:r>
      <w:r>
        <w:rPr>
          <w:spacing w:val="-3"/>
        </w:rPr>
        <w:t>幼儿身心</w:t>
      </w:r>
      <w:r>
        <w:t xml:space="preserve"> </w:t>
      </w:r>
      <w:r>
        <w:rPr>
          <w:spacing w:val="-1"/>
        </w:rPr>
        <w:t>发展的</w:t>
      </w:r>
      <w:r>
        <w:rPr>
          <w:color w:val="FF0000"/>
          <w:spacing w:val="-1"/>
          <w:u w:val="single" w:color="00B0F0"/>
        </w:rPr>
        <w:t>规律和学习重点</w:t>
      </w:r>
      <w:r>
        <w:rPr>
          <w:spacing w:val="-1"/>
        </w:rPr>
        <w:t>，以</w:t>
      </w:r>
      <w:r>
        <w:rPr>
          <w:spacing w:val="-63"/>
        </w:rPr>
        <w:t xml:space="preserve"> </w:t>
      </w:r>
      <w:r>
        <w:rPr>
          <w:color w:val="FF0000"/>
          <w:spacing w:val="-65"/>
          <w:u w:val="single" w:color="00B0F0"/>
        </w:rPr>
        <w:t xml:space="preserve"> </w:t>
      </w:r>
      <w:r>
        <w:rPr>
          <w:color w:val="FF0000"/>
          <w:spacing w:val="-1"/>
          <w:u w:val="single" w:color="00B0F0"/>
        </w:rPr>
        <w:t>游戏</w:t>
      </w:r>
      <w:r>
        <w:rPr>
          <w:spacing w:val="-1"/>
        </w:rPr>
        <w:t>为基本活动，保教并重，</w:t>
      </w:r>
      <w:r>
        <w:t xml:space="preserve"> </w:t>
      </w:r>
      <w:r>
        <w:rPr>
          <w:spacing w:val="1"/>
        </w:rPr>
        <w:t>关注个别差异，促进每个幼儿富有</w:t>
      </w:r>
      <w:r>
        <w:rPr>
          <w:color w:val="FF0000"/>
          <w:spacing w:val="1"/>
          <w:u w:val="single" w:color="00B0F0"/>
        </w:rPr>
        <w:t>个性</w:t>
      </w:r>
      <w:r>
        <w:rPr>
          <w:spacing w:val="1"/>
        </w:rPr>
        <w:t>的发展。</w:t>
      </w:r>
    </w:p>
    <w:p w14:paraId="19CE5AEF">
      <w:pPr>
        <w:pStyle w:val="2"/>
        <w:spacing w:line="227" w:lineRule="auto"/>
        <w:ind w:left="355"/>
      </w:pPr>
      <w:r>
        <w:drawing>
          <wp:inline distT="0" distB="0" distL="0" distR="0">
            <wp:extent cx="165735" cy="15049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032" cy="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</w:rPr>
        <w:t xml:space="preserve"> </w:t>
      </w:r>
      <w:r>
        <w:rPr>
          <w:spacing w:val="2"/>
        </w:rPr>
        <w:t>幼儿园教育的内部原则</w:t>
      </w:r>
    </w:p>
    <w:p w14:paraId="0E501F3F">
      <w:pPr>
        <w:pStyle w:val="2"/>
        <w:spacing w:before="214" w:line="227" w:lineRule="auto"/>
        <w:ind w:left="355"/>
      </w:pPr>
      <w:r>
        <w:drawing>
          <wp:inline distT="0" distB="0" distL="0" distR="0">
            <wp:extent cx="165735" cy="15049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032" cy="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</w:rPr>
        <w:t xml:space="preserve"> </w:t>
      </w:r>
      <w:r>
        <w:rPr>
          <w:spacing w:val="2"/>
        </w:rPr>
        <w:t>更关注每个幼儿的特点</w:t>
      </w:r>
    </w:p>
    <w:p w14:paraId="06471ED0">
      <w:pPr>
        <w:pStyle w:val="2"/>
        <w:spacing w:before="215" w:line="225" w:lineRule="auto"/>
        <w:ind w:left="25"/>
      </w:pPr>
      <w:r>
        <w:rPr>
          <w:color w:val="FFC000"/>
        </w:rPr>
        <w:t>补充</w:t>
      </w:r>
      <w:r>
        <w:t>：</w:t>
      </w:r>
      <w:r>
        <w:rPr>
          <w:b/>
          <w:bCs/>
        </w:rPr>
        <w:t>教育活动的组织形式</w:t>
      </w:r>
      <w:r>
        <w:rPr>
          <w:b/>
          <w:bCs/>
          <w:spacing w:val="43"/>
          <w:w w:val="101"/>
        </w:rPr>
        <w:t xml:space="preserve"> </w:t>
      </w:r>
      <w:r>
        <w:t>（集体、小组和个别）</w:t>
      </w:r>
    </w:p>
    <w:p w14:paraId="5112C8C8">
      <w:pPr>
        <w:pStyle w:val="2"/>
        <w:spacing w:before="218" w:line="225" w:lineRule="auto"/>
        <w:ind w:left="986"/>
      </w:pPr>
      <w:r>
        <w:rPr>
          <w:b/>
          <w:bCs/>
          <w:spacing w:val="1"/>
        </w:rPr>
        <w:t xml:space="preserve">儿童的基本活动   </w:t>
      </w:r>
      <w:r>
        <w:rPr>
          <w:spacing w:val="1"/>
        </w:rPr>
        <w:t>（学习、劳动和游戏）</w:t>
      </w:r>
    </w:p>
    <w:p w14:paraId="66D6E964">
      <w:pPr>
        <w:pStyle w:val="2"/>
        <w:spacing w:before="218" w:line="225" w:lineRule="auto"/>
        <w:ind w:left="991"/>
      </w:pPr>
      <w:r>
        <w:rPr>
          <w:b/>
          <w:bCs/>
        </w:rPr>
        <w:t xml:space="preserve">幼儿期的基本活动   </w:t>
      </w:r>
      <w:r>
        <w:t>（游戏）</w:t>
      </w:r>
    </w:p>
    <w:p w14:paraId="6037EA0A">
      <w:pPr>
        <w:spacing w:line="225" w:lineRule="auto"/>
        <w:sectPr>
          <w:headerReference r:id="rId7" w:type="default"/>
          <w:pgSz w:w="11905" w:h="16836"/>
          <w:pgMar w:top="400" w:right="1785" w:bottom="0" w:left="1785" w:header="0" w:footer="0" w:gutter="0"/>
          <w:cols w:space="720" w:num="1"/>
        </w:sectPr>
      </w:pPr>
    </w:p>
    <w:p w14:paraId="27D6023D">
      <w:pPr>
        <w:spacing w:before="19"/>
      </w:pPr>
    </w:p>
    <w:p w14:paraId="21CA4C77">
      <w:pPr>
        <w:spacing w:before="19"/>
      </w:pPr>
    </w:p>
    <w:p w14:paraId="01C76634">
      <w:pPr>
        <w:spacing w:before="19"/>
      </w:pPr>
    </w:p>
    <w:p w14:paraId="502164C9">
      <w:pPr>
        <w:spacing w:before="18"/>
      </w:pPr>
    </w:p>
    <w:tbl>
      <w:tblPr>
        <w:tblStyle w:val="6"/>
        <w:tblW w:w="5959" w:type="dxa"/>
        <w:tblInd w:w="2455" w:type="dxa"/>
        <w:tblBorders>
          <w:top w:val="single" w:color="FFD966" w:sz="4" w:space="0"/>
          <w:left w:val="single" w:color="FFD966" w:sz="4" w:space="0"/>
          <w:bottom w:val="single" w:color="FFD966" w:sz="4" w:space="0"/>
          <w:right w:val="single" w:color="FFD966" w:sz="4" w:space="0"/>
          <w:insideH w:val="single" w:color="FFD966" w:sz="4" w:space="0"/>
          <w:insideV w:val="single" w:color="FFD96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7"/>
        <w:gridCol w:w="5102"/>
      </w:tblGrid>
      <w:tr w14:paraId="7885FE6F">
        <w:tblPrEx>
          <w:tblBorders>
            <w:top w:val="single" w:color="FFD966" w:sz="4" w:space="0"/>
            <w:left w:val="single" w:color="FFD966" w:sz="4" w:space="0"/>
            <w:bottom w:val="single" w:color="FFD966" w:sz="4" w:space="0"/>
            <w:right w:val="single" w:color="FFD966" w:sz="4" w:space="0"/>
            <w:insideH w:val="single" w:color="FFD966" w:sz="4" w:space="0"/>
            <w:insideV w:val="single" w:color="FFD9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5959" w:type="dxa"/>
            <w:gridSpan w:val="2"/>
            <w:tcBorders>
              <w:top w:val="single" w:color="FFC000" w:sz="4" w:space="0"/>
              <w:left w:val="single" w:color="FFC000" w:sz="2" w:space="0"/>
              <w:bottom w:val="single" w:color="FFC000" w:sz="4" w:space="0"/>
              <w:right w:val="single" w:color="FFC000" w:sz="2" w:space="0"/>
            </w:tcBorders>
            <w:shd w:val="clear" w:color="auto" w:fill="FFC000"/>
            <w:vAlign w:val="top"/>
          </w:tcPr>
          <w:p w14:paraId="705A9E3D">
            <w:pPr>
              <w:pStyle w:val="7"/>
              <w:spacing w:before="129" w:line="230" w:lineRule="auto"/>
              <w:ind w:left="2641"/>
              <w:rPr>
                <w:sz w:val="36"/>
                <w:szCs w:val="36"/>
              </w:rPr>
            </w:pPr>
            <w:r>
              <w:rPr>
                <w:b/>
                <w:bCs/>
                <w:color w:val="FFFFFF"/>
                <w:spacing w:val="-5"/>
                <w:sz w:val="36"/>
                <w:szCs w:val="36"/>
              </w:rPr>
              <w:t>总结</w:t>
            </w:r>
          </w:p>
        </w:tc>
      </w:tr>
      <w:tr w14:paraId="1C336A13">
        <w:tblPrEx>
          <w:tblBorders>
            <w:top w:val="single" w:color="FFD966" w:sz="4" w:space="0"/>
            <w:left w:val="single" w:color="FFD966" w:sz="4" w:space="0"/>
            <w:bottom w:val="single" w:color="FFD966" w:sz="4" w:space="0"/>
            <w:right w:val="single" w:color="FFD966" w:sz="4" w:space="0"/>
            <w:insideH w:val="single" w:color="FFD966" w:sz="4" w:space="0"/>
            <w:insideV w:val="single" w:color="FFD9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857" w:type="dxa"/>
            <w:vMerge w:val="restart"/>
            <w:tcBorders>
              <w:top w:val="single" w:color="FFC000" w:sz="4" w:space="0"/>
              <w:bottom w:val="nil"/>
            </w:tcBorders>
            <w:shd w:val="clear" w:color="auto" w:fill="FFF2CC"/>
            <w:textDirection w:val="tbRlV"/>
            <w:vAlign w:val="top"/>
          </w:tcPr>
          <w:p w14:paraId="3E536372">
            <w:pPr>
              <w:pStyle w:val="7"/>
              <w:spacing w:before="245" w:line="209" w:lineRule="auto"/>
              <w:ind w:left="1075"/>
              <w:rPr>
                <w:sz w:val="36"/>
                <w:szCs w:val="36"/>
              </w:rPr>
            </w:pPr>
            <w:r>
              <w:rPr>
                <w:b/>
                <w:bCs/>
                <w:spacing w:val="15"/>
                <w:sz w:val="36"/>
                <w:szCs w:val="36"/>
              </w:rPr>
              <w:t>总</w:t>
            </w:r>
            <w:r>
              <w:rPr>
                <w:b/>
                <w:bCs/>
                <w:spacing w:val="25"/>
                <w:sz w:val="36"/>
                <w:szCs w:val="36"/>
              </w:rPr>
              <w:t xml:space="preserve">  </w:t>
            </w:r>
            <w:r>
              <w:rPr>
                <w:b/>
                <w:bCs/>
                <w:spacing w:val="15"/>
                <w:sz w:val="36"/>
                <w:szCs w:val="36"/>
              </w:rPr>
              <w:t>则</w:t>
            </w:r>
          </w:p>
        </w:tc>
        <w:tc>
          <w:tcPr>
            <w:tcW w:w="5102" w:type="dxa"/>
            <w:tcBorders>
              <w:top w:val="single" w:color="FFC000" w:sz="4" w:space="0"/>
            </w:tcBorders>
            <w:shd w:val="clear" w:color="auto" w:fill="FFF2CC"/>
            <w:vAlign w:val="top"/>
          </w:tcPr>
          <w:p w14:paraId="73D01D87">
            <w:pPr>
              <w:pStyle w:val="7"/>
              <w:spacing w:before="144" w:line="227" w:lineRule="auto"/>
              <w:ind w:left="121"/>
            </w:pPr>
            <w:r>
              <w:rPr>
                <w:spacing w:val="2"/>
              </w:rPr>
              <w:t>第一条：制定的依据、目的</w:t>
            </w:r>
          </w:p>
        </w:tc>
      </w:tr>
      <w:tr w14:paraId="6A362F6B">
        <w:tblPrEx>
          <w:tblBorders>
            <w:top w:val="single" w:color="FFD966" w:sz="4" w:space="0"/>
            <w:left w:val="single" w:color="FFD966" w:sz="4" w:space="0"/>
            <w:bottom w:val="single" w:color="FFD966" w:sz="4" w:space="0"/>
            <w:right w:val="single" w:color="FFD966" w:sz="4" w:space="0"/>
            <w:insideH w:val="single" w:color="FFD966" w:sz="4" w:space="0"/>
            <w:insideV w:val="single" w:color="FFD9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85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A9636E4">
            <w:pPr>
              <w:rPr>
                <w:rFonts w:ascii="Arial"/>
                <w:sz w:val="21"/>
              </w:rPr>
            </w:pPr>
          </w:p>
        </w:tc>
        <w:tc>
          <w:tcPr>
            <w:tcW w:w="5102" w:type="dxa"/>
            <w:vAlign w:val="top"/>
          </w:tcPr>
          <w:p w14:paraId="4F5A2F22">
            <w:pPr>
              <w:pStyle w:val="7"/>
              <w:spacing w:before="133" w:line="227" w:lineRule="auto"/>
              <w:ind w:left="121"/>
            </w:pPr>
            <w:r>
              <w:rPr>
                <w:spacing w:val="2"/>
              </w:rPr>
              <w:t>第二条：性质、任务</w:t>
            </w:r>
          </w:p>
        </w:tc>
      </w:tr>
      <w:tr w14:paraId="781CDC36">
        <w:tblPrEx>
          <w:tblBorders>
            <w:top w:val="single" w:color="FFD966" w:sz="4" w:space="0"/>
            <w:left w:val="single" w:color="FFD966" w:sz="4" w:space="0"/>
            <w:bottom w:val="single" w:color="FFD966" w:sz="4" w:space="0"/>
            <w:right w:val="single" w:color="FFD966" w:sz="4" w:space="0"/>
            <w:insideH w:val="single" w:color="FFD966" w:sz="4" w:space="0"/>
            <w:insideV w:val="single" w:color="FFD9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85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3D2C001">
            <w:pPr>
              <w:rPr>
                <w:rFonts w:ascii="Arial"/>
                <w:sz w:val="21"/>
              </w:rPr>
            </w:pPr>
          </w:p>
        </w:tc>
        <w:tc>
          <w:tcPr>
            <w:tcW w:w="5102" w:type="dxa"/>
            <w:shd w:val="clear" w:color="auto" w:fill="FFF2CC"/>
            <w:vAlign w:val="top"/>
          </w:tcPr>
          <w:p w14:paraId="314ED9F4">
            <w:pPr>
              <w:pStyle w:val="7"/>
              <w:spacing w:before="147" w:line="227" w:lineRule="auto"/>
              <w:ind w:left="121"/>
            </w:pPr>
            <w:r>
              <w:rPr>
                <w:spacing w:val="2"/>
              </w:rPr>
              <w:t>第三条：外部原则</w:t>
            </w:r>
          </w:p>
        </w:tc>
      </w:tr>
      <w:tr w14:paraId="3161F69E">
        <w:tblPrEx>
          <w:tblBorders>
            <w:top w:val="single" w:color="FFD966" w:sz="4" w:space="0"/>
            <w:left w:val="single" w:color="FFD966" w:sz="4" w:space="0"/>
            <w:bottom w:val="single" w:color="FFD966" w:sz="4" w:space="0"/>
            <w:right w:val="single" w:color="FFD966" w:sz="4" w:space="0"/>
            <w:insideH w:val="single" w:color="FFD966" w:sz="4" w:space="0"/>
            <w:insideV w:val="single" w:color="FFD9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85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1A6847F">
            <w:pPr>
              <w:rPr>
                <w:rFonts w:ascii="Arial"/>
                <w:sz w:val="21"/>
              </w:rPr>
            </w:pPr>
          </w:p>
        </w:tc>
        <w:tc>
          <w:tcPr>
            <w:tcW w:w="5102" w:type="dxa"/>
            <w:vAlign w:val="top"/>
          </w:tcPr>
          <w:p w14:paraId="79524A87">
            <w:pPr>
              <w:pStyle w:val="7"/>
              <w:spacing w:before="148" w:line="227" w:lineRule="auto"/>
              <w:ind w:left="121"/>
            </w:pPr>
            <w:r>
              <w:rPr>
                <w:spacing w:val="2"/>
              </w:rPr>
              <w:t>第四条：自身的特点</w:t>
            </w:r>
          </w:p>
        </w:tc>
      </w:tr>
      <w:tr w14:paraId="1E840E6C">
        <w:tblPrEx>
          <w:tblBorders>
            <w:top w:val="single" w:color="FFD966" w:sz="4" w:space="0"/>
            <w:left w:val="single" w:color="FFD966" w:sz="4" w:space="0"/>
            <w:bottom w:val="single" w:color="FFD966" w:sz="4" w:space="0"/>
            <w:right w:val="single" w:color="FFD966" w:sz="4" w:space="0"/>
            <w:insideH w:val="single" w:color="FFD966" w:sz="4" w:space="0"/>
            <w:insideV w:val="single" w:color="FFD96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57" w:type="dxa"/>
            <w:vMerge w:val="continue"/>
            <w:tcBorders>
              <w:top w:val="nil"/>
            </w:tcBorders>
            <w:textDirection w:val="tbRlV"/>
            <w:vAlign w:val="top"/>
          </w:tcPr>
          <w:p w14:paraId="7A8DB0C8">
            <w:pPr>
              <w:rPr>
                <w:rFonts w:ascii="Arial"/>
                <w:sz w:val="21"/>
              </w:rPr>
            </w:pPr>
          </w:p>
        </w:tc>
        <w:tc>
          <w:tcPr>
            <w:tcW w:w="5102" w:type="dxa"/>
            <w:shd w:val="clear" w:color="auto" w:fill="FFF2CC"/>
            <w:vAlign w:val="top"/>
          </w:tcPr>
          <w:p w14:paraId="51A20AF6">
            <w:pPr>
              <w:pStyle w:val="7"/>
              <w:spacing w:before="150" w:line="227" w:lineRule="auto"/>
              <w:ind w:left="121"/>
            </w:pPr>
            <w:r>
              <w:rPr>
                <w:spacing w:val="2"/>
              </w:rPr>
              <w:t>第五条：内部原则</w:t>
            </w:r>
          </w:p>
        </w:tc>
      </w:tr>
    </w:tbl>
    <w:p w14:paraId="213F871F">
      <w:pPr>
        <w:spacing w:line="300" w:lineRule="auto"/>
        <w:rPr>
          <w:rFonts w:ascii="Arial"/>
          <w:sz w:val="21"/>
        </w:rPr>
      </w:pPr>
    </w:p>
    <w:p w14:paraId="3FB80B66">
      <w:pPr>
        <w:spacing w:line="300" w:lineRule="auto"/>
        <w:rPr>
          <w:rFonts w:ascii="Arial"/>
          <w:sz w:val="21"/>
        </w:rPr>
      </w:pPr>
    </w:p>
    <w:p w14:paraId="7A4FF1FE">
      <w:pPr>
        <w:pStyle w:val="2"/>
        <w:spacing w:before="132" w:line="228" w:lineRule="auto"/>
        <w:ind w:left="3165"/>
        <w:outlineLvl w:val="0"/>
        <w:rPr>
          <w:sz w:val="39"/>
          <w:szCs w:val="39"/>
        </w:rPr>
      </w:pPr>
      <w:r>
        <w:rPr>
          <w:spacing w:val="4"/>
          <w:sz w:val="39"/>
          <w:szCs w:val="39"/>
        </w:rPr>
        <w:t>第二部分  教育内容与要求</w:t>
      </w:r>
    </w:p>
    <w:p w14:paraId="5E98804B">
      <w:pPr>
        <w:pStyle w:val="2"/>
        <w:spacing w:before="139" w:line="229" w:lineRule="auto"/>
        <w:ind w:left="1286"/>
        <w:rPr>
          <w:sz w:val="27"/>
          <w:szCs w:val="27"/>
        </w:rPr>
      </w:pPr>
      <w:r>
        <w:rPr>
          <w:b/>
          <w:bCs/>
          <w:spacing w:val="-3"/>
          <w:sz w:val="36"/>
          <w:szCs w:val="36"/>
        </w:rPr>
        <w:t>概述</w:t>
      </w:r>
      <w:r>
        <w:rPr>
          <w:color w:val="00B0F0"/>
          <w:spacing w:val="-3"/>
          <w:sz w:val="27"/>
          <w:szCs w:val="27"/>
        </w:rPr>
        <w:t>（客观题）</w:t>
      </w:r>
    </w:p>
    <w:p w14:paraId="541350C6">
      <w:pPr>
        <w:pStyle w:val="2"/>
        <w:spacing w:before="176" w:line="348" w:lineRule="auto"/>
        <w:ind w:left="1293" w:right="1593" w:firstLine="14"/>
        <w:jc w:val="both"/>
      </w:pPr>
      <w:r>
        <w:rPr>
          <w:spacing w:val="1"/>
        </w:rPr>
        <w:t>幼儿园的教育内容是</w:t>
      </w:r>
      <w:r>
        <w:rPr>
          <w:color w:val="FF0000"/>
          <w:spacing w:val="1"/>
          <w:u w:val="single" w:color="00B0F0"/>
        </w:rPr>
        <w:t>全面的、启蒙性的</w:t>
      </w:r>
      <w:r>
        <w:rPr>
          <w:spacing w:val="1"/>
        </w:rPr>
        <w:t>，可以相对划分为</w:t>
      </w:r>
      <w:r>
        <w:t xml:space="preserve"> </w:t>
      </w:r>
      <w:r>
        <w:rPr>
          <w:color w:val="FF0000"/>
          <w:spacing w:val="1"/>
          <w:u w:val="single" w:color="00B0F0"/>
        </w:rPr>
        <w:t>健康、语言、社会、科学、艺术</w:t>
      </w:r>
      <w:r>
        <w:rPr>
          <w:spacing w:val="1"/>
        </w:rPr>
        <w:t>等五个领域，也可作其他</w:t>
      </w:r>
      <w:r>
        <w:rPr>
          <w:spacing w:val="13"/>
        </w:rPr>
        <w:t xml:space="preserve"> </w:t>
      </w:r>
      <w:r>
        <w:rPr>
          <w:spacing w:val="1"/>
        </w:rPr>
        <w:t>不同的划分。各领域的内容相互渗透，从不同的角度促进</w:t>
      </w:r>
      <w:r>
        <w:rPr>
          <w:spacing w:val="17"/>
        </w:rPr>
        <w:t xml:space="preserve"> </w:t>
      </w:r>
      <w:r>
        <w:rPr>
          <w:spacing w:val="1"/>
        </w:rPr>
        <w:t>幼儿</w:t>
      </w:r>
      <w:r>
        <w:rPr>
          <w:color w:val="FF0000"/>
          <w:spacing w:val="1"/>
          <w:u w:val="single" w:color="00B0F0"/>
        </w:rPr>
        <w:t>情感、态度、能力、知识、技能</w:t>
      </w:r>
      <w:r>
        <w:rPr>
          <w:spacing w:val="1"/>
        </w:rPr>
        <w:t>等方面的发展。</w:t>
      </w:r>
    </w:p>
    <w:p w14:paraId="55EE3670">
      <w:pPr>
        <w:spacing w:before="220"/>
      </w:pPr>
    </w:p>
    <w:tbl>
      <w:tblPr>
        <w:tblStyle w:val="6"/>
        <w:tblW w:w="10921" w:type="dxa"/>
        <w:tblInd w:w="5" w:type="dxa"/>
        <w:tblBorders>
          <w:top w:val="single" w:color="A8D08D" w:sz="4" w:space="0"/>
          <w:left w:val="single" w:color="A8D08D" w:sz="4" w:space="0"/>
          <w:bottom w:val="single" w:color="A8D08D" w:sz="4" w:space="0"/>
          <w:right w:val="single" w:color="A8D08D" w:sz="4" w:space="0"/>
          <w:insideH w:val="single" w:color="A8D08D" w:sz="4" w:space="0"/>
          <w:insideV w:val="single" w:color="A8D08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6"/>
        <w:gridCol w:w="3540"/>
        <w:gridCol w:w="4255"/>
      </w:tblGrid>
      <w:tr w14:paraId="1765C111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3" w:hRule="atLeast"/>
        </w:trPr>
        <w:tc>
          <w:tcPr>
            <w:tcW w:w="10921" w:type="dxa"/>
            <w:gridSpan w:val="3"/>
            <w:tcBorders>
              <w:top w:val="single" w:color="70AD47" w:sz="4" w:space="0"/>
              <w:left w:val="single" w:color="70AD47" w:sz="2" w:space="0"/>
              <w:bottom w:val="single" w:color="70AD47" w:sz="4" w:space="0"/>
              <w:right w:val="single" w:color="70AD47" w:sz="2" w:space="0"/>
            </w:tcBorders>
            <w:shd w:val="clear" w:color="auto" w:fill="70AD47"/>
            <w:vAlign w:val="top"/>
          </w:tcPr>
          <w:p w14:paraId="73D4D6BF">
            <w:pPr>
              <w:pStyle w:val="7"/>
              <w:spacing w:before="113" w:line="228" w:lineRule="auto"/>
              <w:ind w:left="4705"/>
              <w:rPr>
                <w:sz w:val="39"/>
                <w:szCs w:val="39"/>
              </w:rPr>
            </w:pPr>
            <w:r>
              <w:rPr>
                <w:b/>
                <w:bCs/>
                <w:color w:val="FFFFFF"/>
                <w:spacing w:val="-1"/>
                <w:sz w:val="39"/>
                <w:szCs w:val="39"/>
              </w:rPr>
              <w:t>五大领域</w:t>
            </w:r>
          </w:p>
          <w:p w14:paraId="2890385E">
            <w:pPr>
              <w:pStyle w:val="7"/>
              <w:spacing w:before="139" w:line="224" w:lineRule="auto"/>
              <w:ind w:left="2948"/>
              <w:rPr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健康、语言、社会、科学、艺术</w:t>
            </w:r>
          </w:p>
        </w:tc>
      </w:tr>
      <w:tr w14:paraId="7B937ED8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3126" w:type="dxa"/>
            <w:tcBorders>
              <w:top w:val="single" w:color="70AD47" w:sz="4" w:space="0"/>
            </w:tcBorders>
            <w:shd w:val="clear" w:color="auto" w:fill="E2EFD9"/>
            <w:vAlign w:val="top"/>
          </w:tcPr>
          <w:p w14:paraId="74C3C641">
            <w:pPr>
              <w:pStyle w:val="7"/>
              <w:spacing w:before="133" w:line="230" w:lineRule="auto"/>
              <w:ind w:left="1299"/>
            </w:pPr>
            <w:r>
              <w:rPr>
                <w:b/>
                <w:bCs/>
                <w:spacing w:val="-13"/>
              </w:rPr>
              <w:t>目标</w:t>
            </w:r>
          </w:p>
        </w:tc>
        <w:tc>
          <w:tcPr>
            <w:tcW w:w="3540" w:type="dxa"/>
            <w:tcBorders>
              <w:top w:val="single" w:color="70AD47" w:sz="4" w:space="0"/>
            </w:tcBorders>
            <w:shd w:val="clear" w:color="auto" w:fill="E2EFD9"/>
            <w:vAlign w:val="top"/>
          </w:tcPr>
          <w:p w14:paraId="6C5DBC5A">
            <w:pPr>
              <w:pStyle w:val="7"/>
              <w:spacing w:before="133" w:line="228" w:lineRule="auto"/>
              <w:ind w:left="997"/>
            </w:pPr>
            <w:r>
              <w:rPr>
                <w:b/>
                <w:bCs/>
                <w:spacing w:val="-3"/>
              </w:rPr>
              <w:t>内容与要求</w:t>
            </w:r>
          </w:p>
        </w:tc>
        <w:tc>
          <w:tcPr>
            <w:tcW w:w="4255" w:type="dxa"/>
            <w:tcBorders>
              <w:top w:val="single" w:color="70AD47" w:sz="4" w:space="0"/>
            </w:tcBorders>
            <w:shd w:val="clear" w:color="auto" w:fill="E2EFD9"/>
            <w:vAlign w:val="top"/>
          </w:tcPr>
          <w:p w14:paraId="7F9EF211">
            <w:pPr>
              <w:pStyle w:val="7"/>
              <w:spacing w:before="133" w:line="229" w:lineRule="auto"/>
              <w:ind w:left="1485"/>
            </w:pPr>
            <w:r>
              <w:rPr>
                <w:b/>
                <w:bCs/>
                <w:spacing w:val="2"/>
              </w:rPr>
              <w:t>指导要点</w:t>
            </w:r>
          </w:p>
        </w:tc>
      </w:tr>
      <w:tr w14:paraId="05C51456">
        <w:tblPrEx>
          <w:tblBorders>
            <w:top w:val="single" w:color="A8D08D" w:sz="4" w:space="0"/>
            <w:left w:val="single" w:color="A8D08D" w:sz="4" w:space="0"/>
            <w:bottom w:val="single" w:color="A8D08D" w:sz="4" w:space="0"/>
            <w:right w:val="single" w:color="A8D08D" w:sz="4" w:space="0"/>
            <w:insideH w:val="single" w:color="A8D08D" w:sz="4" w:space="0"/>
            <w:insideV w:val="single" w:color="A8D08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0" w:hRule="atLeast"/>
        </w:trPr>
        <w:tc>
          <w:tcPr>
            <w:tcW w:w="3126" w:type="dxa"/>
            <w:vAlign w:val="top"/>
          </w:tcPr>
          <w:p w14:paraId="6E3FD237">
            <w:pPr>
              <w:pStyle w:val="7"/>
              <w:spacing w:before="172" w:line="415" w:lineRule="auto"/>
              <w:ind w:left="125" w:right="327" w:hanging="3"/>
              <w:rPr>
                <w:sz w:val="27"/>
                <w:szCs w:val="27"/>
              </w:rPr>
            </w:pPr>
            <w:r>
              <w:rPr>
                <w:spacing w:val="-4"/>
                <w:sz w:val="27"/>
                <w:szCs w:val="27"/>
              </w:rPr>
              <w:t>该领域重点追求什么，</w:t>
            </w:r>
            <w:r>
              <w:rPr>
                <w:spacing w:val="5"/>
                <w:sz w:val="27"/>
                <w:szCs w:val="27"/>
              </w:rPr>
              <w:t xml:space="preserve"> </w:t>
            </w:r>
            <w:r>
              <w:rPr>
                <w:spacing w:val="3"/>
                <w:sz w:val="27"/>
                <w:szCs w:val="27"/>
              </w:rPr>
              <w:t>其主要的价值取向。</w:t>
            </w:r>
          </w:p>
        </w:tc>
        <w:tc>
          <w:tcPr>
            <w:tcW w:w="3540" w:type="dxa"/>
            <w:vAlign w:val="top"/>
          </w:tcPr>
          <w:p w14:paraId="3604B225">
            <w:pPr>
              <w:pStyle w:val="7"/>
              <w:spacing w:before="172" w:line="414" w:lineRule="auto"/>
              <w:ind w:left="119" w:right="381"/>
              <w:jc w:val="both"/>
              <w:rPr>
                <w:sz w:val="27"/>
                <w:szCs w:val="27"/>
              </w:rPr>
            </w:pPr>
            <w:r>
              <w:rPr>
                <w:spacing w:val="5"/>
                <w:sz w:val="27"/>
                <w:szCs w:val="27"/>
              </w:rPr>
              <w:t>说明了该领域教育的主要</w:t>
            </w:r>
            <w:r>
              <w:rPr>
                <w:spacing w:val="2"/>
                <w:sz w:val="27"/>
                <w:szCs w:val="27"/>
              </w:rPr>
              <w:t xml:space="preserve"> </w:t>
            </w:r>
            <w:r>
              <w:rPr>
                <w:spacing w:val="-3"/>
                <w:sz w:val="27"/>
                <w:szCs w:val="27"/>
              </w:rPr>
              <w:t>内容，教师应该做什么，</w:t>
            </w:r>
            <w:r>
              <w:rPr>
                <w:spacing w:val="3"/>
                <w:sz w:val="27"/>
                <w:szCs w:val="27"/>
              </w:rPr>
              <w:t xml:space="preserve">  </w:t>
            </w:r>
            <w:r>
              <w:rPr>
                <w:spacing w:val="2"/>
                <w:sz w:val="27"/>
                <w:szCs w:val="27"/>
              </w:rPr>
              <w:t>怎么做</w:t>
            </w:r>
          </w:p>
        </w:tc>
        <w:tc>
          <w:tcPr>
            <w:tcW w:w="4255" w:type="dxa"/>
            <w:vAlign w:val="top"/>
          </w:tcPr>
          <w:p w14:paraId="3D621D7A">
            <w:pPr>
              <w:pStyle w:val="7"/>
              <w:spacing w:before="172" w:line="320" w:lineRule="auto"/>
              <w:ind w:left="122" w:right="422" w:firstLine="9"/>
              <w:rPr>
                <w:sz w:val="27"/>
                <w:szCs w:val="27"/>
              </w:rPr>
            </w:pPr>
            <w:r>
              <w:rPr>
                <w:spacing w:val="-2"/>
                <w:sz w:val="27"/>
                <w:szCs w:val="27"/>
              </w:rPr>
              <w:t>1.点明该领域知识的</w:t>
            </w:r>
            <w:r>
              <w:rPr>
                <w:spacing w:val="-2"/>
                <w:sz w:val="27"/>
                <w:szCs w:val="27"/>
                <w:u w:val="single" w:color="00B0F0"/>
              </w:rPr>
              <w:t>主要特点</w:t>
            </w:r>
            <w:r>
              <w:rPr>
                <w:spacing w:val="-2"/>
                <w:sz w:val="27"/>
                <w:szCs w:val="27"/>
              </w:rPr>
              <w:t>，</w:t>
            </w:r>
            <w:r>
              <w:rPr>
                <w:spacing w:val="8"/>
                <w:sz w:val="27"/>
                <w:szCs w:val="27"/>
              </w:rPr>
              <w:t xml:space="preserve"> </w:t>
            </w:r>
            <w:r>
              <w:rPr>
                <w:spacing w:val="4"/>
                <w:sz w:val="27"/>
                <w:szCs w:val="27"/>
              </w:rPr>
              <w:t>教和学的主要特点；</w:t>
            </w:r>
          </w:p>
          <w:p w14:paraId="451DD041">
            <w:pPr>
              <w:pStyle w:val="7"/>
              <w:spacing w:before="275" w:line="320" w:lineRule="auto"/>
              <w:ind w:left="129" w:right="338" w:hanging="3"/>
              <w:rPr>
                <w:sz w:val="27"/>
                <w:szCs w:val="27"/>
              </w:rPr>
            </w:pPr>
            <w:r>
              <w:rPr>
                <w:spacing w:val="4"/>
                <w:sz w:val="27"/>
                <w:szCs w:val="27"/>
              </w:rPr>
              <w:t>2.点明该领域应当注意的有</w:t>
            </w:r>
            <w:r>
              <w:rPr>
                <w:spacing w:val="4"/>
                <w:sz w:val="27"/>
                <w:szCs w:val="27"/>
                <w:u w:val="single" w:color="00B0F0"/>
              </w:rPr>
              <w:t>普遍</w:t>
            </w:r>
            <w:r>
              <w:rPr>
                <w:spacing w:val="8"/>
                <w:sz w:val="27"/>
                <w:szCs w:val="27"/>
              </w:rPr>
              <w:t xml:space="preserve"> </w:t>
            </w:r>
            <w:r>
              <w:rPr>
                <w:spacing w:val="1"/>
                <w:sz w:val="27"/>
                <w:szCs w:val="27"/>
                <w:u w:val="single" w:color="00B0F0"/>
              </w:rPr>
              <w:t>性的问题</w:t>
            </w:r>
            <w:r>
              <w:rPr>
                <w:spacing w:val="1"/>
                <w:sz w:val="27"/>
                <w:szCs w:val="27"/>
              </w:rPr>
              <w:t>。</w:t>
            </w:r>
          </w:p>
        </w:tc>
      </w:tr>
    </w:tbl>
    <w:p w14:paraId="2337EAAA">
      <w:pPr>
        <w:rPr>
          <w:rFonts w:ascii="Arial"/>
          <w:sz w:val="21"/>
        </w:rPr>
      </w:pPr>
    </w:p>
    <w:p w14:paraId="4D219C13">
      <w:pPr>
        <w:rPr>
          <w:rFonts w:ascii="Arial" w:hAnsi="Arial" w:eastAsia="Arial" w:cs="Arial"/>
          <w:sz w:val="21"/>
          <w:szCs w:val="21"/>
        </w:rPr>
        <w:sectPr>
          <w:pgSz w:w="11905" w:h="16836"/>
          <w:pgMar w:top="400" w:right="456" w:bottom="0" w:left="516" w:header="0" w:footer="0" w:gutter="0"/>
          <w:cols w:space="720" w:num="1"/>
        </w:sectPr>
      </w:pPr>
    </w:p>
    <w:p w14:paraId="3AA54096">
      <w:pPr>
        <w:spacing w:line="253" w:lineRule="auto"/>
        <w:rPr>
          <w:rFonts w:ascii="Arial"/>
          <w:sz w:val="21"/>
        </w:rPr>
      </w:pPr>
    </w:p>
    <w:p w14:paraId="008D7AA3">
      <w:pPr>
        <w:spacing w:line="253" w:lineRule="auto"/>
        <w:rPr>
          <w:rFonts w:ascii="Arial"/>
          <w:sz w:val="21"/>
        </w:rPr>
      </w:pPr>
    </w:p>
    <w:p w14:paraId="481C7D98">
      <w:pPr>
        <w:spacing w:line="254" w:lineRule="auto"/>
        <w:rPr>
          <w:rFonts w:ascii="Arial"/>
          <w:sz w:val="21"/>
        </w:rPr>
      </w:pPr>
    </w:p>
    <w:p w14:paraId="14FEE63C">
      <w:pPr>
        <w:spacing w:line="254" w:lineRule="auto"/>
        <w:rPr>
          <w:rFonts w:ascii="Arial"/>
          <w:sz w:val="21"/>
        </w:rPr>
      </w:pPr>
    </w:p>
    <w:p w14:paraId="0B3CD7D1">
      <w:pPr>
        <w:pStyle w:val="2"/>
        <w:spacing w:before="132" w:line="227" w:lineRule="auto"/>
        <w:ind w:left="39"/>
        <w:rPr>
          <w:sz w:val="39"/>
          <w:szCs w:val="39"/>
        </w:rPr>
      </w:pPr>
      <w:r>
        <w:rPr>
          <w:spacing w:val="-5"/>
          <w:sz w:val="39"/>
          <w:szCs w:val="39"/>
        </w:rPr>
        <w:t>一、健康</w:t>
      </w:r>
    </w:p>
    <w:p w14:paraId="3CD62827">
      <w:pPr>
        <w:pStyle w:val="2"/>
        <w:spacing w:before="140" w:line="224" w:lineRule="auto"/>
        <w:ind w:left="395"/>
        <w:rPr>
          <w:sz w:val="36"/>
          <w:szCs w:val="36"/>
        </w:rPr>
      </w:pPr>
      <w:r>
        <w:rPr>
          <w:spacing w:val="-1"/>
          <w:sz w:val="36"/>
          <w:szCs w:val="36"/>
        </w:rPr>
        <w:t>增强幼儿体质，培养健康生活的态度和行为习惯</w:t>
      </w:r>
    </w:p>
    <w:p w14:paraId="43A06550">
      <w:pPr>
        <w:pStyle w:val="2"/>
        <w:spacing w:before="169" w:line="223" w:lineRule="auto"/>
        <w:ind w:left="86"/>
        <w:outlineLvl w:val="1"/>
        <w:rPr>
          <w:sz w:val="36"/>
          <w:szCs w:val="36"/>
        </w:rPr>
      </w:pPr>
      <w:r>
        <w:rPr>
          <w:spacing w:val="-15"/>
          <w:sz w:val="36"/>
          <w:szCs w:val="36"/>
        </w:rPr>
        <w:t>（一）目标</w:t>
      </w:r>
    </w:p>
    <w:p w14:paraId="6EA8364C">
      <w:pPr>
        <w:pStyle w:val="2"/>
        <w:spacing w:before="216" w:line="228" w:lineRule="auto"/>
        <w:ind w:left="745"/>
        <w:rPr>
          <w:sz w:val="27"/>
          <w:szCs w:val="27"/>
        </w:rPr>
      </w:pPr>
      <w:r>
        <w:rPr>
          <w:spacing w:val="5"/>
          <w:sz w:val="27"/>
          <w:szCs w:val="27"/>
        </w:rPr>
        <w:t>1.</w:t>
      </w:r>
      <w:r>
        <w:rPr>
          <w:color w:val="FF0000"/>
          <w:spacing w:val="5"/>
          <w:sz w:val="27"/>
          <w:szCs w:val="27"/>
        </w:rPr>
        <w:t>身体</w:t>
      </w:r>
      <w:r>
        <w:rPr>
          <w:spacing w:val="5"/>
          <w:sz w:val="27"/>
          <w:szCs w:val="27"/>
        </w:rPr>
        <w:t>健康，在集体生活中</w:t>
      </w:r>
      <w:r>
        <w:rPr>
          <w:color w:val="FF0000"/>
          <w:spacing w:val="5"/>
          <w:sz w:val="27"/>
          <w:szCs w:val="27"/>
        </w:rPr>
        <w:t>情绪</w:t>
      </w:r>
      <w:r>
        <w:rPr>
          <w:spacing w:val="5"/>
          <w:sz w:val="27"/>
          <w:szCs w:val="27"/>
        </w:rPr>
        <w:t>安定、愉快</w:t>
      </w:r>
    </w:p>
    <w:p w14:paraId="7E40A6BA">
      <w:pPr>
        <w:pStyle w:val="2"/>
        <w:spacing w:before="277" w:line="228" w:lineRule="auto"/>
        <w:ind w:left="739"/>
        <w:rPr>
          <w:sz w:val="27"/>
          <w:szCs w:val="27"/>
        </w:rPr>
      </w:pPr>
      <w:r>
        <w:rPr>
          <w:spacing w:val="6"/>
          <w:sz w:val="27"/>
          <w:szCs w:val="27"/>
        </w:rPr>
        <w:t>2.生活、卫生习惯良好，有基本的生活</w:t>
      </w:r>
      <w:r>
        <w:rPr>
          <w:color w:val="FF0000"/>
          <w:spacing w:val="6"/>
          <w:sz w:val="27"/>
          <w:szCs w:val="27"/>
        </w:rPr>
        <w:t>自理</w:t>
      </w:r>
      <w:r>
        <w:rPr>
          <w:spacing w:val="6"/>
          <w:sz w:val="27"/>
          <w:szCs w:val="27"/>
        </w:rPr>
        <w:t>能力</w:t>
      </w:r>
    </w:p>
    <w:p w14:paraId="68B025CC">
      <w:pPr>
        <w:pStyle w:val="2"/>
        <w:spacing w:before="277" w:line="228" w:lineRule="auto"/>
        <w:ind w:left="736"/>
        <w:rPr>
          <w:sz w:val="27"/>
          <w:szCs w:val="27"/>
        </w:rPr>
      </w:pPr>
      <w:r>
        <w:rPr>
          <w:spacing w:val="5"/>
          <w:sz w:val="27"/>
          <w:szCs w:val="27"/>
        </w:rPr>
        <w:t>3.知道必要的安全保健常识，学习</w:t>
      </w:r>
      <w:r>
        <w:rPr>
          <w:color w:val="FF0000"/>
          <w:spacing w:val="5"/>
          <w:sz w:val="27"/>
          <w:szCs w:val="27"/>
        </w:rPr>
        <w:t>保护</w:t>
      </w:r>
      <w:r>
        <w:rPr>
          <w:spacing w:val="5"/>
          <w:sz w:val="27"/>
          <w:szCs w:val="27"/>
        </w:rPr>
        <w:t>自己</w:t>
      </w:r>
    </w:p>
    <w:p w14:paraId="1907D66D">
      <w:pPr>
        <w:pStyle w:val="2"/>
        <w:spacing w:before="276" w:line="229" w:lineRule="auto"/>
        <w:ind w:left="730"/>
        <w:rPr>
          <w:sz w:val="27"/>
          <w:szCs w:val="27"/>
        </w:rPr>
      </w:pPr>
      <w:r>
        <w:rPr>
          <w:spacing w:val="6"/>
          <w:sz w:val="27"/>
          <w:szCs w:val="27"/>
        </w:rPr>
        <w:t>4.喜欢参加</w:t>
      </w:r>
      <w:r>
        <w:rPr>
          <w:color w:val="FF0000"/>
          <w:spacing w:val="6"/>
          <w:sz w:val="27"/>
          <w:szCs w:val="27"/>
        </w:rPr>
        <w:t>体育</w:t>
      </w:r>
      <w:r>
        <w:rPr>
          <w:spacing w:val="6"/>
          <w:sz w:val="27"/>
          <w:szCs w:val="27"/>
        </w:rPr>
        <w:t>活动，动作协调、灵活</w:t>
      </w:r>
    </w:p>
    <w:p w14:paraId="4A612B10">
      <w:pPr>
        <w:pStyle w:val="2"/>
        <w:spacing w:before="231" w:line="227" w:lineRule="auto"/>
        <w:ind w:left="805"/>
        <w:rPr>
          <w:sz w:val="36"/>
          <w:szCs w:val="36"/>
        </w:rPr>
      </w:pPr>
      <w:r>
        <w:rPr>
          <w:color w:val="FF33CC"/>
          <w:spacing w:val="-7"/>
          <w:sz w:val="36"/>
          <w:szCs w:val="36"/>
        </w:rPr>
        <w:t>口诀：申请席子护体</w:t>
      </w:r>
    </w:p>
    <w:p w14:paraId="5570A02D">
      <w:pPr>
        <w:pStyle w:val="2"/>
        <w:spacing w:before="182" w:line="225" w:lineRule="auto"/>
        <w:ind w:left="764"/>
      </w:pPr>
      <w:r>
        <w:drawing>
          <wp:inline distT="0" distB="0" distL="0" distR="0">
            <wp:extent cx="165735" cy="15049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032" cy="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</w:rPr>
        <w:t xml:space="preserve"> </w:t>
      </w:r>
      <w:r>
        <w:rPr>
          <w:spacing w:val="1"/>
        </w:rPr>
        <w:t>关键能力：自我保护（安全自护）</w:t>
      </w:r>
    </w:p>
    <w:p w14:paraId="27376487">
      <w:pPr>
        <w:pStyle w:val="2"/>
        <w:spacing w:before="200" w:line="223" w:lineRule="auto"/>
        <w:ind w:left="86"/>
        <w:outlineLvl w:val="1"/>
        <w:rPr>
          <w:sz w:val="36"/>
          <w:szCs w:val="36"/>
        </w:rPr>
      </w:pPr>
      <w:r>
        <w:rPr>
          <w:spacing w:val="-10"/>
          <w:sz w:val="36"/>
          <w:szCs w:val="36"/>
        </w:rPr>
        <w:t>（二）内容与要求</w:t>
      </w:r>
    </w:p>
    <w:p w14:paraId="485B221E">
      <w:pPr>
        <w:pStyle w:val="2"/>
        <w:spacing w:before="214" w:line="320" w:lineRule="auto"/>
        <w:ind w:left="26" w:right="324" w:firstLine="10"/>
        <w:rPr>
          <w:sz w:val="27"/>
          <w:szCs w:val="27"/>
        </w:rPr>
      </w:pPr>
      <w:r>
        <w:rPr>
          <w:spacing w:val="7"/>
          <w:sz w:val="27"/>
          <w:szCs w:val="27"/>
        </w:rPr>
        <w:t>1.建立良好的师生、同伴关系，让幼儿在集体生活中感到温暖</w:t>
      </w:r>
      <w:r>
        <w:rPr>
          <w:spacing w:val="6"/>
          <w:sz w:val="27"/>
          <w:szCs w:val="27"/>
        </w:rPr>
        <w:t>，心</w:t>
      </w:r>
      <w:r>
        <w:rPr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情愉快，形成安全感、</w:t>
      </w:r>
      <w:r>
        <w:rPr>
          <w:spacing w:val="-16"/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信赖感。</w:t>
      </w:r>
    </w:p>
    <w:p w14:paraId="1DC4C453">
      <w:pPr>
        <w:pStyle w:val="2"/>
        <w:spacing w:before="274" w:line="320" w:lineRule="auto"/>
        <w:ind w:left="29" w:right="324" w:firstLine="1"/>
        <w:rPr>
          <w:sz w:val="27"/>
          <w:szCs w:val="27"/>
        </w:rPr>
      </w:pPr>
      <w:r>
        <w:rPr>
          <w:spacing w:val="7"/>
          <w:sz w:val="27"/>
          <w:szCs w:val="27"/>
        </w:rPr>
        <w:t>2.与家长配合，根据幼儿的需要建立科学的生活常规。培养幼儿良</w:t>
      </w:r>
      <w:r>
        <w:rPr>
          <w:spacing w:val="4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好的饮食、睡眠、盥洗、排泄等生活习惯和生活自理</w:t>
      </w:r>
      <w:r>
        <w:rPr>
          <w:spacing w:val="5"/>
          <w:sz w:val="27"/>
          <w:szCs w:val="27"/>
        </w:rPr>
        <w:t>能力。</w:t>
      </w:r>
    </w:p>
    <w:p w14:paraId="362E34AF">
      <w:pPr>
        <w:pStyle w:val="2"/>
        <w:spacing w:before="275" w:line="324" w:lineRule="auto"/>
        <w:ind w:left="31" w:right="324" w:hanging="4"/>
        <w:rPr>
          <w:sz w:val="27"/>
          <w:szCs w:val="27"/>
        </w:rPr>
      </w:pPr>
      <w:r>
        <w:rPr>
          <w:spacing w:val="7"/>
          <w:sz w:val="27"/>
          <w:szCs w:val="27"/>
        </w:rPr>
        <w:t xml:space="preserve">3.教育幼儿爱清洁、讲卫生，注意保持个人和生活场所的整洁和卫 </w:t>
      </w:r>
      <w:r>
        <w:rPr>
          <w:spacing w:val="-11"/>
          <w:sz w:val="27"/>
          <w:szCs w:val="27"/>
        </w:rPr>
        <w:t>生。</w:t>
      </w:r>
    </w:p>
    <w:p w14:paraId="03C3D627">
      <w:pPr>
        <w:pStyle w:val="2"/>
        <w:spacing w:before="261" w:line="320" w:lineRule="auto"/>
        <w:ind w:left="30" w:right="327" w:hanging="8"/>
        <w:rPr>
          <w:sz w:val="27"/>
          <w:szCs w:val="27"/>
        </w:rPr>
      </w:pPr>
      <w:r>
        <w:rPr>
          <w:spacing w:val="7"/>
          <w:sz w:val="27"/>
          <w:szCs w:val="27"/>
        </w:rPr>
        <w:t>4.密切结合幼儿的</w:t>
      </w:r>
      <w:r>
        <w:rPr>
          <w:color w:val="FF0000"/>
          <w:spacing w:val="7"/>
          <w:sz w:val="27"/>
          <w:szCs w:val="27"/>
        </w:rPr>
        <w:t>生活</w:t>
      </w:r>
      <w:r>
        <w:rPr>
          <w:spacing w:val="7"/>
          <w:sz w:val="27"/>
          <w:szCs w:val="27"/>
        </w:rPr>
        <w:t>进行安全、营养和保健教育，提高幼儿的自</w:t>
      </w:r>
      <w:r>
        <w:rPr>
          <w:spacing w:val="10"/>
          <w:sz w:val="27"/>
          <w:szCs w:val="27"/>
        </w:rPr>
        <w:t xml:space="preserve"> </w:t>
      </w:r>
      <w:r>
        <w:rPr>
          <w:sz w:val="27"/>
          <w:szCs w:val="27"/>
        </w:rPr>
        <w:t>我保护意识和能力。</w:t>
      </w:r>
    </w:p>
    <w:p w14:paraId="23257296">
      <w:pPr>
        <w:pStyle w:val="2"/>
        <w:spacing w:before="273" w:line="320" w:lineRule="auto"/>
        <w:ind w:left="31" w:right="340" w:firstLine="1"/>
        <w:rPr>
          <w:sz w:val="27"/>
          <w:szCs w:val="27"/>
        </w:rPr>
      </w:pPr>
      <w:r>
        <w:rPr>
          <w:spacing w:val="6"/>
          <w:sz w:val="27"/>
          <w:szCs w:val="27"/>
        </w:rPr>
        <w:t>5.开展丰富多彩的</w:t>
      </w:r>
      <w:r>
        <w:rPr>
          <w:color w:val="FF0000"/>
          <w:spacing w:val="6"/>
          <w:sz w:val="27"/>
          <w:szCs w:val="27"/>
        </w:rPr>
        <w:t>户外游戏和体育活动</w:t>
      </w:r>
      <w:r>
        <w:rPr>
          <w:spacing w:val="6"/>
          <w:sz w:val="27"/>
          <w:szCs w:val="27"/>
        </w:rPr>
        <w:t>，培养幼儿参加体育活动感</w:t>
      </w:r>
      <w:r>
        <w:rPr>
          <w:spacing w:val="17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兴趣和习惯，增强体质，提高对环境的适应能力。</w:t>
      </w:r>
    </w:p>
    <w:p w14:paraId="552E40C8">
      <w:pPr>
        <w:pStyle w:val="2"/>
        <w:spacing w:before="275" w:line="320" w:lineRule="auto"/>
        <w:ind w:left="34" w:right="603" w:hanging="2"/>
        <w:rPr>
          <w:sz w:val="27"/>
          <w:szCs w:val="27"/>
        </w:rPr>
      </w:pPr>
      <w:r>
        <w:rPr>
          <w:spacing w:val="7"/>
          <w:sz w:val="27"/>
          <w:szCs w:val="27"/>
        </w:rPr>
        <w:t>6.用幼儿</w:t>
      </w:r>
      <w:r>
        <w:rPr>
          <w:color w:val="FF0000"/>
          <w:spacing w:val="7"/>
          <w:sz w:val="27"/>
          <w:szCs w:val="27"/>
        </w:rPr>
        <w:t>感兴趣的方式</w:t>
      </w:r>
      <w:r>
        <w:rPr>
          <w:spacing w:val="7"/>
          <w:sz w:val="27"/>
          <w:szCs w:val="27"/>
        </w:rPr>
        <w:t>发展基本动作，提高动作的协调性、灵活</w:t>
      </w:r>
      <w:r>
        <w:rPr>
          <w:spacing w:val="1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性。</w:t>
      </w:r>
    </w:p>
    <w:p w14:paraId="79C630B9">
      <w:pPr>
        <w:spacing w:line="320" w:lineRule="auto"/>
        <w:rPr>
          <w:sz w:val="27"/>
          <w:szCs w:val="27"/>
        </w:rPr>
        <w:sectPr>
          <w:pgSz w:w="11905" w:h="16836"/>
          <w:pgMar w:top="400" w:right="1785" w:bottom="0" w:left="1785" w:header="0" w:footer="0" w:gutter="0"/>
          <w:cols w:space="720" w:num="1"/>
        </w:sectPr>
      </w:pPr>
    </w:p>
    <w:p w14:paraId="1ED0ED66">
      <w:pPr>
        <w:spacing w:line="278" w:lineRule="auto"/>
        <w:rPr>
          <w:rFonts w:ascii="Arial"/>
          <w:sz w:val="21"/>
        </w:rPr>
      </w:pPr>
    </w:p>
    <w:p w14:paraId="0A7C046E">
      <w:pPr>
        <w:spacing w:line="278" w:lineRule="auto"/>
        <w:rPr>
          <w:rFonts w:ascii="Arial"/>
          <w:sz w:val="21"/>
        </w:rPr>
      </w:pPr>
    </w:p>
    <w:p w14:paraId="41EE0A11">
      <w:pPr>
        <w:spacing w:line="279" w:lineRule="auto"/>
        <w:rPr>
          <w:rFonts w:ascii="Arial"/>
          <w:sz w:val="21"/>
        </w:rPr>
      </w:pPr>
    </w:p>
    <w:p w14:paraId="18EB274C">
      <w:pPr>
        <w:spacing w:line="279" w:lineRule="auto"/>
        <w:rPr>
          <w:rFonts w:ascii="Arial"/>
          <w:sz w:val="21"/>
        </w:rPr>
      </w:pPr>
    </w:p>
    <w:p w14:paraId="468C5B7A">
      <w:pPr>
        <w:pStyle w:val="2"/>
        <w:spacing w:before="92" w:line="391" w:lineRule="auto"/>
        <w:ind w:left="30" w:right="324"/>
        <w:rPr>
          <w:sz w:val="27"/>
          <w:szCs w:val="27"/>
        </w:rPr>
      </w:pPr>
      <w:r>
        <w:rPr>
          <w:spacing w:val="7"/>
          <w:sz w:val="27"/>
          <w:szCs w:val="27"/>
        </w:rPr>
        <w:t>7.在体育活动中，培养幼儿坚强、勇敢、不怕困难的意志品质和主</w:t>
      </w:r>
      <w:r>
        <w:rPr>
          <w:spacing w:val="5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动</w:t>
      </w:r>
      <w:r>
        <w:rPr>
          <w:spacing w:val="-35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、乐观、合作的态度。</w:t>
      </w:r>
    </w:p>
    <w:p w14:paraId="063B7891">
      <w:pPr>
        <w:pStyle w:val="2"/>
        <w:spacing w:before="1" w:line="164" w:lineRule="auto"/>
        <w:ind w:left="86"/>
        <w:outlineLvl w:val="1"/>
        <w:rPr>
          <w:rFonts w:ascii="微软雅黑" w:hAnsi="微软雅黑" w:eastAsia="微软雅黑" w:cs="微软雅黑"/>
          <w:sz w:val="40"/>
          <w:szCs w:val="40"/>
        </w:rPr>
      </w:pPr>
      <w:r>
        <w:rPr>
          <w:spacing w:val="-9"/>
          <w:sz w:val="36"/>
          <w:szCs w:val="36"/>
        </w:rPr>
        <w:t xml:space="preserve">（三）指导要点 </w:t>
      </w:r>
      <w:r>
        <w:rPr>
          <w:rFonts w:ascii="微软雅黑" w:hAnsi="微软雅黑" w:eastAsia="微软雅黑" w:cs="微软雅黑"/>
          <w:color w:val="FF0000"/>
          <w:spacing w:val="-9"/>
          <w:position w:val="4"/>
          <w:sz w:val="40"/>
          <w:szCs w:val="40"/>
        </w:rPr>
        <w:t>★</w:t>
      </w:r>
    </w:p>
    <w:p w14:paraId="458650E2">
      <w:pPr>
        <w:pStyle w:val="2"/>
        <w:spacing w:before="212" w:line="349" w:lineRule="auto"/>
        <w:ind w:left="18" w:right="266" w:firstLine="295"/>
        <w:rPr>
          <w:sz w:val="27"/>
          <w:szCs w:val="27"/>
        </w:rPr>
      </w:pPr>
      <w:r>
        <w:rPr>
          <w:spacing w:val="7"/>
          <w:sz w:val="27"/>
          <w:szCs w:val="27"/>
        </w:rPr>
        <w:t>1.</w:t>
      </w:r>
      <w:r>
        <w:rPr>
          <w:b/>
          <w:bCs/>
          <w:color w:val="FF0000"/>
          <w:spacing w:val="7"/>
          <w:sz w:val="27"/>
          <w:szCs w:val="27"/>
          <w:u w:val="single" w:color="00B0F0"/>
        </w:rPr>
        <w:t>幼儿园必须把保护幼儿的生命和促进幼儿的健康放在工作的首</w:t>
      </w:r>
      <w:r>
        <w:rPr>
          <w:b/>
          <w:bCs/>
          <w:color w:val="FF0000"/>
          <w:sz w:val="27"/>
          <w:szCs w:val="27"/>
        </w:rPr>
        <w:t xml:space="preserve">  </w:t>
      </w:r>
      <w:r>
        <w:rPr>
          <w:b/>
          <w:bCs/>
          <w:color w:val="FF0000"/>
          <w:spacing w:val="5"/>
          <w:sz w:val="27"/>
          <w:szCs w:val="27"/>
          <w:u w:val="single" w:color="00B0F0"/>
        </w:rPr>
        <w:t>位</w:t>
      </w:r>
      <w:r>
        <w:rPr>
          <w:b/>
          <w:bCs/>
          <w:color w:val="FF0000"/>
          <w:spacing w:val="-38"/>
          <w:sz w:val="27"/>
          <w:szCs w:val="27"/>
        </w:rPr>
        <w:t xml:space="preserve"> </w:t>
      </w:r>
      <w:r>
        <w:rPr>
          <w:b/>
          <w:bCs/>
          <w:spacing w:val="5"/>
          <w:sz w:val="27"/>
          <w:szCs w:val="27"/>
        </w:rPr>
        <w:t>。</w:t>
      </w:r>
      <w:r>
        <w:rPr>
          <w:spacing w:val="5"/>
          <w:sz w:val="27"/>
          <w:szCs w:val="27"/>
        </w:rPr>
        <w:t>树立正确的健康的观念，在重视幼儿身体健康的同时，</w:t>
      </w:r>
      <w:r>
        <w:rPr>
          <w:spacing w:val="-39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要高度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重视幼儿的心理健康。</w:t>
      </w:r>
    </w:p>
    <w:p w14:paraId="4BC9F7C4">
      <w:pPr>
        <w:pStyle w:val="2"/>
        <w:spacing w:before="276" w:line="350" w:lineRule="auto"/>
        <w:ind w:left="26" w:right="252" w:firstLine="280"/>
        <w:rPr>
          <w:sz w:val="27"/>
          <w:szCs w:val="27"/>
        </w:rPr>
      </w:pPr>
      <w:r>
        <w:rPr>
          <w:spacing w:val="7"/>
          <w:sz w:val="27"/>
          <w:szCs w:val="27"/>
        </w:rPr>
        <w:t>2.既要高度重视和满足幼儿受保护、受照顾的需要，又要尊重和</w:t>
      </w:r>
      <w:r>
        <w:rPr>
          <w:spacing w:val="2"/>
          <w:sz w:val="27"/>
          <w:szCs w:val="27"/>
        </w:rPr>
        <w:t xml:space="preserve">  </w:t>
      </w:r>
      <w:r>
        <w:rPr>
          <w:spacing w:val="6"/>
          <w:sz w:val="27"/>
          <w:szCs w:val="27"/>
        </w:rPr>
        <w:t>满足他们不断增长的独立要求，避免过度保护和包办代替，</w:t>
      </w:r>
      <w:r>
        <w:rPr>
          <w:spacing w:val="-22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鼓励并</w:t>
      </w:r>
      <w:r>
        <w:rPr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指导幼儿</w:t>
      </w:r>
      <w:r>
        <w:rPr>
          <w:b/>
          <w:bCs/>
          <w:color w:val="FF0000"/>
          <w:spacing w:val="-18"/>
          <w:sz w:val="27"/>
          <w:szCs w:val="27"/>
          <w:u w:val="single" w:color="00B0F0"/>
        </w:rPr>
        <w:t xml:space="preserve"> </w:t>
      </w:r>
      <w:r>
        <w:rPr>
          <w:b/>
          <w:bCs/>
          <w:color w:val="FF0000"/>
          <w:spacing w:val="-1"/>
          <w:sz w:val="27"/>
          <w:szCs w:val="27"/>
          <w:u w:val="single" w:color="00B0F0"/>
        </w:rPr>
        <w:t>自理、自立</w:t>
      </w:r>
      <w:r>
        <w:rPr>
          <w:spacing w:val="-1"/>
          <w:sz w:val="27"/>
          <w:szCs w:val="27"/>
        </w:rPr>
        <w:t>的尝试。</w:t>
      </w:r>
    </w:p>
    <w:p w14:paraId="72C97732">
      <w:pPr>
        <w:pStyle w:val="2"/>
        <w:spacing w:before="274" w:line="319" w:lineRule="auto"/>
        <w:ind w:left="33" w:right="338" w:firstLine="270"/>
        <w:rPr>
          <w:sz w:val="27"/>
          <w:szCs w:val="27"/>
        </w:rPr>
      </w:pPr>
      <w:r>
        <w:rPr>
          <w:spacing w:val="7"/>
          <w:sz w:val="27"/>
          <w:szCs w:val="27"/>
        </w:rPr>
        <w:t>3.健康领域的活动要</w:t>
      </w:r>
      <w:r>
        <w:rPr>
          <w:b/>
          <w:bCs/>
          <w:color w:val="FF0000"/>
          <w:spacing w:val="7"/>
          <w:sz w:val="27"/>
          <w:szCs w:val="27"/>
          <w:u w:val="single" w:color="00B0F0"/>
        </w:rPr>
        <w:t>充分尊重</w:t>
      </w:r>
      <w:r>
        <w:rPr>
          <w:spacing w:val="7"/>
          <w:sz w:val="27"/>
          <w:szCs w:val="27"/>
        </w:rPr>
        <w:t>幼儿生长发育的</w:t>
      </w:r>
      <w:r>
        <w:rPr>
          <w:b/>
          <w:bCs/>
          <w:color w:val="FF0000"/>
          <w:spacing w:val="7"/>
          <w:sz w:val="27"/>
          <w:szCs w:val="27"/>
          <w:u w:val="single" w:color="00B0F0"/>
        </w:rPr>
        <w:t>规律</w:t>
      </w:r>
      <w:r>
        <w:rPr>
          <w:spacing w:val="6"/>
          <w:sz w:val="27"/>
          <w:szCs w:val="27"/>
        </w:rPr>
        <w:t>，严禁以任何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名义进行有损幼儿的比赛、表演或训练等。</w:t>
      </w:r>
    </w:p>
    <w:p w14:paraId="561201A2">
      <w:pPr>
        <w:pStyle w:val="2"/>
        <w:spacing w:before="274" w:line="351" w:lineRule="auto"/>
        <w:ind w:left="35" w:right="252" w:firstLine="262"/>
        <w:rPr>
          <w:sz w:val="27"/>
          <w:szCs w:val="27"/>
        </w:rPr>
      </w:pPr>
      <w:r>
        <w:rPr>
          <w:spacing w:val="5"/>
          <w:sz w:val="27"/>
          <w:szCs w:val="27"/>
        </w:rPr>
        <w:t>4.</w:t>
      </w:r>
      <w:r>
        <w:rPr>
          <w:b/>
          <w:bCs/>
          <w:color w:val="FF0000"/>
          <w:spacing w:val="5"/>
          <w:sz w:val="27"/>
          <w:szCs w:val="27"/>
          <w:u w:val="single" w:color="00B0F0"/>
        </w:rPr>
        <w:t>培养幼儿对体育活动的兴趣</w:t>
      </w:r>
      <w:r>
        <w:rPr>
          <w:spacing w:val="5"/>
          <w:sz w:val="27"/>
          <w:szCs w:val="27"/>
        </w:rPr>
        <w:t>是幼儿园体育的</w:t>
      </w:r>
      <w:r>
        <w:rPr>
          <w:b/>
          <w:bCs/>
          <w:color w:val="FF0000"/>
          <w:spacing w:val="5"/>
          <w:sz w:val="27"/>
          <w:szCs w:val="27"/>
          <w:u w:val="single" w:color="00B0F0"/>
        </w:rPr>
        <w:t>重要目标</w:t>
      </w:r>
      <w:r>
        <w:rPr>
          <w:b/>
          <w:bCs/>
          <w:color w:val="FF0000"/>
          <w:spacing w:val="-50"/>
          <w:sz w:val="27"/>
          <w:szCs w:val="27"/>
          <w:u w:val="single" w:color="00B0F0"/>
        </w:rPr>
        <w:t xml:space="preserve"> </w:t>
      </w:r>
      <w:r>
        <w:rPr>
          <w:b/>
          <w:bCs/>
          <w:color w:val="FF0000"/>
          <w:spacing w:val="-43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，要根据</w:t>
      </w:r>
      <w:r>
        <w:rPr>
          <w:sz w:val="27"/>
          <w:szCs w:val="27"/>
        </w:rPr>
        <w:t xml:space="preserve">  </w:t>
      </w:r>
      <w:r>
        <w:rPr>
          <w:spacing w:val="7"/>
          <w:sz w:val="27"/>
          <w:szCs w:val="27"/>
        </w:rPr>
        <w:t>幼儿的特点组织生动有趣、形式多样的体育活动，吸引幼儿主动参</w:t>
      </w:r>
      <w:r>
        <w:rPr>
          <w:spacing w:val="10"/>
          <w:sz w:val="27"/>
          <w:szCs w:val="27"/>
        </w:rPr>
        <w:t xml:space="preserve"> </w:t>
      </w:r>
      <w:r>
        <w:rPr>
          <w:spacing w:val="-12"/>
          <w:sz w:val="27"/>
          <w:szCs w:val="27"/>
        </w:rPr>
        <w:t>与。</w:t>
      </w:r>
    </w:p>
    <w:p w14:paraId="2787599B">
      <w:pPr>
        <w:pStyle w:val="2"/>
        <w:spacing w:before="209" w:line="229" w:lineRule="auto"/>
        <w:ind w:left="44"/>
        <w:rPr>
          <w:sz w:val="39"/>
          <w:szCs w:val="39"/>
        </w:rPr>
      </w:pPr>
      <w:r>
        <w:rPr>
          <w:spacing w:val="-1"/>
          <w:sz w:val="39"/>
          <w:szCs w:val="39"/>
        </w:rPr>
        <w:t>二、语言</w:t>
      </w:r>
    </w:p>
    <w:p w14:paraId="1771097D">
      <w:pPr>
        <w:pStyle w:val="2"/>
        <w:spacing w:before="138" w:line="226" w:lineRule="auto"/>
        <w:ind w:left="208"/>
        <w:rPr>
          <w:sz w:val="36"/>
          <w:szCs w:val="36"/>
        </w:rPr>
      </w:pPr>
      <w:r>
        <w:rPr>
          <w:spacing w:val="-1"/>
          <w:sz w:val="36"/>
          <w:szCs w:val="36"/>
        </w:rPr>
        <w:t>提高幼儿语言交往的积极性，发展语言能力</w:t>
      </w:r>
    </w:p>
    <w:p w14:paraId="00FD3623">
      <w:pPr>
        <w:pStyle w:val="2"/>
        <w:spacing w:before="165" w:line="223" w:lineRule="auto"/>
        <w:ind w:left="86"/>
        <w:outlineLvl w:val="1"/>
        <w:rPr>
          <w:sz w:val="36"/>
          <w:szCs w:val="36"/>
        </w:rPr>
      </w:pPr>
      <w:r>
        <w:rPr>
          <w:spacing w:val="-15"/>
          <w:sz w:val="36"/>
          <w:szCs w:val="36"/>
        </w:rPr>
        <w:t>（一）目标</w:t>
      </w:r>
    </w:p>
    <w:p w14:paraId="482069ED">
      <w:pPr>
        <w:pStyle w:val="2"/>
        <w:spacing w:before="216" w:line="228" w:lineRule="auto"/>
        <w:ind w:left="601"/>
        <w:rPr>
          <w:sz w:val="27"/>
          <w:szCs w:val="27"/>
        </w:rPr>
      </w:pPr>
      <w:r>
        <w:rPr>
          <w:spacing w:val="3"/>
          <w:sz w:val="27"/>
          <w:szCs w:val="27"/>
        </w:rPr>
        <w:t>1.乐意与人</w:t>
      </w:r>
      <w:r>
        <w:rPr>
          <w:color w:val="FF0000"/>
          <w:spacing w:val="3"/>
          <w:sz w:val="27"/>
          <w:szCs w:val="27"/>
        </w:rPr>
        <w:t>交谈</w:t>
      </w:r>
      <w:r>
        <w:rPr>
          <w:spacing w:val="3"/>
          <w:sz w:val="27"/>
          <w:szCs w:val="27"/>
        </w:rPr>
        <w:t>，讲话礼貌</w:t>
      </w:r>
    </w:p>
    <w:p w14:paraId="48FA18B6">
      <w:pPr>
        <w:pStyle w:val="2"/>
        <w:spacing w:before="275" w:line="231" w:lineRule="auto"/>
        <w:ind w:left="595"/>
        <w:rPr>
          <w:sz w:val="27"/>
          <w:szCs w:val="27"/>
        </w:rPr>
      </w:pPr>
      <w:r>
        <w:rPr>
          <w:spacing w:val="5"/>
          <w:sz w:val="27"/>
          <w:szCs w:val="27"/>
        </w:rPr>
        <w:t>2.注意</w:t>
      </w:r>
      <w:r>
        <w:rPr>
          <w:color w:val="FF0000"/>
          <w:spacing w:val="5"/>
          <w:sz w:val="27"/>
          <w:szCs w:val="27"/>
        </w:rPr>
        <w:t>倾听</w:t>
      </w:r>
      <w:r>
        <w:rPr>
          <w:spacing w:val="5"/>
          <w:sz w:val="27"/>
          <w:szCs w:val="27"/>
        </w:rPr>
        <w:t>对方讲话，能理解日常用语</w:t>
      </w:r>
    </w:p>
    <w:p w14:paraId="398C481D">
      <w:pPr>
        <w:pStyle w:val="2"/>
        <w:spacing w:before="274" w:line="229" w:lineRule="auto"/>
        <w:ind w:left="592"/>
        <w:rPr>
          <w:sz w:val="27"/>
          <w:szCs w:val="27"/>
        </w:rPr>
      </w:pPr>
      <w:r>
        <w:rPr>
          <w:spacing w:val="4"/>
          <w:sz w:val="27"/>
          <w:szCs w:val="27"/>
        </w:rPr>
        <w:t>3.能清楚地</w:t>
      </w:r>
      <w:r>
        <w:rPr>
          <w:color w:val="FF0000"/>
          <w:spacing w:val="4"/>
          <w:sz w:val="27"/>
          <w:szCs w:val="27"/>
        </w:rPr>
        <w:t>说出</w:t>
      </w:r>
      <w:r>
        <w:rPr>
          <w:spacing w:val="4"/>
          <w:sz w:val="27"/>
          <w:szCs w:val="27"/>
        </w:rPr>
        <w:t>自己想说的事</w:t>
      </w:r>
    </w:p>
    <w:p w14:paraId="7B912D7F">
      <w:pPr>
        <w:pStyle w:val="2"/>
        <w:spacing w:before="275" w:line="229" w:lineRule="auto"/>
        <w:ind w:left="587"/>
        <w:rPr>
          <w:sz w:val="27"/>
          <w:szCs w:val="27"/>
        </w:rPr>
      </w:pPr>
      <w:r>
        <w:rPr>
          <w:spacing w:val="4"/>
          <w:sz w:val="27"/>
          <w:szCs w:val="27"/>
        </w:rPr>
        <w:t>4.喜欢</w:t>
      </w:r>
      <w:r>
        <w:rPr>
          <w:color w:val="FF0000"/>
          <w:spacing w:val="4"/>
          <w:sz w:val="27"/>
          <w:szCs w:val="27"/>
        </w:rPr>
        <w:t>听</w:t>
      </w:r>
      <w:r>
        <w:rPr>
          <w:spacing w:val="4"/>
          <w:sz w:val="27"/>
          <w:szCs w:val="27"/>
        </w:rPr>
        <w:t>故事、看图书</w:t>
      </w:r>
    </w:p>
    <w:p w14:paraId="6D1C6AEA">
      <w:pPr>
        <w:pStyle w:val="2"/>
        <w:spacing w:before="275" w:line="229" w:lineRule="auto"/>
        <w:ind w:left="596"/>
        <w:rPr>
          <w:sz w:val="27"/>
          <w:szCs w:val="27"/>
        </w:rPr>
      </w:pPr>
      <w:r>
        <w:rPr>
          <w:spacing w:val="3"/>
          <w:sz w:val="27"/>
          <w:szCs w:val="27"/>
        </w:rPr>
        <w:t>5.能听懂和会说</w:t>
      </w:r>
      <w:r>
        <w:rPr>
          <w:color w:val="FF0000"/>
          <w:spacing w:val="3"/>
          <w:sz w:val="27"/>
          <w:szCs w:val="27"/>
        </w:rPr>
        <w:t>普通话</w:t>
      </w:r>
    </w:p>
    <w:p w14:paraId="3C4FB19A">
      <w:pPr>
        <w:spacing w:line="229" w:lineRule="auto"/>
        <w:rPr>
          <w:sz w:val="27"/>
          <w:szCs w:val="27"/>
        </w:rPr>
        <w:sectPr>
          <w:pgSz w:w="11905" w:h="16836"/>
          <w:pgMar w:top="400" w:right="1785" w:bottom="0" w:left="1785" w:header="0" w:footer="0" w:gutter="0"/>
          <w:cols w:space="720" w:num="1"/>
        </w:sectPr>
      </w:pPr>
    </w:p>
    <w:p w14:paraId="2721A6B2">
      <w:pPr>
        <w:spacing w:line="260" w:lineRule="auto"/>
        <w:rPr>
          <w:rFonts w:ascii="Arial"/>
          <w:sz w:val="21"/>
        </w:rPr>
      </w:pPr>
    </w:p>
    <w:p w14:paraId="0C303F36">
      <w:pPr>
        <w:spacing w:line="260" w:lineRule="auto"/>
        <w:rPr>
          <w:rFonts w:ascii="Arial"/>
          <w:sz w:val="21"/>
        </w:rPr>
      </w:pPr>
    </w:p>
    <w:p w14:paraId="352CFF7C">
      <w:pPr>
        <w:spacing w:line="260" w:lineRule="auto"/>
        <w:rPr>
          <w:rFonts w:ascii="Arial"/>
          <w:sz w:val="21"/>
        </w:rPr>
      </w:pPr>
    </w:p>
    <w:p w14:paraId="373DA90D">
      <w:pPr>
        <w:spacing w:line="260" w:lineRule="auto"/>
        <w:rPr>
          <w:rFonts w:ascii="Arial"/>
          <w:sz w:val="21"/>
        </w:rPr>
      </w:pPr>
    </w:p>
    <w:p w14:paraId="36AA8C18">
      <w:pPr>
        <w:pStyle w:val="2"/>
        <w:spacing w:before="122" w:line="225" w:lineRule="auto"/>
        <w:ind w:left="625"/>
        <w:rPr>
          <w:sz w:val="36"/>
          <w:szCs w:val="36"/>
        </w:rPr>
      </w:pPr>
      <w:r>
        <w:rPr>
          <w:color w:val="FF33CC"/>
          <w:spacing w:val="-7"/>
          <w:sz w:val="36"/>
          <w:szCs w:val="36"/>
        </w:rPr>
        <w:t>口诀：三听两说一看谈</w:t>
      </w:r>
    </w:p>
    <w:p w14:paraId="0F26CE39">
      <w:pPr>
        <w:pStyle w:val="2"/>
        <w:spacing w:before="185" w:line="228" w:lineRule="auto"/>
        <w:ind w:left="764"/>
      </w:pPr>
      <w:r>
        <w:drawing>
          <wp:inline distT="0" distB="0" distL="0" distR="0">
            <wp:extent cx="165735" cy="15049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032" cy="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  <w:w w:val="101"/>
        </w:rPr>
        <w:t xml:space="preserve"> </w:t>
      </w:r>
      <w:r>
        <w:rPr>
          <w:spacing w:val="1"/>
        </w:rPr>
        <w:t>关键能力：表达</w:t>
      </w:r>
    </w:p>
    <w:p w14:paraId="59ECC060">
      <w:pPr>
        <w:pStyle w:val="2"/>
        <w:spacing w:before="194" w:line="223" w:lineRule="auto"/>
        <w:ind w:left="266"/>
        <w:outlineLvl w:val="1"/>
        <w:rPr>
          <w:sz w:val="36"/>
          <w:szCs w:val="36"/>
        </w:rPr>
      </w:pPr>
      <w:r>
        <w:rPr>
          <w:spacing w:val="-14"/>
          <w:sz w:val="36"/>
          <w:szCs w:val="36"/>
        </w:rPr>
        <w:t>（二）</w:t>
      </w:r>
      <w:r>
        <w:rPr>
          <w:spacing w:val="-46"/>
          <w:sz w:val="36"/>
          <w:szCs w:val="36"/>
        </w:rPr>
        <w:t xml:space="preserve"> </w:t>
      </w:r>
      <w:r>
        <w:rPr>
          <w:spacing w:val="-14"/>
          <w:sz w:val="36"/>
          <w:szCs w:val="36"/>
        </w:rPr>
        <w:t>内容与目标</w:t>
      </w:r>
    </w:p>
    <w:p w14:paraId="7ADDA84B">
      <w:pPr>
        <w:pStyle w:val="2"/>
        <w:spacing w:before="215" w:line="350" w:lineRule="auto"/>
        <w:ind w:left="26" w:right="256" w:firstLine="10"/>
        <w:rPr>
          <w:sz w:val="27"/>
          <w:szCs w:val="27"/>
        </w:rPr>
      </w:pPr>
      <w:r>
        <w:rPr>
          <w:spacing w:val="7"/>
          <w:sz w:val="27"/>
          <w:szCs w:val="27"/>
        </w:rPr>
        <w:t>1.创造一个</w:t>
      </w:r>
      <w:r>
        <w:rPr>
          <w:b/>
          <w:bCs/>
          <w:color w:val="FF0000"/>
          <w:spacing w:val="7"/>
          <w:sz w:val="27"/>
          <w:szCs w:val="27"/>
          <w:u w:val="single" w:color="00B0F0"/>
        </w:rPr>
        <w:t>自由、宽松</w:t>
      </w:r>
      <w:r>
        <w:rPr>
          <w:spacing w:val="7"/>
          <w:sz w:val="27"/>
          <w:szCs w:val="27"/>
        </w:rPr>
        <w:t>的语言交往环境,支持、鼓励、吸引幼儿与教</w:t>
      </w:r>
      <w:r>
        <w:rPr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师、同伴或其他人交谈，体验语言交流的乐趣，学习使用适当的、</w:t>
      </w:r>
      <w:r>
        <w:rPr>
          <w:spacing w:val="8"/>
          <w:sz w:val="27"/>
          <w:szCs w:val="27"/>
        </w:rPr>
        <w:t xml:space="preserve"> </w:t>
      </w:r>
      <w:r>
        <w:rPr>
          <w:sz w:val="27"/>
          <w:szCs w:val="27"/>
        </w:rPr>
        <w:t>礼貌的语言交往。</w:t>
      </w:r>
    </w:p>
    <w:p w14:paraId="6A474018">
      <w:pPr>
        <w:pStyle w:val="2"/>
        <w:spacing w:before="273" w:line="228" w:lineRule="auto"/>
        <w:ind w:left="31"/>
        <w:rPr>
          <w:sz w:val="27"/>
          <w:szCs w:val="27"/>
        </w:rPr>
      </w:pPr>
      <w:r>
        <w:rPr>
          <w:spacing w:val="4"/>
          <w:sz w:val="27"/>
          <w:szCs w:val="27"/>
        </w:rPr>
        <w:t>2.养成幼儿注意</w:t>
      </w:r>
      <w:r>
        <w:rPr>
          <w:b/>
          <w:bCs/>
          <w:color w:val="FF0000"/>
          <w:spacing w:val="4"/>
          <w:sz w:val="27"/>
          <w:szCs w:val="27"/>
          <w:u w:val="single" w:color="00B0F0"/>
        </w:rPr>
        <w:t>倾听的习惯</w:t>
      </w:r>
      <w:r>
        <w:rPr>
          <w:b/>
          <w:bCs/>
          <w:color w:val="FF0000"/>
          <w:spacing w:val="-31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，发展语言理解能力。</w:t>
      </w:r>
    </w:p>
    <w:p w14:paraId="164786EB">
      <w:pPr>
        <w:pStyle w:val="2"/>
        <w:spacing w:before="276" w:line="319" w:lineRule="auto"/>
        <w:ind w:left="28" w:right="327" w:hanging="1"/>
        <w:rPr>
          <w:sz w:val="27"/>
          <w:szCs w:val="27"/>
        </w:rPr>
      </w:pPr>
      <w:r>
        <w:rPr>
          <w:spacing w:val="6"/>
          <w:sz w:val="27"/>
          <w:szCs w:val="27"/>
        </w:rPr>
        <w:t>3.鼓励幼儿</w:t>
      </w:r>
      <w:r>
        <w:rPr>
          <w:b/>
          <w:bCs/>
          <w:color w:val="FF0000"/>
          <w:spacing w:val="6"/>
          <w:sz w:val="27"/>
          <w:szCs w:val="27"/>
          <w:u w:val="single" w:color="00B0F0"/>
        </w:rPr>
        <w:t>大胆、清楚地</w:t>
      </w:r>
      <w:r>
        <w:rPr>
          <w:spacing w:val="6"/>
          <w:sz w:val="27"/>
          <w:szCs w:val="27"/>
        </w:rPr>
        <w:t>表达自己的想法和感</w:t>
      </w:r>
      <w:r>
        <w:rPr>
          <w:spacing w:val="5"/>
          <w:sz w:val="27"/>
          <w:szCs w:val="27"/>
        </w:rPr>
        <w:t>受，</w:t>
      </w:r>
      <w:r>
        <w:rPr>
          <w:spacing w:val="-31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尝试说明、描述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简单的事物或过程，发展语言表达能力和思维能力。</w:t>
      </w:r>
    </w:p>
    <w:p w14:paraId="57FE3B11">
      <w:pPr>
        <w:pStyle w:val="2"/>
        <w:spacing w:before="279" w:line="319" w:lineRule="auto"/>
        <w:ind w:left="32" w:right="601" w:hanging="10"/>
        <w:rPr>
          <w:sz w:val="27"/>
          <w:szCs w:val="27"/>
        </w:rPr>
      </w:pPr>
      <w:r>
        <w:rPr>
          <w:spacing w:val="7"/>
          <w:sz w:val="27"/>
          <w:szCs w:val="27"/>
        </w:rPr>
        <w:t>4.</w:t>
      </w:r>
      <w:r>
        <w:rPr>
          <w:b/>
          <w:bCs/>
          <w:color w:val="FF0000"/>
          <w:spacing w:val="7"/>
          <w:sz w:val="27"/>
          <w:szCs w:val="27"/>
          <w:u w:val="single" w:color="00B0F0"/>
        </w:rPr>
        <w:t>引导幼儿接触优秀的儿童文学作品，使之感受语言的丰富和优</w:t>
      </w:r>
      <w:r>
        <w:rPr>
          <w:b/>
          <w:bCs/>
          <w:color w:val="FF0000"/>
          <w:spacing w:val="13"/>
          <w:sz w:val="27"/>
          <w:szCs w:val="27"/>
        </w:rPr>
        <w:t xml:space="preserve"> </w:t>
      </w:r>
      <w:r>
        <w:rPr>
          <w:b/>
          <w:bCs/>
          <w:color w:val="FF0000"/>
          <w:spacing w:val="4"/>
          <w:sz w:val="27"/>
          <w:szCs w:val="27"/>
          <w:u w:val="single" w:color="00B0F0"/>
        </w:rPr>
        <w:t>美</w:t>
      </w:r>
      <w:r>
        <w:rPr>
          <w:b/>
          <w:bCs/>
          <w:color w:val="FF0000"/>
          <w:spacing w:val="-2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，并通过多种活动帮助幼儿加深对作品的体验和理解。</w:t>
      </w:r>
    </w:p>
    <w:p w14:paraId="0EDC51C1">
      <w:pPr>
        <w:pStyle w:val="2"/>
        <w:spacing w:before="276" w:line="227" w:lineRule="auto"/>
        <w:ind w:left="32"/>
        <w:rPr>
          <w:sz w:val="27"/>
          <w:szCs w:val="27"/>
        </w:rPr>
      </w:pPr>
      <w:r>
        <w:rPr>
          <w:spacing w:val="5"/>
          <w:sz w:val="27"/>
          <w:szCs w:val="27"/>
        </w:rPr>
        <w:t>5.培养幼儿对生活中常见的简单标记和文字符号的兴趣。</w:t>
      </w:r>
    </w:p>
    <w:p w14:paraId="32E69268">
      <w:pPr>
        <w:pStyle w:val="2"/>
        <w:spacing w:before="277" w:line="319" w:lineRule="auto"/>
        <w:ind w:left="46" w:right="324" w:hanging="14"/>
        <w:rPr>
          <w:sz w:val="27"/>
          <w:szCs w:val="27"/>
        </w:rPr>
      </w:pPr>
      <w:r>
        <w:rPr>
          <w:spacing w:val="2"/>
          <w:sz w:val="27"/>
          <w:szCs w:val="27"/>
        </w:rPr>
        <w:t>6.利用图书、绘画和其他多种方式，</w:t>
      </w:r>
      <w:r>
        <w:rPr>
          <w:spacing w:val="79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引发幼儿对书籍、阅读和书写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的兴趣,培养</w:t>
      </w:r>
      <w:r>
        <w:rPr>
          <w:b/>
          <w:bCs/>
          <w:color w:val="FF0000"/>
          <w:spacing w:val="2"/>
          <w:sz w:val="27"/>
          <w:szCs w:val="27"/>
          <w:u w:val="single" w:color="00B0F0"/>
        </w:rPr>
        <w:t>前阅读和前书写</w:t>
      </w:r>
      <w:r>
        <w:rPr>
          <w:spacing w:val="2"/>
          <w:sz w:val="27"/>
          <w:szCs w:val="27"/>
        </w:rPr>
        <w:t>技能。</w:t>
      </w:r>
    </w:p>
    <w:p w14:paraId="2E66305E">
      <w:pPr>
        <w:pStyle w:val="2"/>
        <w:spacing w:before="279" w:line="319" w:lineRule="auto"/>
        <w:ind w:left="47" w:right="255" w:hanging="17"/>
        <w:rPr>
          <w:sz w:val="27"/>
          <w:szCs w:val="27"/>
        </w:rPr>
      </w:pPr>
      <w:r>
        <w:rPr>
          <w:spacing w:val="6"/>
          <w:sz w:val="27"/>
          <w:szCs w:val="27"/>
        </w:rPr>
        <w:t>7.提供</w:t>
      </w:r>
      <w:r>
        <w:rPr>
          <w:b/>
          <w:bCs/>
          <w:color w:val="FF0000"/>
          <w:spacing w:val="6"/>
          <w:sz w:val="27"/>
          <w:szCs w:val="27"/>
          <w:u w:val="single" w:color="00B0F0"/>
        </w:rPr>
        <w:t>普通话</w:t>
      </w:r>
      <w:r>
        <w:rPr>
          <w:b/>
          <w:bCs/>
          <w:color w:val="FF0000"/>
          <w:spacing w:val="-36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的语言环境,帮助幼儿熟悉、听懂并学说普通话。少数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民族地区还应帮助幼儿学习</w:t>
      </w:r>
      <w:r>
        <w:rPr>
          <w:b/>
          <w:bCs/>
          <w:color w:val="FF0000"/>
          <w:spacing w:val="4"/>
          <w:sz w:val="27"/>
          <w:szCs w:val="27"/>
          <w:u w:val="single" w:color="00B0F0"/>
        </w:rPr>
        <w:t>本民族语言</w:t>
      </w:r>
      <w:r>
        <w:rPr>
          <w:spacing w:val="4"/>
          <w:sz w:val="27"/>
          <w:szCs w:val="27"/>
        </w:rPr>
        <w:t>。</w:t>
      </w:r>
    </w:p>
    <w:p w14:paraId="654EA69E">
      <w:pPr>
        <w:pStyle w:val="2"/>
        <w:spacing w:before="232" w:line="223" w:lineRule="auto"/>
        <w:ind w:left="266"/>
        <w:outlineLvl w:val="1"/>
        <w:rPr>
          <w:sz w:val="36"/>
          <w:szCs w:val="36"/>
        </w:rPr>
      </w:pPr>
      <w:r>
        <w:rPr>
          <w:spacing w:val="-12"/>
          <w:sz w:val="36"/>
          <w:szCs w:val="36"/>
        </w:rPr>
        <w:t>（三）指导要点</w:t>
      </w:r>
    </w:p>
    <w:p w14:paraId="239CA3BE">
      <w:pPr>
        <w:pStyle w:val="2"/>
        <w:spacing w:before="213" w:line="350" w:lineRule="auto"/>
        <w:ind w:left="26" w:right="109" w:firstLine="10"/>
        <w:rPr>
          <w:sz w:val="27"/>
          <w:szCs w:val="27"/>
        </w:rPr>
      </w:pPr>
      <w:r>
        <w:rPr>
          <w:spacing w:val="5"/>
          <w:sz w:val="27"/>
          <w:szCs w:val="27"/>
        </w:rPr>
        <w:t>1.语言能力是在</w:t>
      </w:r>
      <w:r>
        <w:rPr>
          <w:b/>
          <w:bCs/>
          <w:color w:val="FF0000"/>
          <w:spacing w:val="5"/>
          <w:sz w:val="27"/>
          <w:szCs w:val="27"/>
          <w:u w:val="single" w:color="00B0F0"/>
        </w:rPr>
        <w:t>运用</w:t>
      </w:r>
      <w:r>
        <w:rPr>
          <w:b/>
          <w:bCs/>
          <w:color w:val="FF0000"/>
          <w:spacing w:val="-44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的过程中发展起来的，</w:t>
      </w:r>
      <w:r>
        <w:rPr>
          <w:spacing w:val="-43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发展幼</w:t>
      </w:r>
      <w:r>
        <w:rPr>
          <w:spacing w:val="4"/>
          <w:sz w:val="27"/>
          <w:szCs w:val="27"/>
        </w:rPr>
        <w:t>儿语言的关键是</w:t>
      </w:r>
      <w:r>
        <w:rPr>
          <w:sz w:val="27"/>
          <w:szCs w:val="27"/>
        </w:rPr>
        <w:t xml:space="preserve">    </w:t>
      </w:r>
      <w:r>
        <w:rPr>
          <w:spacing w:val="8"/>
          <w:sz w:val="27"/>
          <w:szCs w:val="27"/>
        </w:rPr>
        <w:t>创设-个能使他们</w:t>
      </w:r>
      <w:r>
        <w:rPr>
          <w:b/>
          <w:bCs/>
          <w:color w:val="FF0000"/>
          <w:spacing w:val="8"/>
          <w:sz w:val="27"/>
          <w:szCs w:val="27"/>
          <w:u w:val="single" w:color="00B0F0"/>
        </w:rPr>
        <w:t>想说、敢说、喜欢说、有机</w:t>
      </w:r>
      <w:r>
        <w:rPr>
          <w:b/>
          <w:bCs/>
          <w:color w:val="FF0000"/>
          <w:spacing w:val="7"/>
          <w:sz w:val="27"/>
          <w:szCs w:val="27"/>
          <w:u w:val="single" w:color="00B0F0"/>
        </w:rPr>
        <w:t>会说并能得到积极应答</w:t>
      </w:r>
      <w:r>
        <w:rPr>
          <w:b/>
          <w:bCs/>
          <w:color w:val="FF0000"/>
          <w:sz w:val="27"/>
          <w:szCs w:val="27"/>
        </w:rPr>
        <w:t xml:space="preserve"> </w:t>
      </w:r>
      <w:r>
        <w:rPr>
          <w:b/>
          <w:bCs/>
          <w:color w:val="FF0000"/>
          <w:sz w:val="27"/>
          <w:szCs w:val="27"/>
          <w:u w:val="single" w:color="00B0F0"/>
        </w:rPr>
        <w:t xml:space="preserve">的环境。  </w:t>
      </w:r>
    </w:p>
    <w:p w14:paraId="6E9EBDC4">
      <w:pPr>
        <w:pStyle w:val="2"/>
        <w:spacing w:before="274" w:line="319" w:lineRule="auto"/>
        <w:ind w:left="32" w:right="256" w:hanging="1"/>
        <w:rPr>
          <w:sz w:val="27"/>
          <w:szCs w:val="27"/>
        </w:rPr>
      </w:pPr>
      <w:r>
        <w:rPr>
          <w:spacing w:val="7"/>
          <w:sz w:val="27"/>
          <w:szCs w:val="27"/>
        </w:rPr>
        <w:t>2.幼儿语言的发展与其情感、经验、思维、社会交往能力等其它方</w:t>
      </w:r>
      <w:r>
        <w:rPr>
          <w:spacing w:val="2"/>
          <w:sz w:val="27"/>
          <w:szCs w:val="27"/>
        </w:rPr>
        <w:t xml:space="preserve">  </w:t>
      </w:r>
      <w:r>
        <w:rPr>
          <w:spacing w:val="7"/>
          <w:sz w:val="27"/>
          <w:szCs w:val="27"/>
        </w:rPr>
        <w:t>面的发展密切相关，因此，发展幼儿语言的</w:t>
      </w:r>
      <w:r>
        <w:rPr>
          <w:b/>
          <w:bCs/>
          <w:color w:val="FF0000"/>
          <w:spacing w:val="7"/>
          <w:sz w:val="27"/>
          <w:szCs w:val="27"/>
          <w:u w:val="single" w:color="00B0F0"/>
        </w:rPr>
        <w:t>重要途径</w:t>
      </w:r>
      <w:r>
        <w:rPr>
          <w:spacing w:val="7"/>
          <w:sz w:val="27"/>
          <w:szCs w:val="27"/>
        </w:rPr>
        <w:t>是通过</w:t>
      </w:r>
      <w:r>
        <w:rPr>
          <w:b/>
          <w:bCs/>
          <w:color w:val="FF0000"/>
          <w:spacing w:val="7"/>
          <w:sz w:val="27"/>
          <w:szCs w:val="27"/>
          <w:u w:val="single" w:color="00B0F0"/>
        </w:rPr>
        <w:t>互相渗</w:t>
      </w:r>
    </w:p>
    <w:p w14:paraId="4729D9B0">
      <w:pPr>
        <w:spacing w:line="319" w:lineRule="auto"/>
        <w:rPr>
          <w:sz w:val="27"/>
          <w:szCs w:val="27"/>
        </w:rPr>
        <w:sectPr>
          <w:pgSz w:w="11905" w:h="16836"/>
          <w:pgMar w:top="400" w:right="1785" w:bottom="0" w:left="1785" w:header="0" w:footer="0" w:gutter="0"/>
          <w:cols w:space="720" w:num="1"/>
        </w:sectPr>
      </w:pPr>
    </w:p>
    <w:p w14:paraId="5AA784AD">
      <w:pPr>
        <w:spacing w:line="278" w:lineRule="auto"/>
        <w:rPr>
          <w:rFonts w:ascii="Arial"/>
          <w:sz w:val="21"/>
        </w:rPr>
      </w:pPr>
    </w:p>
    <w:p w14:paraId="25EAD2BF">
      <w:pPr>
        <w:spacing w:line="278" w:lineRule="auto"/>
        <w:rPr>
          <w:rFonts w:ascii="Arial"/>
          <w:sz w:val="21"/>
        </w:rPr>
      </w:pPr>
    </w:p>
    <w:p w14:paraId="5A271818">
      <w:pPr>
        <w:spacing w:line="279" w:lineRule="auto"/>
        <w:rPr>
          <w:rFonts w:ascii="Arial"/>
          <w:sz w:val="21"/>
        </w:rPr>
      </w:pPr>
    </w:p>
    <w:p w14:paraId="002060F2">
      <w:pPr>
        <w:spacing w:line="279" w:lineRule="auto"/>
        <w:rPr>
          <w:rFonts w:ascii="Arial"/>
          <w:sz w:val="21"/>
        </w:rPr>
      </w:pPr>
    </w:p>
    <w:p w14:paraId="40A7D76A">
      <w:pPr>
        <w:pStyle w:val="2"/>
        <w:spacing w:before="91" w:line="410" w:lineRule="auto"/>
        <w:ind w:left="26" w:right="124"/>
        <w:rPr>
          <w:sz w:val="27"/>
          <w:szCs w:val="27"/>
        </w:rPr>
      </w:pPr>
      <w:r>
        <w:rPr>
          <w:b/>
          <w:bCs/>
          <w:color w:val="FF0000"/>
          <w:spacing w:val="7"/>
          <w:sz w:val="27"/>
          <w:szCs w:val="27"/>
          <w:u w:val="single" w:color="00B0F0"/>
        </w:rPr>
        <w:t>透的各领域的教育,</w:t>
      </w:r>
      <w:r>
        <w:rPr>
          <w:spacing w:val="7"/>
          <w:sz w:val="27"/>
          <w:szCs w:val="27"/>
        </w:rPr>
        <w:t>在丰富多彩的活动中去扩展幼儿的经验,提供促进</w:t>
      </w:r>
      <w:r>
        <w:rPr>
          <w:spacing w:val="9"/>
          <w:sz w:val="27"/>
          <w:szCs w:val="27"/>
        </w:rPr>
        <w:t xml:space="preserve"> </w:t>
      </w:r>
      <w:r>
        <w:rPr>
          <w:sz w:val="27"/>
          <w:szCs w:val="27"/>
        </w:rPr>
        <w:t>语言发展的条件。</w:t>
      </w:r>
    </w:p>
    <w:p w14:paraId="682DD5DE">
      <w:pPr>
        <w:pStyle w:val="2"/>
        <w:spacing w:line="319" w:lineRule="auto"/>
        <w:ind w:left="26" w:right="346" w:firstLine="1"/>
        <w:rPr>
          <w:sz w:val="27"/>
          <w:szCs w:val="27"/>
        </w:rPr>
      </w:pPr>
      <w:r>
        <w:rPr>
          <w:spacing w:val="5"/>
          <w:sz w:val="27"/>
          <w:szCs w:val="27"/>
        </w:rPr>
        <w:t>3.幼儿的语言学习具有</w:t>
      </w:r>
      <w:r>
        <w:rPr>
          <w:b/>
          <w:bCs/>
          <w:color w:val="FF0000"/>
          <w:spacing w:val="5"/>
          <w:sz w:val="27"/>
          <w:szCs w:val="27"/>
          <w:u w:val="single" w:color="00B0F0"/>
        </w:rPr>
        <w:t>个别化</w:t>
      </w:r>
      <w:r>
        <w:rPr>
          <w:b/>
          <w:bCs/>
          <w:color w:val="FF0000"/>
          <w:spacing w:val="-29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的特点，教师与幼儿的个别交流、幼</w:t>
      </w:r>
      <w:r>
        <w:rPr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儿之间的自由交谈等，对幼儿语言发展具有特殊意义。</w:t>
      </w:r>
      <w:r>
        <w:rPr>
          <w:spacing w:val="-29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,</w:t>
      </w:r>
    </w:p>
    <w:p w14:paraId="34B1B981">
      <w:pPr>
        <w:pStyle w:val="2"/>
        <w:spacing w:before="276" w:line="229" w:lineRule="auto"/>
        <w:ind w:left="22"/>
        <w:rPr>
          <w:sz w:val="27"/>
          <w:szCs w:val="27"/>
        </w:rPr>
      </w:pPr>
      <w:r>
        <w:rPr>
          <w:spacing w:val="5"/>
          <w:sz w:val="27"/>
          <w:szCs w:val="27"/>
        </w:rPr>
        <w:t>4.对有</w:t>
      </w:r>
      <w:r>
        <w:rPr>
          <w:b/>
          <w:bCs/>
          <w:color w:val="FF0000"/>
          <w:spacing w:val="5"/>
          <w:sz w:val="27"/>
          <w:szCs w:val="27"/>
          <w:u w:val="single" w:color="00B0F0"/>
        </w:rPr>
        <w:t>语言障碍</w:t>
      </w:r>
      <w:r>
        <w:rPr>
          <w:spacing w:val="5"/>
          <w:sz w:val="27"/>
          <w:szCs w:val="27"/>
        </w:rPr>
        <w:t>的儿童要给予</w:t>
      </w:r>
      <w:r>
        <w:rPr>
          <w:b/>
          <w:bCs/>
          <w:color w:val="FF0000"/>
          <w:spacing w:val="5"/>
          <w:sz w:val="27"/>
          <w:szCs w:val="27"/>
          <w:u w:val="single" w:color="00B0F0"/>
        </w:rPr>
        <w:t>特别关注</w:t>
      </w:r>
      <w:r>
        <w:rPr>
          <w:b/>
          <w:bCs/>
          <w:color w:val="FF0000"/>
          <w:spacing w:val="-22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，要与家长和有关方面密切</w:t>
      </w:r>
    </w:p>
    <w:p w14:paraId="0A56D4A3">
      <w:pPr>
        <w:pStyle w:val="2"/>
        <w:spacing w:before="276" w:line="229" w:lineRule="auto"/>
        <w:ind w:left="32"/>
        <w:rPr>
          <w:sz w:val="27"/>
          <w:szCs w:val="27"/>
        </w:rPr>
      </w:pPr>
      <w:r>
        <w:rPr>
          <w:spacing w:val="5"/>
          <w:sz w:val="27"/>
          <w:szCs w:val="27"/>
        </w:rPr>
        <w:t>配合，积极地帮助他们提高语言能力。</w:t>
      </w:r>
    </w:p>
    <w:p w14:paraId="416CD0B4">
      <w:pPr>
        <w:pStyle w:val="2"/>
        <w:spacing w:before="212" w:line="228" w:lineRule="auto"/>
        <w:ind w:left="38"/>
        <w:outlineLvl w:val="2"/>
        <w:rPr>
          <w:sz w:val="39"/>
          <w:szCs w:val="39"/>
        </w:rPr>
      </w:pPr>
      <w:r>
        <w:rPr>
          <w:spacing w:val="1"/>
          <w:sz w:val="39"/>
          <w:szCs w:val="39"/>
        </w:rPr>
        <w:t>三、社会</w:t>
      </w:r>
    </w:p>
    <w:p w14:paraId="5A7719DD">
      <w:pPr>
        <w:pStyle w:val="2"/>
        <w:spacing w:before="158" w:line="341" w:lineRule="auto"/>
        <w:ind w:left="31" w:right="264" w:firstLine="326"/>
      </w:pPr>
      <w:r>
        <w:t>增强幼儿的自尊、自信，</w:t>
      </w:r>
      <w:r>
        <w:rPr>
          <w:spacing w:val="-54"/>
        </w:rPr>
        <w:t xml:space="preserve"> </w:t>
      </w:r>
      <w:r>
        <w:t>培养幼儿关心、友</w:t>
      </w:r>
      <w:r>
        <w:rPr>
          <w:spacing w:val="-1"/>
        </w:rPr>
        <w:t>好的态度和</w:t>
      </w:r>
      <w:r>
        <w:t xml:space="preserve"> 行为,促进幼儿个性健康发展。</w:t>
      </w:r>
    </w:p>
    <w:p w14:paraId="412AF89D">
      <w:pPr>
        <w:pStyle w:val="2"/>
        <w:spacing w:line="223" w:lineRule="auto"/>
        <w:ind w:left="266"/>
        <w:outlineLvl w:val="1"/>
        <w:rPr>
          <w:sz w:val="36"/>
          <w:szCs w:val="36"/>
        </w:rPr>
      </w:pPr>
      <w:r>
        <w:rPr>
          <w:spacing w:val="-15"/>
          <w:sz w:val="36"/>
          <w:szCs w:val="36"/>
        </w:rPr>
        <w:t>（一）目标</w:t>
      </w:r>
    </w:p>
    <w:p w14:paraId="372F5113">
      <w:pPr>
        <w:pStyle w:val="2"/>
        <w:spacing w:before="215" w:line="230" w:lineRule="auto"/>
        <w:ind w:left="313"/>
        <w:rPr>
          <w:sz w:val="27"/>
          <w:szCs w:val="27"/>
        </w:rPr>
      </w:pPr>
      <w:r>
        <w:rPr>
          <w:spacing w:val="4"/>
          <w:sz w:val="27"/>
          <w:szCs w:val="27"/>
        </w:rPr>
        <w:t>1.能主动地参与各项活动，有</w:t>
      </w:r>
      <w:r>
        <w:rPr>
          <w:color w:val="FF0000"/>
          <w:spacing w:val="4"/>
          <w:sz w:val="27"/>
          <w:szCs w:val="27"/>
        </w:rPr>
        <w:t>自信心</w:t>
      </w:r>
    </w:p>
    <w:p w14:paraId="667F58C6">
      <w:pPr>
        <w:pStyle w:val="2"/>
        <w:spacing w:before="275" w:line="228" w:lineRule="auto"/>
        <w:ind w:left="307"/>
        <w:rPr>
          <w:sz w:val="27"/>
          <w:szCs w:val="27"/>
        </w:rPr>
      </w:pPr>
      <w:r>
        <w:rPr>
          <w:spacing w:val="3"/>
          <w:sz w:val="27"/>
          <w:szCs w:val="27"/>
        </w:rPr>
        <w:t>2.乐意与人</w:t>
      </w:r>
      <w:r>
        <w:rPr>
          <w:color w:val="FF0000"/>
          <w:spacing w:val="3"/>
          <w:sz w:val="27"/>
          <w:szCs w:val="27"/>
        </w:rPr>
        <w:t>交往</w:t>
      </w:r>
      <w:r>
        <w:rPr>
          <w:spacing w:val="3"/>
          <w:sz w:val="27"/>
          <w:szCs w:val="27"/>
        </w:rPr>
        <w:t>，学习互助、合作和分享， 有</w:t>
      </w:r>
      <w:r>
        <w:rPr>
          <w:color w:val="FF0000"/>
          <w:spacing w:val="3"/>
          <w:sz w:val="27"/>
          <w:szCs w:val="27"/>
        </w:rPr>
        <w:t>同情心</w:t>
      </w:r>
    </w:p>
    <w:p w14:paraId="5337FF92">
      <w:pPr>
        <w:pStyle w:val="2"/>
        <w:spacing w:before="277" w:line="228" w:lineRule="auto"/>
        <w:ind w:left="303"/>
        <w:rPr>
          <w:sz w:val="27"/>
          <w:szCs w:val="27"/>
        </w:rPr>
      </w:pPr>
      <w:r>
        <w:rPr>
          <w:spacing w:val="6"/>
          <w:sz w:val="27"/>
          <w:szCs w:val="27"/>
        </w:rPr>
        <w:t>3.理解并遵守日常生活中基本的社会</w:t>
      </w:r>
      <w:r>
        <w:rPr>
          <w:color w:val="FF0000"/>
          <w:spacing w:val="6"/>
          <w:sz w:val="27"/>
          <w:szCs w:val="27"/>
        </w:rPr>
        <w:t>行为规则</w:t>
      </w:r>
    </w:p>
    <w:p w14:paraId="4D8B6E22">
      <w:pPr>
        <w:pStyle w:val="2"/>
        <w:spacing w:before="276" w:line="229" w:lineRule="auto"/>
        <w:ind w:left="298"/>
        <w:rPr>
          <w:sz w:val="27"/>
          <w:szCs w:val="27"/>
        </w:rPr>
      </w:pPr>
      <w:r>
        <w:rPr>
          <w:spacing w:val="7"/>
          <w:sz w:val="27"/>
          <w:szCs w:val="27"/>
        </w:rPr>
        <w:t>4.能努力做好力所能及的事，不怕困难，有初步的</w:t>
      </w:r>
      <w:r>
        <w:rPr>
          <w:color w:val="FF0000"/>
          <w:spacing w:val="7"/>
          <w:sz w:val="27"/>
          <w:szCs w:val="27"/>
        </w:rPr>
        <w:t>责任感</w:t>
      </w:r>
    </w:p>
    <w:p w14:paraId="1DCFABF1">
      <w:pPr>
        <w:pStyle w:val="2"/>
        <w:spacing w:before="276" w:line="229" w:lineRule="auto"/>
        <w:ind w:left="308"/>
        <w:rPr>
          <w:sz w:val="27"/>
          <w:szCs w:val="27"/>
        </w:rPr>
      </w:pPr>
      <w:r>
        <w:rPr>
          <w:sz w:val="27"/>
          <w:szCs w:val="27"/>
        </w:rPr>
        <w:t>5.</w:t>
      </w:r>
      <w:r>
        <w:rPr>
          <w:color w:val="FF0000"/>
          <w:sz w:val="27"/>
          <w:szCs w:val="27"/>
        </w:rPr>
        <w:t>爱</w:t>
      </w:r>
      <w:r>
        <w:rPr>
          <w:sz w:val="27"/>
          <w:szCs w:val="27"/>
        </w:rPr>
        <w:t xml:space="preserve">父母长辈、老师和同伴， </w:t>
      </w:r>
      <w:r>
        <w:rPr>
          <w:color w:val="FF0000"/>
          <w:sz w:val="27"/>
          <w:szCs w:val="27"/>
        </w:rPr>
        <w:t>爱</w:t>
      </w:r>
      <w:r>
        <w:rPr>
          <w:sz w:val="27"/>
          <w:szCs w:val="27"/>
        </w:rPr>
        <w:t>集体、</w:t>
      </w:r>
      <w:r>
        <w:rPr>
          <w:spacing w:val="-26"/>
          <w:sz w:val="27"/>
          <w:szCs w:val="27"/>
        </w:rPr>
        <w:t xml:space="preserve"> </w:t>
      </w:r>
      <w:r>
        <w:rPr>
          <w:color w:val="FF0000"/>
          <w:sz w:val="27"/>
          <w:szCs w:val="27"/>
        </w:rPr>
        <w:t>爱</w:t>
      </w:r>
      <w:r>
        <w:rPr>
          <w:sz w:val="27"/>
          <w:szCs w:val="27"/>
        </w:rPr>
        <w:t>家乡、</w:t>
      </w:r>
      <w:r>
        <w:rPr>
          <w:spacing w:val="-30"/>
          <w:sz w:val="27"/>
          <w:szCs w:val="27"/>
        </w:rPr>
        <w:t xml:space="preserve"> </w:t>
      </w:r>
      <w:r>
        <w:rPr>
          <w:color w:val="FF0000"/>
          <w:sz w:val="27"/>
          <w:szCs w:val="27"/>
        </w:rPr>
        <w:t>爱</w:t>
      </w:r>
      <w:r>
        <w:rPr>
          <w:sz w:val="27"/>
          <w:szCs w:val="27"/>
        </w:rPr>
        <w:t>祖国</w:t>
      </w:r>
    </w:p>
    <w:p w14:paraId="1D671801">
      <w:pPr>
        <w:pStyle w:val="2"/>
        <w:spacing w:before="231" w:line="225" w:lineRule="auto"/>
        <w:ind w:left="625"/>
        <w:rPr>
          <w:sz w:val="36"/>
          <w:szCs w:val="36"/>
        </w:rPr>
      </w:pPr>
      <w:r>
        <w:rPr>
          <w:color w:val="FF33CC"/>
          <w:spacing w:val="-6"/>
          <w:sz w:val="36"/>
          <w:szCs w:val="36"/>
        </w:rPr>
        <w:t>口诀：两心两责各种爱</w:t>
      </w:r>
    </w:p>
    <w:p w14:paraId="61C37CB0">
      <w:pPr>
        <w:pStyle w:val="2"/>
        <w:spacing w:before="186" w:line="228" w:lineRule="auto"/>
        <w:ind w:left="764"/>
      </w:pPr>
      <w:r>
        <w:drawing>
          <wp:inline distT="0" distB="0" distL="0" distR="0">
            <wp:extent cx="165735" cy="15049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032" cy="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  <w:w w:val="101"/>
        </w:rPr>
        <w:t xml:space="preserve"> </w:t>
      </w:r>
      <w:r>
        <w:rPr>
          <w:spacing w:val="1"/>
        </w:rPr>
        <w:t>关键能力：交往</w:t>
      </w:r>
    </w:p>
    <w:p w14:paraId="4C46459E">
      <w:pPr>
        <w:pStyle w:val="2"/>
        <w:spacing w:before="194" w:line="223" w:lineRule="auto"/>
        <w:ind w:left="266"/>
        <w:outlineLvl w:val="1"/>
        <w:rPr>
          <w:sz w:val="36"/>
          <w:szCs w:val="36"/>
        </w:rPr>
      </w:pPr>
      <w:r>
        <w:rPr>
          <w:spacing w:val="-14"/>
          <w:sz w:val="36"/>
          <w:szCs w:val="36"/>
        </w:rPr>
        <w:t>（二）</w:t>
      </w:r>
      <w:r>
        <w:rPr>
          <w:spacing w:val="-46"/>
          <w:sz w:val="36"/>
          <w:szCs w:val="36"/>
        </w:rPr>
        <w:t xml:space="preserve"> </w:t>
      </w:r>
      <w:r>
        <w:rPr>
          <w:spacing w:val="-14"/>
          <w:sz w:val="36"/>
          <w:szCs w:val="36"/>
        </w:rPr>
        <w:t>内容与要求</w:t>
      </w:r>
    </w:p>
    <w:p w14:paraId="0E4C56C2">
      <w:pPr>
        <w:pStyle w:val="2"/>
        <w:spacing w:before="213" w:line="350" w:lineRule="auto"/>
        <w:ind w:left="28" w:right="195" w:firstLine="9"/>
        <w:rPr>
          <w:sz w:val="27"/>
          <w:szCs w:val="27"/>
        </w:rPr>
      </w:pPr>
      <w:r>
        <w:rPr>
          <w:spacing w:val="7"/>
          <w:sz w:val="27"/>
          <w:szCs w:val="27"/>
        </w:rPr>
        <w:t>1.引导幼儿参加各种</w:t>
      </w:r>
      <w:r>
        <w:rPr>
          <w:b/>
          <w:bCs/>
          <w:color w:val="FF0000"/>
          <w:spacing w:val="7"/>
          <w:sz w:val="27"/>
          <w:szCs w:val="27"/>
        </w:rPr>
        <w:t>集体</w:t>
      </w:r>
      <w:r>
        <w:rPr>
          <w:spacing w:val="7"/>
          <w:sz w:val="27"/>
          <w:szCs w:val="27"/>
        </w:rPr>
        <w:t>活动,体验与教师、同伴等共同</w:t>
      </w:r>
      <w:r>
        <w:rPr>
          <w:spacing w:val="6"/>
          <w:sz w:val="27"/>
          <w:szCs w:val="27"/>
        </w:rPr>
        <w:t>生活的乐趣,</w:t>
      </w:r>
      <w:r>
        <w:rPr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帮助他们正确认识自己和他人，养成对他人、社会亲近、合作的态</w:t>
      </w:r>
      <w:r>
        <w:rPr>
          <w:spacing w:val="9"/>
          <w:sz w:val="27"/>
          <w:szCs w:val="27"/>
        </w:rPr>
        <w:t xml:space="preserve">  </w:t>
      </w:r>
      <w:r>
        <w:rPr>
          <w:spacing w:val="4"/>
          <w:sz w:val="27"/>
          <w:szCs w:val="27"/>
        </w:rPr>
        <w:t>度,学习初步的</w:t>
      </w:r>
      <w:r>
        <w:rPr>
          <w:b/>
          <w:bCs/>
          <w:color w:val="FF0000"/>
          <w:spacing w:val="4"/>
          <w:sz w:val="27"/>
          <w:szCs w:val="27"/>
        </w:rPr>
        <w:t>人际交往技能</w:t>
      </w:r>
      <w:r>
        <w:rPr>
          <w:spacing w:val="4"/>
          <w:sz w:val="27"/>
          <w:szCs w:val="27"/>
        </w:rPr>
        <w:t>。</w:t>
      </w:r>
    </w:p>
    <w:p w14:paraId="78AD5061">
      <w:pPr>
        <w:pStyle w:val="2"/>
        <w:spacing w:before="275" w:line="228" w:lineRule="auto"/>
        <w:ind w:left="31"/>
        <w:rPr>
          <w:sz w:val="27"/>
          <w:szCs w:val="27"/>
        </w:rPr>
      </w:pPr>
      <w:r>
        <w:rPr>
          <w:spacing w:val="5"/>
          <w:sz w:val="27"/>
          <w:szCs w:val="27"/>
        </w:rPr>
        <w:t>2.为每个幼</w:t>
      </w:r>
      <w:r>
        <w:rPr>
          <w:b/>
          <w:bCs/>
          <w:color w:val="FF0000"/>
          <w:spacing w:val="5"/>
          <w:sz w:val="27"/>
          <w:szCs w:val="27"/>
        </w:rPr>
        <w:t>提供</w:t>
      </w:r>
      <w:r>
        <w:rPr>
          <w:spacing w:val="5"/>
          <w:sz w:val="27"/>
          <w:szCs w:val="27"/>
        </w:rPr>
        <w:t>表现自己长处和获得成功的</w:t>
      </w:r>
      <w:r>
        <w:rPr>
          <w:b/>
          <w:bCs/>
          <w:color w:val="FF0000"/>
          <w:spacing w:val="5"/>
          <w:sz w:val="27"/>
          <w:szCs w:val="27"/>
        </w:rPr>
        <w:t>机会</w:t>
      </w:r>
      <w:r>
        <w:rPr>
          <w:spacing w:val="5"/>
          <w:sz w:val="27"/>
          <w:szCs w:val="27"/>
        </w:rPr>
        <w:t>，</w:t>
      </w:r>
      <w:r>
        <w:rPr>
          <w:spacing w:val="-33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增强其自尊心和</w:t>
      </w:r>
    </w:p>
    <w:p w14:paraId="0AB1E528">
      <w:pPr>
        <w:spacing w:line="228" w:lineRule="auto"/>
        <w:rPr>
          <w:sz w:val="27"/>
          <w:szCs w:val="27"/>
        </w:rPr>
        <w:sectPr>
          <w:pgSz w:w="11905" w:h="16836"/>
          <w:pgMar w:top="400" w:right="1785" w:bottom="0" w:left="1785" w:header="0" w:footer="0" w:gutter="0"/>
          <w:cols w:space="720" w:num="1"/>
        </w:sectPr>
      </w:pPr>
    </w:p>
    <w:p w14:paraId="0D97DF72">
      <w:pPr>
        <w:spacing w:line="279" w:lineRule="auto"/>
        <w:rPr>
          <w:rFonts w:ascii="Arial"/>
          <w:sz w:val="21"/>
        </w:rPr>
      </w:pPr>
    </w:p>
    <w:p w14:paraId="7F029364">
      <w:pPr>
        <w:spacing w:line="279" w:lineRule="auto"/>
        <w:rPr>
          <w:rFonts w:ascii="Arial"/>
          <w:sz w:val="21"/>
        </w:rPr>
      </w:pPr>
    </w:p>
    <w:p w14:paraId="7A4AD055">
      <w:pPr>
        <w:spacing w:line="279" w:lineRule="auto"/>
        <w:rPr>
          <w:rFonts w:ascii="Arial"/>
          <w:sz w:val="21"/>
        </w:rPr>
      </w:pPr>
    </w:p>
    <w:p w14:paraId="11A48400">
      <w:pPr>
        <w:spacing w:line="279" w:lineRule="auto"/>
        <w:rPr>
          <w:rFonts w:ascii="Arial"/>
          <w:sz w:val="21"/>
        </w:rPr>
      </w:pPr>
    </w:p>
    <w:p w14:paraId="7AD36DED">
      <w:pPr>
        <w:pStyle w:val="2"/>
        <w:spacing w:before="91" w:line="230" w:lineRule="auto"/>
        <w:ind w:left="64"/>
        <w:rPr>
          <w:sz w:val="27"/>
          <w:szCs w:val="27"/>
        </w:rPr>
      </w:pPr>
      <w:r>
        <w:rPr>
          <w:spacing w:val="-12"/>
          <w:sz w:val="27"/>
          <w:szCs w:val="27"/>
        </w:rPr>
        <w:t>自信心。</w:t>
      </w:r>
    </w:p>
    <w:p w14:paraId="2493F778">
      <w:pPr>
        <w:pStyle w:val="2"/>
        <w:spacing w:before="273" w:line="319" w:lineRule="auto"/>
        <w:ind w:left="26" w:right="328" w:firstLine="1"/>
        <w:rPr>
          <w:sz w:val="27"/>
          <w:szCs w:val="27"/>
        </w:rPr>
      </w:pPr>
      <w:r>
        <w:rPr>
          <w:spacing w:val="7"/>
          <w:sz w:val="27"/>
          <w:szCs w:val="27"/>
        </w:rPr>
        <w:t>3.提供自由活动的机会，支持幼儿</w:t>
      </w:r>
      <w:r>
        <w:rPr>
          <w:b/>
          <w:bCs/>
          <w:color w:val="FF0000"/>
          <w:spacing w:val="7"/>
          <w:sz w:val="27"/>
          <w:szCs w:val="27"/>
        </w:rPr>
        <w:t>自主</w:t>
      </w:r>
      <w:r>
        <w:rPr>
          <w:spacing w:val="7"/>
          <w:sz w:val="27"/>
          <w:szCs w:val="27"/>
        </w:rPr>
        <w:t>地选择、计划活动，鼓励他</w:t>
      </w:r>
      <w:r>
        <w:rPr>
          <w:spacing w:val="3"/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们通过多方面的努力解决问题，不轻易放弃克服困难的尝试。</w:t>
      </w:r>
    </w:p>
    <w:p w14:paraId="5E39AE57">
      <w:pPr>
        <w:pStyle w:val="2"/>
        <w:spacing w:before="275" w:line="319" w:lineRule="auto"/>
        <w:ind w:left="25" w:right="324" w:hanging="3"/>
        <w:rPr>
          <w:sz w:val="27"/>
          <w:szCs w:val="27"/>
        </w:rPr>
      </w:pPr>
      <w:r>
        <w:rPr>
          <w:spacing w:val="7"/>
          <w:sz w:val="27"/>
          <w:szCs w:val="27"/>
        </w:rPr>
        <w:t>4.在共同的生活和活动中，以多种方式引导幼儿认识、体验并理解</w:t>
      </w:r>
      <w:r>
        <w:rPr>
          <w:spacing w:val="13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基本的社会行为规则，学习</w:t>
      </w:r>
      <w:r>
        <w:rPr>
          <w:b/>
          <w:bCs/>
          <w:color w:val="FF0000"/>
          <w:spacing w:val="6"/>
          <w:sz w:val="27"/>
          <w:szCs w:val="27"/>
        </w:rPr>
        <w:t>自律和尊重他人</w:t>
      </w:r>
      <w:r>
        <w:rPr>
          <w:spacing w:val="6"/>
          <w:sz w:val="27"/>
          <w:szCs w:val="27"/>
        </w:rPr>
        <w:t>。</w:t>
      </w:r>
    </w:p>
    <w:p w14:paraId="2626A86A">
      <w:pPr>
        <w:pStyle w:val="2"/>
        <w:spacing w:before="276" w:line="229" w:lineRule="auto"/>
        <w:ind w:left="32"/>
        <w:rPr>
          <w:sz w:val="27"/>
          <w:szCs w:val="27"/>
        </w:rPr>
      </w:pPr>
      <w:r>
        <w:rPr>
          <w:spacing w:val="2"/>
          <w:sz w:val="27"/>
          <w:szCs w:val="27"/>
        </w:rPr>
        <w:t>5.教育幼儿爱护玩具和其他物品，</w:t>
      </w:r>
      <w:r>
        <w:rPr>
          <w:spacing w:val="39"/>
          <w:w w:val="101"/>
          <w:sz w:val="27"/>
          <w:szCs w:val="27"/>
        </w:rPr>
        <w:t xml:space="preserve"> </w:t>
      </w:r>
      <w:r>
        <w:rPr>
          <w:b/>
          <w:bCs/>
          <w:color w:val="FF0000"/>
          <w:spacing w:val="2"/>
          <w:sz w:val="27"/>
          <w:szCs w:val="27"/>
        </w:rPr>
        <w:t>爱护公物和公共环境</w:t>
      </w:r>
      <w:r>
        <w:rPr>
          <w:spacing w:val="2"/>
          <w:sz w:val="27"/>
          <w:szCs w:val="27"/>
        </w:rPr>
        <w:t>。</w:t>
      </w:r>
    </w:p>
    <w:p w14:paraId="574AECFD">
      <w:pPr>
        <w:pStyle w:val="2"/>
        <w:spacing w:before="278" w:line="352" w:lineRule="auto"/>
        <w:ind w:left="32" w:right="252"/>
        <w:rPr>
          <w:sz w:val="27"/>
          <w:szCs w:val="27"/>
        </w:rPr>
      </w:pPr>
      <w:r>
        <w:rPr>
          <w:spacing w:val="6"/>
          <w:sz w:val="27"/>
          <w:szCs w:val="27"/>
        </w:rPr>
        <w:t>6.与家庭、社区合作,</w:t>
      </w:r>
      <w:r>
        <w:rPr>
          <w:spacing w:val="-37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引导幼儿了解自己的亲人以及与自己生活有关</w:t>
      </w:r>
      <w:r>
        <w:rPr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的各行各业人们的劳动，培养其对劳动者的热爱和对劳动成果的尊</w:t>
      </w:r>
      <w:r>
        <w:rPr>
          <w:spacing w:val="14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重。</w:t>
      </w:r>
    </w:p>
    <w:p w14:paraId="6B151250">
      <w:pPr>
        <w:pStyle w:val="2"/>
        <w:spacing w:before="218" w:line="223" w:lineRule="auto"/>
        <w:ind w:left="266"/>
        <w:outlineLvl w:val="1"/>
        <w:rPr>
          <w:sz w:val="24"/>
          <w:szCs w:val="24"/>
        </w:rPr>
      </w:pPr>
      <w:r>
        <w:rPr>
          <w:spacing w:val="-9"/>
          <w:sz w:val="36"/>
          <w:szCs w:val="36"/>
        </w:rPr>
        <w:t>（三）指导要点</w:t>
      </w:r>
      <w:r>
        <w:rPr>
          <w:color w:val="00B0F0"/>
          <w:spacing w:val="-9"/>
          <w:sz w:val="24"/>
          <w:szCs w:val="24"/>
        </w:rPr>
        <w:t>（主观题）</w:t>
      </w:r>
    </w:p>
    <w:p w14:paraId="1D560BB4">
      <w:pPr>
        <w:pStyle w:val="2"/>
        <w:spacing w:before="215" w:line="229" w:lineRule="auto"/>
        <w:ind w:left="37"/>
        <w:rPr>
          <w:sz w:val="27"/>
          <w:szCs w:val="27"/>
        </w:rPr>
      </w:pPr>
      <w:r>
        <w:rPr>
          <w:spacing w:val="3"/>
          <w:sz w:val="27"/>
          <w:szCs w:val="27"/>
        </w:rPr>
        <w:t>1.社会领域的教育具有</w:t>
      </w:r>
      <w:r>
        <w:rPr>
          <w:b/>
          <w:bCs/>
          <w:color w:val="FF0000"/>
          <w:spacing w:val="3"/>
          <w:sz w:val="27"/>
          <w:szCs w:val="27"/>
          <w:u w:val="single" w:color="00B0F0"/>
        </w:rPr>
        <w:t>潜移默化</w:t>
      </w:r>
      <w:r>
        <w:rPr>
          <w:spacing w:val="3"/>
          <w:sz w:val="27"/>
          <w:szCs w:val="27"/>
        </w:rPr>
        <w:t>的特点。</w:t>
      </w:r>
    </w:p>
    <w:p w14:paraId="4612E1CC">
      <w:pPr>
        <w:pStyle w:val="2"/>
        <w:spacing w:before="275" w:line="410" w:lineRule="auto"/>
        <w:ind w:left="25" w:right="256" w:firstLine="10"/>
        <w:rPr>
          <w:sz w:val="27"/>
          <w:szCs w:val="27"/>
        </w:rPr>
      </w:pPr>
      <w:r>
        <w:rPr>
          <w:spacing w:val="6"/>
          <w:sz w:val="27"/>
          <w:szCs w:val="27"/>
        </w:rPr>
        <w:t>幼儿社会态度和社会情感的培养尤应</w:t>
      </w:r>
      <w:r>
        <w:rPr>
          <w:b/>
          <w:bCs/>
          <w:color w:val="FF0000"/>
          <w:spacing w:val="6"/>
          <w:sz w:val="27"/>
          <w:szCs w:val="27"/>
          <w:u w:val="single" w:color="00B0F0"/>
        </w:rPr>
        <w:t>渗透</w:t>
      </w:r>
      <w:r>
        <w:rPr>
          <w:spacing w:val="6"/>
          <w:sz w:val="27"/>
          <w:szCs w:val="27"/>
        </w:rPr>
        <w:t>在</w:t>
      </w:r>
      <w:r>
        <w:rPr>
          <w:b/>
          <w:bCs/>
          <w:color w:val="FF0000"/>
          <w:spacing w:val="6"/>
          <w:sz w:val="27"/>
          <w:szCs w:val="27"/>
          <w:u w:val="single" w:color="00B0F0"/>
        </w:rPr>
        <w:t>多种活动和一日生活</w:t>
      </w:r>
      <w:r>
        <w:rPr>
          <w:b/>
          <w:bCs/>
          <w:color w:val="FF0000"/>
          <w:spacing w:val="-40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的</w:t>
      </w:r>
      <w:r>
        <w:rPr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各个环节之中，要创设一个能使幼儿感受到接纳、关爱和支持的良</w:t>
      </w:r>
      <w:r>
        <w:rPr>
          <w:spacing w:val="17"/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好环境,避免单一呆板的言语说教。</w:t>
      </w:r>
    </w:p>
    <w:p w14:paraId="47E13F9F">
      <w:pPr>
        <w:pStyle w:val="2"/>
        <w:spacing w:before="2" w:line="349" w:lineRule="auto"/>
        <w:ind w:left="23" w:right="256" w:firstLine="8"/>
        <w:rPr>
          <w:sz w:val="27"/>
          <w:szCs w:val="27"/>
        </w:rPr>
      </w:pPr>
      <w:r>
        <w:rPr>
          <w:spacing w:val="7"/>
          <w:sz w:val="27"/>
          <w:szCs w:val="27"/>
        </w:rPr>
        <w:t>2.幼儿与成人、同伴之间的共同</w:t>
      </w:r>
      <w:r>
        <w:rPr>
          <w:b/>
          <w:bCs/>
          <w:color w:val="FF0000"/>
          <w:spacing w:val="7"/>
          <w:sz w:val="27"/>
          <w:szCs w:val="27"/>
          <w:u w:val="single" w:color="00B0F0"/>
        </w:rPr>
        <w:t>生活、交往、探索、游戏</w:t>
      </w:r>
      <w:r>
        <w:rPr>
          <w:spacing w:val="7"/>
          <w:sz w:val="27"/>
          <w:szCs w:val="27"/>
        </w:rPr>
        <w:t>等,是其社</w:t>
      </w:r>
      <w:r>
        <w:rPr>
          <w:spacing w:val="6"/>
          <w:sz w:val="27"/>
          <w:szCs w:val="27"/>
        </w:rPr>
        <w:t xml:space="preserve"> 会学习的</w:t>
      </w:r>
      <w:r>
        <w:rPr>
          <w:b/>
          <w:bCs/>
          <w:color w:val="FF0000"/>
          <w:spacing w:val="6"/>
          <w:sz w:val="27"/>
          <w:szCs w:val="27"/>
          <w:u w:val="single" w:color="00B0F0"/>
        </w:rPr>
        <w:t>重要途径</w:t>
      </w:r>
      <w:r>
        <w:rPr>
          <w:b/>
          <w:bCs/>
          <w:color w:val="FF0000"/>
          <w:spacing w:val="-27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。应为幼儿提供人际间相互交往和共同活动的机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会和条件,并加以指导。</w:t>
      </w:r>
    </w:p>
    <w:p w14:paraId="2B4D319F">
      <w:pPr>
        <w:pStyle w:val="2"/>
        <w:spacing w:before="276" w:line="319" w:lineRule="auto"/>
        <w:ind w:left="21" w:right="329" w:firstLine="6"/>
        <w:rPr>
          <w:sz w:val="27"/>
          <w:szCs w:val="27"/>
        </w:rPr>
      </w:pPr>
      <w:r>
        <w:rPr>
          <w:spacing w:val="4"/>
          <w:sz w:val="27"/>
          <w:szCs w:val="27"/>
        </w:rPr>
        <w:t>3.社会学习是一个漫长的积累过程， 需要</w:t>
      </w:r>
      <w:r>
        <w:rPr>
          <w:b/>
          <w:bCs/>
          <w:color w:val="FF0000"/>
          <w:spacing w:val="4"/>
          <w:sz w:val="27"/>
          <w:szCs w:val="27"/>
          <w:u w:val="single" w:color="00B0F0"/>
        </w:rPr>
        <w:t>幼儿园、家庭和社会密切</w:t>
      </w:r>
      <w:r>
        <w:rPr>
          <w:b/>
          <w:bCs/>
          <w:color w:val="FF0000"/>
          <w:spacing w:val="15"/>
          <w:sz w:val="27"/>
          <w:szCs w:val="27"/>
        </w:rPr>
        <w:t xml:space="preserve"> </w:t>
      </w:r>
      <w:r>
        <w:rPr>
          <w:b/>
          <w:bCs/>
          <w:color w:val="FF0000"/>
          <w:spacing w:val="4"/>
          <w:sz w:val="27"/>
          <w:szCs w:val="27"/>
          <w:u w:val="single" w:color="00B0F0"/>
        </w:rPr>
        <w:t>合作</w:t>
      </w:r>
      <w:r>
        <w:rPr>
          <w:b/>
          <w:bCs/>
          <w:color w:val="FF0000"/>
          <w:spacing w:val="-2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，协调一致,共同促进幼儿良好社会性品质的形成。</w:t>
      </w:r>
    </w:p>
    <w:p w14:paraId="469A58FF">
      <w:pPr>
        <w:pStyle w:val="2"/>
        <w:spacing w:before="215" w:line="228" w:lineRule="auto"/>
        <w:ind w:left="65"/>
        <w:rPr>
          <w:sz w:val="39"/>
          <w:szCs w:val="39"/>
        </w:rPr>
      </w:pPr>
      <w:r>
        <w:rPr>
          <w:spacing w:val="-5"/>
          <w:sz w:val="39"/>
          <w:szCs w:val="39"/>
        </w:rPr>
        <w:t>四、科学</w:t>
      </w:r>
    </w:p>
    <w:p w14:paraId="43574EC3">
      <w:pPr>
        <w:pStyle w:val="2"/>
        <w:spacing w:before="140" w:line="224" w:lineRule="auto"/>
        <w:ind w:left="34"/>
        <w:rPr>
          <w:sz w:val="36"/>
          <w:szCs w:val="36"/>
        </w:rPr>
      </w:pPr>
      <w:r>
        <w:rPr>
          <w:spacing w:val="-1"/>
          <w:sz w:val="36"/>
          <w:szCs w:val="36"/>
        </w:rPr>
        <w:t>激发幼儿的好奇心和探究欲望，发展认知能力</w:t>
      </w:r>
    </w:p>
    <w:p w14:paraId="3ABD85E8">
      <w:pPr>
        <w:pStyle w:val="2"/>
        <w:spacing w:before="169" w:line="223" w:lineRule="auto"/>
        <w:ind w:left="266"/>
        <w:outlineLvl w:val="1"/>
        <w:rPr>
          <w:sz w:val="36"/>
          <w:szCs w:val="36"/>
        </w:rPr>
      </w:pPr>
      <w:r>
        <w:rPr>
          <w:spacing w:val="-15"/>
          <w:sz w:val="36"/>
          <w:szCs w:val="36"/>
        </w:rPr>
        <w:t>（一）目标</w:t>
      </w:r>
    </w:p>
    <w:p w14:paraId="557A8C8A">
      <w:pPr>
        <w:spacing w:line="223" w:lineRule="auto"/>
        <w:rPr>
          <w:sz w:val="36"/>
          <w:szCs w:val="36"/>
        </w:rPr>
        <w:sectPr>
          <w:pgSz w:w="11905" w:h="16836"/>
          <w:pgMar w:top="400" w:right="1785" w:bottom="0" w:left="1785" w:header="0" w:footer="0" w:gutter="0"/>
          <w:cols w:space="720" w:num="1"/>
        </w:sectPr>
      </w:pPr>
    </w:p>
    <w:p w14:paraId="69C68477">
      <w:pPr>
        <w:spacing w:line="279" w:lineRule="auto"/>
        <w:rPr>
          <w:rFonts w:ascii="Arial"/>
          <w:sz w:val="21"/>
        </w:rPr>
      </w:pPr>
    </w:p>
    <w:p w14:paraId="41686638">
      <w:pPr>
        <w:spacing w:line="279" w:lineRule="auto"/>
        <w:rPr>
          <w:rFonts w:ascii="Arial"/>
          <w:sz w:val="21"/>
        </w:rPr>
      </w:pPr>
    </w:p>
    <w:p w14:paraId="02667165">
      <w:pPr>
        <w:spacing w:line="279" w:lineRule="auto"/>
        <w:rPr>
          <w:rFonts w:ascii="Arial"/>
          <w:sz w:val="21"/>
        </w:rPr>
      </w:pPr>
    </w:p>
    <w:p w14:paraId="6803B972">
      <w:pPr>
        <w:spacing w:line="279" w:lineRule="auto"/>
        <w:rPr>
          <w:rFonts w:ascii="Arial"/>
          <w:sz w:val="21"/>
        </w:rPr>
      </w:pPr>
    </w:p>
    <w:p w14:paraId="742E127B">
      <w:pPr>
        <w:pStyle w:val="2"/>
        <w:spacing w:before="91" w:line="229" w:lineRule="auto"/>
        <w:ind w:left="313"/>
        <w:rPr>
          <w:sz w:val="27"/>
          <w:szCs w:val="27"/>
        </w:rPr>
      </w:pPr>
      <w:r>
        <w:rPr>
          <w:spacing w:val="6"/>
          <w:sz w:val="27"/>
          <w:szCs w:val="27"/>
        </w:rPr>
        <w:t>1.对周围的事物、现象感兴趣，有</w:t>
      </w:r>
      <w:r>
        <w:rPr>
          <w:color w:val="FF0000"/>
          <w:spacing w:val="6"/>
          <w:sz w:val="27"/>
          <w:szCs w:val="27"/>
        </w:rPr>
        <w:t>好奇心和求</w:t>
      </w:r>
      <w:r>
        <w:rPr>
          <w:color w:val="FF0000"/>
          <w:spacing w:val="5"/>
          <w:sz w:val="27"/>
          <w:szCs w:val="27"/>
        </w:rPr>
        <w:t>知欲</w:t>
      </w:r>
    </w:p>
    <w:p w14:paraId="3164F6FD">
      <w:pPr>
        <w:pStyle w:val="2"/>
        <w:spacing w:before="274" w:line="228" w:lineRule="auto"/>
        <w:ind w:left="307"/>
        <w:rPr>
          <w:sz w:val="27"/>
          <w:szCs w:val="27"/>
        </w:rPr>
      </w:pPr>
      <w:r>
        <w:rPr>
          <w:spacing w:val="1"/>
          <w:sz w:val="27"/>
          <w:szCs w:val="27"/>
        </w:rPr>
        <w:t xml:space="preserve">2.能运用各种感官，动手动脑， </w:t>
      </w:r>
      <w:r>
        <w:rPr>
          <w:color w:val="FF0000"/>
          <w:spacing w:val="1"/>
          <w:sz w:val="27"/>
          <w:szCs w:val="27"/>
        </w:rPr>
        <w:t>探究</w:t>
      </w:r>
      <w:r>
        <w:rPr>
          <w:spacing w:val="1"/>
          <w:sz w:val="27"/>
          <w:szCs w:val="27"/>
        </w:rPr>
        <w:t>问题</w:t>
      </w:r>
    </w:p>
    <w:p w14:paraId="628AEAF0">
      <w:pPr>
        <w:pStyle w:val="2"/>
        <w:spacing w:before="276" w:line="231" w:lineRule="auto"/>
        <w:ind w:left="303"/>
        <w:rPr>
          <w:sz w:val="27"/>
          <w:szCs w:val="27"/>
        </w:rPr>
      </w:pPr>
      <w:r>
        <w:rPr>
          <w:spacing w:val="6"/>
          <w:sz w:val="27"/>
          <w:szCs w:val="27"/>
        </w:rPr>
        <w:t>3.能用适当的方式</w:t>
      </w:r>
      <w:r>
        <w:rPr>
          <w:color w:val="FF0000"/>
          <w:spacing w:val="6"/>
          <w:sz w:val="27"/>
          <w:szCs w:val="27"/>
        </w:rPr>
        <w:t>表达、交流</w:t>
      </w:r>
      <w:r>
        <w:rPr>
          <w:spacing w:val="6"/>
          <w:sz w:val="27"/>
          <w:szCs w:val="27"/>
        </w:rPr>
        <w:t>探索的过程和结果</w:t>
      </w:r>
    </w:p>
    <w:p w14:paraId="254A4B48">
      <w:pPr>
        <w:pStyle w:val="2"/>
        <w:spacing w:before="271" w:line="321" w:lineRule="auto"/>
        <w:ind w:left="30" w:right="193" w:firstLine="267"/>
        <w:rPr>
          <w:sz w:val="27"/>
          <w:szCs w:val="27"/>
        </w:rPr>
      </w:pPr>
      <w:r>
        <w:rPr>
          <w:spacing w:val="18"/>
          <w:sz w:val="27"/>
          <w:szCs w:val="27"/>
        </w:rPr>
        <w:t>4.能从生活和游戏中感受事物的数量关系并</w:t>
      </w:r>
      <w:r>
        <w:rPr>
          <w:color w:val="FF0000"/>
          <w:spacing w:val="18"/>
          <w:sz w:val="27"/>
          <w:szCs w:val="27"/>
        </w:rPr>
        <w:t>体验到数学的重要和</w:t>
      </w:r>
      <w:r>
        <w:rPr>
          <w:color w:val="FF0000"/>
          <w:spacing w:val="2"/>
          <w:sz w:val="27"/>
          <w:szCs w:val="27"/>
        </w:rPr>
        <w:t xml:space="preserve"> </w:t>
      </w:r>
      <w:r>
        <w:rPr>
          <w:color w:val="FF0000"/>
          <w:spacing w:val="-1"/>
          <w:sz w:val="27"/>
          <w:szCs w:val="27"/>
        </w:rPr>
        <w:t>有趣</w:t>
      </w:r>
    </w:p>
    <w:p w14:paraId="704D83CB">
      <w:pPr>
        <w:pStyle w:val="2"/>
        <w:spacing w:before="272" w:line="320" w:lineRule="auto"/>
        <w:ind w:left="30" w:right="189" w:firstLine="277"/>
        <w:rPr>
          <w:sz w:val="27"/>
          <w:szCs w:val="27"/>
        </w:rPr>
      </w:pPr>
      <w:r>
        <w:rPr>
          <w:spacing w:val="7"/>
          <w:sz w:val="27"/>
          <w:szCs w:val="27"/>
        </w:rPr>
        <w:t>5.爱护动植物，关心周围环境，亲近大自然，珍惜自然</w:t>
      </w:r>
      <w:r>
        <w:rPr>
          <w:spacing w:val="6"/>
          <w:sz w:val="27"/>
          <w:szCs w:val="27"/>
        </w:rPr>
        <w:t>资源，</w:t>
      </w:r>
      <w:r>
        <w:rPr>
          <w:spacing w:val="-30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有初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步的</w:t>
      </w:r>
      <w:r>
        <w:rPr>
          <w:color w:val="FF0000"/>
          <w:spacing w:val="3"/>
          <w:sz w:val="27"/>
          <w:szCs w:val="27"/>
        </w:rPr>
        <w:t>环保意识</w:t>
      </w:r>
    </w:p>
    <w:p w14:paraId="1123EB35">
      <w:pPr>
        <w:pStyle w:val="2"/>
        <w:spacing w:before="229" w:line="227" w:lineRule="auto"/>
        <w:ind w:left="444"/>
        <w:rPr>
          <w:sz w:val="36"/>
          <w:szCs w:val="36"/>
        </w:rPr>
      </w:pPr>
      <w:r>
        <w:rPr>
          <w:color w:val="FF33CC"/>
          <w:spacing w:val="-8"/>
          <w:sz w:val="36"/>
          <w:szCs w:val="36"/>
        </w:rPr>
        <w:t>口诀：心动数爆表</w:t>
      </w:r>
    </w:p>
    <w:p w14:paraId="418799D3">
      <w:pPr>
        <w:pStyle w:val="2"/>
        <w:spacing w:before="164" w:line="223" w:lineRule="auto"/>
        <w:ind w:left="266"/>
        <w:outlineLvl w:val="1"/>
        <w:rPr>
          <w:sz w:val="36"/>
          <w:szCs w:val="36"/>
        </w:rPr>
      </w:pPr>
      <w:r>
        <w:rPr>
          <w:spacing w:val="-14"/>
          <w:sz w:val="36"/>
          <w:szCs w:val="36"/>
        </w:rPr>
        <w:t>（二）</w:t>
      </w:r>
      <w:r>
        <w:rPr>
          <w:spacing w:val="-46"/>
          <w:sz w:val="36"/>
          <w:szCs w:val="36"/>
        </w:rPr>
        <w:t xml:space="preserve"> </w:t>
      </w:r>
      <w:r>
        <w:rPr>
          <w:spacing w:val="-14"/>
          <w:sz w:val="36"/>
          <w:szCs w:val="36"/>
        </w:rPr>
        <w:t>内容与要求</w:t>
      </w:r>
    </w:p>
    <w:p w14:paraId="4C8AD6AC">
      <w:pPr>
        <w:pStyle w:val="2"/>
        <w:spacing w:before="216" w:line="319" w:lineRule="auto"/>
        <w:ind w:left="46" w:right="192" w:hanging="9"/>
        <w:rPr>
          <w:sz w:val="27"/>
          <w:szCs w:val="27"/>
        </w:rPr>
      </w:pPr>
      <w:r>
        <w:rPr>
          <w:spacing w:val="8"/>
          <w:sz w:val="27"/>
          <w:szCs w:val="27"/>
        </w:rPr>
        <w:t>1.引导幼儿对</w:t>
      </w:r>
      <w:r>
        <w:rPr>
          <w:color w:val="FF0000"/>
          <w:spacing w:val="8"/>
          <w:sz w:val="27"/>
          <w:szCs w:val="27"/>
        </w:rPr>
        <w:t>身边常见事物和现象</w:t>
      </w:r>
      <w:r>
        <w:rPr>
          <w:spacing w:val="8"/>
          <w:sz w:val="27"/>
          <w:szCs w:val="27"/>
        </w:rPr>
        <w:t>的特点、变化规律产生兴趣和</w:t>
      </w:r>
      <w:r>
        <w:rPr>
          <w:spacing w:val="7"/>
          <w:sz w:val="27"/>
          <w:szCs w:val="27"/>
        </w:rPr>
        <w:t>探究</w:t>
      </w:r>
      <w:r>
        <w:rPr>
          <w:sz w:val="27"/>
          <w:szCs w:val="27"/>
        </w:rPr>
        <w:t xml:space="preserve"> </w:t>
      </w:r>
      <w:r>
        <w:rPr>
          <w:spacing w:val="-8"/>
          <w:sz w:val="27"/>
          <w:szCs w:val="27"/>
        </w:rPr>
        <w:t>的欲望。</w:t>
      </w:r>
    </w:p>
    <w:p w14:paraId="477DE244">
      <w:pPr>
        <w:pStyle w:val="2"/>
        <w:spacing w:before="273" w:line="351" w:lineRule="auto"/>
        <w:ind w:left="32" w:hanging="1"/>
        <w:rPr>
          <w:sz w:val="27"/>
          <w:szCs w:val="27"/>
        </w:rPr>
      </w:pPr>
      <w:r>
        <w:rPr>
          <w:spacing w:val="5"/>
          <w:sz w:val="27"/>
          <w:szCs w:val="27"/>
        </w:rPr>
        <w:t>2.为幼儿的探究活动创造宽松的</w:t>
      </w:r>
      <w:r>
        <w:rPr>
          <w:color w:val="FF0000"/>
          <w:spacing w:val="5"/>
          <w:sz w:val="27"/>
          <w:szCs w:val="27"/>
        </w:rPr>
        <w:t>环境</w:t>
      </w:r>
      <w:r>
        <w:rPr>
          <w:spacing w:val="5"/>
          <w:sz w:val="27"/>
          <w:szCs w:val="27"/>
        </w:rPr>
        <w:t>，让每个幼儿都有机会参与尝试，</w:t>
      </w:r>
      <w:r>
        <w:rPr>
          <w:spacing w:val="15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支持、鼓励他们大胆提出问题，发表不同意见，学会尊重别人的观点</w:t>
      </w:r>
      <w:r>
        <w:rPr>
          <w:spacing w:val="1"/>
          <w:sz w:val="27"/>
          <w:szCs w:val="27"/>
        </w:rPr>
        <w:t xml:space="preserve">   </w:t>
      </w:r>
      <w:r>
        <w:rPr>
          <w:spacing w:val="-6"/>
          <w:sz w:val="27"/>
          <w:szCs w:val="27"/>
        </w:rPr>
        <w:t>和经验。</w:t>
      </w:r>
    </w:p>
    <w:p w14:paraId="6D52EF23">
      <w:pPr>
        <w:pStyle w:val="2"/>
        <w:spacing w:before="272" w:line="319" w:lineRule="auto"/>
        <w:ind w:left="30" w:right="192" w:hanging="3"/>
        <w:rPr>
          <w:sz w:val="27"/>
          <w:szCs w:val="27"/>
        </w:rPr>
      </w:pPr>
      <w:r>
        <w:rPr>
          <w:spacing w:val="7"/>
          <w:sz w:val="27"/>
          <w:szCs w:val="27"/>
        </w:rPr>
        <w:t>3.提供丰富的可操作的</w:t>
      </w:r>
      <w:r>
        <w:rPr>
          <w:color w:val="FF0000"/>
          <w:spacing w:val="7"/>
          <w:sz w:val="27"/>
          <w:szCs w:val="27"/>
        </w:rPr>
        <w:t>材料</w:t>
      </w:r>
      <w:r>
        <w:rPr>
          <w:spacing w:val="7"/>
          <w:sz w:val="27"/>
          <w:szCs w:val="27"/>
        </w:rPr>
        <w:t>，为每个幼</w:t>
      </w:r>
      <w:r>
        <w:rPr>
          <w:spacing w:val="29"/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L 都能运用多种感官、多种方</w:t>
      </w:r>
      <w:r>
        <w:rPr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式进行探索提供活动的条件。</w:t>
      </w:r>
    </w:p>
    <w:p w14:paraId="4FD1D42C">
      <w:pPr>
        <w:pStyle w:val="2"/>
        <w:spacing w:before="276" w:line="319" w:lineRule="auto"/>
        <w:ind w:left="46" w:right="190" w:hanging="24"/>
        <w:rPr>
          <w:sz w:val="27"/>
          <w:szCs w:val="27"/>
        </w:rPr>
      </w:pPr>
      <w:r>
        <w:rPr>
          <w:spacing w:val="7"/>
          <w:sz w:val="27"/>
          <w:szCs w:val="27"/>
        </w:rPr>
        <w:t>4.通过引导幼</w:t>
      </w:r>
      <w:r>
        <w:rPr>
          <w:spacing w:val="36"/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L 积极参加小组讨论、探索等方式，培养幼儿合作学习</w:t>
      </w:r>
      <w:r>
        <w:rPr>
          <w:sz w:val="27"/>
          <w:szCs w:val="27"/>
        </w:rPr>
        <w:t xml:space="preserve"> </w:t>
      </w:r>
      <w:r>
        <w:rPr>
          <w:spacing w:val="-4"/>
          <w:sz w:val="27"/>
          <w:szCs w:val="27"/>
        </w:rPr>
        <w:t>的意识和能力，学习用多种方式</w:t>
      </w:r>
      <w:r>
        <w:rPr>
          <w:color w:val="FF0000"/>
          <w:spacing w:val="-4"/>
          <w:sz w:val="27"/>
          <w:szCs w:val="27"/>
        </w:rPr>
        <w:t>表现、交流、分享</w:t>
      </w:r>
      <w:r>
        <w:rPr>
          <w:spacing w:val="-4"/>
          <w:sz w:val="27"/>
          <w:szCs w:val="27"/>
        </w:rPr>
        <w:t>探索的过程和结果。</w:t>
      </w:r>
    </w:p>
    <w:p w14:paraId="18F519A7">
      <w:pPr>
        <w:pStyle w:val="2"/>
        <w:spacing w:before="276" w:line="349" w:lineRule="auto"/>
        <w:ind w:left="29" w:right="192" w:firstLine="3"/>
        <w:rPr>
          <w:sz w:val="27"/>
          <w:szCs w:val="27"/>
        </w:rPr>
      </w:pPr>
      <w:r>
        <w:rPr>
          <w:spacing w:val="-1"/>
          <w:sz w:val="27"/>
          <w:szCs w:val="27"/>
        </w:rPr>
        <w:t>5.引导幼儿对周围环境中的数、量、形、时间和空间等现象产生</w:t>
      </w:r>
      <w:r>
        <w:rPr>
          <w:spacing w:val="-2"/>
          <w:sz w:val="27"/>
          <w:szCs w:val="27"/>
        </w:rPr>
        <w:t>兴趣，</w:t>
      </w:r>
      <w:r>
        <w:rPr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建构初步的</w:t>
      </w:r>
      <w:r>
        <w:rPr>
          <w:color w:val="FF0000"/>
          <w:spacing w:val="6"/>
          <w:sz w:val="27"/>
          <w:szCs w:val="27"/>
        </w:rPr>
        <w:t>数概念</w:t>
      </w:r>
      <w:r>
        <w:rPr>
          <w:spacing w:val="6"/>
          <w:sz w:val="27"/>
          <w:szCs w:val="27"/>
        </w:rPr>
        <w:t>，并学习用简单的数学方法</w:t>
      </w:r>
      <w:r>
        <w:rPr>
          <w:color w:val="FF0000"/>
          <w:spacing w:val="6"/>
          <w:sz w:val="27"/>
          <w:szCs w:val="27"/>
        </w:rPr>
        <w:t xml:space="preserve">解决生活和游戏中某些 </w:t>
      </w:r>
      <w:r>
        <w:rPr>
          <w:color w:val="FF0000"/>
          <w:spacing w:val="3"/>
          <w:sz w:val="27"/>
          <w:szCs w:val="27"/>
        </w:rPr>
        <w:t>简单的问题</w:t>
      </w:r>
      <w:r>
        <w:rPr>
          <w:spacing w:val="3"/>
          <w:sz w:val="27"/>
          <w:szCs w:val="27"/>
        </w:rPr>
        <w:t>。</w:t>
      </w:r>
    </w:p>
    <w:p w14:paraId="7024B54E">
      <w:pPr>
        <w:pStyle w:val="2"/>
        <w:spacing w:before="279" w:line="229" w:lineRule="auto"/>
        <w:ind w:left="32"/>
        <w:rPr>
          <w:sz w:val="27"/>
          <w:szCs w:val="27"/>
        </w:rPr>
      </w:pPr>
      <w:r>
        <w:rPr>
          <w:spacing w:val="8"/>
          <w:sz w:val="27"/>
          <w:szCs w:val="27"/>
        </w:rPr>
        <w:t>6.从生活或媒体中幼儿熟悉的</w:t>
      </w:r>
      <w:r>
        <w:rPr>
          <w:color w:val="FF0000"/>
          <w:spacing w:val="8"/>
          <w:sz w:val="27"/>
          <w:szCs w:val="27"/>
        </w:rPr>
        <w:t>科技</w:t>
      </w:r>
      <w:r>
        <w:rPr>
          <w:spacing w:val="8"/>
          <w:sz w:val="27"/>
          <w:szCs w:val="27"/>
        </w:rPr>
        <w:t>成果入手，引导幼儿感受科学技术</w:t>
      </w:r>
    </w:p>
    <w:p w14:paraId="399203F6">
      <w:pPr>
        <w:spacing w:line="229" w:lineRule="auto"/>
        <w:rPr>
          <w:sz w:val="27"/>
          <w:szCs w:val="27"/>
        </w:rPr>
        <w:sectPr>
          <w:pgSz w:w="11905" w:h="16836"/>
          <w:pgMar w:top="400" w:right="1609" w:bottom="0" w:left="1785" w:header="0" w:footer="0" w:gutter="0"/>
          <w:cols w:space="720" w:num="1"/>
        </w:sectPr>
      </w:pPr>
    </w:p>
    <w:p w14:paraId="1F2DD0A6">
      <w:pPr>
        <w:spacing w:line="278" w:lineRule="auto"/>
        <w:rPr>
          <w:rFonts w:ascii="Arial"/>
          <w:sz w:val="21"/>
        </w:rPr>
      </w:pPr>
    </w:p>
    <w:p w14:paraId="693CFD23">
      <w:pPr>
        <w:spacing w:line="279" w:lineRule="auto"/>
        <w:rPr>
          <w:rFonts w:ascii="Arial"/>
          <w:sz w:val="21"/>
        </w:rPr>
      </w:pPr>
    </w:p>
    <w:p w14:paraId="6E4D7D9E">
      <w:pPr>
        <w:spacing w:line="279" w:lineRule="auto"/>
        <w:rPr>
          <w:rFonts w:ascii="Arial"/>
          <w:sz w:val="21"/>
        </w:rPr>
      </w:pPr>
    </w:p>
    <w:p w14:paraId="7BD751AB">
      <w:pPr>
        <w:spacing w:line="279" w:lineRule="auto"/>
        <w:rPr>
          <w:rFonts w:ascii="Arial"/>
          <w:sz w:val="21"/>
        </w:rPr>
      </w:pPr>
    </w:p>
    <w:p w14:paraId="4A37EC20">
      <w:pPr>
        <w:pStyle w:val="2"/>
        <w:spacing w:before="91" w:line="228" w:lineRule="auto"/>
        <w:ind w:left="27"/>
        <w:rPr>
          <w:sz w:val="27"/>
          <w:szCs w:val="27"/>
        </w:rPr>
      </w:pPr>
      <w:r>
        <w:rPr>
          <w:spacing w:val="6"/>
          <w:sz w:val="27"/>
          <w:szCs w:val="27"/>
        </w:rPr>
        <w:t>对生活的影响，培养他们对科学的兴趣和对科学家的崇敬。</w:t>
      </w:r>
    </w:p>
    <w:p w14:paraId="545EB198">
      <w:pPr>
        <w:pStyle w:val="2"/>
        <w:spacing w:before="277" w:line="395" w:lineRule="auto"/>
        <w:ind w:left="35" w:right="15" w:hanging="5"/>
        <w:rPr>
          <w:sz w:val="27"/>
          <w:szCs w:val="27"/>
        </w:rPr>
      </w:pPr>
      <w:r>
        <w:rPr>
          <w:spacing w:val="8"/>
          <w:sz w:val="27"/>
          <w:szCs w:val="27"/>
        </w:rPr>
        <w:t>7.在幼儿</w:t>
      </w:r>
      <w:r>
        <w:rPr>
          <w:color w:val="FF0000"/>
          <w:spacing w:val="8"/>
          <w:sz w:val="27"/>
          <w:szCs w:val="27"/>
        </w:rPr>
        <w:t>生活经验</w:t>
      </w:r>
      <w:r>
        <w:rPr>
          <w:spacing w:val="8"/>
          <w:sz w:val="27"/>
          <w:szCs w:val="27"/>
        </w:rPr>
        <w:t>的基础上，帮助幼儿了解自然、环境与人类生活的</w:t>
      </w:r>
      <w:r>
        <w:rPr>
          <w:spacing w:val="6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关系。从身边的小事入手，培养初步的环保意识和行为。</w:t>
      </w:r>
    </w:p>
    <w:p w14:paraId="5C303AF9">
      <w:pPr>
        <w:pStyle w:val="2"/>
        <w:spacing w:line="223" w:lineRule="auto"/>
        <w:ind w:left="266"/>
        <w:outlineLvl w:val="1"/>
        <w:rPr>
          <w:sz w:val="36"/>
          <w:szCs w:val="36"/>
        </w:rPr>
      </w:pPr>
      <w:r>
        <w:rPr>
          <w:spacing w:val="-12"/>
          <w:sz w:val="36"/>
          <w:szCs w:val="36"/>
        </w:rPr>
        <w:t>（三）指导要点</w:t>
      </w:r>
    </w:p>
    <w:p w14:paraId="35AF0F58">
      <w:pPr>
        <w:pStyle w:val="2"/>
        <w:spacing w:before="216" w:line="319" w:lineRule="auto"/>
        <w:ind w:left="26" w:right="328" w:firstLine="11"/>
        <w:rPr>
          <w:sz w:val="27"/>
          <w:szCs w:val="27"/>
        </w:rPr>
      </w:pPr>
      <w:r>
        <w:rPr>
          <w:spacing w:val="4"/>
          <w:sz w:val="27"/>
          <w:szCs w:val="27"/>
        </w:rPr>
        <w:t>1.幼儿的科学教育是</w:t>
      </w:r>
      <w:r>
        <w:rPr>
          <w:b/>
          <w:bCs/>
          <w:color w:val="FF0000"/>
          <w:spacing w:val="4"/>
          <w:sz w:val="27"/>
          <w:szCs w:val="27"/>
          <w:u w:val="single" w:color="00B0F0"/>
        </w:rPr>
        <w:t>科学启蒙教育</w:t>
      </w:r>
      <w:r>
        <w:rPr>
          <w:b/>
          <w:bCs/>
          <w:color w:val="FF0000"/>
          <w:spacing w:val="-23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，</w:t>
      </w:r>
      <w:r>
        <w:rPr>
          <w:spacing w:val="-4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重在激发幼儿的</w:t>
      </w:r>
      <w:r>
        <w:rPr>
          <w:b/>
          <w:bCs/>
          <w:color w:val="FF0000"/>
          <w:spacing w:val="4"/>
          <w:sz w:val="27"/>
          <w:szCs w:val="27"/>
          <w:u w:val="single" w:color="00B0F0"/>
        </w:rPr>
        <w:t>认识兴趣</w:t>
      </w:r>
      <w:r>
        <w:rPr>
          <w:spacing w:val="4"/>
          <w:sz w:val="27"/>
          <w:szCs w:val="27"/>
        </w:rPr>
        <w:t>和</w:t>
      </w:r>
      <w:r>
        <w:rPr>
          <w:b/>
          <w:bCs/>
          <w:color w:val="FF0000"/>
          <w:spacing w:val="4"/>
          <w:sz w:val="27"/>
          <w:szCs w:val="27"/>
          <w:u w:val="single" w:color="00B0F0"/>
        </w:rPr>
        <w:t>探</w:t>
      </w:r>
      <w:r>
        <w:rPr>
          <w:b/>
          <w:bCs/>
          <w:color w:val="FF0000"/>
          <w:sz w:val="27"/>
          <w:szCs w:val="27"/>
        </w:rPr>
        <w:t xml:space="preserve"> </w:t>
      </w:r>
      <w:r>
        <w:rPr>
          <w:b/>
          <w:bCs/>
          <w:color w:val="FF0000"/>
          <w:spacing w:val="2"/>
          <w:sz w:val="27"/>
          <w:szCs w:val="27"/>
          <w:u w:val="single" w:color="00B0F0"/>
        </w:rPr>
        <w:t>究欲望</w:t>
      </w:r>
      <w:r>
        <w:rPr>
          <w:spacing w:val="2"/>
          <w:sz w:val="27"/>
          <w:szCs w:val="27"/>
        </w:rPr>
        <w:t>。</w:t>
      </w:r>
    </w:p>
    <w:p w14:paraId="75A20076">
      <w:pPr>
        <w:pStyle w:val="2"/>
        <w:spacing w:before="276" w:line="320" w:lineRule="auto"/>
        <w:ind w:left="29" w:right="256" w:firstLine="1"/>
        <w:rPr>
          <w:sz w:val="27"/>
          <w:szCs w:val="27"/>
        </w:rPr>
      </w:pPr>
      <w:r>
        <w:rPr>
          <w:spacing w:val="7"/>
          <w:sz w:val="27"/>
          <w:szCs w:val="27"/>
        </w:rPr>
        <w:t>2.要尽量创造条件让幼儿</w:t>
      </w:r>
      <w:r>
        <w:rPr>
          <w:b/>
          <w:bCs/>
          <w:color w:val="FF0000"/>
          <w:spacing w:val="7"/>
          <w:sz w:val="27"/>
          <w:szCs w:val="27"/>
          <w:u w:val="single" w:color="00B0F0"/>
        </w:rPr>
        <w:t>实际参加探究</w:t>
      </w:r>
      <w:r>
        <w:rPr>
          <w:spacing w:val="7"/>
          <w:sz w:val="27"/>
          <w:szCs w:val="27"/>
        </w:rPr>
        <w:t>活动,使他们感受科学探究的</w:t>
      </w:r>
      <w:r>
        <w:rPr>
          <w:spacing w:val="6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过程和方法，体验发现的乐趣。</w:t>
      </w:r>
    </w:p>
    <w:p w14:paraId="2A127FCC">
      <w:pPr>
        <w:pStyle w:val="2"/>
        <w:spacing w:before="272" w:line="320" w:lineRule="auto"/>
        <w:ind w:left="33" w:right="328" w:hanging="6"/>
        <w:rPr>
          <w:sz w:val="27"/>
          <w:szCs w:val="27"/>
        </w:rPr>
      </w:pPr>
      <w:r>
        <w:rPr>
          <w:spacing w:val="7"/>
          <w:sz w:val="27"/>
          <w:szCs w:val="27"/>
        </w:rPr>
        <w:t>3.科学教育应密切联系幼儿的</w:t>
      </w:r>
      <w:r>
        <w:rPr>
          <w:b/>
          <w:bCs/>
          <w:color w:val="FF0000"/>
          <w:spacing w:val="7"/>
          <w:sz w:val="27"/>
          <w:szCs w:val="27"/>
          <w:u w:val="single" w:color="00B0F0"/>
        </w:rPr>
        <w:t>实际生活</w:t>
      </w:r>
      <w:r>
        <w:rPr>
          <w:spacing w:val="7"/>
          <w:sz w:val="27"/>
          <w:szCs w:val="27"/>
        </w:rPr>
        <w:t>进行，利用身边的事物与现</w:t>
      </w:r>
      <w:r>
        <w:rPr>
          <w:spacing w:val="3"/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象作为科学探索的对象。</w:t>
      </w:r>
    </w:p>
    <w:p w14:paraId="056D4CC6">
      <w:pPr>
        <w:pStyle w:val="2"/>
        <w:spacing w:before="229" w:line="228" w:lineRule="auto"/>
        <w:ind w:left="222"/>
        <w:outlineLvl w:val="2"/>
        <w:rPr>
          <w:sz w:val="36"/>
          <w:szCs w:val="36"/>
        </w:rPr>
      </w:pPr>
      <w:r>
        <w:rPr>
          <w:spacing w:val="-5"/>
          <w:sz w:val="36"/>
          <w:szCs w:val="36"/>
        </w:rPr>
        <w:t>五、艺术</w:t>
      </w:r>
    </w:p>
    <w:p w14:paraId="57249B5A">
      <w:pPr>
        <w:pStyle w:val="2"/>
        <w:spacing w:before="179" w:line="341" w:lineRule="auto"/>
        <w:ind w:left="34" w:right="264" w:firstLine="324"/>
      </w:pPr>
      <w:r>
        <w:rPr>
          <w:spacing w:val="1"/>
        </w:rPr>
        <w:t>丰富幼儿的情感，培养初步的感受美、表现美的情趣和</w:t>
      </w:r>
      <w:r>
        <w:rPr>
          <w:spacing w:val="3"/>
        </w:rPr>
        <w:t xml:space="preserve"> </w:t>
      </w:r>
      <w:r>
        <w:rPr>
          <w:spacing w:val="-3"/>
        </w:rPr>
        <w:t>能力</w:t>
      </w:r>
    </w:p>
    <w:p w14:paraId="0FB8D8A8">
      <w:pPr>
        <w:pStyle w:val="2"/>
        <w:spacing w:before="1" w:line="223" w:lineRule="auto"/>
        <w:ind w:left="242"/>
        <w:outlineLvl w:val="1"/>
        <w:rPr>
          <w:sz w:val="36"/>
          <w:szCs w:val="36"/>
        </w:rPr>
      </w:pPr>
      <w:r>
        <w:rPr>
          <w:spacing w:val="-15"/>
          <w:sz w:val="36"/>
          <w:szCs w:val="36"/>
        </w:rPr>
        <w:t>（一）目标</w:t>
      </w:r>
    </w:p>
    <w:p w14:paraId="408F4FFC">
      <w:pPr>
        <w:pStyle w:val="2"/>
        <w:spacing w:before="215" w:line="229" w:lineRule="auto"/>
        <w:ind w:left="313"/>
        <w:outlineLvl w:val="3"/>
        <w:rPr>
          <w:sz w:val="27"/>
          <w:szCs w:val="27"/>
        </w:rPr>
      </w:pPr>
      <w:r>
        <w:rPr>
          <w:spacing w:val="5"/>
          <w:sz w:val="27"/>
          <w:szCs w:val="27"/>
        </w:rPr>
        <w:t>1.能初步</w:t>
      </w:r>
      <w:r>
        <w:rPr>
          <w:b/>
          <w:bCs/>
          <w:color w:val="FF0000"/>
          <w:spacing w:val="5"/>
          <w:sz w:val="27"/>
          <w:szCs w:val="27"/>
        </w:rPr>
        <w:t>感受</w:t>
      </w:r>
      <w:r>
        <w:rPr>
          <w:spacing w:val="5"/>
          <w:sz w:val="27"/>
          <w:szCs w:val="27"/>
        </w:rPr>
        <w:t>并喜爱环境、生活和艺术中的</w:t>
      </w:r>
      <w:r>
        <w:rPr>
          <w:b/>
          <w:bCs/>
          <w:color w:val="FF0000"/>
          <w:spacing w:val="5"/>
          <w:sz w:val="27"/>
          <w:szCs w:val="27"/>
        </w:rPr>
        <w:t>美</w:t>
      </w:r>
      <w:r>
        <w:rPr>
          <w:spacing w:val="5"/>
          <w:sz w:val="27"/>
          <w:szCs w:val="27"/>
        </w:rPr>
        <w:t>。</w:t>
      </w:r>
    </w:p>
    <w:p w14:paraId="514418BC">
      <w:pPr>
        <w:pStyle w:val="2"/>
        <w:spacing w:before="276" w:line="229" w:lineRule="auto"/>
        <w:ind w:left="307"/>
        <w:outlineLvl w:val="3"/>
        <w:rPr>
          <w:sz w:val="27"/>
          <w:szCs w:val="27"/>
        </w:rPr>
      </w:pPr>
      <w:r>
        <w:rPr>
          <w:spacing w:val="6"/>
          <w:sz w:val="27"/>
          <w:szCs w:val="27"/>
        </w:rPr>
        <w:t>2.喜欢参加艺术活动，并能大胆地</w:t>
      </w:r>
      <w:r>
        <w:rPr>
          <w:b/>
          <w:bCs/>
          <w:color w:val="FF0000"/>
          <w:spacing w:val="6"/>
          <w:sz w:val="27"/>
          <w:szCs w:val="27"/>
        </w:rPr>
        <w:t>表现</w:t>
      </w:r>
      <w:r>
        <w:rPr>
          <w:spacing w:val="6"/>
          <w:sz w:val="27"/>
          <w:szCs w:val="27"/>
        </w:rPr>
        <w:t>自己的</w:t>
      </w:r>
      <w:r>
        <w:rPr>
          <w:b/>
          <w:bCs/>
          <w:color w:val="FF0000"/>
          <w:spacing w:val="6"/>
          <w:sz w:val="27"/>
          <w:szCs w:val="27"/>
        </w:rPr>
        <w:t>情感和体验</w:t>
      </w:r>
      <w:r>
        <w:rPr>
          <w:spacing w:val="6"/>
          <w:sz w:val="27"/>
          <w:szCs w:val="27"/>
        </w:rPr>
        <w:t>。</w:t>
      </w:r>
    </w:p>
    <w:p w14:paraId="325F902A">
      <w:pPr>
        <w:pStyle w:val="2"/>
        <w:spacing w:before="275" w:line="230" w:lineRule="auto"/>
        <w:ind w:left="303"/>
        <w:outlineLvl w:val="3"/>
        <w:rPr>
          <w:sz w:val="27"/>
          <w:szCs w:val="27"/>
        </w:rPr>
      </w:pPr>
      <w:r>
        <w:rPr>
          <w:spacing w:val="5"/>
          <w:sz w:val="27"/>
          <w:szCs w:val="27"/>
        </w:rPr>
        <w:t>3.能用</w:t>
      </w:r>
      <w:r>
        <w:rPr>
          <w:b/>
          <w:bCs/>
          <w:color w:val="FF0000"/>
          <w:spacing w:val="5"/>
          <w:sz w:val="27"/>
          <w:szCs w:val="27"/>
        </w:rPr>
        <w:t>自己喜欢的方式</w:t>
      </w:r>
      <w:r>
        <w:rPr>
          <w:spacing w:val="5"/>
          <w:sz w:val="27"/>
          <w:szCs w:val="27"/>
        </w:rPr>
        <w:t>进行艺术表现活动。</w:t>
      </w:r>
    </w:p>
    <w:p w14:paraId="419BEBD9">
      <w:pPr>
        <w:pStyle w:val="2"/>
        <w:spacing w:before="230" w:line="225" w:lineRule="auto"/>
        <w:ind w:left="444"/>
        <w:rPr>
          <w:sz w:val="36"/>
          <w:szCs w:val="36"/>
        </w:rPr>
      </w:pPr>
      <w:r>
        <w:rPr>
          <w:color w:val="FF33CC"/>
          <w:spacing w:val="-6"/>
          <w:sz w:val="36"/>
          <w:szCs w:val="36"/>
        </w:rPr>
        <w:t>口诀：感受表现喜欢美</w:t>
      </w:r>
    </w:p>
    <w:p w14:paraId="069CFACF">
      <w:pPr>
        <w:pStyle w:val="2"/>
        <w:spacing w:before="185" w:line="228" w:lineRule="auto"/>
        <w:ind w:left="403"/>
      </w:pPr>
      <w:r>
        <w:drawing>
          <wp:inline distT="0" distB="0" distL="0" distR="0">
            <wp:extent cx="165735" cy="15049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032" cy="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  <w:w w:val="101"/>
        </w:rPr>
        <w:t xml:space="preserve"> </w:t>
      </w:r>
      <w:r>
        <w:rPr>
          <w:spacing w:val="1"/>
        </w:rPr>
        <w:t>关键能力：创造</w:t>
      </w:r>
    </w:p>
    <w:p w14:paraId="20EEBC3E">
      <w:pPr>
        <w:pStyle w:val="2"/>
        <w:spacing w:before="195" w:line="223" w:lineRule="auto"/>
        <w:ind w:left="266"/>
        <w:outlineLvl w:val="1"/>
        <w:rPr>
          <w:sz w:val="36"/>
          <w:szCs w:val="36"/>
        </w:rPr>
      </w:pPr>
      <w:r>
        <w:rPr>
          <w:spacing w:val="-10"/>
          <w:sz w:val="36"/>
          <w:szCs w:val="36"/>
        </w:rPr>
        <w:t>（二）内容与要求</w:t>
      </w:r>
    </w:p>
    <w:p w14:paraId="3FF03B96">
      <w:pPr>
        <w:pStyle w:val="2"/>
        <w:spacing w:before="215" w:line="414" w:lineRule="auto"/>
        <w:ind w:left="28" w:right="328" w:firstLine="8"/>
        <w:rPr>
          <w:sz w:val="27"/>
          <w:szCs w:val="27"/>
        </w:rPr>
      </w:pPr>
      <w:r>
        <w:rPr>
          <w:spacing w:val="-1"/>
          <w:sz w:val="27"/>
          <w:szCs w:val="27"/>
        </w:rPr>
        <w:t>1.引导幼儿接触周围</w:t>
      </w:r>
      <w:r>
        <w:rPr>
          <w:b/>
          <w:bCs/>
          <w:color w:val="FF0000"/>
          <w:spacing w:val="-1"/>
          <w:sz w:val="27"/>
          <w:szCs w:val="27"/>
        </w:rPr>
        <w:t>环境和生活中</w:t>
      </w:r>
      <w:r>
        <w:rPr>
          <w:spacing w:val="-1"/>
          <w:sz w:val="27"/>
          <w:szCs w:val="27"/>
        </w:rPr>
        <w:t>美好的人、事、物，   丰富他们的</w:t>
      </w:r>
      <w:r>
        <w:rPr>
          <w:spacing w:val="15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感性经验和审美情趣,激发他们表现美、创造美的情趣。</w:t>
      </w:r>
    </w:p>
    <w:p w14:paraId="326C5AA6">
      <w:pPr>
        <w:spacing w:line="414" w:lineRule="auto"/>
        <w:rPr>
          <w:sz w:val="27"/>
          <w:szCs w:val="27"/>
        </w:rPr>
        <w:sectPr>
          <w:pgSz w:w="11905" w:h="16836"/>
          <w:pgMar w:top="400" w:right="1785" w:bottom="0" w:left="1785" w:header="0" w:footer="0" w:gutter="0"/>
          <w:cols w:space="720" w:num="1"/>
        </w:sectPr>
      </w:pPr>
    </w:p>
    <w:p w14:paraId="07EE0DB8">
      <w:pPr>
        <w:spacing w:line="278" w:lineRule="auto"/>
        <w:rPr>
          <w:rFonts w:ascii="Arial"/>
          <w:sz w:val="21"/>
        </w:rPr>
      </w:pPr>
    </w:p>
    <w:p w14:paraId="1C945D09">
      <w:pPr>
        <w:spacing w:line="278" w:lineRule="auto"/>
        <w:rPr>
          <w:rFonts w:ascii="Arial"/>
          <w:sz w:val="21"/>
        </w:rPr>
      </w:pPr>
    </w:p>
    <w:p w14:paraId="76B3D121">
      <w:pPr>
        <w:spacing w:line="279" w:lineRule="auto"/>
        <w:rPr>
          <w:rFonts w:ascii="Arial"/>
          <w:sz w:val="21"/>
        </w:rPr>
      </w:pPr>
    </w:p>
    <w:p w14:paraId="6D1BF69C">
      <w:pPr>
        <w:spacing w:line="279" w:lineRule="auto"/>
        <w:rPr>
          <w:rFonts w:ascii="Arial"/>
          <w:sz w:val="21"/>
        </w:rPr>
      </w:pPr>
    </w:p>
    <w:p w14:paraId="74D94B60">
      <w:pPr>
        <w:pStyle w:val="2"/>
        <w:spacing w:before="92" w:line="350" w:lineRule="auto"/>
        <w:ind w:left="24" w:right="428" w:firstLine="6"/>
        <w:rPr>
          <w:sz w:val="27"/>
          <w:szCs w:val="27"/>
        </w:rPr>
      </w:pPr>
      <w:r>
        <w:rPr>
          <w:spacing w:val="6"/>
          <w:sz w:val="27"/>
          <w:szCs w:val="27"/>
        </w:rPr>
        <w:t>2.在艺术活动中面向</w:t>
      </w:r>
      <w:r>
        <w:rPr>
          <w:b/>
          <w:bCs/>
          <w:color w:val="FF0000"/>
          <w:spacing w:val="6"/>
          <w:sz w:val="27"/>
          <w:szCs w:val="27"/>
        </w:rPr>
        <w:t>全体幼儿</w:t>
      </w:r>
      <w:r>
        <w:rPr>
          <w:spacing w:val="6"/>
          <w:sz w:val="27"/>
          <w:szCs w:val="27"/>
        </w:rPr>
        <w:t>,要针对他们的不同特点和需要，</w:t>
      </w:r>
      <w:r>
        <w:rPr>
          <w:spacing w:val="-37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让每</w:t>
      </w:r>
      <w:r>
        <w:rPr>
          <w:sz w:val="27"/>
          <w:szCs w:val="27"/>
        </w:rPr>
        <w:t xml:space="preserve"> </w:t>
      </w:r>
      <w:r>
        <w:rPr>
          <w:spacing w:val="8"/>
          <w:sz w:val="27"/>
          <w:szCs w:val="27"/>
        </w:rPr>
        <w:t>个幼儿都得到美的熏陶和培养。对有艺术天赋的幼</w:t>
      </w:r>
      <w:r>
        <w:rPr>
          <w:spacing w:val="7"/>
          <w:sz w:val="27"/>
          <w:szCs w:val="27"/>
        </w:rPr>
        <w:t>儿要注意发展他</w:t>
      </w:r>
      <w:r>
        <w:rPr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们的艺术潜能。</w:t>
      </w:r>
    </w:p>
    <w:p w14:paraId="6DAC09D5">
      <w:pPr>
        <w:pStyle w:val="2"/>
        <w:spacing w:before="275" w:line="349" w:lineRule="auto"/>
        <w:ind w:left="24" w:right="361" w:firstLine="3"/>
        <w:rPr>
          <w:sz w:val="27"/>
          <w:szCs w:val="27"/>
        </w:rPr>
      </w:pPr>
      <w:r>
        <w:rPr>
          <w:spacing w:val="7"/>
          <w:sz w:val="27"/>
          <w:szCs w:val="27"/>
        </w:rPr>
        <w:t>3.提供</w:t>
      </w:r>
      <w:r>
        <w:rPr>
          <w:b/>
          <w:bCs/>
          <w:color w:val="FF0000"/>
          <w:spacing w:val="7"/>
          <w:sz w:val="27"/>
          <w:szCs w:val="27"/>
        </w:rPr>
        <w:t>自由表现</w:t>
      </w:r>
      <w:r>
        <w:rPr>
          <w:spacing w:val="7"/>
          <w:sz w:val="27"/>
          <w:szCs w:val="27"/>
        </w:rPr>
        <w:t>的机会,鼓励幼儿用不同艺术形式大胆地表达自己的</w:t>
      </w:r>
      <w:r>
        <w:rPr>
          <w:spacing w:val="5"/>
          <w:sz w:val="27"/>
          <w:szCs w:val="27"/>
        </w:rPr>
        <w:t xml:space="preserve">  </w:t>
      </w:r>
      <w:r>
        <w:rPr>
          <w:spacing w:val="8"/>
          <w:sz w:val="27"/>
          <w:szCs w:val="27"/>
        </w:rPr>
        <w:t>情感、理解和想象，尊重每个幼儿的想法和创造,</w:t>
      </w:r>
      <w:r>
        <w:rPr>
          <w:spacing w:val="7"/>
          <w:sz w:val="27"/>
          <w:szCs w:val="27"/>
        </w:rPr>
        <w:t>肯定和接纳他们独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特的审美感受和表现方式，分享他们创造的快乐。</w:t>
      </w:r>
    </w:p>
    <w:p w14:paraId="03A0B8AB">
      <w:pPr>
        <w:pStyle w:val="2"/>
        <w:spacing w:before="276" w:line="320" w:lineRule="auto"/>
        <w:ind w:left="28" w:right="501" w:hanging="6"/>
        <w:rPr>
          <w:sz w:val="27"/>
          <w:szCs w:val="27"/>
        </w:rPr>
      </w:pPr>
      <w:r>
        <w:rPr>
          <w:spacing w:val="7"/>
          <w:sz w:val="27"/>
          <w:szCs w:val="27"/>
        </w:rPr>
        <w:t>4.在支持、鼓励幼儿积极参加各种艺术活动并大胆表现的同时，帮</w:t>
      </w:r>
      <w:r>
        <w:rPr>
          <w:spacing w:val="13"/>
          <w:sz w:val="27"/>
          <w:szCs w:val="27"/>
        </w:rPr>
        <w:t xml:space="preserve"> </w:t>
      </w:r>
      <w:r>
        <w:rPr>
          <w:spacing w:val="2"/>
          <w:sz w:val="27"/>
          <w:szCs w:val="27"/>
        </w:rPr>
        <w:t>助他们提高表现的技能和能力。</w:t>
      </w:r>
    </w:p>
    <w:p w14:paraId="57C91437">
      <w:pPr>
        <w:pStyle w:val="2"/>
        <w:spacing w:before="274" w:line="320" w:lineRule="auto"/>
        <w:ind w:left="26" w:right="505" w:firstLine="5"/>
        <w:rPr>
          <w:sz w:val="27"/>
          <w:szCs w:val="27"/>
        </w:rPr>
      </w:pPr>
      <w:r>
        <w:rPr>
          <w:spacing w:val="7"/>
          <w:sz w:val="27"/>
          <w:szCs w:val="27"/>
        </w:rPr>
        <w:t>5.指导幼儿利用</w:t>
      </w:r>
      <w:r>
        <w:rPr>
          <w:b/>
          <w:bCs/>
          <w:color w:val="FF0000"/>
          <w:spacing w:val="7"/>
          <w:sz w:val="27"/>
          <w:szCs w:val="27"/>
        </w:rPr>
        <w:t>身边的物品或废旧材料</w:t>
      </w:r>
      <w:r>
        <w:rPr>
          <w:spacing w:val="7"/>
          <w:sz w:val="27"/>
          <w:szCs w:val="27"/>
        </w:rPr>
        <w:t>制作玩具、手工艺品等来美</w:t>
      </w:r>
      <w:r>
        <w:rPr>
          <w:sz w:val="27"/>
          <w:szCs w:val="27"/>
        </w:rPr>
        <w:t xml:space="preserve"> </w:t>
      </w:r>
      <w:r>
        <w:rPr>
          <w:spacing w:val="3"/>
          <w:sz w:val="27"/>
          <w:szCs w:val="27"/>
        </w:rPr>
        <w:t>化自己的生活或开展其他活动。</w:t>
      </w:r>
    </w:p>
    <w:p w14:paraId="51671922">
      <w:pPr>
        <w:pStyle w:val="2"/>
        <w:spacing w:before="272" w:line="320" w:lineRule="auto"/>
        <w:ind w:left="32" w:right="473"/>
        <w:rPr>
          <w:sz w:val="27"/>
          <w:szCs w:val="27"/>
        </w:rPr>
      </w:pPr>
      <w:r>
        <w:rPr>
          <w:spacing w:val="5"/>
          <w:sz w:val="27"/>
          <w:szCs w:val="27"/>
        </w:rPr>
        <w:t>6.为幼儿</w:t>
      </w:r>
      <w:r>
        <w:rPr>
          <w:b/>
          <w:bCs/>
          <w:color w:val="FF0000"/>
          <w:spacing w:val="5"/>
          <w:sz w:val="27"/>
          <w:szCs w:val="27"/>
        </w:rPr>
        <w:t>创设</w:t>
      </w:r>
      <w:r>
        <w:rPr>
          <w:spacing w:val="5"/>
          <w:sz w:val="27"/>
          <w:szCs w:val="27"/>
        </w:rPr>
        <w:t>展示自己作品的条件,</w:t>
      </w:r>
      <w:r>
        <w:rPr>
          <w:spacing w:val="-42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引导幼儿相互交流、</w:t>
      </w:r>
      <w:r>
        <w:rPr>
          <w:spacing w:val="4"/>
          <w:sz w:val="27"/>
          <w:szCs w:val="27"/>
        </w:rPr>
        <w:t>相互欣赏、</w:t>
      </w:r>
      <w:r>
        <w:rPr>
          <w:sz w:val="27"/>
          <w:szCs w:val="27"/>
        </w:rPr>
        <w:t xml:space="preserve"> </w:t>
      </w:r>
      <w:r>
        <w:rPr>
          <w:spacing w:val="-4"/>
          <w:sz w:val="27"/>
          <w:szCs w:val="27"/>
        </w:rPr>
        <w:t>共同提高。</w:t>
      </w:r>
    </w:p>
    <w:p w14:paraId="7633F7A2">
      <w:pPr>
        <w:pStyle w:val="2"/>
        <w:spacing w:before="229" w:line="223" w:lineRule="auto"/>
        <w:ind w:left="266"/>
        <w:outlineLvl w:val="1"/>
        <w:rPr>
          <w:sz w:val="36"/>
          <w:szCs w:val="36"/>
        </w:rPr>
      </w:pPr>
      <w:r>
        <w:rPr>
          <w:spacing w:val="-12"/>
          <w:sz w:val="36"/>
          <w:szCs w:val="36"/>
        </w:rPr>
        <w:t>（三）指导要点</w:t>
      </w:r>
    </w:p>
    <w:p w14:paraId="2A1D2500">
      <w:pPr>
        <w:pStyle w:val="2"/>
        <w:spacing w:before="214" w:line="350" w:lineRule="auto"/>
        <w:ind w:left="30" w:firstLine="150"/>
        <w:rPr>
          <w:sz w:val="27"/>
          <w:szCs w:val="27"/>
        </w:rPr>
      </w:pPr>
      <w:r>
        <w:rPr>
          <w:spacing w:val="9"/>
          <w:sz w:val="27"/>
          <w:szCs w:val="27"/>
        </w:rPr>
        <w:t>1.艺术是实施美育的主要途径，应充分发挥艺术</w:t>
      </w:r>
      <w:r>
        <w:rPr>
          <w:spacing w:val="8"/>
          <w:sz w:val="27"/>
          <w:szCs w:val="27"/>
        </w:rPr>
        <w:t>的情感教育功能</w:t>
      </w:r>
      <w:r>
        <w:rPr>
          <w:spacing w:val="-31"/>
          <w:sz w:val="27"/>
          <w:szCs w:val="27"/>
        </w:rPr>
        <w:t xml:space="preserve"> </w:t>
      </w:r>
      <w:r>
        <w:rPr>
          <w:spacing w:val="8"/>
          <w:sz w:val="27"/>
          <w:szCs w:val="27"/>
        </w:rPr>
        <w:t>,促</w:t>
      </w:r>
      <w:r>
        <w:rPr>
          <w:sz w:val="27"/>
          <w:szCs w:val="27"/>
        </w:rPr>
        <w:t xml:space="preserve">   </w:t>
      </w:r>
      <w:r>
        <w:rPr>
          <w:spacing w:val="3"/>
          <w:sz w:val="27"/>
          <w:szCs w:val="27"/>
        </w:rPr>
        <w:t>进幼儿健全人格的形成。要避免仅仅重视表现技能或艺术活动的结果，</w:t>
      </w:r>
      <w:r>
        <w:rPr>
          <w:spacing w:val="15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而忽视幼儿在活动过程中的情感体验和态度的倾向。</w:t>
      </w:r>
    </w:p>
    <w:p w14:paraId="45DE21A6">
      <w:pPr>
        <w:pStyle w:val="2"/>
        <w:spacing w:before="273" w:line="350" w:lineRule="auto"/>
        <w:ind w:left="23" w:right="132" w:firstLine="8"/>
        <w:rPr>
          <w:sz w:val="27"/>
          <w:szCs w:val="27"/>
        </w:rPr>
      </w:pPr>
      <w:r>
        <w:rPr>
          <w:spacing w:val="10"/>
          <w:sz w:val="27"/>
          <w:szCs w:val="27"/>
        </w:rPr>
        <w:t>2.幼儿的创作过程和作品是他们表达自己的认识和情感的重要方式，</w:t>
      </w:r>
      <w:r>
        <w:rPr>
          <w:spacing w:val="3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应支持幼儿富有个性和创造性的表达，克服过分强调技能技巧和标准</w:t>
      </w:r>
      <w:r>
        <w:rPr>
          <w:spacing w:val="7"/>
          <w:sz w:val="27"/>
          <w:szCs w:val="27"/>
        </w:rPr>
        <w:t xml:space="preserve">  </w:t>
      </w:r>
      <w:r>
        <w:rPr>
          <w:sz w:val="27"/>
          <w:szCs w:val="27"/>
        </w:rPr>
        <w:t>化要求的偏向。</w:t>
      </w:r>
    </w:p>
    <w:p w14:paraId="6A7CD13C">
      <w:pPr>
        <w:pStyle w:val="2"/>
        <w:spacing w:before="275" w:line="350" w:lineRule="auto"/>
        <w:ind w:left="29" w:right="189" w:hanging="2"/>
        <w:rPr>
          <w:sz w:val="27"/>
          <w:szCs w:val="27"/>
        </w:rPr>
      </w:pPr>
      <w:r>
        <w:rPr>
          <w:spacing w:val="8"/>
          <w:sz w:val="27"/>
          <w:szCs w:val="27"/>
        </w:rPr>
        <w:t>3.幼儿艺术活动的能力是在大胆表现的过程中逐渐发展起来的，教师</w:t>
      </w:r>
      <w:r>
        <w:rPr>
          <w:spacing w:val="11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的作用应主要在于激发幼儿感受美、表现美的情趣，丰富他们的审美</w:t>
      </w:r>
      <w:r>
        <w:rPr>
          <w:spacing w:val="7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经验，使之体验自由表达和创造的快乐。</w:t>
      </w:r>
    </w:p>
    <w:p w14:paraId="343D1844">
      <w:pPr>
        <w:spacing w:line="350" w:lineRule="auto"/>
        <w:rPr>
          <w:sz w:val="27"/>
          <w:szCs w:val="27"/>
        </w:rPr>
        <w:sectPr>
          <w:pgSz w:w="11905" w:h="16836"/>
          <w:pgMar w:top="400" w:right="1608" w:bottom="0" w:left="1785" w:header="0" w:footer="0" w:gutter="0"/>
          <w:cols w:space="720" w:num="1"/>
        </w:sectPr>
      </w:pPr>
    </w:p>
    <w:p w14:paraId="5936000D">
      <w:pPr>
        <w:spacing w:line="279" w:lineRule="auto"/>
        <w:rPr>
          <w:rFonts w:ascii="Arial"/>
          <w:sz w:val="21"/>
        </w:rPr>
      </w:pPr>
    </w:p>
    <w:p w14:paraId="7E95B508">
      <w:pPr>
        <w:spacing w:line="279" w:lineRule="auto"/>
        <w:rPr>
          <w:rFonts w:ascii="Arial"/>
          <w:sz w:val="21"/>
        </w:rPr>
      </w:pPr>
    </w:p>
    <w:p w14:paraId="78EF0B31">
      <w:pPr>
        <w:spacing w:line="279" w:lineRule="auto"/>
        <w:rPr>
          <w:rFonts w:ascii="Arial"/>
          <w:sz w:val="21"/>
        </w:rPr>
      </w:pPr>
    </w:p>
    <w:p w14:paraId="21F7CCC1">
      <w:pPr>
        <w:spacing w:line="279" w:lineRule="auto"/>
        <w:rPr>
          <w:rFonts w:ascii="Arial"/>
          <w:sz w:val="21"/>
        </w:rPr>
      </w:pPr>
    </w:p>
    <w:p w14:paraId="323782B8">
      <w:pPr>
        <w:pStyle w:val="2"/>
        <w:spacing w:before="92" w:line="389" w:lineRule="auto"/>
        <w:ind w:left="35" w:right="14" w:hanging="9"/>
        <w:rPr>
          <w:sz w:val="27"/>
          <w:szCs w:val="27"/>
        </w:rPr>
      </w:pPr>
      <w:r>
        <w:rPr>
          <w:spacing w:val="6"/>
          <w:sz w:val="27"/>
          <w:szCs w:val="27"/>
        </w:rPr>
        <w:t>在此基础上，根据幼儿的发展状况和需要，对表现方式和技能技巧给</w:t>
      </w:r>
      <w:r>
        <w:rPr>
          <w:spacing w:val="10"/>
          <w:sz w:val="27"/>
          <w:szCs w:val="27"/>
        </w:rPr>
        <w:t xml:space="preserve"> </w:t>
      </w:r>
      <w:r>
        <w:rPr>
          <w:sz w:val="27"/>
          <w:szCs w:val="27"/>
        </w:rPr>
        <w:t>予适时、适当的指导。</w:t>
      </w:r>
    </w:p>
    <w:p w14:paraId="130D8BD7">
      <w:pPr>
        <w:pStyle w:val="2"/>
        <w:spacing w:line="228" w:lineRule="auto"/>
        <w:ind w:left="2293"/>
        <w:outlineLvl w:val="0"/>
        <w:rPr>
          <w:sz w:val="39"/>
          <w:szCs w:val="39"/>
        </w:rPr>
      </w:pPr>
      <w:r>
        <w:rPr>
          <w:spacing w:val="3"/>
          <w:sz w:val="39"/>
          <w:szCs w:val="39"/>
        </w:rPr>
        <w:t>第三部分  组织与实施</w:t>
      </w:r>
    </w:p>
    <w:p w14:paraId="7378B309">
      <w:pPr>
        <w:pStyle w:val="2"/>
        <w:spacing w:before="156" w:line="227" w:lineRule="auto"/>
        <w:ind w:left="35"/>
      </w:pPr>
      <w:r>
        <w:rPr>
          <w:spacing w:val="1"/>
        </w:rPr>
        <w:t>一、幼儿园的教育是为所有在园的幼儿的健康成长服务</w:t>
      </w:r>
    </w:p>
    <w:p w14:paraId="4500DE57">
      <w:pPr>
        <w:pStyle w:val="2"/>
        <w:spacing w:before="214" w:line="346" w:lineRule="auto"/>
        <w:ind w:left="38" w:right="268" w:firstLine="12"/>
      </w:pPr>
      <w:r>
        <w:t>的，要为每一个儿童，包括有</w:t>
      </w:r>
      <w:r>
        <w:rPr>
          <w:b/>
          <w:bCs/>
          <w:color w:val="FF0000"/>
          <w:u w:val="single" w:color="00B0F0"/>
        </w:rPr>
        <w:t>特殊需要的儿童</w:t>
      </w:r>
      <w:r>
        <w:t>提供积极的</w:t>
      </w:r>
      <w:r>
        <w:rPr>
          <w:spacing w:val="11"/>
        </w:rPr>
        <w:t xml:space="preserve"> </w:t>
      </w:r>
      <w:r>
        <w:rPr>
          <w:spacing w:val="-6"/>
        </w:rPr>
        <w:t>支持和帮助。</w:t>
      </w:r>
    </w:p>
    <w:p w14:paraId="6B8B43D1">
      <w:pPr>
        <w:pStyle w:val="2"/>
        <w:spacing w:line="226" w:lineRule="auto"/>
        <w:ind w:left="211"/>
      </w:pPr>
      <w:r>
        <w:drawing>
          <wp:inline distT="0" distB="0" distL="0" distR="0">
            <wp:extent cx="165735" cy="15049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032" cy="1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4"/>
        </w:rPr>
        <w:t xml:space="preserve"> </w:t>
      </w:r>
      <w:r>
        <w:t>实施的基本原则</w:t>
      </w:r>
    </w:p>
    <w:p w14:paraId="1ACCE18C">
      <w:pPr>
        <w:pStyle w:val="2"/>
        <w:spacing w:before="216" w:line="287" w:lineRule="auto"/>
        <w:ind w:left="36" w:right="268" w:firstLine="2"/>
      </w:pPr>
      <w:r>
        <w:rPr>
          <w:spacing w:val="-1"/>
        </w:rPr>
        <w:t>二、幼儿园的教育活动，</w:t>
      </w:r>
      <w:r>
        <w:rPr>
          <w:spacing w:val="-40"/>
        </w:rPr>
        <w:t xml:space="preserve"> </w:t>
      </w:r>
      <w:r>
        <w:rPr>
          <w:spacing w:val="-1"/>
        </w:rPr>
        <w:t>是教师以</w:t>
      </w:r>
      <w:r>
        <w:rPr>
          <w:b/>
          <w:bCs/>
          <w:color w:val="FF0000"/>
          <w:spacing w:val="-1"/>
          <w:u w:val="single" w:color="00B0F0"/>
        </w:rPr>
        <w:t>多种形式</w:t>
      </w:r>
      <w:r>
        <w:rPr>
          <w:spacing w:val="-1"/>
        </w:rPr>
        <w:t>有目的、有计</w:t>
      </w:r>
      <w:r>
        <w:t xml:space="preserve"> </w:t>
      </w:r>
      <w:r>
        <w:rPr>
          <w:spacing w:val="-1"/>
        </w:rPr>
        <w:t>划地引导幼儿生动、活泼、</w:t>
      </w:r>
      <w:r>
        <w:rPr>
          <w:b/>
          <w:bCs/>
          <w:color w:val="FF0000"/>
          <w:spacing w:val="-1"/>
          <w:u w:val="single" w:color="00B0F0"/>
        </w:rPr>
        <w:t>主动活动</w:t>
      </w:r>
      <w:r>
        <w:rPr>
          <w:b/>
          <w:bCs/>
          <w:color w:val="FF0000"/>
          <w:spacing w:val="-45"/>
        </w:rPr>
        <w:t xml:space="preserve"> </w:t>
      </w:r>
      <w:r>
        <w:rPr>
          <w:spacing w:val="-1"/>
        </w:rPr>
        <w:t>的教育过程。</w:t>
      </w:r>
    </w:p>
    <w:p w14:paraId="7B520569">
      <w:pPr>
        <w:pStyle w:val="2"/>
        <w:spacing w:before="209" w:line="317" w:lineRule="auto"/>
        <w:ind w:left="28" w:right="137" w:firstLine="5"/>
      </w:pPr>
      <w:r>
        <w:rPr>
          <w:spacing w:val="1"/>
        </w:rPr>
        <w:t>三、教育活动的组织与实施过程是教师</w:t>
      </w:r>
      <w:r>
        <w:rPr>
          <w:b/>
          <w:bCs/>
          <w:color w:val="FF0000"/>
          <w:spacing w:val="1"/>
          <w:u w:val="single" w:color="00B0F0"/>
        </w:rPr>
        <w:t>创造性</w:t>
      </w:r>
      <w:r>
        <w:rPr>
          <w:spacing w:val="1"/>
        </w:rPr>
        <w:t xml:space="preserve">地开展工作  </w:t>
      </w:r>
      <w:r>
        <w:rPr>
          <w:spacing w:val="-1"/>
        </w:rPr>
        <w:t>的过程。教师要根据本《纲要》</w:t>
      </w:r>
      <w:r>
        <w:rPr>
          <w:spacing w:val="-36"/>
        </w:rPr>
        <w:t xml:space="preserve"> </w:t>
      </w:r>
      <w:r>
        <w:rPr>
          <w:spacing w:val="-1"/>
        </w:rPr>
        <w:t>,从本地、本园的条件出发,</w:t>
      </w:r>
      <w:r>
        <w:t xml:space="preserve"> </w:t>
      </w:r>
      <w:r>
        <w:rPr>
          <w:spacing w:val="1"/>
        </w:rPr>
        <w:t>结合本班幼儿的实际情况，制定切实可行的工作计划并</w:t>
      </w:r>
      <w:r>
        <w:rPr>
          <w:b/>
          <w:bCs/>
          <w:color w:val="FF0000"/>
          <w:spacing w:val="1"/>
          <w:u w:val="single" w:color="00B0F0"/>
        </w:rPr>
        <w:t>灵</w:t>
      </w:r>
      <w:r>
        <w:rPr>
          <w:b/>
          <w:bCs/>
          <w:color w:val="FF0000"/>
          <w:spacing w:val="4"/>
        </w:rPr>
        <w:t xml:space="preserve">  </w:t>
      </w:r>
      <w:r>
        <w:rPr>
          <w:b/>
          <w:bCs/>
          <w:color w:val="FF0000"/>
          <w:spacing w:val="-6"/>
          <w:u w:val="single" w:color="00B0F0"/>
        </w:rPr>
        <w:t>活</w:t>
      </w:r>
      <w:r>
        <w:rPr>
          <w:spacing w:val="-6"/>
        </w:rPr>
        <w:t>地执行。</w:t>
      </w:r>
    </w:p>
    <w:p w14:paraId="56686F44">
      <w:pPr>
        <w:pStyle w:val="2"/>
        <w:spacing w:before="209" w:line="307" w:lineRule="auto"/>
        <w:ind w:left="22" w:right="260" w:firstLine="34"/>
      </w:pPr>
      <w:r>
        <w:t>四、教育活动目标要以《幼儿园工作规程》和本《纲要》</w:t>
      </w:r>
      <w:r>
        <w:rPr>
          <w:spacing w:val="14"/>
        </w:rPr>
        <w:t xml:space="preserve"> </w:t>
      </w:r>
      <w:r>
        <w:rPr>
          <w:spacing w:val="1"/>
        </w:rPr>
        <w:t>所提出的各领域目标为指导，结合本班幼儿的</w:t>
      </w:r>
      <w:r>
        <w:rPr>
          <w:b/>
          <w:bCs/>
          <w:color w:val="FF0000"/>
          <w:spacing w:val="1"/>
          <w:u w:val="single" w:color="00B0F0"/>
        </w:rPr>
        <w:t>发展水平、</w:t>
      </w:r>
      <w:r>
        <w:rPr>
          <w:b/>
          <w:bCs/>
          <w:color w:val="FF0000"/>
          <w:spacing w:val="9"/>
        </w:rPr>
        <w:t xml:space="preserve"> </w:t>
      </w:r>
      <w:r>
        <w:rPr>
          <w:b/>
          <w:bCs/>
          <w:color w:val="FF0000"/>
          <w:spacing w:val="-1"/>
          <w:u w:val="single" w:color="00B0F0"/>
        </w:rPr>
        <w:t>经验和需要</w:t>
      </w:r>
      <w:r>
        <w:rPr>
          <w:spacing w:val="-1"/>
        </w:rPr>
        <w:t>来确定。</w:t>
      </w:r>
    </w:p>
    <w:p w14:paraId="39AA023C">
      <w:pPr>
        <w:pStyle w:val="2"/>
        <w:spacing w:before="213" w:line="286" w:lineRule="auto"/>
        <w:ind w:left="39" w:right="287"/>
      </w:pPr>
      <w:r>
        <w:t>五、教育活动内容的选择应遵照本《纲要》第二部分的有</w:t>
      </w:r>
      <w:r>
        <w:rPr>
          <w:spacing w:val="4"/>
        </w:rPr>
        <w:t xml:space="preserve"> </w:t>
      </w:r>
      <w:r>
        <w:rPr>
          <w:spacing w:val="1"/>
        </w:rPr>
        <w:t>关条款进行，同时体现以下原则:</w:t>
      </w:r>
    </w:p>
    <w:p w14:paraId="46B332F1">
      <w:pPr>
        <w:pStyle w:val="2"/>
        <w:spacing w:before="241" w:line="216" w:lineRule="auto"/>
        <w:ind w:left="306"/>
        <w:rPr>
          <w:sz w:val="27"/>
          <w:szCs w:val="27"/>
        </w:rPr>
      </w:pPr>
      <w:r>
        <w:rPr>
          <w:spacing w:val="5"/>
          <w:sz w:val="27"/>
          <w:szCs w:val="27"/>
        </w:rPr>
        <w:t>(一)既适合幼儿的现有水平，又有一定的</w:t>
      </w:r>
      <w:r>
        <w:rPr>
          <w:color w:val="FF0000"/>
          <w:spacing w:val="5"/>
          <w:sz w:val="27"/>
          <w:szCs w:val="27"/>
        </w:rPr>
        <w:t>挑战性</w:t>
      </w:r>
      <w:r>
        <w:rPr>
          <w:spacing w:val="5"/>
          <w:sz w:val="27"/>
          <w:szCs w:val="27"/>
        </w:rPr>
        <w:t>。</w:t>
      </w:r>
    </w:p>
    <w:p w14:paraId="2AA85F51">
      <w:pPr>
        <w:pStyle w:val="2"/>
        <w:spacing w:before="295" w:line="216" w:lineRule="auto"/>
        <w:ind w:left="306"/>
        <w:rPr>
          <w:sz w:val="27"/>
          <w:szCs w:val="27"/>
        </w:rPr>
      </w:pPr>
      <w:r>
        <w:rPr>
          <w:spacing w:val="6"/>
          <w:sz w:val="27"/>
          <w:szCs w:val="27"/>
        </w:rPr>
        <w:t>(二)既符合幼儿的现实需要，又有利于其长远发展。</w:t>
      </w:r>
    </w:p>
    <w:p w14:paraId="7C27D392">
      <w:pPr>
        <w:pStyle w:val="2"/>
        <w:spacing w:before="295" w:line="320" w:lineRule="auto"/>
        <w:ind w:left="31" w:right="84" w:firstLine="274"/>
        <w:rPr>
          <w:sz w:val="27"/>
          <w:szCs w:val="27"/>
        </w:rPr>
      </w:pPr>
      <w:r>
        <w:rPr>
          <w:spacing w:val="5"/>
          <w:sz w:val="27"/>
          <w:szCs w:val="27"/>
        </w:rPr>
        <w:t>(三)既贴近幼儿的生活来选择幼儿感兴趣的事物和问题，</w:t>
      </w:r>
      <w:r>
        <w:rPr>
          <w:spacing w:val="-1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又有助于</w:t>
      </w:r>
      <w:r>
        <w:rPr>
          <w:sz w:val="27"/>
          <w:szCs w:val="27"/>
        </w:rPr>
        <w:t xml:space="preserve"> </w:t>
      </w:r>
      <w:r>
        <w:rPr>
          <w:spacing w:val="1"/>
          <w:sz w:val="27"/>
          <w:szCs w:val="27"/>
        </w:rPr>
        <w:t>拓展幼儿的经验和视野。</w:t>
      </w:r>
    </w:p>
    <w:p w14:paraId="10926E5B">
      <w:pPr>
        <w:spacing w:line="320" w:lineRule="auto"/>
        <w:rPr>
          <w:sz w:val="27"/>
          <w:szCs w:val="27"/>
        </w:rPr>
        <w:sectPr>
          <w:pgSz w:w="11905" w:h="16836"/>
          <w:pgMar w:top="400" w:right="1785" w:bottom="0" w:left="1785" w:header="0" w:footer="0" w:gutter="0"/>
          <w:cols w:space="720" w:num="1"/>
        </w:sectPr>
      </w:pPr>
    </w:p>
    <w:p w14:paraId="0C2E0EC5">
      <w:pPr>
        <w:spacing w:line="268" w:lineRule="auto"/>
        <w:rPr>
          <w:rFonts w:ascii="Arial"/>
          <w:sz w:val="21"/>
        </w:rPr>
      </w:pPr>
    </w:p>
    <w:p w14:paraId="02C7EACC">
      <w:pPr>
        <w:spacing w:line="268" w:lineRule="auto"/>
        <w:rPr>
          <w:rFonts w:ascii="Arial"/>
          <w:sz w:val="21"/>
        </w:rPr>
      </w:pPr>
    </w:p>
    <w:p w14:paraId="366CFB7D">
      <w:pPr>
        <w:spacing w:line="268" w:lineRule="auto"/>
        <w:rPr>
          <w:rFonts w:ascii="Arial"/>
          <w:sz w:val="21"/>
        </w:rPr>
      </w:pPr>
    </w:p>
    <w:p w14:paraId="650D1FBC">
      <w:pPr>
        <w:spacing w:line="268" w:lineRule="auto"/>
        <w:rPr>
          <w:rFonts w:ascii="Arial"/>
          <w:sz w:val="21"/>
        </w:rPr>
      </w:pPr>
    </w:p>
    <w:p w14:paraId="44C6E50E">
      <w:pPr>
        <w:pStyle w:val="2"/>
        <w:spacing w:before="108" w:line="306" w:lineRule="auto"/>
        <w:ind w:left="26" w:firstLine="11"/>
      </w:pPr>
      <w:r>
        <w:rPr>
          <w:spacing w:val="-1"/>
        </w:rPr>
        <w:t>六、教育活动内容的组织应充分考虑幼儿的学习特点和认识</w:t>
      </w:r>
      <w:r>
        <w:rPr>
          <w:spacing w:val="9"/>
        </w:rPr>
        <w:t xml:space="preserve"> </w:t>
      </w:r>
      <w:r>
        <w:rPr>
          <w:spacing w:val="-5"/>
        </w:rPr>
        <w:t>规律,各领域的内容要有机联系，相互渗透,注</w:t>
      </w:r>
      <w:r>
        <w:rPr>
          <w:spacing w:val="-6"/>
        </w:rPr>
        <w:t>重</w:t>
      </w:r>
      <w:r>
        <w:rPr>
          <w:b/>
          <w:bCs/>
          <w:color w:val="FF0000"/>
          <w:spacing w:val="-6"/>
        </w:rPr>
        <w:t>综合性、趣味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  <w:spacing w:val="2"/>
        </w:rPr>
        <w:t>性、活动性</w:t>
      </w:r>
      <w:r>
        <w:rPr>
          <w:spacing w:val="2"/>
        </w:rPr>
        <w:t>，寓教育于</w:t>
      </w:r>
      <w:r>
        <w:rPr>
          <w:b/>
          <w:bCs/>
          <w:color w:val="FF0000"/>
          <w:spacing w:val="2"/>
        </w:rPr>
        <w:t>生活、游戏</w:t>
      </w:r>
      <w:r>
        <w:rPr>
          <w:spacing w:val="2"/>
        </w:rPr>
        <w:t>之中。</w:t>
      </w:r>
    </w:p>
    <w:p w14:paraId="796AAB58">
      <w:pPr>
        <w:pStyle w:val="2"/>
        <w:spacing w:before="212" w:line="287" w:lineRule="auto"/>
        <w:ind w:left="27" w:right="277" w:firstLine="8"/>
      </w:pPr>
      <w:r>
        <w:rPr>
          <w:spacing w:val="-1"/>
        </w:rPr>
        <w:t>七、教育活动的组织形式应根据</w:t>
      </w:r>
      <w:r>
        <w:rPr>
          <w:b/>
          <w:bCs/>
          <w:color w:val="FF0000"/>
          <w:spacing w:val="-1"/>
        </w:rPr>
        <w:t>需要合理</w:t>
      </w:r>
      <w:r>
        <w:rPr>
          <w:spacing w:val="-1"/>
        </w:rPr>
        <w:t>安排，</w:t>
      </w:r>
      <w:r>
        <w:rPr>
          <w:spacing w:val="-35"/>
        </w:rPr>
        <w:t xml:space="preserve"> </w:t>
      </w:r>
      <w:r>
        <w:rPr>
          <w:spacing w:val="-1"/>
        </w:rPr>
        <w:t>因时、因</w:t>
      </w:r>
      <w:r>
        <w:t xml:space="preserve"> </w:t>
      </w:r>
      <w:r>
        <w:rPr>
          <w:spacing w:val="2"/>
        </w:rPr>
        <w:t>地、因内容、因材料灵活地运用。</w:t>
      </w:r>
    </w:p>
    <w:p w14:paraId="28B43701">
      <w:pPr>
        <w:pStyle w:val="2"/>
        <w:spacing w:before="241" w:line="320" w:lineRule="auto"/>
        <w:ind w:left="30" w:right="275" w:hanging="9"/>
        <w:rPr>
          <w:sz w:val="27"/>
          <w:szCs w:val="27"/>
        </w:rPr>
      </w:pPr>
      <w:r>
        <w:rPr>
          <w:spacing w:val="7"/>
          <w:sz w:val="27"/>
          <w:szCs w:val="27"/>
        </w:rPr>
        <w:t>八、</w:t>
      </w:r>
      <w:r>
        <w:rPr>
          <w:b/>
          <w:bCs/>
          <w:color w:val="FF0000"/>
          <w:spacing w:val="7"/>
          <w:sz w:val="27"/>
          <w:szCs w:val="27"/>
          <w:u w:val="single" w:color="00B0F0"/>
        </w:rPr>
        <w:t>环境</w:t>
      </w:r>
      <w:r>
        <w:rPr>
          <w:spacing w:val="7"/>
          <w:sz w:val="27"/>
          <w:szCs w:val="27"/>
        </w:rPr>
        <w:t>是重要的教育资源，应通过环境的</w:t>
      </w:r>
      <w:r>
        <w:rPr>
          <w:b/>
          <w:bCs/>
          <w:color w:val="FF0000"/>
          <w:spacing w:val="7"/>
          <w:sz w:val="27"/>
          <w:szCs w:val="27"/>
          <w:u w:val="single" w:color="00B0F0"/>
        </w:rPr>
        <w:t>创设和利用</w:t>
      </w:r>
      <w:r>
        <w:rPr>
          <w:spacing w:val="7"/>
          <w:sz w:val="27"/>
          <w:szCs w:val="27"/>
        </w:rPr>
        <w:t>，有效地促</w:t>
      </w:r>
      <w:r>
        <w:rPr>
          <w:spacing w:val="11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进幼儿发展。</w:t>
      </w:r>
    </w:p>
    <w:p w14:paraId="36D320B1">
      <w:pPr>
        <w:pStyle w:val="2"/>
        <w:spacing w:before="271" w:line="338" w:lineRule="auto"/>
        <w:ind w:left="26" w:right="107" w:firstLine="3"/>
      </w:pPr>
      <w:r>
        <w:rPr>
          <w:spacing w:val="7"/>
          <w:sz w:val="27"/>
          <w:szCs w:val="27"/>
        </w:rPr>
        <w:t>(一)幼儿园的空间、设施、活动材料和常规要求等应有利于引发</w:t>
      </w:r>
      <w:r>
        <w:rPr>
          <w:spacing w:val="6"/>
          <w:sz w:val="27"/>
          <w:szCs w:val="27"/>
        </w:rPr>
        <w:t>、支</w:t>
      </w:r>
      <w:r>
        <w:rPr>
          <w:sz w:val="27"/>
          <w:szCs w:val="27"/>
        </w:rPr>
        <w:t xml:space="preserve"> </w:t>
      </w:r>
      <w:r>
        <w:rPr>
          <w:spacing w:val="8"/>
          <w:sz w:val="27"/>
          <w:szCs w:val="27"/>
        </w:rPr>
        <w:t>持幼儿的游戏和各种探素活动，有利于引发、</w:t>
      </w:r>
      <w:r>
        <w:rPr>
          <w:spacing w:val="7"/>
          <w:sz w:val="27"/>
          <w:szCs w:val="27"/>
        </w:rPr>
        <w:t>支持幼儿与周围环境</w:t>
      </w:r>
      <w:r>
        <w:rPr>
          <w:sz w:val="27"/>
          <w:szCs w:val="27"/>
        </w:rPr>
        <w:t xml:space="preserve">   </w:t>
      </w:r>
      <w:r>
        <w:rPr>
          <w:spacing w:val="-1"/>
          <w:sz w:val="27"/>
          <w:szCs w:val="27"/>
        </w:rPr>
        <w:t xml:space="preserve">之间积极的相互作用。 </w:t>
      </w:r>
      <w:r>
        <w:rPr>
          <w:color w:val="FF0000"/>
          <w:spacing w:val="-1"/>
          <w:shd w:val="clear" w:fill="FFFF00"/>
        </w:rPr>
        <w:t>物</w:t>
      </w:r>
    </w:p>
    <w:p w14:paraId="62D3A064">
      <w:pPr>
        <w:pStyle w:val="2"/>
        <w:spacing w:before="234" w:line="305" w:lineRule="auto"/>
        <w:ind w:left="30" w:right="93"/>
      </w:pPr>
      <w:r>
        <w:rPr>
          <w:spacing w:val="6"/>
          <w:sz w:val="27"/>
          <w:szCs w:val="27"/>
        </w:rPr>
        <w:t>(二)幼儿同伴群体及幼儿园教师集体是宝贵的教育资</w:t>
      </w:r>
      <w:r>
        <w:rPr>
          <w:spacing w:val="5"/>
          <w:sz w:val="27"/>
          <w:szCs w:val="27"/>
        </w:rPr>
        <w:t>源，</w:t>
      </w:r>
      <w:r>
        <w:rPr>
          <w:spacing w:val="-24"/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应充分发挥</w:t>
      </w:r>
      <w:r>
        <w:rPr>
          <w:sz w:val="27"/>
          <w:szCs w:val="27"/>
        </w:rPr>
        <w:t xml:space="preserve"> </w:t>
      </w:r>
      <w:r>
        <w:rPr>
          <w:spacing w:val="-1"/>
          <w:sz w:val="27"/>
          <w:szCs w:val="27"/>
        </w:rPr>
        <w:t>这-资源的作用。</w:t>
      </w:r>
      <w:r>
        <w:rPr>
          <w:spacing w:val="-17"/>
          <w:sz w:val="27"/>
          <w:szCs w:val="27"/>
        </w:rPr>
        <w:t xml:space="preserve"> </w:t>
      </w:r>
      <w:r>
        <w:rPr>
          <w:color w:val="FF0000"/>
          <w:spacing w:val="-1"/>
          <w:shd w:val="clear" w:fill="FFFF00"/>
        </w:rPr>
        <w:t>人</w:t>
      </w:r>
    </w:p>
    <w:p w14:paraId="55F10144">
      <w:pPr>
        <w:pStyle w:val="2"/>
        <w:spacing w:before="233" w:line="305" w:lineRule="auto"/>
        <w:ind w:left="29" w:right="313" w:firstLine="1"/>
      </w:pPr>
      <w:r>
        <w:rPr>
          <w:spacing w:val="7"/>
          <w:sz w:val="27"/>
          <w:szCs w:val="27"/>
        </w:rPr>
        <w:t>(三)教师的态度和管理方式应有助于形成安全、温馨的</w:t>
      </w:r>
      <w:r>
        <w:rPr>
          <w:color w:val="FF0000"/>
          <w:spacing w:val="7"/>
          <w:sz w:val="27"/>
          <w:szCs w:val="27"/>
        </w:rPr>
        <w:t>心理环境</w:t>
      </w:r>
      <w:r>
        <w:rPr>
          <w:spacing w:val="7"/>
          <w:sz w:val="27"/>
          <w:szCs w:val="27"/>
        </w:rPr>
        <w:t>;言</w:t>
      </w:r>
      <w:r>
        <w:rPr>
          <w:spacing w:val="2"/>
          <w:sz w:val="27"/>
          <w:szCs w:val="27"/>
        </w:rPr>
        <w:t xml:space="preserve"> </w:t>
      </w:r>
      <w:r>
        <w:rPr>
          <w:sz w:val="27"/>
          <w:szCs w:val="27"/>
        </w:rPr>
        <w:t xml:space="preserve">行举止应成为幼儿学习的良好榜样。 </w:t>
      </w:r>
      <w:r>
        <w:rPr>
          <w:color w:val="FF0000"/>
          <w:shd w:val="clear" w:fill="FFFF00"/>
        </w:rPr>
        <w:t>心</w:t>
      </w:r>
    </w:p>
    <w:p w14:paraId="042D1414">
      <w:pPr>
        <w:pStyle w:val="2"/>
        <w:spacing w:before="233" w:line="337" w:lineRule="auto"/>
        <w:ind w:left="27" w:right="190" w:firstLine="2"/>
      </w:pPr>
      <w:r>
        <w:rPr>
          <w:spacing w:val="7"/>
          <w:sz w:val="27"/>
          <w:szCs w:val="27"/>
        </w:rPr>
        <w:t>(四)</w:t>
      </w:r>
      <w:r>
        <w:rPr>
          <w:color w:val="FF0000"/>
          <w:spacing w:val="7"/>
          <w:sz w:val="27"/>
          <w:szCs w:val="27"/>
        </w:rPr>
        <w:t>家庭是幼儿园重要的合作伙伴</w:t>
      </w:r>
      <w:r>
        <w:rPr>
          <w:spacing w:val="7"/>
          <w:sz w:val="27"/>
          <w:szCs w:val="27"/>
        </w:rPr>
        <w:t>。应本着尊重、平等、合作的原</w:t>
      </w:r>
      <w:r>
        <w:rPr>
          <w:spacing w:val="3"/>
          <w:sz w:val="27"/>
          <w:szCs w:val="27"/>
        </w:rPr>
        <w:t xml:space="preserve">   </w:t>
      </w:r>
      <w:r>
        <w:rPr>
          <w:spacing w:val="8"/>
          <w:sz w:val="27"/>
          <w:szCs w:val="27"/>
        </w:rPr>
        <w:t>则,争取家长的理解、支持和主动参与，并积极支持</w:t>
      </w:r>
      <w:r>
        <w:rPr>
          <w:spacing w:val="7"/>
          <w:sz w:val="27"/>
          <w:szCs w:val="27"/>
        </w:rPr>
        <w:t>、帮助家长提高</w:t>
      </w:r>
      <w:r>
        <w:rPr>
          <w:sz w:val="27"/>
          <w:szCs w:val="27"/>
        </w:rPr>
        <w:t xml:space="preserve"> 教育能力。</w:t>
      </w:r>
      <w:r>
        <w:rPr>
          <w:spacing w:val="-29"/>
          <w:sz w:val="27"/>
          <w:szCs w:val="27"/>
        </w:rPr>
        <w:t xml:space="preserve"> </w:t>
      </w:r>
      <w:r>
        <w:rPr>
          <w:color w:val="FF0000"/>
          <w:shd w:val="clear" w:fill="FFFF00"/>
        </w:rPr>
        <w:t>家</w:t>
      </w:r>
    </w:p>
    <w:p w14:paraId="2FD218E5">
      <w:pPr>
        <w:pStyle w:val="2"/>
        <w:spacing w:before="238" w:line="303" w:lineRule="auto"/>
        <w:ind w:left="48" w:right="96" w:hanging="18"/>
      </w:pPr>
      <w:r>
        <w:rPr>
          <w:spacing w:val="6"/>
          <w:sz w:val="27"/>
          <w:szCs w:val="27"/>
        </w:rPr>
        <w:t>(五)充分利用</w:t>
      </w:r>
      <w:r>
        <w:rPr>
          <w:color w:val="FF0000"/>
          <w:spacing w:val="6"/>
          <w:sz w:val="27"/>
          <w:szCs w:val="27"/>
        </w:rPr>
        <w:t>自然环境和社区</w:t>
      </w:r>
      <w:r>
        <w:rPr>
          <w:spacing w:val="6"/>
          <w:sz w:val="27"/>
          <w:szCs w:val="27"/>
        </w:rPr>
        <w:t>的教育资源，</w:t>
      </w:r>
      <w:r>
        <w:rPr>
          <w:spacing w:val="-34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扩展幼儿生活和学习的空</w:t>
      </w:r>
      <w:r>
        <w:rPr>
          <w:sz w:val="27"/>
          <w:szCs w:val="27"/>
        </w:rPr>
        <w:t xml:space="preserve"> </w:t>
      </w:r>
      <w:r>
        <w:rPr>
          <w:spacing w:val="5"/>
          <w:sz w:val="27"/>
          <w:szCs w:val="27"/>
        </w:rPr>
        <w:t>间。幼儿园同时应为社区的早期教育提供服</w:t>
      </w:r>
      <w:r>
        <w:rPr>
          <w:spacing w:val="4"/>
          <w:sz w:val="27"/>
          <w:szCs w:val="27"/>
        </w:rPr>
        <w:t>务。</w:t>
      </w:r>
      <w:r>
        <w:rPr>
          <w:spacing w:val="-50"/>
          <w:sz w:val="27"/>
          <w:szCs w:val="27"/>
        </w:rPr>
        <w:t xml:space="preserve"> </w:t>
      </w:r>
      <w:r>
        <w:rPr>
          <w:color w:val="FF0000"/>
          <w:spacing w:val="4"/>
          <w:shd w:val="clear" w:fill="FFFF00"/>
        </w:rPr>
        <w:t>社</w:t>
      </w:r>
    </w:p>
    <w:p w14:paraId="22997C78">
      <w:pPr>
        <w:pStyle w:val="2"/>
        <w:spacing w:before="212" w:line="228" w:lineRule="auto"/>
        <w:ind w:left="28"/>
        <w:outlineLvl w:val="2"/>
      </w:pPr>
      <w:r>
        <w:rPr>
          <w:spacing w:val="2"/>
        </w:rPr>
        <w:t>九、科学、合理地安排和组织</w:t>
      </w:r>
      <w:r>
        <w:rPr>
          <w:b/>
          <w:bCs/>
          <w:color w:val="FF0000"/>
          <w:spacing w:val="2"/>
        </w:rPr>
        <w:t>一日生活</w:t>
      </w:r>
      <w:r>
        <w:rPr>
          <w:spacing w:val="2"/>
        </w:rPr>
        <w:t>。</w:t>
      </w:r>
    </w:p>
    <w:p w14:paraId="210CDC5B">
      <w:pPr>
        <w:pStyle w:val="2"/>
        <w:spacing w:before="241" w:line="414" w:lineRule="auto"/>
        <w:ind w:left="31" w:right="313" w:hanging="1"/>
        <w:rPr>
          <w:sz w:val="27"/>
          <w:szCs w:val="27"/>
        </w:rPr>
      </w:pPr>
      <w:r>
        <w:rPr>
          <w:spacing w:val="6"/>
          <w:sz w:val="27"/>
          <w:szCs w:val="27"/>
        </w:rPr>
        <w:t>(一)</w:t>
      </w:r>
      <w:r>
        <w:rPr>
          <w:color w:val="FF0000"/>
          <w:spacing w:val="6"/>
          <w:sz w:val="27"/>
          <w:szCs w:val="27"/>
        </w:rPr>
        <w:t>时间</w:t>
      </w:r>
      <w:r>
        <w:rPr>
          <w:spacing w:val="6"/>
          <w:sz w:val="27"/>
          <w:szCs w:val="27"/>
        </w:rPr>
        <w:t>安排应有相对的</w:t>
      </w:r>
      <w:r>
        <w:rPr>
          <w:color w:val="FF0000"/>
          <w:spacing w:val="6"/>
          <w:sz w:val="27"/>
          <w:szCs w:val="27"/>
        </w:rPr>
        <w:t>稳定性与灵活性</w:t>
      </w:r>
      <w:r>
        <w:rPr>
          <w:spacing w:val="6"/>
          <w:sz w:val="27"/>
          <w:szCs w:val="27"/>
        </w:rPr>
        <w:t>，</w:t>
      </w:r>
      <w:r>
        <w:rPr>
          <w:spacing w:val="-34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既有利于形</w:t>
      </w:r>
      <w:r>
        <w:rPr>
          <w:spacing w:val="5"/>
          <w:sz w:val="27"/>
          <w:szCs w:val="27"/>
        </w:rPr>
        <w:t>成秩序,又能</w:t>
      </w:r>
      <w:r>
        <w:rPr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满足幼儿的合理需要,照顾到个体差异。</w:t>
      </w:r>
    </w:p>
    <w:p w14:paraId="597AC083">
      <w:pPr>
        <w:spacing w:line="414" w:lineRule="auto"/>
        <w:rPr>
          <w:sz w:val="27"/>
          <w:szCs w:val="27"/>
        </w:rPr>
        <w:sectPr>
          <w:pgSz w:w="11905" w:h="16836"/>
          <w:pgMar w:top="400" w:right="1776" w:bottom="0" w:left="1785" w:header="0" w:footer="0" w:gutter="0"/>
          <w:cols w:space="720" w:num="1"/>
        </w:sectPr>
      </w:pPr>
    </w:p>
    <w:p w14:paraId="1FCDA067">
      <w:pPr>
        <w:spacing w:line="279" w:lineRule="auto"/>
        <w:rPr>
          <w:rFonts w:ascii="Arial"/>
          <w:sz w:val="21"/>
        </w:rPr>
      </w:pPr>
    </w:p>
    <w:p w14:paraId="09A3F734">
      <w:pPr>
        <w:spacing w:line="279" w:lineRule="auto"/>
        <w:rPr>
          <w:rFonts w:ascii="Arial"/>
          <w:sz w:val="21"/>
        </w:rPr>
      </w:pPr>
    </w:p>
    <w:p w14:paraId="459A2160">
      <w:pPr>
        <w:spacing w:line="279" w:lineRule="auto"/>
        <w:rPr>
          <w:rFonts w:ascii="Arial"/>
          <w:sz w:val="21"/>
        </w:rPr>
      </w:pPr>
    </w:p>
    <w:p w14:paraId="7FA0C8BC">
      <w:pPr>
        <w:spacing w:line="279" w:lineRule="auto"/>
        <w:rPr>
          <w:rFonts w:ascii="Arial"/>
          <w:sz w:val="21"/>
        </w:rPr>
      </w:pPr>
    </w:p>
    <w:p w14:paraId="2405B32D">
      <w:pPr>
        <w:pStyle w:val="2"/>
        <w:spacing w:before="92" w:line="349" w:lineRule="auto"/>
        <w:ind w:left="30" w:right="252"/>
        <w:rPr>
          <w:sz w:val="27"/>
          <w:szCs w:val="27"/>
        </w:rPr>
      </w:pPr>
      <w:r>
        <w:rPr>
          <w:spacing w:val="6"/>
          <w:sz w:val="27"/>
          <w:szCs w:val="27"/>
        </w:rPr>
        <w:t>(二)教师</w:t>
      </w:r>
      <w:r>
        <w:rPr>
          <w:color w:val="FF0000"/>
          <w:spacing w:val="6"/>
          <w:sz w:val="27"/>
          <w:szCs w:val="27"/>
        </w:rPr>
        <w:t>直接指导</w:t>
      </w:r>
      <w:r>
        <w:rPr>
          <w:spacing w:val="6"/>
          <w:sz w:val="27"/>
          <w:szCs w:val="27"/>
        </w:rPr>
        <w:t>的活动和</w:t>
      </w:r>
      <w:r>
        <w:rPr>
          <w:color w:val="FF0000"/>
          <w:spacing w:val="6"/>
          <w:sz w:val="27"/>
          <w:szCs w:val="27"/>
        </w:rPr>
        <w:t>间接指导</w:t>
      </w:r>
      <w:r>
        <w:rPr>
          <w:spacing w:val="6"/>
          <w:sz w:val="27"/>
          <w:szCs w:val="27"/>
        </w:rPr>
        <w:t>的活动相结合</w:t>
      </w:r>
      <w:r>
        <w:rPr>
          <w:spacing w:val="-40"/>
          <w:sz w:val="27"/>
          <w:szCs w:val="27"/>
        </w:rPr>
        <w:t xml:space="preserve"> </w:t>
      </w:r>
      <w:r>
        <w:rPr>
          <w:spacing w:val="6"/>
          <w:sz w:val="27"/>
          <w:szCs w:val="27"/>
        </w:rPr>
        <w:t>,保证幼儿每天有</w:t>
      </w:r>
      <w:r>
        <w:rPr>
          <w:sz w:val="27"/>
          <w:szCs w:val="27"/>
        </w:rPr>
        <w:t xml:space="preserve"> </w:t>
      </w:r>
      <w:r>
        <w:rPr>
          <w:spacing w:val="7"/>
          <w:sz w:val="27"/>
          <w:szCs w:val="27"/>
        </w:rPr>
        <w:t>适当的自主选择和自由活动时间。教师直接指导的集体活动要能保</w:t>
      </w:r>
      <w:r>
        <w:rPr>
          <w:spacing w:val="16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证幼儿的积极参与，避免时间的隐性浪费。</w:t>
      </w:r>
    </w:p>
    <w:p w14:paraId="615BF831">
      <w:pPr>
        <w:pStyle w:val="2"/>
        <w:spacing w:before="275" w:line="320" w:lineRule="auto"/>
        <w:ind w:left="34" w:right="304" w:hanging="4"/>
        <w:rPr>
          <w:sz w:val="27"/>
          <w:szCs w:val="27"/>
        </w:rPr>
      </w:pPr>
      <w:r>
        <w:rPr>
          <w:spacing w:val="7"/>
          <w:sz w:val="27"/>
          <w:szCs w:val="27"/>
        </w:rPr>
        <w:t>(三)尽量</w:t>
      </w:r>
      <w:r>
        <w:rPr>
          <w:color w:val="FF0000"/>
          <w:spacing w:val="7"/>
          <w:sz w:val="27"/>
          <w:szCs w:val="27"/>
        </w:rPr>
        <w:t>减少</w:t>
      </w:r>
      <w:r>
        <w:rPr>
          <w:spacing w:val="7"/>
          <w:sz w:val="27"/>
          <w:szCs w:val="27"/>
        </w:rPr>
        <w:t>不必要的集体行动和过渡环节,减少和消除消极等待现</w:t>
      </w:r>
      <w:r>
        <w:rPr>
          <w:spacing w:val="3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象。</w:t>
      </w:r>
    </w:p>
    <w:p w14:paraId="3F65023B">
      <w:pPr>
        <w:pStyle w:val="2"/>
        <w:spacing w:before="245" w:line="287" w:lineRule="auto"/>
        <w:ind w:left="28" w:right="86" w:firstLine="4"/>
      </w:pPr>
      <w:r>
        <w:rPr>
          <w:spacing w:val="1"/>
        </w:rPr>
        <w:t>(四)建立良好的</w:t>
      </w:r>
      <w:r>
        <w:rPr>
          <w:color w:val="FF0000"/>
          <w:spacing w:val="1"/>
        </w:rPr>
        <w:t>常规</w:t>
      </w:r>
      <w:r>
        <w:rPr>
          <w:spacing w:val="1"/>
        </w:rPr>
        <w:t>，避免不必要的管理行为，逐步引</w:t>
      </w:r>
      <w:r>
        <w:t xml:space="preserve">导幼 </w:t>
      </w:r>
      <w:r>
        <w:rPr>
          <w:spacing w:val="2"/>
        </w:rPr>
        <w:t>儿学习</w:t>
      </w:r>
      <w:r>
        <w:rPr>
          <w:color w:val="FF0000"/>
          <w:spacing w:val="2"/>
        </w:rPr>
        <w:t>自我管理</w:t>
      </w:r>
      <w:r>
        <w:rPr>
          <w:spacing w:val="2"/>
        </w:rPr>
        <w:t>。</w:t>
      </w:r>
    </w:p>
    <w:p w14:paraId="7DCC67EA">
      <w:pPr>
        <w:pStyle w:val="2"/>
        <w:spacing w:before="212" w:line="351" w:lineRule="auto"/>
        <w:ind w:left="36" w:right="232" w:hanging="7"/>
      </w:pPr>
      <w:r>
        <w:rPr>
          <w:spacing w:val="-1"/>
        </w:rPr>
        <w:t>十一、幼儿园教育要与</w:t>
      </w:r>
      <w:r>
        <w:rPr>
          <w:spacing w:val="24"/>
          <w:w w:val="101"/>
        </w:rPr>
        <w:t xml:space="preserve"> </w:t>
      </w:r>
      <w:r>
        <w:rPr>
          <w:b/>
          <w:bCs/>
          <w:color w:val="FF0000"/>
          <w:spacing w:val="-1"/>
          <w:u w:val="single" w:color="00B0F0"/>
        </w:rPr>
        <w:t>0-3</w:t>
      </w:r>
      <w:r>
        <w:rPr>
          <w:b/>
          <w:bCs/>
          <w:color w:val="FF0000"/>
          <w:spacing w:val="25"/>
          <w:w w:val="101"/>
          <w:u w:val="single" w:color="00B0F0"/>
        </w:rPr>
        <w:t xml:space="preserve"> </w:t>
      </w:r>
      <w:r>
        <w:rPr>
          <w:spacing w:val="-1"/>
        </w:rPr>
        <w:t>岁儿童的保育教</w:t>
      </w:r>
      <w:r>
        <w:rPr>
          <w:spacing w:val="-2"/>
        </w:rPr>
        <w:t>育以及</w:t>
      </w:r>
      <w:r>
        <w:rPr>
          <w:b/>
          <w:bCs/>
          <w:color w:val="FF0000"/>
          <w:spacing w:val="-2"/>
          <w:u w:val="single" w:color="00B0F0"/>
        </w:rPr>
        <w:t>小学教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  <w:u w:val="single" w:color="00B0F0"/>
        </w:rPr>
        <w:t>育</w:t>
      </w:r>
      <w:r>
        <w:t>相互衔接</w:t>
      </w:r>
    </w:p>
    <w:sectPr>
      <w:pgSz w:w="11905" w:h="16836"/>
      <w:pgMar w:top="400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F7CB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E9E0F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E9E0F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5792D">
    <w:pPr>
      <w:spacing w:line="14" w:lineRule="auto"/>
      <w:rPr>
        <w:rFonts w:ascii="Arial"/>
        <w:sz w:val="2"/>
      </w:rPr>
    </w:pPr>
    <w:r>
      <w:rPr>
        <w:sz w:val="18"/>
      </w:rPr>
      <w:pict>
        <v:shape id="PowerPlusWaterMarkObject42058" o:spid="_x0000_s2049" o:spt="136" type="#_x0000_t136" style="position:absolute;left:0pt;height:178.05pt;width:409.1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段雯舒" style="font-family:微软雅黑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0EA80">
    <w:pPr>
      <w:spacing w:line="14" w:lineRule="auto"/>
      <w:rPr>
        <w:rFonts w:ascii="Arial"/>
        <w:sz w:val="2"/>
      </w:rPr>
    </w:pPr>
    <w:r>
      <w:rPr>
        <w:sz w:val="18"/>
      </w:rPr>
      <w:pict>
        <v:shape id="_x0000_s2050" o:spid="_x0000_s2050" o:spt="136" type="#_x0000_t136" style="position:absolute;left:0pt;height:178.05pt;width:409.15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段雯舒" style="font-family:微软雅黑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23D3E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等线" w:hAnsi="等线" w:eastAsia="等线" w:cs="等线"/>
      <w:sz w:val="32"/>
      <w:szCs w:val="32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等线" w:hAnsi="等线" w:eastAsia="等线" w:cs="等线"/>
      <w:sz w:val="32"/>
      <w:szCs w:val="3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5331</Words>
  <Characters>5411</Characters>
  <TotalTime>1</TotalTime>
  <ScaleCrop>false</ScaleCrop>
  <LinksUpToDate>false</LinksUpToDate>
  <CharactersWithSpaces>5663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2019-07-19T09:15:00Z</dcterms:created>
  <dc:creator>琦 于</dc:creator>
  <cp:lastModifiedBy>罗吉良</cp:lastModifiedBy>
  <dcterms:modified xsi:type="dcterms:W3CDTF">2025-03-30T11:50:52Z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2025-03-30T19:47:38Z</vt:filetime>
  </property>
  <property fmtid="{D5CDD505-2E9C-101B-9397-08002B2CF9AE}" pid="4" name="KSOTemplateDocerSaveRecord">
    <vt:lpwstr>eyJoZGlkIjoiNGNjOWExNjM2ZDJlZTVlZGJlZTA0MzQyZTViNzgzOTMiLCJ1c2VySWQiOiIxNjAyNzUzNzM1In0=</vt:lpwstr>
  </property>
  <property fmtid="{D5CDD505-2E9C-101B-9397-08002B2CF9AE}" pid="5" name="KSOProductBuildVer">
    <vt:lpwstr>2052-12.1.0.20305</vt:lpwstr>
  </property>
  <property fmtid="{D5CDD505-2E9C-101B-9397-08002B2CF9AE}" pid="6" name="ICV">
    <vt:lpwstr>35C59C1E3F804C67B8791B02E6DE35B2_12</vt:lpwstr>
  </property>
</Properties>
</file>