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一、用户注册</w:t>
      </w:r>
    </w:p>
    <w:p>
      <w:pPr>
        <w:pStyle w:val="style0"/>
      </w:pPr>
      <w:r>
        <w:rPr/>
        <w:t>二、用户登录</w:t>
      </w:r>
    </w:p>
    <w:p>
      <w:pPr>
        <w:pStyle w:val="style0"/>
      </w:pPr>
      <w:r>
        <w:rPr/>
        <w:t>三、用户帐号信息修改</w:t>
      </w:r>
    </w:p>
    <w:p>
      <w:pPr>
        <w:pStyle w:val="style0"/>
      </w:pPr>
      <w:r>
        <w:rPr/>
        <w:t>四、收录功能</w:t>
      </w:r>
    </w:p>
    <w:p>
      <w:pPr>
        <w:pStyle w:val="style0"/>
        <w:numPr>
          <w:ilvl w:val="1"/>
          <w:numId w:val="1"/>
        </w:numPr>
      </w:pPr>
      <w:r>
        <w:rPr/>
        <w:t>添加收录</w:t>
      </w:r>
    </w:p>
    <w:p>
      <w:pPr>
        <w:pStyle w:val="style0"/>
        <w:numPr>
          <w:ilvl w:val="1"/>
          <w:numId w:val="1"/>
        </w:numPr>
      </w:pPr>
      <w:r>
        <w:rPr/>
        <w:t>编辑收录</w:t>
      </w:r>
    </w:p>
    <w:p>
      <w:pPr>
        <w:pStyle w:val="style0"/>
        <w:numPr>
          <w:ilvl w:val="1"/>
          <w:numId w:val="1"/>
        </w:numPr>
      </w:pPr>
      <w:r>
        <w:rPr/>
        <w:t>转录其他人的收录</w:t>
      </w:r>
    </w:p>
    <w:p>
      <w:pPr>
        <w:pStyle w:val="style0"/>
        <w:numPr>
          <w:ilvl w:val="1"/>
          <w:numId w:val="1"/>
        </w:numPr>
      </w:pPr>
      <w:r>
        <w:rPr/>
        <w:t>删除收录</w:t>
      </w:r>
    </w:p>
    <w:p>
      <w:pPr>
        <w:pStyle w:val="style0"/>
        <w:numPr>
          <w:ilvl w:val="1"/>
          <w:numId w:val="1"/>
        </w:numPr>
      </w:pPr>
      <w:r>
        <w:rPr/>
        <w:t>查看自己的收录</w:t>
      </w:r>
    </w:p>
    <w:p>
      <w:pPr>
        <w:pStyle w:val="style0"/>
        <w:numPr>
          <w:ilvl w:val="1"/>
          <w:numId w:val="1"/>
        </w:numPr>
      </w:pPr>
      <w:r>
        <w:rPr/>
        <w:t>查看他人的收录</w:t>
      </w:r>
    </w:p>
    <w:p>
      <w:pPr>
        <w:pStyle w:val="style0"/>
      </w:pPr>
      <w:r>
        <w:rPr/>
        <w:t>五、优夹功能</w:t>
      </w:r>
    </w:p>
    <w:p>
      <w:pPr>
        <w:pStyle w:val="style0"/>
        <w:numPr>
          <w:ilvl w:val="1"/>
          <w:numId w:val="2"/>
        </w:numPr>
      </w:pPr>
      <w:r>
        <w:rPr/>
        <w:t>添加优夹</w:t>
      </w:r>
    </w:p>
    <w:p>
      <w:pPr>
        <w:pStyle w:val="style0"/>
        <w:numPr>
          <w:ilvl w:val="1"/>
          <w:numId w:val="2"/>
        </w:numPr>
      </w:pPr>
      <w:r>
        <w:rPr/>
        <w:t>删除优夹</w:t>
      </w:r>
    </w:p>
    <w:p>
      <w:pPr>
        <w:pStyle w:val="style0"/>
        <w:numPr>
          <w:ilvl w:val="1"/>
          <w:numId w:val="2"/>
        </w:numPr>
      </w:pPr>
      <w:r>
        <w:rPr/>
        <w:t>编辑优夹</w:t>
      </w:r>
    </w:p>
    <w:p>
      <w:pPr>
        <w:pStyle w:val="style0"/>
        <w:numPr>
          <w:ilvl w:val="1"/>
          <w:numId w:val="2"/>
        </w:numPr>
      </w:pPr>
      <w:r>
        <w:rPr/>
        <w:t>查看自己的优夹列表</w:t>
      </w:r>
    </w:p>
    <w:p>
      <w:pPr>
        <w:pStyle w:val="style0"/>
        <w:numPr>
          <w:ilvl w:val="1"/>
          <w:numId w:val="2"/>
        </w:numPr>
      </w:pPr>
      <w:r>
        <w:rPr/>
        <w:t>查看他人的优夹列表</w:t>
      </w:r>
    </w:p>
    <w:p>
      <w:pPr>
        <w:pStyle w:val="style0"/>
      </w:pPr>
      <w:r>
        <w:rPr/>
        <w:t>六、人脉功能</w:t>
      </w:r>
    </w:p>
    <w:p>
      <w:pPr>
        <w:pStyle w:val="style0"/>
        <w:numPr>
          <w:ilvl w:val="1"/>
          <w:numId w:val="3"/>
        </w:numPr>
      </w:pPr>
      <w:r>
        <w:rPr/>
        <w:t>关注</w:t>
      </w:r>
      <w:r>
        <w:rPr/>
        <w:t>/</w:t>
      </w:r>
      <w:r>
        <w:rPr/>
        <w:t>取消关注 他人</w:t>
      </w:r>
    </w:p>
    <w:p>
      <w:pPr>
        <w:pStyle w:val="style0"/>
        <w:numPr>
          <w:ilvl w:val="1"/>
          <w:numId w:val="3"/>
        </w:numPr>
      </w:pPr>
      <w:r>
        <w:rPr/>
        <w:t>关注</w:t>
      </w:r>
      <w:r>
        <w:rPr/>
        <w:t>/</w:t>
      </w:r>
      <w:r>
        <w:rPr/>
        <w:t>取消关注 他人的优夹</w:t>
      </w:r>
    </w:p>
    <w:p>
      <w:pPr>
        <w:pStyle w:val="style0"/>
        <w:numPr>
          <w:ilvl w:val="1"/>
          <w:numId w:val="3"/>
        </w:numPr>
      </w:pPr>
      <w:r>
        <w:rPr/>
        <w:t>查看关注人列表</w:t>
      </w:r>
    </w:p>
    <w:p>
      <w:pPr>
        <w:pStyle w:val="style0"/>
        <w:numPr>
          <w:ilvl w:val="1"/>
          <w:numId w:val="3"/>
        </w:numPr>
      </w:pPr>
      <w:r>
        <w:rPr/>
        <w:t>查看粉丝列表</w:t>
      </w:r>
    </w:p>
    <w:p>
      <w:pPr>
        <w:pStyle w:val="style0"/>
        <w:numPr>
          <w:ilvl w:val="1"/>
          <w:numId w:val="3"/>
        </w:numPr>
      </w:pPr>
      <w:r>
        <w:rPr/>
        <w:t>查看关注的优夹列表</w:t>
      </w:r>
    </w:p>
    <w:p>
      <w:pPr>
        <w:pStyle w:val="style0"/>
      </w:pPr>
      <w:r>
        <w:rPr/>
        <w:t>七、私信功能</w:t>
      </w:r>
    </w:p>
    <w:p>
      <w:pPr>
        <w:pStyle w:val="style0"/>
      </w:pPr>
      <w:r>
        <w:rPr/>
        <w:t>八、举报功能</w:t>
      </w:r>
    </w:p>
    <w:p>
      <w:pPr>
        <w:pStyle w:val="style0"/>
        <w:numPr>
          <w:ilvl w:val="1"/>
          <w:numId w:val="4"/>
        </w:numPr>
      </w:pPr>
      <w:r>
        <w:rPr/>
        <w:t>对收录进行举报</w:t>
      </w:r>
    </w:p>
    <w:p>
      <w:pPr>
        <w:pStyle w:val="style0"/>
      </w:pPr>
      <w:r>
        <w:rPr/>
        <w:t>九、密码找回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5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6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DejaVu Serif" w:cs="Lohit Hindi" w:eastAsia="DejaVu Sans" w:hAnsi="DejaVu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DejaVu Sans" w:cs="Lohit Hindi" w:eastAsia="微软雅黑" w:hAnsi="DejaVu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2013-12-07T20:19:35.00Z</dcterms:created>
  <dc:creator>duanbn </dc:creator>
  <cp:revision>0</cp:revision>
</cp:coreProperties>
</file>