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line="237.91304347826087" w:lineRule="auto"/>
        <w:rPr>
          <w:rFonts w:ascii="Times New Roman" w:cs="Times New Roman" w:eastAsia="Times New Roman" w:hAnsi="Times New Roman"/>
          <w:b w:val="1"/>
        </w:rPr>
      </w:pPr>
      <w:bookmarkStart w:colFirst="0" w:colLast="0" w:name="_tqtv8afs4os" w:id="0"/>
      <w:bookmarkEnd w:id="0"/>
      <w:r w:rsidDel="00000000" w:rsidR="00000000" w:rsidRPr="00000000">
        <w:rPr>
          <w:rFonts w:ascii="Times New Roman" w:cs="Times New Roman" w:eastAsia="Times New Roman" w:hAnsi="Times New Roman"/>
          <w:b w:val="1"/>
          <w:rtl w:val="0"/>
        </w:rPr>
        <w:t xml:space="preserve">ECE219_Project_4_Regression_Analysis_and_Twitter_Data. </w:t>
      </w:r>
    </w:p>
    <w:p w:rsidR="00000000" w:rsidDel="00000000" w:rsidP="00000000" w:rsidRDefault="00000000" w:rsidRPr="00000000" w14:paraId="00000002">
      <w:pPr>
        <w:pStyle w:val="Heading1"/>
        <w:keepNext w:val="0"/>
        <w:keepLines w:val="0"/>
        <w:spacing w:line="237.91304347826087" w:lineRule="auto"/>
        <w:rPr>
          <w:rFonts w:ascii="Times New Roman" w:cs="Times New Roman" w:eastAsia="Times New Roman" w:hAnsi="Times New Roman"/>
          <w:sz w:val="24"/>
          <w:szCs w:val="24"/>
        </w:rPr>
      </w:pPr>
      <w:bookmarkStart w:colFirst="0" w:colLast="0" w:name="_iucarrlpeo3u" w:id="1"/>
      <w:bookmarkEnd w:id="1"/>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003">
      <w:pPr>
        <w:numPr>
          <w:ilvl w:val="0"/>
          <w:numId w:val="1"/>
        </w:numPr>
        <w:spacing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1-8 are based on ECE219_Project04_Regression_Analysis.ipynb. </w:t>
      </w:r>
    </w:p>
    <w:p w:rsidR="00000000" w:rsidDel="00000000" w:rsidP="00000000" w:rsidRDefault="00000000" w:rsidRPr="00000000" w14:paraId="00000004">
      <w:pPr>
        <w:numPr>
          <w:ilvl w:val="0"/>
          <w:numId w:val="1"/>
        </w:numPr>
        <w:spacing w:line="273.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9-10 is based on ECE219_Project04_Twitter_Data_Analysis.ipynb.</w:t>
      </w:r>
    </w:p>
    <w:p w:rsidR="00000000" w:rsidDel="00000000" w:rsidP="00000000" w:rsidRDefault="00000000" w:rsidRPr="00000000" w14:paraId="00000005">
      <w:pPr>
        <w:numPr>
          <w:ilvl w:val="0"/>
          <w:numId w:val="1"/>
        </w:numPr>
        <w:spacing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with jupyter notebook with the environment set up.</w:t>
      </w:r>
    </w:p>
    <w:p w:rsidR="00000000" w:rsidDel="00000000" w:rsidP="00000000" w:rsidRDefault="00000000" w:rsidRPr="00000000" w14:paraId="00000006">
      <w:pPr>
        <w:numPr>
          <w:ilvl w:val="0"/>
          <w:numId w:val="1"/>
        </w:numPr>
        <w:spacing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run every cell one by one from beginning to end.</w:t>
      </w:r>
    </w:p>
    <w:p w:rsidR="00000000" w:rsidDel="00000000" w:rsidP="00000000" w:rsidRDefault="00000000" w:rsidRPr="00000000" w14:paraId="00000007">
      <w:pPr>
        <w:numPr>
          <w:ilvl w:val="0"/>
          <w:numId w:val="1"/>
        </w:numPr>
        <w:spacing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ECE219_Project04_Regression_Analysis_and_Twitter_Data_Report.pdf for the answers to the questions in the manual.</w:t>
      </w:r>
    </w:p>
    <w:p w:rsidR="00000000" w:rsidDel="00000000" w:rsidP="00000000" w:rsidRDefault="00000000" w:rsidRPr="00000000" w14:paraId="00000008">
      <w:pPr>
        <w:numPr>
          <w:ilvl w:val="0"/>
          <w:numId w:val="1"/>
        </w:numPr>
        <w:spacing w:line="273.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question 10, we have trained a model to predict the number of retweets, fan base, and relative time of a given tweet. Then, we applied it for data profiling.  </w:t>
      </w:r>
    </w:p>
    <w:p w:rsidR="00000000" w:rsidDel="00000000" w:rsidP="00000000" w:rsidRDefault="00000000" w:rsidRPr="00000000" w14:paraId="00000009">
      <w:pPr>
        <w:numPr>
          <w:ilvl w:val="0"/>
          <w:numId w:val="1"/>
        </w:numPr>
        <w:spacing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code is written in the Google Colabatory environment, and some installment or download instructions might differ depending on the local environment.</w:t>
      </w:r>
    </w:p>
    <w:p w:rsidR="00000000" w:rsidDel="00000000" w:rsidP="00000000" w:rsidRDefault="00000000" w:rsidRPr="00000000" w14:paraId="0000000A">
      <w:pPr>
        <w:numPr>
          <w:ilvl w:val="0"/>
          <w:numId w:val="1"/>
        </w:numPr>
        <w:spacing w:line="273.6"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GridSearchCV</w:t>
      </w:r>
      <w:r w:rsidDel="00000000" w:rsidR="00000000" w:rsidRPr="00000000">
        <w:rPr>
          <w:rFonts w:ascii="Times New Roman" w:cs="Times New Roman" w:eastAsia="Times New Roman" w:hAnsi="Times New Roman"/>
          <w:sz w:val="24"/>
          <w:szCs w:val="24"/>
          <w:rtl w:val="0"/>
        </w:rPr>
        <w:t xml:space="preserve"> for neural networks takes about 1 hour. It can vary depending on the local machine's performance.</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Built-in </w:t>
      </w:r>
      <w:r w:rsidDel="00000000" w:rsidR="00000000" w:rsidRPr="00000000">
        <w:rPr>
          <w:rFonts w:ascii="Roboto Mono" w:cs="Roboto Mono" w:eastAsia="Roboto Mono" w:hAnsi="Roboto Mono"/>
          <w:color w:val="188038"/>
          <w:sz w:val="24"/>
          <w:szCs w:val="24"/>
          <w:rtl w:val="0"/>
        </w:rPr>
        <w:t xml:space="preserve">google</w:t>
      </w:r>
      <w:r w:rsidDel="00000000" w:rsidR="00000000" w:rsidRPr="00000000">
        <w:rPr>
          <w:rFonts w:ascii="Times New Roman" w:cs="Times New Roman" w:eastAsia="Times New Roman" w:hAnsi="Times New Roman"/>
          <w:sz w:val="24"/>
          <w:szCs w:val="24"/>
          <w:rtl w:val="0"/>
        </w:rPr>
        <w:t xml:space="preserve"> library (only available on the colab environment) was used to mount the google drive files for data reading. Change the directory name for local data reading.</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Twitter data reading in question 10, a large RAM is preferred.</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model training and grid search processes take more than 30 minutes to complete. Some pickle files under the pickle_files directory are provided to skip model training. To use the pickle files, uncomment the pickle load commands.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some issues with the dot command in colab. To generate the random forest graph, run the corresponding code cell to generate the tree.dot file first, then run the </w:t>
      </w:r>
      <w:r w:rsidDel="00000000" w:rsidR="00000000" w:rsidRPr="00000000">
        <w:rPr>
          <w:color w:val="bf9000"/>
          <w:sz w:val="24"/>
          <w:szCs w:val="24"/>
          <w:rtl w:val="0"/>
        </w:rPr>
        <w:t xml:space="preserve">dot -Tpng tree.dot -o tree.png</w:t>
      </w:r>
      <w:r w:rsidDel="00000000" w:rsidR="00000000" w:rsidRPr="00000000">
        <w:rPr>
          <w:rFonts w:ascii="Times New Roman" w:cs="Times New Roman" w:eastAsia="Times New Roman" w:hAnsi="Times New Roman"/>
          <w:sz w:val="24"/>
          <w:szCs w:val="24"/>
          <w:rtl w:val="0"/>
        </w:rPr>
        <w:t xml:space="preserve"> in the terminal to get a .png graph. The code cell below will be able to display the graph. It is recommended to run the graph generation locally or download the tree.dot file and generate tree.png locally.</w:t>
      </w:r>
      <w:r w:rsidDel="00000000" w:rsidR="00000000" w:rsidRPr="00000000">
        <w:rPr>
          <w:rtl w:val="0"/>
        </w:rPr>
      </w:r>
    </w:p>
    <w:p w:rsidR="00000000" w:rsidDel="00000000" w:rsidP="00000000" w:rsidRDefault="00000000" w:rsidRPr="00000000" w14:paraId="0000000F">
      <w:pPr>
        <w:spacing w:line="273.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pStyle w:val="Heading2"/>
        <w:keepNext w:val="0"/>
        <w:keepLines w:val="0"/>
        <w:spacing w:line="257.50588235294117" w:lineRule="auto"/>
        <w:rPr>
          <w:b w:val="1"/>
        </w:rPr>
      </w:pPr>
      <w:bookmarkStart w:colFirst="0" w:colLast="0" w:name="_xauijxljv490" w:id="2"/>
      <w:bookmarkEnd w:id="2"/>
      <w:r w:rsidDel="00000000" w:rsidR="00000000" w:rsidRPr="00000000">
        <w:rPr>
          <w:b w:val="1"/>
          <w:rtl w:val="0"/>
        </w:rPr>
        <w:t xml:space="preserve">Files:</w:t>
      </w:r>
    </w:p>
    <w:p w:rsidR="00000000" w:rsidDel="00000000" w:rsidP="00000000" w:rsidRDefault="00000000" w:rsidRPr="00000000" w14:paraId="00000012">
      <w:pPr>
        <w:numPr>
          <w:ilvl w:val="0"/>
          <w:numId w:val="2"/>
        </w:numPr>
        <w:spacing w:line="273.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ECE219_Project04_Regression_Analysis.ipynb. </w:t>
      </w:r>
    </w:p>
    <w:p w:rsidR="00000000" w:rsidDel="00000000" w:rsidP="00000000" w:rsidRDefault="00000000" w:rsidRPr="00000000" w14:paraId="00000013">
      <w:pPr>
        <w:numPr>
          <w:ilvl w:val="0"/>
          <w:numId w:val="2"/>
        </w:numPr>
        <w:spacing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ECE219_Project04_Twitter_Data_Analysis.ipynb.</w:t>
      </w:r>
    </w:p>
    <w:p w:rsidR="00000000" w:rsidDel="00000000" w:rsidP="00000000" w:rsidRDefault="00000000" w:rsidRPr="00000000" w14:paraId="00000014">
      <w:pPr>
        <w:numPr>
          <w:ilvl w:val="0"/>
          <w:numId w:val="2"/>
        </w:numPr>
        <w:spacing w:line="273.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Diamond dataset (retrieved from https://drive.google.com/file/d/1gofVOyha91l5ze5clqS2FJE_MEXTdsEM/view)</w:t>
      </w:r>
      <w:r w:rsidDel="00000000" w:rsidR="00000000" w:rsidRPr="00000000">
        <w:rPr>
          <w:rtl w:val="0"/>
        </w:rPr>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training</w:t>
      </w:r>
      <w:r w:rsidDel="00000000" w:rsidR="00000000" w:rsidRPr="00000000">
        <w:rPr>
          <w:rFonts w:ascii="Times New Roman" w:cs="Times New Roman" w:eastAsia="Times New Roman" w:hAnsi="Times New Roman"/>
          <w:sz w:val="24"/>
          <w:szCs w:val="24"/>
          <w:rtl w:val="0"/>
        </w:rPr>
        <w:t xml:space="preserve"> files (retrieved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https://ucla.app.box.com/s/24oxnhsoj6kpxhl6gyvuck25i3s4426d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Pickle files under pickle_files (can be used to skip some training and gridsearch process)</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tree.dot (the random forest graph generated by</w:t>
      </w:r>
      <w:r w:rsidDel="00000000" w:rsidR="00000000" w:rsidRPr="00000000">
        <w:rPr>
          <w:rFonts w:ascii="Roboto Mono" w:cs="Roboto Mono" w:eastAsia="Roboto Mono" w:hAnsi="Roboto Mono"/>
          <w:color w:val="188038"/>
          <w:sz w:val="24"/>
          <w:szCs w:val="24"/>
          <w:rtl w:val="0"/>
        </w:rPr>
        <w:t xml:space="preserve"> export_graphviz</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3.6" w:lineRule="auto"/>
        <w:ind w:left="108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color="auto" w:space="0" w:sz="0" w:val="none"/>
          <w:left w:color="auto" w:space="-18" w:sz="0" w:val="none"/>
          <w:bottom w:color="auto" w:space="0" w:sz="0" w:val="none"/>
          <w:right w:color="auto" w:space="0" w:sz="0" w:val="none"/>
          <w:between w:color="auto" w:space="0" w:sz="0" w:val="none"/>
        </w:pBdr>
        <w:spacing w:line="273.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cla.app.box.com/s/24oxnhsoj6kpxhl6gyvuck25i3s4426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