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454E" w:rsidP="0061454E">
      <w:pPr>
        <w:pStyle w:val="Heading1"/>
      </w:pPr>
      <w:r>
        <w:t>HADOOP, MAP REDUCE AND WORD COUNT</w:t>
      </w:r>
    </w:p>
    <w:p w:rsidR="0061454E" w:rsidRDefault="0061454E" w:rsidP="0061454E">
      <w:r>
        <w:t xml:space="preserve">Below given are screenshots from having used Hadoop’s map reduce and word count operations to count words in a file of all condensed Software Construction Lab Manuals. </w:t>
      </w:r>
    </w:p>
    <w:p w:rsidR="0061454E" w:rsidRDefault="0061454E" w:rsidP="0061454E"/>
    <w:p w:rsidR="00BF5B9A" w:rsidRDefault="00BF5B9A" w:rsidP="0061454E">
      <w:r>
        <w:rPr>
          <w:noProof/>
        </w:rPr>
        <w:drawing>
          <wp:inline distT="0" distB="0" distL="0" distR="0">
            <wp:extent cx="4412896" cy="3028208"/>
            <wp:effectExtent l="19050" t="0" r="6704" b="0"/>
            <wp:docPr id="1" name="Picture 0" descr="received_1268288683268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126828868326856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713" cy="30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4E" w:rsidRPr="0061454E" w:rsidRDefault="00BF5B9A" w:rsidP="0061454E">
      <w:r>
        <w:rPr>
          <w:noProof/>
        </w:rPr>
        <w:drawing>
          <wp:inline distT="0" distB="0" distL="0" distR="0">
            <wp:extent cx="4683579" cy="3181933"/>
            <wp:effectExtent l="19050" t="0" r="2721" b="0"/>
            <wp:docPr id="2" name="Picture 1" descr="received_1268288699935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126828869993522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857" cy="31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54E" w:rsidRPr="006145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4D0" w:rsidRDefault="007574D0" w:rsidP="0061454E">
      <w:pPr>
        <w:spacing w:after="0" w:line="240" w:lineRule="auto"/>
      </w:pPr>
      <w:r>
        <w:separator/>
      </w:r>
    </w:p>
  </w:endnote>
  <w:endnote w:type="continuationSeparator" w:id="1">
    <w:p w:rsidR="007574D0" w:rsidRDefault="007574D0" w:rsidP="00614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4D0" w:rsidRDefault="007574D0" w:rsidP="0061454E">
      <w:pPr>
        <w:spacing w:after="0" w:line="240" w:lineRule="auto"/>
      </w:pPr>
      <w:r>
        <w:separator/>
      </w:r>
    </w:p>
  </w:footnote>
  <w:footnote w:type="continuationSeparator" w:id="1">
    <w:p w:rsidR="007574D0" w:rsidRDefault="007574D0" w:rsidP="00614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54E" w:rsidRDefault="0061454E">
    <w:pPr>
      <w:pStyle w:val="Header"/>
    </w:pPr>
    <w:r>
      <w:t>Dua Anjum| Lab 11+12 | 32120 | BESE 5B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1454E"/>
    <w:rsid w:val="0061454E"/>
    <w:rsid w:val="007574D0"/>
    <w:rsid w:val="00BF5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4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454E"/>
  </w:style>
  <w:style w:type="paragraph" w:styleId="Footer">
    <w:name w:val="footer"/>
    <w:basedOn w:val="Normal"/>
    <w:link w:val="FooterChar"/>
    <w:uiPriority w:val="99"/>
    <w:semiHidden/>
    <w:unhideWhenUsed/>
    <w:rsid w:val="00614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454E"/>
  </w:style>
  <w:style w:type="paragraph" w:styleId="Title">
    <w:name w:val="Title"/>
    <w:basedOn w:val="Normal"/>
    <w:next w:val="Normal"/>
    <w:link w:val="TitleChar"/>
    <w:uiPriority w:val="10"/>
    <w:qFormat/>
    <w:rsid w:val="00614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4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 Anjum</dc:creator>
  <cp:keywords/>
  <dc:description/>
  <cp:lastModifiedBy>Dua Anjum</cp:lastModifiedBy>
  <cp:revision>2</cp:revision>
  <dcterms:created xsi:type="dcterms:W3CDTF">2017-05-28T11:44:00Z</dcterms:created>
  <dcterms:modified xsi:type="dcterms:W3CDTF">2017-05-28T12:13:00Z</dcterms:modified>
</cp:coreProperties>
</file>