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1.id选择器  </w:t>
      </w:r>
      <w:r>
        <w:rPr>
          <w:rFonts w:hint="eastAsia"/>
        </w:rPr>
        <w:tab/>
      </w:r>
      <w:r>
        <w:rPr>
          <w:rFonts w:hint="eastAsia"/>
        </w:rPr>
        <w:t>#id_name{}</w:t>
      </w:r>
    </w:p>
    <w:p>
      <w:pPr>
        <w:rPr>
          <w:rFonts w:hint="eastAsia"/>
        </w:rPr>
      </w:pPr>
      <w:r>
        <w:rPr>
          <w:rFonts w:hint="eastAsia"/>
        </w:rPr>
        <w:t xml:space="preserve">2.类选择器    </w:t>
      </w:r>
      <w:r>
        <w:rPr>
          <w:rFonts w:hint="eastAsia"/>
        </w:rPr>
        <w:tab/>
      </w:r>
      <w:r>
        <w:rPr>
          <w:rFonts w:hint="eastAsia"/>
        </w:rPr>
        <w:t>.class_name{}</w:t>
      </w:r>
    </w:p>
    <w:p>
      <w:pPr>
        <w:rPr>
          <w:rFonts w:hint="eastAsia"/>
        </w:rPr>
      </w:pPr>
      <w:r>
        <w:rPr>
          <w:rFonts w:hint="eastAsia"/>
        </w:rPr>
        <w:t>3.标签选择器  标签_name{}</w:t>
      </w:r>
    </w:p>
    <w:p>
      <w:pPr>
        <w:rPr>
          <w:rFonts w:hint="eastAsia"/>
        </w:rPr>
      </w:pPr>
      <w:r>
        <w:rPr>
          <w:rFonts w:hint="eastAsia"/>
        </w:rPr>
        <w:t xml:space="preserve">4.交叉选择器  标签#id_name{}    或   标签.class_name{}   </w:t>
      </w:r>
    </w:p>
    <w:p>
      <w:pPr>
        <w:rPr>
          <w:rFonts w:hint="eastAsia"/>
        </w:rPr>
      </w:pPr>
      <w:r>
        <w:rPr>
          <w:rFonts w:hint="eastAsia"/>
        </w:rPr>
        <w:t>5.群组选择器   #id_name,标签_name{}     多个选择器通用    用   ,号   隔开</w:t>
      </w:r>
    </w:p>
    <w:p>
      <w:pPr>
        <w:rPr>
          <w:rFonts w:hint="eastAsia"/>
        </w:rPr>
      </w:pPr>
      <w:r>
        <w:rPr>
          <w:rFonts w:hint="eastAsia"/>
        </w:rPr>
        <w:t xml:space="preserve">6.后代选择器  </w:t>
      </w:r>
      <w:r>
        <w:rPr>
          <w:rFonts w:hint="eastAsia"/>
        </w:rPr>
        <w:tab/>
      </w:r>
      <w:r>
        <w:rPr>
          <w:rFonts w:hint="eastAsia"/>
        </w:rPr>
        <w:t>p span{color: blue;}  p .class_name{}    之间加空格</w:t>
      </w:r>
    </w:p>
    <w:p>
      <w:pPr>
        <w:rPr>
          <w:rFonts w:hint="eastAsia"/>
        </w:rPr>
      </w:pPr>
      <w:r>
        <w:rPr>
          <w:rFonts w:hint="eastAsia"/>
        </w:rPr>
        <w:t>7.通用选择器  *{} 设置所有标记样式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伪类选择器：</w:t>
      </w:r>
    </w:p>
    <w:p>
      <w:pPr>
        <w:rPr>
          <w:rFonts w:hint="eastAsia"/>
        </w:rPr>
      </w:pPr>
      <w:r>
        <w:rPr>
          <w:rFonts w:hint="eastAsia"/>
        </w:rPr>
        <w:t>a:link {} 未访问的链接</w:t>
      </w:r>
    </w:p>
    <w:p>
      <w:pPr>
        <w:rPr>
          <w:rFonts w:hint="eastAsia"/>
        </w:rPr>
      </w:pPr>
      <w:r>
        <w:rPr>
          <w:rFonts w:hint="eastAsia"/>
        </w:rPr>
        <w:t>a:hover{} 鼠标移动到链接上   可以设置超链接颜色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选择器的优先级：（选择的范围越小（越精确）  优先级越高）</w:t>
      </w:r>
    </w:p>
    <w:p>
      <w:pPr>
        <w:rPr>
          <w:rFonts w:hint="eastAsia"/>
        </w:rPr>
      </w:pPr>
      <w:r>
        <w:rPr>
          <w:rFonts w:hint="eastAsia"/>
        </w:rPr>
        <w:t>行内样式&gt;后代选择器&gt;id选择器&gt;类选择器&gt;标签选择器&gt;通用选择器&gt;浏览器对标记预定义的样式&gt;继承的样式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行元素和块元素的相互转换  ：  块--&gt;行  display:inline。 行--&gt;块   display:block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CSS变形于动画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2D变换：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（本身是静态的变换，配合transition过渡，才能体现动画效果）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//transform  运动 顺序不一样 效果还不一样 rotate(360deg) translateX(100px)和 translateX(100px)  rotate(360deg)效果不一样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// translate()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平移  值 translate(50px,100px) 把元素从左侧移动 50 像素，从顶端移动 100 像素。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// rotate()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旋转   值 rotate(30deg) 把元素顺时针旋转 30 度。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>// scale()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缩放  值 scale(2,4) 把宽度转换为原始尺寸的 2 倍，把高度转换为原始高度的 4 倍。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// skew()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倾斜   通过 skew() 方法，元素翻转给定的角度，根据给定的水平线（X 轴）和垂直线（Y 轴）参数：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Eg：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#img1{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width: 150px;height: 100px; transition: 1000ms;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#img1:hover{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transform: translate(500px,500px);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}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3D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（可以借助过渡属性实现动态效果）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通过 rotateX() 方法，元素围绕其 X 轴以给定的度数进行旋转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通过 rotateY() 方法，元素围绕其 Y 轴以给定的度数进行旋转</w:t>
      </w:r>
      <w:r>
        <w:rPr>
          <w:rFonts w:hint="eastAsia"/>
          <w:b/>
          <w:bCs/>
          <w:sz w:val="44"/>
          <w:szCs w:val="44"/>
          <w:lang w:val="en-US" w:eastAsia="zh-CN"/>
        </w:rPr>
        <w:t>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/*字体阴影 10px 离字体的远近  */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Css：属性    text-shadow: 2px 10px 6px darkmagenta;</w:t>
      </w: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动画：animation</w:t>
      </w: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需定义关键帧 @keyframes name{}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#div1{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background-color: blue;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height: 100px; width: 100px;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animation: ani01 3s;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@keyframes ani01{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from {left:0px;}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to {left:1000px;}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/*0%   {left: -30px;}*/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/*25%  {left: -230px;}*/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/*50%  {left: -330px;}*/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/*100% {left: -930px;}*/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A3DEB"/>
    <w:rsid w:val="021E6970"/>
    <w:rsid w:val="03417804"/>
    <w:rsid w:val="0C9F73FF"/>
    <w:rsid w:val="0E60489A"/>
    <w:rsid w:val="102C0D88"/>
    <w:rsid w:val="109E1E03"/>
    <w:rsid w:val="12EF54D2"/>
    <w:rsid w:val="139753DA"/>
    <w:rsid w:val="139E77F9"/>
    <w:rsid w:val="188B0A4D"/>
    <w:rsid w:val="1CDE5C0C"/>
    <w:rsid w:val="1D572495"/>
    <w:rsid w:val="29231DD9"/>
    <w:rsid w:val="2AB7385D"/>
    <w:rsid w:val="2B2D4F45"/>
    <w:rsid w:val="2BBE0487"/>
    <w:rsid w:val="2CEC3BE7"/>
    <w:rsid w:val="2DC6167E"/>
    <w:rsid w:val="2E582380"/>
    <w:rsid w:val="302D06A9"/>
    <w:rsid w:val="326A3AAA"/>
    <w:rsid w:val="326B7A35"/>
    <w:rsid w:val="33FC11DB"/>
    <w:rsid w:val="34852CF0"/>
    <w:rsid w:val="34BF7FC4"/>
    <w:rsid w:val="35042B36"/>
    <w:rsid w:val="36687259"/>
    <w:rsid w:val="37965D73"/>
    <w:rsid w:val="3957388C"/>
    <w:rsid w:val="3B031E56"/>
    <w:rsid w:val="44BD6CC7"/>
    <w:rsid w:val="47246383"/>
    <w:rsid w:val="51675453"/>
    <w:rsid w:val="520E5F1F"/>
    <w:rsid w:val="533B1CAE"/>
    <w:rsid w:val="54ED150D"/>
    <w:rsid w:val="61222D25"/>
    <w:rsid w:val="61C12993"/>
    <w:rsid w:val="626F1885"/>
    <w:rsid w:val="62F71921"/>
    <w:rsid w:val="64574E22"/>
    <w:rsid w:val="659017B1"/>
    <w:rsid w:val="6F3943DE"/>
    <w:rsid w:val="74E4049F"/>
    <w:rsid w:val="75696F72"/>
    <w:rsid w:val="786E3191"/>
    <w:rsid w:val="7C2C7A12"/>
    <w:rsid w:val="7ED3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刘腾飞</dc:creator>
  <cp:lastModifiedBy>在下段某某</cp:lastModifiedBy>
  <dcterms:modified xsi:type="dcterms:W3CDTF">2018-06-26T15:08:07Z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